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D6B04F" w14:textId="77777777" w:rsidR="002B0BD2" w:rsidRDefault="00C40DB1" w:rsidP="005B154D">
      <w:pPr>
        <w:pStyle w:val="Caption"/>
      </w:pPr>
      <w:r>
        <w:t xml:space="preserve"> </w:t>
      </w:r>
    </w:p>
    <w:p w14:paraId="4BD46F18" w14:textId="77777777" w:rsidR="002B0BD2" w:rsidRDefault="00C40DB1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>B</w:t>
      </w:r>
      <w:r w:rsidR="00817732">
        <w:rPr>
          <w:rFonts w:ascii="Bookman Old Style" w:hAnsi="Bookman Old Style"/>
          <w:b/>
          <w:bCs/>
          <w:szCs w:val="26"/>
        </w:rPr>
        <w:t>asic Electrical and Electronics Engineering</w:t>
      </w:r>
    </w:p>
    <w:p w14:paraId="672A6659" w14:textId="77777777" w:rsidR="002B0BD2" w:rsidRDefault="002B0BD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0A37501D" w14:textId="77777777" w:rsidR="002B0BD2" w:rsidRDefault="002B0BD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5DAB6C7B" w14:textId="77777777" w:rsidR="00817732" w:rsidRDefault="0081773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02EB378F" w14:textId="77777777" w:rsidR="002B0BD2" w:rsidRDefault="002B0BD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37DE9C79" w14:textId="77777777" w:rsidR="002B0BD2" w:rsidRDefault="00424343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Experiment </w:t>
      </w:r>
      <w:proofErr w:type="gramStart"/>
      <w:r>
        <w:rPr>
          <w:rFonts w:ascii="Bookman Old Style" w:hAnsi="Bookman Old Style"/>
          <w:b/>
          <w:bCs/>
          <w:szCs w:val="26"/>
        </w:rPr>
        <w:t>No</w:t>
      </w:r>
      <w:r w:rsidR="00973F23">
        <w:rPr>
          <w:rFonts w:ascii="Bookman Old Style" w:hAnsi="Bookman Old Style"/>
          <w:b/>
          <w:bCs/>
          <w:szCs w:val="26"/>
        </w:rPr>
        <w:t xml:space="preserve"> :</w:t>
      </w:r>
      <w:proofErr w:type="gramEnd"/>
      <w:r w:rsidR="00973F23">
        <w:rPr>
          <w:rFonts w:ascii="Bookman Old Style" w:hAnsi="Bookman Old Style"/>
          <w:b/>
          <w:bCs/>
          <w:szCs w:val="26"/>
        </w:rPr>
        <w:t xml:space="preserve"> 06</w:t>
      </w:r>
    </w:p>
    <w:p w14:paraId="3744F00B" w14:textId="77777777" w:rsidR="002B0BD2" w:rsidRDefault="00B65E9C" w:rsidP="009D578A">
      <w:pPr>
        <w:spacing w:line="276" w:lineRule="auto"/>
        <w:jc w:val="center"/>
        <w:rPr>
          <w:rFonts w:ascii="Bookman Old Style" w:hAnsi="Bookman Old Style"/>
          <w:b/>
          <w:bCs/>
          <w:i/>
          <w:szCs w:val="26"/>
          <w:u w:val="single"/>
        </w:rPr>
      </w:pPr>
      <w:r>
        <w:rPr>
          <w:rFonts w:ascii="Bookman Old Style" w:hAnsi="Bookman Old Style"/>
          <w:b/>
          <w:bCs/>
          <w:i/>
          <w:szCs w:val="26"/>
          <w:u w:val="single"/>
        </w:rPr>
        <w:t>Rectifier Circuit</w:t>
      </w:r>
    </w:p>
    <w:p w14:paraId="6A05A809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A39BBE3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41C8F396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72A3D3EC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0D0B940D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0E27B00A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60061E4C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44EAFD9C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4B94D5A5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3DEEC669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3656B9AB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45FB0818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49A91F63" w14:textId="220987DC" w:rsidR="002B0BD2" w:rsidRDefault="009D578A" w:rsidP="009D578A">
      <w:pPr>
        <w:spacing w:line="480" w:lineRule="auto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                        </w:t>
      </w:r>
      <w:proofErr w:type="gramStart"/>
      <w:r w:rsidR="002B0BD2">
        <w:rPr>
          <w:rFonts w:ascii="Bookman Old Style" w:hAnsi="Bookman Old Style"/>
          <w:b/>
          <w:bCs/>
          <w:szCs w:val="26"/>
        </w:rPr>
        <w:t>Name :</w:t>
      </w:r>
      <w:proofErr w:type="gramEnd"/>
      <w:r w:rsidR="002B0BD2">
        <w:rPr>
          <w:rFonts w:ascii="Bookman Old Style" w:hAnsi="Bookman Old Style"/>
          <w:b/>
          <w:bCs/>
          <w:szCs w:val="26"/>
        </w:rPr>
        <w:t xml:space="preserve"> </w:t>
      </w:r>
      <w:r w:rsidR="00F451C6">
        <w:rPr>
          <w:rFonts w:ascii="Bookman Old Style" w:hAnsi="Bookman Old Style"/>
          <w:b/>
          <w:bCs/>
          <w:szCs w:val="26"/>
        </w:rPr>
        <w:t>Ayush Jain</w:t>
      </w:r>
    </w:p>
    <w:p w14:paraId="1A2F870A" w14:textId="1CA9DC81" w:rsidR="002B0BD2" w:rsidRDefault="009D578A" w:rsidP="009D578A">
      <w:pPr>
        <w:spacing w:line="480" w:lineRule="auto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                        </w:t>
      </w:r>
      <w:r w:rsidR="002B0BD2">
        <w:rPr>
          <w:rFonts w:ascii="Bookman Old Style" w:hAnsi="Bookman Old Style"/>
          <w:b/>
          <w:bCs/>
          <w:szCs w:val="26"/>
        </w:rPr>
        <w:t xml:space="preserve">SAP </w:t>
      </w:r>
      <w:proofErr w:type="gramStart"/>
      <w:r w:rsidR="002B0BD2">
        <w:rPr>
          <w:rFonts w:ascii="Bookman Old Style" w:hAnsi="Bookman Old Style"/>
          <w:b/>
          <w:bCs/>
          <w:szCs w:val="26"/>
        </w:rPr>
        <w:t>No. :</w:t>
      </w:r>
      <w:proofErr w:type="gramEnd"/>
      <w:r w:rsidR="002B0BD2">
        <w:rPr>
          <w:rFonts w:ascii="Bookman Old Style" w:hAnsi="Bookman Old Style"/>
          <w:b/>
          <w:bCs/>
          <w:szCs w:val="26"/>
        </w:rPr>
        <w:t xml:space="preserve"> </w:t>
      </w:r>
      <w:r w:rsidR="00F451C6">
        <w:rPr>
          <w:rFonts w:ascii="Bookman Old Style" w:hAnsi="Bookman Old Style"/>
          <w:b/>
          <w:bCs/>
          <w:szCs w:val="26"/>
        </w:rPr>
        <w:t>60004200132</w:t>
      </w:r>
    </w:p>
    <w:p w14:paraId="521D623B" w14:textId="11EB3AEB" w:rsidR="002B0BD2" w:rsidRDefault="009D578A" w:rsidP="009D578A">
      <w:pPr>
        <w:spacing w:line="480" w:lineRule="auto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                        </w:t>
      </w:r>
      <w:r w:rsidR="002B0BD2">
        <w:rPr>
          <w:rFonts w:ascii="Bookman Old Style" w:hAnsi="Bookman Old Style"/>
          <w:b/>
          <w:bCs/>
          <w:szCs w:val="26"/>
        </w:rPr>
        <w:t>Date of performance :</w:t>
      </w:r>
      <w:r w:rsidR="00F451C6">
        <w:rPr>
          <w:rFonts w:ascii="Bookman Old Style" w:hAnsi="Bookman Old Style"/>
          <w:b/>
          <w:bCs/>
          <w:szCs w:val="26"/>
        </w:rPr>
        <w:t>10/04/2021</w:t>
      </w:r>
    </w:p>
    <w:p w14:paraId="049F31CB" w14:textId="77777777" w:rsidR="002B0BD2" w:rsidRDefault="002B0BD2" w:rsidP="002B0BD2">
      <w:pPr>
        <w:spacing w:line="480" w:lineRule="auto"/>
        <w:jc w:val="right"/>
        <w:rPr>
          <w:rFonts w:ascii="Bookman Old Style" w:hAnsi="Bookman Old Style"/>
          <w:b/>
          <w:bCs/>
          <w:szCs w:val="26"/>
        </w:rPr>
      </w:pPr>
    </w:p>
    <w:p w14:paraId="53128261" w14:textId="77777777" w:rsidR="002B0BD2" w:rsidRDefault="002B0BD2" w:rsidP="002B0BD2">
      <w:pPr>
        <w:spacing w:line="480" w:lineRule="auto"/>
        <w:jc w:val="right"/>
        <w:rPr>
          <w:rFonts w:ascii="Bookman Old Style" w:hAnsi="Bookman Old Style"/>
          <w:b/>
          <w:bCs/>
          <w:szCs w:val="26"/>
        </w:rPr>
      </w:pPr>
    </w:p>
    <w:p w14:paraId="62486C05" w14:textId="77777777" w:rsidR="009D578A" w:rsidRDefault="009D578A" w:rsidP="009D578A">
      <w:pPr>
        <w:spacing w:line="480" w:lineRule="auto"/>
        <w:jc w:val="center"/>
        <w:rPr>
          <w:rFonts w:ascii="Bookman Old Style" w:hAnsi="Bookman Old Style"/>
          <w:b/>
          <w:bCs/>
          <w:szCs w:val="26"/>
        </w:rPr>
      </w:pPr>
    </w:p>
    <w:p w14:paraId="20FA8E6F" w14:textId="77777777" w:rsidR="002B0BD2" w:rsidRDefault="002B0BD2" w:rsidP="009D578A">
      <w:pPr>
        <w:spacing w:line="480" w:lineRule="auto"/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>Signature of teacher-in-</w:t>
      </w:r>
      <w:proofErr w:type="gramStart"/>
      <w:r>
        <w:rPr>
          <w:rFonts w:ascii="Bookman Old Style" w:hAnsi="Bookman Old Style"/>
          <w:b/>
          <w:bCs/>
          <w:szCs w:val="26"/>
        </w:rPr>
        <w:t>charge :</w:t>
      </w:r>
      <w:proofErr w:type="gramEnd"/>
      <w:r>
        <w:rPr>
          <w:rFonts w:ascii="Bookman Old Style" w:hAnsi="Bookman Old Style"/>
          <w:b/>
          <w:bCs/>
          <w:szCs w:val="26"/>
        </w:rPr>
        <w:t xml:space="preserve"> _______________________</w:t>
      </w:r>
    </w:p>
    <w:p w14:paraId="4101652C" w14:textId="77777777" w:rsidR="002B0BD2" w:rsidRDefault="002B0BD2" w:rsidP="002B0BD2">
      <w:pPr>
        <w:spacing w:line="480" w:lineRule="auto"/>
        <w:jc w:val="right"/>
        <w:rPr>
          <w:rFonts w:ascii="Bookman Old Style" w:hAnsi="Bookman Old Style"/>
          <w:b/>
          <w:bCs/>
          <w:szCs w:val="26"/>
        </w:rPr>
      </w:pPr>
    </w:p>
    <w:p w14:paraId="4B99056E" w14:textId="77777777" w:rsidR="002B0BD2" w:rsidRDefault="002B0BD2" w:rsidP="002B0BD2">
      <w:pPr>
        <w:spacing w:line="360" w:lineRule="auto"/>
        <w:jc w:val="both"/>
        <w:rPr>
          <w:rFonts w:ascii="Bookman Old Style" w:hAnsi="Bookman Old Style"/>
          <w:b/>
          <w:bCs/>
          <w:szCs w:val="26"/>
        </w:rPr>
      </w:pPr>
    </w:p>
    <w:p w14:paraId="1299C43A" w14:textId="77777777" w:rsidR="002B0BD2" w:rsidRDefault="002B0BD2" w:rsidP="002B0BD2">
      <w:pPr>
        <w:spacing w:line="360" w:lineRule="auto"/>
        <w:jc w:val="both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ab/>
      </w:r>
      <w:r>
        <w:rPr>
          <w:rFonts w:ascii="Bookman Old Style" w:hAnsi="Bookman Old Style"/>
          <w:b/>
          <w:bCs/>
          <w:szCs w:val="26"/>
        </w:rPr>
        <w:tab/>
      </w:r>
    </w:p>
    <w:p w14:paraId="4DDBEF00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3461D779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3CF2D8B6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34CE0A41" w14:textId="77777777" w:rsidR="009D578A" w:rsidRDefault="009D578A" w:rsidP="009D578A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8396"/>
      </w:tblGrid>
      <w:tr w:rsidR="009D578A" w14:paraId="546581FC" w14:textId="77777777" w:rsidTr="28059DF0">
        <w:tc>
          <w:tcPr>
            <w:tcW w:w="740" w:type="pct"/>
          </w:tcPr>
          <w:p w14:paraId="172A3CC2" w14:textId="77777777" w:rsidR="009D578A" w:rsidRDefault="009D578A" w:rsidP="00993727">
            <w:pPr>
              <w:spacing w:line="360" w:lineRule="auto"/>
              <w:jc w:val="both"/>
              <w:rPr>
                <w:rFonts w:ascii="Bookman Old Style" w:hAnsi="Bookman Old Style"/>
                <w:sz w:val="22"/>
              </w:rPr>
            </w:pPr>
            <w:r w:rsidRPr="0002658C">
              <w:rPr>
                <w:rFonts w:ascii="Bookman Old Style" w:hAnsi="Bookman Old Style"/>
                <w:b/>
                <w:bCs/>
                <w:sz w:val="22"/>
              </w:rPr>
              <w:lastRenderedPageBreak/>
              <w:t xml:space="preserve">Aim: </w:t>
            </w:r>
            <w:r w:rsidRPr="0002658C">
              <w:rPr>
                <w:rFonts w:ascii="Bookman Old Style" w:hAnsi="Bookman Old Style"/>
                <w:b/>
                <w:bCs/>
                <w:sz w:val="22"/>
              </w:rPr>
              <w:tab/>
            </w:r>
          </w:p>
        </w:tc>
        <w:tc>
          <w:tcPr>
            <w:tcW w:w="4260" w:type="pct"/>
          </w:tcPr>
          <w:p w14:paraId="5D46B180" w14:textId="77777777" w:rsidR="009D578A" w:rsidRPr="00AC675C" w:rsidRDefault="00B65E9C" w:rsidP="00C9088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</w:pPr>
            <w:r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>To design Half wave and full wave rectifier</w:t>
            </w:r>
            <w:r w:rsidR="00424343"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>.</w:t>
            </w:r>
          </w:p>
        </w:tc>
      </w:tr>
      <w:tr w:rsidR="009D578A" w14:paraId="2771A2FB" w14:textId="77777777" w:rsidTr="28059DF0">
        <w:tc>
          <w:tcPr>
            <w:tcW w:w="740" w:type="pct"/>
          </w:tcPr>
          <w:p w14:paraId="4466D9EB" w14:textId="77777777" w:rsidR="009D578A" w:rsidRDefault="009D578A" w:rsidP="00993727">
            <w:pPr>
              <w:spacing w:line="360" w:lineRule="auto"/>
              <w:jc w:val="both"/>
              <w:rPr>
                <w:rFonts w:ascii="Bookman Old Style" w:hAnsi="Bookman Old Style"/>
                <w:sz w:val="22"/>
              </w:rPr>
            </w:pPr>
            <w:r w:rsidRPr="0002658C">
              <w:rPr>
                <w:rFonts w:ascii="Bookman Old Style" w:hAnsi="Bookman Old Style"/>
                <w:b/>
                <w:bCs/>
                <w:sz w:val="22"/>
              </w:rPr>
              <w:t>Apparatus:</w:t>
            </w:r>
          </w:p>
        </w:tc>
        <w:tc>
          <w:tcPr>
            <w:tcW w:w="4260" w:type="pct"/>
          </w:tcPr>
          <w:p w14:paraId="3AEFA867" w14:textId="77777777" w:rsidR="009D578A" w:rsidRPr="00AC675C" w:rsidRDefault="009D578A" w:rsidP="00993727">
            <w:p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Online simulation tools (Suggested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Tinkercad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693591" w14:paraId="7D886C7B" w14:textId="77777777" w:rsidTr="28059DF0">
        <w:trPr>
          <w:trHeight w:val="2346"/>
        </w:trPr>
        <w:tc>
          <w:tcPr>
            <w:tcW w:w="740" w:type="pct"/>
            <w:vMerge w:val="restart"/>
          </w:tcPr>
          <w:p w14:paraId="3B851AB3" w14:textId="77777777" w:rsidR="00693591" w:rsidRPr="001D0061" w:rsidRDefault="00693591" w:rsidP="0020413D">
            <w:pPr>
              <w:spacing w:line="360" w:lineRule="auto"/>
              <w:jc w:val="both"/>
              <w:rPr>
                <w:rFonts w:ascii="Bookman Old Style" w:hAnsi="Bookman Old Style"/>
                <w:b/>
                <w:sz w:val="22"/>
              </w:rPr>
            </w:pPr>
            <w:proofErr w:type="spellStart"/>
            <w:r w:rsidRPr="001D0061">
              <w:rPr>
                <w:rFonts w:ascii="Bookman Old Style" w:hAnsi="Bookman Old Style"/>
                <w:b/>
                <w:sz w:val="22"/>
              </w:rPr>
              <w:t>Theortical</w:t>
            </w:r>
            <w:proofErr w:type="spellEnd"/>
            <w:r w:rsidRPr="001D0061">
              <w:rPr>
                <w:rFonts w:ascii="Bookman Old Style" w:hAnsi="Bookman Old Style"/>
                <w:b/>
                <w:sz w:val="22"/>
              </w:rPr>
              <w:t xml:space="preserve"> </w:t>
            </w:r>
            <w:r w:rsidR="0020413D">
              <w:rPr>
                <w:rFonts w:ascii="Bookman Old Style" w:hAnsi="Bookman Old Style"/>
                <w:b/>
                <w:sz w:val="22"/>
              </w:rPr>
              <w:t>Analysis:</w:t>
            </w:r>
          </w:p>
        </w:tc>
        <w:tc>
          <w:tcPr>
            <w:tcW w:w="4260" w:type="pct"/>
          </w:tcPr>
          <w:p w14:paraId="10C081B6" w14:textId="77777777" w:rsidR="00C40DB1" w:rsidRPr="00C67622" w:rsidRDefault="00C67622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</w:pPr>
            <w:r w:rsidRPr="00C67622"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  <w:t>Half Wave Rectifier</w:t>
            </w:r>
          </w:p>
          <w:p w14:paraId="73E6F542" w14:textId="77777777" w:rsidR="00C40DB1" w:rsidRPr="000E6B7E" w:rsidRDefault="00512D6B" w:rsidP="000E6B7E">
            <w:pPr>
              <w:spacing w:line="360" w:lineRule="auto"/>
              <w:rPr>
                <w:b/>
                <w:i/>
                <w:u w:val="single"/>
              </w:rPr>
            </w:pPr>
            <w:r w:rsidRPr="000E6B7E">
              <w:rPr>
                <w:b/>
                <w:i/>
                <w:u w:val="single"/>
              </w:rPr>
              <w:t>Circuit Diagram</w:t>
            </w:r>
          </w:p>
          <w:p w14:paraId="62EBF3C5" w14:textId="77777777" w:rsidR="00C40DB1" w:rsidRDefault="00871DF7" w:rsidP="00871DF7">
            <w:pPr>
              <w:spacing w:line="360" w:lineRule="auto"/>
              <w:jc w:val="center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  <w:r>
              <w:object w:dxaOrig="7245" w:dyaOrig="4305" w14:anchorId="04CD4B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2.4pt;height:215.4pt" o:ole="">
                  <v:imagedata r:id="rId10" o:title=""/>
                </v:shape>
                <o:OLEObject Type="Embed" ProgID="PBrush" ShapeID="_x0000_i1025" DrawAspect="Content" ObjectID="_1680009918" r:id="rId11"/>
              </w:object>
            </w:r>
          </w:p>
          <w:p w14:paraId="6D98A12B" w14:textId="35098F1D" w:rsidR="00512D6B" w:rsidRPr="00F451C6" w:rsidRDefault="00512D6B" w:rsidP="00F451C6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center"/>
              <w:rPr>
                <w:rFonts w:ascii="Bookman Old Style" w:hAnsi="Bookman Old Style"/>
                <w:sz w:val="22"/>
                <w:szCs w:val="20"/>
              </w:rPr>
            </w:pPr>
            <w:r>
              <w:rPr>
                <w:rFonts w:ascii="Bookman Old Style" w:hAnsi="Bookman Old Style"/>
                <w:sz w:val="22"/>
                <w:szCs w:val="20"/>
              </w:rPr>
              <w:t>Fig LCR series resonance</w:t>
            </w:r>
          </w:p>
          <w:p w14:paraId="788DFE0E" w14:textId="77777777" w:rsidR="00512D6B" w:rsidRPr="00C40DB1" w:rsidRDefault="00512D6B" w:rsidP="00512D6B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</w:pPr>
            <w:r w:rsidRPr="00C40DB1"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  <w:t>Theoretical Calculations:</w:t>
            </w:r>
          </w:p>
          <w:p w14:paraId="2946DB82" w14:textId="19514FC9" w:rsidR="00693591" w:rsidRDefault="63054994" w:rsidP="28059DF0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0" w:right="38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28059DF0">
              <w:rPr>
                <w:rFonts w:ascii="Bookman Old Style" w:hAnsi="Bookman Old Style"/>
                <w:sz w:val="22"/>
                <w:szCs w:val="22"/>
              </w:rPr>
              <w:t>RMS and Average Value of a voltage (derivation)</w:t>
            </w:r>
          </w:p>
          <w:p w14:paraId="29712300" w14:textId="2409A9A0" w:rsidR="00F451C6" w:rsidRDefault="00F451C6" w:rsidP="00F451C6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0" w:right="387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9E5F6F" wp14:editId="41A5F850">
                  <wp:extent cx="4686300" cy="3985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59" cy="398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D2748" w14:textId="77777777" w:rsidR="00F451C6" w:rsidRDefault="00F451C6" w:rsidP="00F451C6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0" w:right="387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9CFB1F" w14:textId="506322DA" w:rsidR="28059DF0" w:rsidRPr="007C4A3B" w:rsidRDefault="00F451C6" w:rsidP="007C4A3B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0" w:right="387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4FFA71" wp14:editId="48D4D538">
                  <wp:extent cx="4069080" cy="39243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AADE7" w14:textId="1346155A" w:rsidR="28059DF0" w:rsidRDefault="28059DF0" w:rsidP="28059DF0">
            <w:pPr>
              <w:pStyle w:val="ListParagraph"/>
              <w:tabs>
                <w:tab w:val="left" w:pos="686"/>
                <w:tab w:val="left" w:pos="715"/>
              </w:tabs>
              <w:spacing w:line="360" w:lineRule="auto"/>
              <w:ind w:left="0" w:right="387"/>
              <w:jc w:val="both"/>
              <w:rPr>
                <w:szCs w:val="24"/>
              </w:rPr>
            </w:pPr>
          </w:p>
          <w:p w14:paraId="19A42DE3" w14:textId="3DDDB453" w:rsidR="1538E349" w:rsidRDefault="1538E349" w:rsidP="28059DF0">
            <w:pPr>
              <w:tabs>
                <w:tab w:val="left" w:pos="686"/>
                <w:tab w:val="left" w:pos="715"/>
              </w:tabs>
              <w:spacing w:line="360" w:lineRule="auto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28059DF0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  <w:u w:val="single"/>
              </w:rPr>
              <w:t>Observation waveform</w:t>
            </w:r>
          </w:p>
          <w:p w14:paraId="5997CC1D" w14:textId="77777777" w:rsidR="00693591" w:rsidRDefault="00693591" w:rsidP="00993727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</w:p>
          <w:p w14:paraId="110FFD37" w14:textId="063CE495" w:rsidR="00304D5E" w:rsidRDefault="007C4A3B" w:rsidP="007C4A3B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rPr>
                <w:rFonts w:ascii="Bookman Old Style" w:hAnsi="Bookman Old Style"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19E45E" wp14:editId="56B897E3">
                  <wp:extent cx="4650105" cy="255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361" cy="256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99379" w14:textId="77777777" w:rsidR="00304D5E" w:rsidRDefault="00304D5E" w:rsidP="00993727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</w:p>
          <w:p w14:paraId="3FE9F23F" w14:textId="77777777" w:rsidR="00304D5E" w:rsidRDefault="00304D5E" w:rsidP="00993727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</w:p>
          <w:p w14:paraId="1F72F646" w14:textId="77777777" w:rsidR="00304D5E" w:rsidRDefault="00304D5E" w:rsidP="00993727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</w:p>
          <w:p w14:paraId="6BB9E253" w14:textId="77777777" w:rsidR="00693591" w:rsidRPr="007C4A3B" w:rsidRDefault="00693591" w:rsidP="007C4A3B">
            <w:pPr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</w:p>
        </w:tc>
      </w:tr>
      <w:tr w:rsidR="00693591" w14:paraId="4B597385" w14:textId="77777777" w:rsidTr="28059DF0">
        <w:trPr>
          <w:trHeight w:val="2344"/>
        </w:trPr>
        <w:tc>
          <w:tcPr>
            <w:tcW w:w="740" w:type="pct"/>
            <w:vMerge/>
          </w:tcPr>
          <w:p w14:paraId="23DE523C" w14:textId="77777777" w:rsidR="00693591" w:rsidRPr="001D0061" w:rsidRDefault="00693591" w:rsidP="00993727">
            <w:pPr>
              <w:spacing w:line="360" w:lineRule="auto"/>
              <w:jc w:val="both"/>
              <w:rPr>
                <w:rFonts w:ascii="Bookman Old Style" w:hAnsi="Bookman Old Style"/>
                <w:b/>
                <w:sz w:val="22"/>
              </w:rPr>
            </w:pPr>
          </w:p>
        </w:tc>
        <w:tc>
          <w:tcPr>
            <w:tcW w:w="4260" w:type="pct"/>
          </w:tcPr>
          <w:p w14:paraId="52E56223" w14:textId="77777777" w:rsidR="00304D5E" w:rsidRDefault="00304D5E" w:rsidP="006D2396">
            <w:pPr>
              <w:spacing w:line="360" w:lineRule="auto"/>
            </w:pPr>
          </w:p>
          <w:p w14:paraId="07547A01" w14:textId="45ABD520" w:rsidR="00345E3F" w:rsidRPr="007C4A3B" w:rsidRDefault="4CC1F199" w:rsidP="00345E3F">
            <w:pPr>
              <w:spacing w:line="360" w:lineRule="auto"/>
              <w:rPr>
                <w:b/>
                <w:i/>
              </w:rPr>
            </w:pPr>
            <w:r w:rsidRPr="28059DF0">
              <w:rPr>
                <w:b/>
                <w:bCs/>
                <w:i/>
                <w:iCs/>
              </w:rPr>
              <w:t>Full wave rectifier</w:t>
            </w:r>
          </w:p>
          <w:p w14:paraId="2BF74FA3" w14:textId="4F5F8E75" w:rsidR="00B36754" w:rsidRDefault="199E186A" w:rsidP="28059DF0">
            <w:pPr>
              <w:spacing w:line="360" w:lineRule="auto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>
              <w:t>Bridge Rectifier</w:t>
            </w:r>
          </w:p>
          <w:p w14:paraId="057C1485" w14:textId="77777777" w:rsidR="00B36754" w:rsidRDefault="00C67622" w:rsidP="00B36754">
            <w:pPr>
              <w:spacing w:line="360" w:lineRule="auto"/>
              <w:jc w:val="center"/>
            </w:pPr>
            <w:r>
              <w:object w:dxaOrig="6165" w:dyaOrig="3195" w14:anchorId="459AEF58">
                <v:shape id="_x0000_i1026" type="#_x0000_t75" style="width:307.95pt;height:159.75pt" o:ole="">
                  <v:imagedata r:id="rId15" o:title=""/>
                </v:shape>
                <o:OLEObject Type="Embed" ProgID="PBrush" ShapeID="_x0000_i1026" DrawAspect="Content" ObjectID="_1680009919" r:id="rId16"/>
              </w:object>
            </w:r>
          </w:p>
          <w:p w14:paraId="317FE053" w14:textId="77777777" w:rsidR="00B36754" w:rsidRDefault="35E670B0" w:rsidP="28059DF0">
            <w:pPr>
              <w:spacing w:line="360" w:lineRule="auto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28059DF0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  <w:u w:val="single"/>
              </w:rPr>
              <w:t>Theoretical Calculations:</w:t>
            </w:r>
          </w:p>
          <w:p w14:paraId="57A783FC" w14:textId="6C1C08B6" w:rsidR="00B36754" w:rsidRPr="007C4A3B" w:rsidRDefault="35E670B0" w:rsidP="007C4A3B">
            <w:pPr>
              <w:pStyle w:val="ListParagraph"/>
              <w:tabs>
                <w:tab w:val="left" w:pos="686"/>
                <w:tab w:val="left" w:pos="715"/>
              </w:tabs>
              <w:spacing w:line="360" w:lineRule="auto"/>
              <w:ind w:left="0" w:right="38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28059DF0">
              <w:rPr>
                <w:rFonts w:ascii="Bookman Old Style" w:hAnsi="Bookman Old Style"/>
                <w:sz w:val="22"/>
                <w:szCs w:val="22"/>
              </w:rPr>
              <w:t>RMS and Average Value of a voltage (derivation)</w:t>
            </w:r>
          </w:p>
          <w:p w14:paraId="5159D841" w14:textId="61B8B006" w:rsidR="28059DF0" w:rsidRDefault="007C4A3B" w:rsidP="007C4A3B">
            <w:pPr>
              <w:spacing w:line="360" w:lineRule="auto"/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185D8A" wp14:editId="339E0F73">
                  <wp:extent cx="4790440" cy="49072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490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5BABD" w14:textId="5F198EFE" w:rsidR="007C4A3B" w:rsidRDefault="007C4A3B" w:rsidP="28059DF0">
            <w:pPr>
              <w:spacing w:line="360" w:lineRule="auto"/>
              <w:rPr>
                <w:b/>
                <w:bCs/>
                <w:i/>
                <w:iCs/>
                <w:u w:val="single"/>
              </w:rPr>
            </w:pPr>
          </w:p>
          <w:p w14:paraId="2703539F" w14:textId="03486627" w:rsidR="007C4A3B" w:rsidRDefault="007C4A3B" w:rsidP="007C4A3B">
            <w:pPr>
              <w:spacing w:line="360" w:lineRule="auto"/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121F9C" wp14:editId="115720B2">
                  <wp:extent cx="4538980" cy="4434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9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44867" w14:textId="77777777" w:rsidR="008D1FE4" w:rsidRDefault="008D1FE4" w:rsidP="008D1FE4">
            <w:pPr>
              <w:spacing w:line="360" w:lineRule="auto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28059DF0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  <w:u w:val="single"/>
              </w:rPr>
              <w:t>Observation waveform</w:t>
            </w:r>
          </w:p>
          <w:p w14:paraId="61829076" w14:textId="77777777" w:rsid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2BA226A1" w14:textId="77777777" w:rsid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17AD93B2" w14:textId="68D97C72" w:rsidR="00345E3F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3AC0B2" wp14:editId="181D443A">
                  <wp:extent cx="5194300" cy="271272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4B5B7" w14:textId="77777777" w:rsidR="00345E3F" w:rsidRDefault="00345E3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6204FF1" w14:textId="77777777" w:rsidR="00345E3F" w:rsidRDefault="00345E3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2DBF0D7D" w14:textId="77777777" w:rsidR="00345E3F" w:rsidRDefault="00345E3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3807A04A" w14:textId="2EF886F8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u w:val="single"/>
              </w:rPr>
            </w:pPr>
            <w:r w:rsidRPr="008D1FE4">
              <w:rPr>
                <w:rFonts w:ascii="Bookman Old Style" w:hAnsi="Bookman Old Style"/>
                <w:b/>
                <w:i/>
                <w:u w:val="single"/>
              </w:rPr>
              <w:t>Conclusion:</w:t>
            </w:r>
          </w:p>
          <w:p w14:paraId="7D02389F" w14:textId="4B31FA49" w:rsidR="008D1FE4" w:rsidRPr="008D1FE4" w:rsidRDefault="008D1FE4" w:rsidP="008D1FE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Bookman Old Style" w:hAnsi="Bookman Old Style"/>
                <w:b/>
                <w:i/>
                <w:u w:val="single"/>
              </w:rPr>
            </w:pPr>
            <w:r>
              <w:rPr>
                <w:rFonts w:ascii="Bookman Old Style" w:hAnsi="Bookman Old Style"/>
                <w:bCs/>
                <w:iCs/>
                <w:sz w:val="20"/>
                <w:szCs w:val="20"/>
              </w:rPr>
              <w:t xml:space="preserve">The circuits are made using an online simulation tool, </w:t>
            </w:r>
            <w:proofErr w:type="spellStart"/>
            <w:r>
              <w:rPr>
                <w:rFonts w:ascii="Bookman Old Style" w:hAnsi="Bookman Old Style"/>
                <w:bCs/>
                <w:iCs/>
                <w:sz w:val="20"/>
                <w:szCs w:val="20"/>
              </w:rPr>
              <w:t>Tinkercad</w:t>
            </w:r>
            <w:proofErr w:type="spellEnd"/>
          </w:p>
          <w:p w14:paraId="53973A8A" w14:textId="1598F421" w:rsidR="008D1FE4" w:rsidRPr="008D1FE4" w:rsidRDefault="008D1FE4" w:rsidP="008D1FE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Bookman Old Style" w:hAnsi="Bookman Old Style"/>
                <w:i/>
                <w:u w:val="single"/>
              </w:rPr>
            </w:pPr>
            <w:r w:rsidRPr="008D1FE4">
              <w:t>This experiment helped us study the waveforms generated by a half wave and full wave (bridge) rectifier by implementing the circuit and making measurements using an oscilloscope.</w:t>
            </w:r>
          </w:p>
          <w:p w14:paraId="6751C8FC" w14:textId="47984982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3848D186" w14:textId="5C9ADE97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3C5A29B0" w14:textId="69FE0ED1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28B4583" w14:textId="43F68769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3B5924C" w14:textId="47BA4E91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164EC2A" w14:textId="27C4D8C8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45BD3C1C" w14:textId="07B7D4A5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32656295" w14:textId="7683C125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3795B289" w14:textId="04EF029F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04440DC" w14:textId="3579337B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05B8BD52" w14:textId="1B4398C8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0B48E7A8" w14:textId="06EBD7F3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20C8366F" w14:textId="3BDCF9CB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2767C6CD" w14:textId="53426915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35C636D4" w14:textId="10322196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E3F1E4D" w14:textId="77777777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02F2C34E" w14:textId="77777777" w:rsidR="006D2396" w:rsidRDefault="006D2396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80A4E5D" w14:textId="77777777" w:rsidR="006D2396" w:rsidRDefault="006D2396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19219836" w14:textId="77777777" w:rsidR="006D2396" w:rsidRDefault="006D2396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296FEF7D" w14:textId="4A8096D7" w:rsid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42278202" w14:textId="00B360A5" w:rsidR="007C4A3B" w:rsidRDefault="007C4A3B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7C8F4C37" w14:textId="575BAB45" w:rsidR="007C4A3B" w:rsidRDefault="007C4A3B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72C64D5B" w14:textId="3C928D5A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D4581BF" w14:textId="4E8F643D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E05488E" w14:textId="77777777" w:rsidR="008D1FE4" w:rsidRDefault="008D1FE4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63EEC22C" w14:textId="599BFF87" w:rsidR="007C4A3B" w:rsidRDefault="007C4A3B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0CC5140D" w14:textId="77777777" w:rsidR="007C4A3B" w:rsidRDefault="007C4A3B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7194DBDC" w14:textId="77777777" w:rsidR="00C40DB1" w:rsidRP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</w:tc>
      </w:tr>
    </w:tbl>
    <w:p w14:paraId="769D0D3C" w14:textId="77777777" w:rsidR="009D578A" w:rsidRDefault="009D578A" w:rsidP="009D578A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54CD245A" w14:textId="77777777" w:rsidR="000E6B7E" w:rsidRDefault="000E6B7E" w:rsidP="00C40DB1">
      <w:pPr>
        <w:spacing w:line="276" w:lineRule="auto"/>
        <w:rPr>
          <w:rFonts w:ascii="Bookman Old Style" w:hAnsi="Bookman Old Style"/>
          <w:b/>
          <w:bCs/>
          <w:szCs w:val="26"/>
        </w:rPr>
      </w:pPr>
    </w:p>
    <w:tbl>
      <w:tblPr>
        <w:tblStyle w:val="TableGrid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8199"/>
      </w:tblGrid>
      <w:tr w:rsidR="00F62289" w14:paraId="1231BE67" w14:textId="77777777" w:rsidTr="28059DF0">
        <w:tc>
          <w:tcPr>
            <w:tcW w:w="2178" w:type="dxa"/>
          </w:tcPr>
          <w:p w14:paraId="36FEB5B0" w14:textId="77777777" w:rsidR="00F62289" w:rsidRDefault="00F62289" w:rsidP="001A68ED">
            <w:pPr>
              <w:spacing w:line="276" w:lineRule="auto"/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0" w:type="auto"/>
          </w:tcPr>
          <w:p w14:paraId="30D7AA69" w14:textId="77777777" w:rsidR="00F62289" w:rsidRDefault="00F62289" w:rsidP="001A68ED">
            <w:pPr>
              <w:spacing w:line="360" w:lineRule="auto"/>
              <w:rPr>
                <w:rFonts w:ascii="Bookman Old Style" w:hAnsi="Bookman Old Style"/>
                <w:b/>
                <w:i/>
                <w:sz w:val="22"/>
              </w:rPr>
            </w:pPr>
          </w:p>
        </w:tc>
      </w:tr>
    </w:tbl>
    <w:p w14:paraId="562C75D1" w14:textId="77777777" w:rsidR="00512D6B" w:rsidRDefault="00512D6B" w:rsidP="00490DDB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2B2A7A39" w14:textId="570D7438" w:rsidR="006D2396" w:rsidRDefault="006D2396" w:rsidP="28059DF0">
      <w:pPr>
        <w:spacing w:line="276" w:lineRule="auto"/>
        <w:rPr>
          <w:rFonts w:ascii="Bookman Old Style" w:hAnsi="Bookman Old Style"/>
          <w:b/>
          <w:bCs/>
          <w:i/>
          <w:iCs/>
          <w:u w:val="single"/>
        </w:rPr>
      </w:pPr>
    </w:p>
    <w:sectPr w:rsidR="006D2396" w:rsidSect="001A3F83">
      <w:headerReference w:type="default" r:id="rId20"/>
      <w:pgSz w:w="11906" w:h="16838"/>
      <w:pgMar w:top="1723" w:right="1134" w:bottom="1260" w:left="1134" w:header="45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C353D" w14:textId="77777777" w:rsidR="00F620D9" w:rsidRDefault="00F620D9">
      <w:r>
        <w:separator/>
      </w:r>
    </w:p>
  </w:endnote>
  <w:endnote w:type="continuationSeparator" w:id="0">
    <w:p w14:paraId="1001BE2D" w14:textId="77777777" w:rsidR="00F620D9" w:rsidRDefault="00F6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8BAC6" w14:textId="77777777" w:rsidR="00F620D9" w:rsidRDefault="00F620D9">
      <w:r>
        <w:separator/>
      </w:r>
    </w:p>
  </w:footnote>
  <w:footnote w:type="continuationSeparator" w:id="0">
    <w:p w14:paraId="45282773" w14:textId="77777777" w:rsidR="00F620D9" w:rsidRDefault="00F62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1E394" w14:textId="77777777" w:rsidR="001A3F83" w:rsidRDefault="28059DF0">
    <w:pPr>
      <w:pStyle w:val="Header"/>
      <w:jc w:val="center"/>
      <w:rPr>
        <w:b/>
      </w:rPr>
    </w:pPr>
    <w:r>
      <w:rPr>
        <w:noProof/>
      </w:rPr>
      <w:drawing>
        <wp:inline distT="0" distB="0" distL="0" distR="0" wp14:anchorId="779A0904" wp14:editId="39DB7AB1">
          <wp:extent cx="5819776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6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16D272" w14:textId="77777777" w:rsidR="00F268AB" w:rsidRPr="001A3F83" w:rsidRDefault="00C40DB1">
    <w:pPr>
      <w:pStyle w:val="Header"/>
      <w:jc w:val="center"/>
      <w:rPr>
        <w:rFonts w:ascii="Bookman Old Style" w:hAnsi="Bookman Old Style"/>
        <w:sz w:val="22"/>
      </w:rPr>
    </w:pPr>
    <w:r>
      <w:rPr>
        <w:rFonts w:ascii="Bookman Old Style" w:hAnsi="Bookman Old Style"/>
        <w:b/>
        <w:sz w:val="22"/>
      </w:rPr>
      <w:t>First Year</w:t>
    </w:r>
    <w:r w:rsidR="00817732">
      <w:rPr>
        <w:rFonts w:ascii="Bookman Old Style" w:hAnsi="Bookman Old Style"/>
        <w:b/>
        <w:sz w:val="22"/>
      </w:rPr>
      <w:t xml:space="preserve"> (Semester I)</w:t>
    </w:r>
    <w:r>
      <w:rPr>
        <w:rFonts w:ascii="Bookman Old Style" w:hAnsi="Bookman Old Style"/>
        <w:b/>
        <w:sz w:val="22"/>
      </w:rPr>
      <w:t xml:space="preserve"> B.Tech</w:t>
    </w:r>
    <w:r w:rsidR="00817732">
      <w:rPr>
        <w:rFonts w:ascii="Bookman Old Style" w:hAnsi="Bookman Old Style"/>
        <w:b/>
        <w:sz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E67"/>
    <w:multiLevelType w:val="hybridMultilevel"/>
    <w:tmpl w:val="F6C47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584F"/>
    <w:multiLevelType w:val="hybridMultilevel"/>
    <w:tmpl w:val="11B48A6A"/>
    <w:lvl w:ilvl="0" w:tplc="6DC20CAC">
      <w:start w:val="1"/>
      <w:numFmt w:val="lowerRoman"/>
      <w:lvlText w:val="%1."/>
      <w:lvlJc w:val="righ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5268"/>
    <w:multiLevelType w:val="hybridMultilevel"/>
    <w:tmpl w:val="33F25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573A"/>
    <w:multiLevelType w:val="hybridMultilevel"/>
    <w:tmpl w:val="0F26916A"/>
    <w:lvl w:ilvl="0" w:tplc="00ACF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002F"/>
    <w:multiLevelType w:val="hybridMultilevel"/>
    <w:tmpl w:val="DE6450FA"/>
    <w:lvl w:ilvl="0" w:tplc="1A487E2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D595E"/>
    <w:multiLevelType w:val="hybridMultilevel"/>
    <w:tmpl w:val="740C7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E3435"/>
    <w:multiLevelType w:val="hybridMultilevel"/>
    <w:tmpl w:val="192E3BF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9427F39"/>
    <w:multiLevelType w:val="hybridMultilevel"/>
    <w:tmpl w:val="E0D29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6349A"/>
    <w:multiLevelType w:val="hybridMultilevel"/>
    <w:tmpl w:val="EAE4C0BE"/>
    <w:lvl w:ilvl="0" w:tplc="1AE8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0A05"/>
    <w:multiLevelType w:val="hybridMultilevel"/>
    <w:tmpl w:val="A14C86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C7FBD"/>
    <w:multiLevelType w:val="hybridMultilevel"/>
    <w:tmpl w:val="8EA00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63170"/>
    <w:multiLevelType w:val="hybridMultilevel"/>
    <w:tmpl w:val="C1A8FAEA"/>
    <w:lvl w:ilvl="0" w:tplc="B3B00E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53B61"/>
    <w:multiLevelType w:val="hybridMultilevel"/>
    <w:tmpl w:val="0C22ECCE"/>
    <w:lvl w:ilvl="0" w:tplc="1F48844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0506C"/>
    <w:multiLevelType w:val="hybridMultilevel"/>
    <w:tmpl w:val="DE6450FA"/>
    <w:lvl w:ilvl="0" w:tplc="1A487E2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F83"/>
    <w:rsid w:val="0002658C"/>
    <w:rsid w:val="00032B31"/>
    <w:rsid w:val="00043E13"/>
    <w:rsid w:val="00046505"/>
    <w:rsid w:val="00077F21"/>
    <w:rsid w:val="00081B14"/>
    <w:rsid w:val="00091082"/>
    <w:rsid w:val="000975DE"/>
    <w:rsid w:val="000B566F"/>
    <w:rsid w:val="000E6B7E"/>
    <w:rsid w:val="0010795D"/>
    <w:rsid w:val="001561A3"/>
    <w:rsid w:val="0015640D"/>
    <w:rsid w:val="00176632"/>
    <w:rsid w:val="00184391"/>
    <w:rsid w:val="001912A4"/>
    <w:rsid w:val="001A3F83"/>
    <w:rsid w:val="001A58D5"/>
    <w:rsid w:val="001A683E"/>
    <w:rsid w:val="001D0061"/>
    <w:rsid w:val="001D7A3D"/>
    <w:rsid w:val="001E5BF7"/>
    <w:rsid w:val="0020413D"/>
    <w:rsid w:val="002111B4"/>
    <w:rsid w:val="002115B5"/>
    <w:rsid w:val="00242899"/>
    <w:rsid w:val="002551C3"/>
    <w:rsid w:val="00271D98"/>
    <w:rsid w:val="00274C1C"/>
    <w:rsid w:val="00294BF3"/>
    <w:rsid w:val="002B0BD2"/>
    <w:rsid w:val="002C422A"/>
    <w:rsid w:val="002C7A4F"/>
    <w:rsid w:val="002D3AE7"/>
    <w:rsid w:val="00304D5E"/>
    <w:rsid w:val="00312C8C"/>
    <w:rsid w:val="00323694"/>
    <w:rsid w:val="00332436"/>
    <w:rsid w:val="00344EFE"/>
    <w:rsid w:val="00345E3F"/>
    <w:rsid w:val="0035298E"/>
    <w:rsid w:val="00353A8F"/>
    <w:rsid w:val="0036035F"/>
    <w:rsid w:val="00365A67"/>
    <w:rsid w:val="00373E7F"/>
    <w:rsid w:val="003B2319"/>
    <w:rsid w:val="003B25D1"/>
    <w:rsid w:val="003B2971"/>
    <w:rsid w:val="003C4CB9"/>
    <w:rsid w:val="00424343"/>
    <w:rsid w:val="004372D3"/>
    <w:rsid w:val="0045489B"/>
    <w:rsid w:val="00490DDB"/>
    <w:rsid w:val="004B51C4"/>
    <w:rsid w:val="004C2FE5"/>
    <w:rsid w:val="004D17CC"/>
    <w:rsid w:val="004D2492"/>
    <w:rsid w:val="00512D6B"/>
    <w:rsid w:val="005148C6"/>
    <w:rsid w:val="00563933"/>
    <w:rsid w:val="00576DA0"/>
    <w:rsid w:val="00583849"/>
    <w:rsid w:val="00593ED7"/>
    <w:rsid w:val="005A1008"/>
    <w:rsid w:val="005A621C"/>
    <w:rsid w:val="005B154D"/>
    <w:rsid w:val="005C1365"/>
    <w:rsid w:val="005C3B73"/>
    <w:rsid w:val="005E7064"/>
    <w:rsid w:val="005F5512"/>
    <w:rsid w:val="00633DC8"/>
    <w:rsid w:val="006702F6"/>
    <w:rsid w:val="00674D62"/>
    <w:rsid w:val="0067647D"/>
    <w:rsid w:val="006845FC"/>
    <w:rsid w:val="00693591"/>
    <w:rsid w:val="00693DB3"/>
    <w:rsid w:val="006B1C1C"/>
    <w:rsid w:val="006B2D7D"/>
    <w:rsid w:val="006B5C15"/>
    <w:rsid w:val="006D2396"/>
    <w:rsid w:val="006E0E94"/>
    <w:rsid w:val="007005ED"/>
    <w:rsid w:val="00710CD9"/>
    <w:rsid w:val="00712376"/>
    <w:rsid w:val="007539BB"/>
    <w:rsid w:val="0076549E"/>
    <w:rsid w:val="007A2E8D"/>
    <w:rsid w:val="007C4A3B"/>
    <w:rsid w:val="007C6EAD"/>
    <w:rsid w:val="007F4556"/>
    <w:rsid w:val="007F68A6"/>
    <w:rsid w:val="008001E3"/>
    <w:rsid w:val="00817732"/>
    <w:rsid w:val="00837354"/>
    <w:rsid w:val="00844EA0"/>
    <w:rsid w:val="0085086A"/>
    <w:rsid w:val="00852BDC"/>
    <w:rsid w:val="00857A0A"/>
    <w:rsid w:val="00862423"/>
    <w:rsid w:val="00871DF7"/>
    <w:rsid w:val="00882E5C"/>
    <w:rsid w:val="00894E83"/>
    <w:rsid w:val="008A42E0"/>
    <w:rsid w:val="008C23D2"/>
    <w:rsid w:val="008D1FE4"/>
    <w:rsid w:val="008D585D"/>
    <w:rsid w:val="008E320D"/>
    <w:rsid w:val="008E524D"/>
    <w:rsid w:val="009302F5"/>
    <w:rsid w:val="009305AD"/>
    <w:rsid w:val="009346EB"/>
    <w:rsid w:val="00962893"/>
    <w:rsid w:val="00963196"/>
    <w:rsid w:val="00973F23"/>
    <w:rsid w:val="00982A6A"/>
    <w:rsid w:val="009A2D8D"/>
    <w:rsid w:val="009B26DC"/>
    <w:rsid w:val="009B7EC6"/>
    <w:rsid w:val="009D339A"/>
    <w:rsid w:val="009D578A"/>
    <w:rsid w:val="009F7BE9"/>
    <w:rsid w:val="00A062F6"/>
    <w:rsid w:val="00A124A1"/>
    <w:rsid w:val="00A151C8"/>
    <w:rsid w:val="00A63379"/>
    <w:rsid w:val="00A939F4"/>
    <w:rsid w:val="00A9581A"/>
    <w:rsid w:val="00AA12C2"/>
    <w:rsid w:val="00AA457B"/>
    <w:rsid w:val="00AB106E"/>
    <w:rsid w:val="00AB2B38"/>
    <w:rsid w:val="00AC675C"/>
    <w:rsid w:val="00AD3026"/>
    <w:rsid w:val="00B26662"/>
    <w:rsid w:val="00B273DB"/>
    <w:rsid w:val="00B36754"/>
    <w:rsid w:val="00B6099F"/>
    <w:rsid w:val="00B65E9C"/>
    <w:rsid w:val="00BB4DB3"/>
    <w:rsid w:val="00BC760A"/>
    <w:rsid w:val="00C0206B"/>
    <w:rsid w:val="00C40DB1"/>
    <w:rsid w:val="00C54095"/>
    <w:rsid w:val="00C67622"/>
    <w:rsid w:val="00C80718"/>
    <w:rsid w:val="00C90888"/>
    <w:rsid w:val="00CA1275"/>
    <w:rsid w:val="00CA5783"/>
    <w:rsid w:val="00CB486B"/>
    <w:rsid w:val="00CB739A"/>
    <w:rsid w:val="00CD1DCF"/>
    <w:rsid w:val="00CD512A"/>
    <w:rsid w:val="00CE1B48"/>
    <w:rsid w:val="00CE62AA"/>
    <w:rsid w:val="00D1688B"/>
    <w:rsid w:val="00D27E52"/>
    <w:rsid w:val="00D353A0"/>
    <w:rsid w:val="00D63EA4"/>
    <w:rsid w:val="00D71314"/>
    <w:rsid w:val="00D7197A"/>
    <w:rsid w:val="00D8600F"/>
    <w:rsid w:val="00D975E7"/>
    <w:rsid w:val="00DD3AA6"/>
    <w:rsid w:val="00DE2C0F"/>
    <w:rsid w:val="00DF1BF5"/>
    <w:rsid w:val="00E229CE"/>
    <w:rsid w:val="00E238FC"/>
    <w:rsid w:val="00E557A8"/>
    <w:rsid w:val="00E667BA"/>
    <w:rsid w:val="00E74A2B"/>
    <w:rsid w:val="00EB06A0"/>
    <w:rsid w:val="00EC04F3"/>
    <w:rsid w:val="00EE3922"/>
    <w:rsid w:val="00EF1A23"/>
    <w:rsid w:val="00F040BD"/>
    <w:rsid w:val="00F21D64"/>
    <w:rsid w:val="00F268AB"/>
    <w:rsid w:val="00F42E5D"/>
    <w:rsid w:val="00F451C6"/>
    <w:rsid w:val="00F469AC"/>
    <w:rsid w:val="00F47903"/>
    <w:rsid w:val="00F5021A"/>
    <w:rsid w:val="00F620D9"/>
    <w:rsid w:val="00F62289"/>
    <w:rsid w:val="00F6602F"/>
    <w:rsid w:val="00F8555C"/>
    <w:rsid w:val="00F85E67"/>
    <w:rsid w:val="00F9599C"/>
    <w:rsid w:val="00FC482E"/>
    <w:rsid w:val="00FE1100"/>
    <w:rsid w:val="00FE67FB"/>
    <w:rsid w:val="060274D0"/>
    <w:rsid w:val="0EE1FA2D"/>
    <w:rsid w:val="1538E349"/>
    <w:rsid w:val="199E186A"/>
    <w:rsid w:val="28059DF0"/>
    <w:rsid w:val="334F0F2D"/>
    <w:rsid w:val="35E670B0"/>
    <w:rsid w:val="37B813C3"/>
    <w:rsid w:val="3953E424"/>
    <w:rsid w:val="45D89BBF"/>
    <w:rsid w:val="4CC1F199"/>
    <w:rsid w:val="63054994"/>
    <w:rsid w:val="76945E73"/>
    <w:rsid w:val="7AFD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C91C20"/>
  <w15:docId w15:val="{6C87F79F-15B4-437E-A38F-5AFBD3C6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00"/>
    <w:pPr>
      <w:widowControl w:val="0"/>
      <w:suppressAutoHyphens/>
    </w:pPr>
    <w:rPr>
      <w:rFonts w:eastAsia="Arial Unicode MS" w:cs="Arial Unicode MS"/>
      <w:kern w:val="1"/>
      <w:sz w:val="24"/>
      <w:szCs w:val="24"/>
      <w:lang w:val="en-IN" w:eastAsia="hi-IN" w:bidi="hi-IN"/>
    </w:rPr>
  </w:style>
  <w:style w:type="paragraph" w:styleId="Heading4">
    <w:name w:val="heading 4"/>
    <w:basedOn w:val="Normal"/>
    <w:link w:val="Heading4Char"/>
    <w:uiPriority w:val="9"/>
    <w:qFormat/>
    <w:rsid w:val="00BB4DB3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268AB"/>
  </w:style>
  <w:style w:type="character" w:customStyle="1" w:styleId="WW-Absatz-Standardschriftart">
    <w:name w:val="WW-Absatz-Standardschriftart"/>
    <w:rsid w:val="00F268AB"/>
  </w:style>
  <w:style w:type="character" w:customStyle="1" w:styleId="WW-Absatz-Standardschriftart1">
    <w:name w:val="WW-Absatz-Standardschriftart1"/>
    <w:rsid w:val="00F268AB"/>
  </w:style>
  <w:style w:type="character" w:customStyle="1" w:styleId="WW-Absatz-Standardschriftart11">
    <w:name w:val="WW-Absatz-Standardschriftart11"/>
    <w:rsid w:val="00F268AB"/>
  </w:style>
  <w:style w:type="character" w:customStyle="1" w:styleId="WW-Absatz-Standardschriftart111">
    <w:name w:val="WW-Absatz-Standardschriftart111"/>
    <w:rsid w:val="00F268AB"/>
  </w:style>
  <w:style w:type="character" w:customStyle="1" w:styleId="WW-Absatz-Standardschriftart1111">
    <w:name w:val="WW-Absatz-Standardschriftart1111"/>
    <w:rsid w:val="00F268AB"/>
  </w:style>
  <w:style w:type="character" w:customStyle="1" w:styleId="NumberingSymbols">
    <w:name w:val="Numbering Symbols"/>
    <w:rsid w:val="00F268AB"/>
  </w:style>
  <w:style w:type="character" w:styleId="PageNumber">
    <w:name w:val="page number"/>
    <w:basedOn w:val="DefaultParagraphFont"/>
    <w:rsid w:val="00F268AB"/>
  </w:style>
  <w:style w:type="paragraph" w:customStyle="1" w:styleId="Heading">
    <w:name w:val="Heading"/>
    <w:basedOn w:val="Normal"/>
    <w:next w:val="BodyText"/>
    <w:rsid w:val="00F268A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268AB"/>
    <w:pPr>
      <w:spacing w:after="120"/>
    </w:pPr>
  </w:style>
  <w:style w:type="paragraph" w:styleId="List">
    <w:name w:val="List"/>
    <w:basedOn w:val="BodyText"/>
    <w:rsid w:val="00F268AB"/>
  </w:style>
  <w:style w:type="paragraph" w:styleId="Caption">
    <w:name w:val="caption"/>
    <w:basedOn w:val="Normal"/>
    <w:qFormat/>
    <w:rsid w:val="00F268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268AB"/>
    <w:pPr>
      <w:suppressLineNumbers/>
    </w:pPr>
  </w:style>
  <w:style w:type="paragraph" w:styleId="Header">
    <w:name w:val="header"/>
    <w:basedOn w:val="Normal"/>
    <w:rsid w:val="00F268AB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rsid w:val="00F268AB"/>
    <w:pPr>
      <w:suppressLineNumbers/>
    </w:pPr>
  </w:style>
  <w:style w:type="paragraph" w:customStyle="1" w:styleId="TableHeading">
    <w:name w:val="Table Heading"/>
    <w:basedOn w:val="TableContents"/>
    <w:rsid w:val="00F268AB"/>
    <w:pPr>
      <w:jc w:val="center"/>
    </w:pPr>
    <w:rPr>
      <w:b/>
      <w:bCs/>
    </w:rPr>
  </w:style>
  <w:style w:type="paragraph" w:styleId="Footer">
    <w:name w:val="footer"/>
    <w:basedOn w:val="Normal"/>
    <w:rsid w:val="00F268AB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0265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1C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4"/>
    <w:rPr>
      <w:rFonts w:ascii="Tahoma" w:eastAsia="Arial Unicode MS" w:hAnsi="Tahoma" w:cs="Mangal"/>
      <w:kern w:val="1"/>
      <w:sz w:val="16"/>
      <w:szCs w:val="1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A124A1"/>
    <w:pPr>
      <w:ind w:left="720"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BB4DB3"/>
  </w:style>
  <w:style w:type="character" w:customStyle="1" w:styleId="Heading4Char">
    <w:name w:val="Heading 4 Char"/>
    <w:basedOn w:val="DefaultParagraphFont"/>
    <w:link w:val="Heading4"/>
    <w:uiPriority w:val="9"/>
    <w:rsid w:val="00BB4DB3"/>
    <w:rPr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B4DB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paragraph" w:styleId="NoSpacing">
    <w:name w:val="No Spacing"/>
    <w:uiPriority w:val="1"/>
    <w:qFormat/>
    <w:rsid w:val="00894E83"/>
    <w:pPr>
      <w:widowControl w:val="0"/>
      <w:suppressAutoHyphens/>
    </w:pPr>
    <w:rPr>
      <w:rFonts w:eastAsia="Arial Unicode MS" w:cs="Mangal"/>
      <w:kern w:val="1"/>
      <w:sz w:val="24"/>
      <w:szCs w:val="21"/>
      <w:lang w:val="en-IN"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94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8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83"/>
    <w:rPr>
      <w:rFonts w:eastAsia="Arial Unicode MS" w:cs="Mangal"/>
      <w:kern w:val="1"/>
      <w:szCs w:val="18"/>
      <w:lang w:val="en-IN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83"/>
    <w:rPr>
      <w:rFonts w:eastAsia="Arial Unicode MS" w:cs="Mangal"/>
      <w:b/>
      <w:bCs/>
      <w:kern w:val="1"/>
      <w:szCs w:val="18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2411C38BCC448963BC811E01F3403" ma:contentTypeVersion="3" ma:contentTypeDescription="Create a new document." ma:contentTypeScope="" ma:versionID="9302df5ea2f4870eb1b0160ddc65f2fe">
  <xsd:schema xmlns:xsd="http://www.w3.org/2001/XMLSchema" xmlns:xs="http://www.w3.org/2001/XMLSchema" xmlns:p="http://schemas.microsoft.com/office/2006/metadata/properties" xmlns:ns2="03f2fb13-2e86-434d-942e-7a1700654fe6" targetNamespace="http://schemas.microsoft.com/office/2006/metadata/properties" ma:root="true" ma:fieldsID="db17ac1f59e78037b20061461bf03179" ns2:_="">
    <xsd:import namespace="03f2fb13-2e86-434d-942e-7a1700654f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2fb13-2e86-434d-942e-7a1700654f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f2fb13-2e86-434d-942e-7a1700654fe6" xsi:nil="true"/>
  </documentManagement>
</p:properties>
</file>

<file path=customXml/itemProps1.xml><?xml version="1.0" encoding="utf-8"?>
<ds:datastoreItem xmlns:ds="http://schemas.openxmlformats.org/officeDocument/2006/customXml" ds:itemID="{6C5B20F6-B7B7-4B7A-A23E-2E7C1D082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F22A8-30D0-4A1A-8F94-A617986B7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2fb13-2e86-434d-942e-7a1700654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4A76D-EF3D-439B-AB1D-A3F44D626EEC}">
  <ds:schemaRefs>
    <ds:schemaRef ds:uri="http://schemas.microsoft.com/office/2006/metadata/properties"/>
    <ds:schemaRef ds:uri="http://schemas.microsoft.com/office/infopath/2007/PartnerControls"/>
    <ds:schemaRef ds:uri="03f2fb13-2e86-434d-942e-7a1700654f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Soparkar</dc:creator>
  <cp:keywords/>
  <dc:description/>
  <cp:lastModifiedBy>Ayush Jain</cp:lastModifiedBy>
  <cp:revision>20</cp:revision>
  <cp:lastPrinted>2021-04-15T11:08:00Z</cp:lastPrinted>
  <dcterms:created xsi:type="dcterms:W3CDTF">2021-02-25T09:07:00Z</dcterms:created>
  <dcterms:modified xsi:type="dcterms:W3CDTF">2021-04-15T11:09:00Z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0x010100F432411C38BCC448963BC811E01F3403</vt:lpwstr>
  </property>
</Properties>
</file>