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D453" w14:textId="77777777" w:rsidR="007F16BC" w:rsidRPr="00D51C46" w:rsidRDefault="00D51C46">
      <w:pPr>
        <w:spacing w:after="158" w:line="259" w:lineRule="auto"/>
        <w:ind w:left="0" w:right="704" w:firstLine="0"/>
        <w:jc w:val="center"/>
        <w:rPr>
          <w:sz w:val="48"/>
          <w:szCs w:val="48"/>
        </w:rPr>
      </w:pPr>
      <w:r w:rsidRPr="00D51C46">
        <w:rPr>
          <w:b/>
          <w:sz w:val="48"/>
          <w:szCs w:val="48"/>
          <w:u w:val="single" w:color="000000"/>
        </w:rPr>
        <w:t>Virtual Lab</w:t>
      </w:r>
      <w:r w:rsidRPr="00D51C46">
        <w:rPr>
          <w:b/>
          <w:sz w:val="48"/>
          <w:szCs w:val="48"/>
        </w:rPr>
        <w:t xml:space="preserve"> </w:t>
      </w:r>
    </w:p>
    <w:p w14:paraId="348A5A48" w14:textId="77777777" w:rsidR="007F16BC" w:rsidRDefault="00D51C46">
      <w:pPr>
        <w:spacing w:after="120" w:line="259" w:lineRule="auto"/>
        <w:ind w:left="1567" w:right="0" w:firstLine="0"/>
      </w:pPr>
      <w:r>
        <w:rPr>
          <w:b/>
          <w:sz w:val="40"/>
          <w:u w:val="single" w:color="000000"/>
        </w:rPr>
        <w:t xml:space="preserve">Numerical aperture of Optical </w:t>
      </w:r>
      <w:proofErr w:type="spellStart"/>
      <w:r>
        <w:rPr>
          <w:b/>
          <w:sz w:val="40"/>
          <w:u w:val="single" w:color="000000"/>
        </w:rPr>
        <w:t>Fiber</w:t>
      </w:r>
      <w:proofErr w:type="spellEnd"/>
      <w:r>
        <w:rPr>
          <w:b/>
          <w:sz w:val="40"/>
        </w:rPr>
        <w:t xml:space="preserve"> </w:t>
      </w:r>
    </w:p>
    <w:p w14:paraId="3AB645D0" w14:textId="77777777" w:rsidR="007F16BC" w:rsidRDefault="00D51C46">
      <w:pPr>
        <w:spacing w:after="85" w:line="259" w:lineRule="auto"/>
        <w:ind w:left="0" w:right="707" w:firstLine="0"/>
        <w:jc w:val="center"/>
      </w:pPr>
      <w:r>
        <w:rPr>
          <w:b/>
          <w:sz w:val="36"/>
          <w:u w:val="single" w:color="000000"/>
        </w:rPr>
        <w:t>Expt. 02</w:t>
      </w:r>
      <w:r>
        <w:rPr>
          <w:b/>
          <w:sz w:val="36"/>
        </w:rPr>
        <w:t xml:space="preserve"> </w:t>
      </w:r>
    </w:p>
    <w:p w14:paraId="464E94A4" w14:textId="77777777" w:rsidR="00D51C46" w:rsidRDefault="00D51C46">
      <w:pPr>
        <w:spacing w:after="158" w:line="259" w:lineRule="auto"/>
        <w:ind w:left="-5" w:right="0"/>
        <w:rPr>
          <w:b/>
          <w:sz w:val="28"/>
        </w:rPr>
      </w:pPr>
      <w:r>
        <w:rPr>
          <w:b/>
          <w:sz w:val="28"/>
          <w:u w:val="single" w:color="000000"/>
        </w:rPr>
        <w:t>Name:</w:t>
      </w:r>
      <w:r>
        <w:rPr>
          <w:b/>
          <w:sz w:val="28"/>
        </w:rPr>
        <w:t xml:space="preserve"> Ayush Jain</w:t>
      </w:r>
    </w:p>
    <w:p w14:paraId="3F2EF8FF" w14:textId="77777777" w:rsidR="00D51C46" w:rsidRDefault="00D51C46" w:rsidP="00D51C46">
      <w:pPr>
        <w:spacing w:after="158" w:line="259" w:lineRule="auto"/>
        <w:ind w:left="-5" w:right="0"/>
      </w:pPr>
      <w:r>
        <w:rPr>
          <w:b/>
          <w:sz w:val="28"/>
          <w:u w:val="single" w:color="000000"/>
        </w:rPr>
        <w:t>SAP ID:</w:t>
      </w:r>
      <w:r>
        <w:rPr>
          <w:b/>
          <w:sz w:val="28"/>
        </w:rPr>
        <w:t xml:space="preserve"> 600042001</w:t>
      </w:r>
      <w:r>
        <w:rPr>
          <w:b/>
          <w:sz w:val="28"/>
        </w:rPr>
        <w:t>32</w:t>
      </w:r>
    </w:p>
    <w:p w14:paraId="2552FCB5" w14:textId="22E4D0E7" w:rsidR="007F16BC" w:rsidRDefault="00D51C46" w:rsidP="00D51C46">
      <w:pPr>
        <w:spacing w:after="158" w:line="259" w:lineRule="auto"/>
        <w:ind w:left="-5" w:right="0"/>
      </w:pPr>
      <w:r w:rsidRPr="00D51C46">
        <w:rPr>
          <w:b/>
          <w:sz w:val="28"/>
          <w:u w:val="single"/>
        </w:rPr>
        <w:t>Branch:</w:t>
      </w:r>
      <w:r>
        <w:rPr>
          <w:b/>
          <w:sz w:val="28"/>
        </w:rPr>
        <w:t xml:space="preserve"> Computer Engineering </w:t>
      </w:r>
    </w:p>
    <w:p w14:paraId="7BB575DB" w14:textId="081328A1" w:rsidR="007F16BC" w:rsidRDefault="007F16BC">
      <w:pPr>
        <w:spacing w:after="199" w:line="259" w:lineRule="auto"/>
        <w:ind w:left="0" w:right="0" w:firstLine="0"/>
      </w:pPr>
    </w:p>
    <w:p w14:paraId="7B77450C" w14:textId="77777777" w:rsidR="007F16BC" w:rsidRDefault="00D51C46">
      <w:pPr>
        <w:spacing w:after="124" w:line="259" w:lineRule="auto"/>
        <w:ind w:left="-5" w:right="0"/>
      </w:pPr>
      <w:r>
        <w:rPr>
          <w:b/>
          <w:sz w:val="32"/>
          <w:u w:val="single" w:color="000000"/>
        </w:rPr>
        <w:t>Aim:</w:t>
      </w:r>
      <w:r>
        <w:rPr>
          <w:sz w:val="32"/>
        </w:rPr>
        <w:t xml:space="preserve">  </w:t>
      </w:r>
    </w:p>
    <w:p w14:paraId="29A0CC2E" w14:textId="77777777" w:rsidR="007F16BC" w:rsidRDefault="00D51C46">
      <w:pPr>
        <w:spacing w:after="199" w:line="258" w:lineRule="auto"/>
        <w:ind w:left="-5" w:right="101"/>
      </w:pPr>
      <w:r>
        <w:rPr>
          <w:sz w:val="28"/>
        </w:rPr>
        <w:t xml:space="preserve">To find the numerical aperture of a given optic fibre and hence to find its acceptance angle. </w:t>
      </w:r>
    </w:p>
    <w:p w14:paraId="18C5CD11" w14:textId="77777777" w:rsidR="007F16BC" w:rsidRDefault="00D51C46">
      <w:pPr>
        <w:spacing w:after="122" w:line="259" w:lineRule="auto"/>
        <w:ind w:left="-5" w:right="0"/>
      </w:pPr>
      <w:r>
        <w:rPr>
          <w:b/>
          <w:sz w:val="32"/>
          <w:u w:val="single" w:color="000000"/>
        </w:rPr>
        <w:t>Apparatus:</w:t>
      </w:r>
      <w:r>
        <w:rPr>
          <w:b/>
          <w:sz w:val="32"/>
        </w:rPr>
        <w:t xml:space="preserve"> </w:t>
      </w:r>
    </w:p>
    <w:p w14:paraId="7758BC2C" w14:textId="77777777" w:rsidR="007F16BC" w:rsidRDefault="00D51C46">
      <w:pPr>
        <w:spacing w:after="199" w:line="258" w:lineRule="auto"/>
        <w:ind w:left="-5" w:right="101"/>
      </w:pPr>
      <w:r>
        <w:rPr>
          <w:sz w:val="28"/>
        </w:rPr>
        <w:t>Emitter, concentrator, fibre, fibre stand, detecto</w:t>
      </w:r>
      <w:r>
        <w:rPr>
          <w:sz w:val="28"/>
        </w:rPr>
        <w:t xml:space="preserve">r and output unit. </w:t>
      </w:r>
    </w:p>
    <w:p w14:paraId="2237CA43" w14:textId="77777777" w:rsidR="007F16BC" w:rsidRDefault="00D51C46">
      <w:pPr>
        <w:spacing w:after="94" w:line="259" w:lineRule="auto"/>
        <w:ind w:left="-5" w:right="0"/>
      </w:pPr>
      <w:r>
        <w:rPr>
          <w:b/>
          <w:sz w:val="32"/>
          <w:u w:val="single" w:color="000000"/>
        </w:rPr>
        <w:t>Diagram:</w:t>
      </w:r>
      <w:r>
        <w:rPr>
          <w:b/>
          <w:sz w:val="32"/>
        </w:rPr>
        <w:t xml:space="preserve"> </w:t>
      </w:r>
    </w:p>
    <w:p w14:paraId="515743EE" w14:textId="77777777" w:rsidR="007F16BC" w:rsidRDefault="00D51C46">
      <w:pPr>
        <w:spacing w:after="25" w:line="259" w:lineRule="auto"/>
        <w:ind w:left="0" w:right="0" w:firstLine="0"/>
        <w:jc w:val="right"/>
      </w:pPr>
      <w:r>
        <w:rPr>
          <w:noProof/>
          <w:sz w:val="22"/>
        </w:rPr>
        <mc:AlternateContent>
          <mc:Choice Requires="wpg">
            <w:drawing>
              <wp:inline distT="0" distB="0" distL="0" distR="0" wp14:anchorId="02FFEF84" wp14:editId="2F945566">
                <wp:extent cx="6133846" cy="4054602"/>
                <wp:effectExtent l="0" t="0" r="0" b="0"/>
                <wp:docPr id="4983" name="Group 4983"/>
                <wp:cNvGraphicFramePr/>
                <a:graphic xmlns:a="http://schemas.openxmlformats.org/drawingml/2006/main">
                  <a:graphicData uri="http://schemas.microsoft.com/office/word/2010/wordprocessingGroup">
                    <wpg:wgp>
                      <wpg:cNvGrpSpPr/>
                      <wpg:grpSpPr>
                        <a:xfrm>
                          <a:off x="0" y="0"/>
                          <a:ext cx="6133846" cy="4054602"/>
                          <a:chOff x="0" y="0"/>
                          <a:chExt cx="6133846" cy="4054602"/>
                        </a:xfrm>
                      </wpg:grpSpPr>
                      <wps:wsp>
                        <wps:cNvPr id="54" name="Rectangle 54"/>
                        <wps:cNvSpPr/>
                        <wps:spPr>
                          <a:xfrm>
                            <a:off x="305" y="1677416"/>
                            <a:ext cx="792503" cy="274582"/>
                          </a:xfrm>
                          <a:prstGeom prst="rect">
                            <a:avLst/>
                          </a:prstGeom>
                          <a:ln>
                            <a:noFill/>
                          </a:ln>
                        </wps:spPr>
                        <wps:txbx>
                          <w:txbxContent>
                            <w:p w14:paraId="5F135313" w14:textId="77777777" w:rsidR="007F16BC" w:rsidRDefault="00D51C46">
                              <w:pPr>
                                <w:spacing w:after="160" w:line="259" w:lineRule="auto"/>
                                <w:ind w:left="0" w:right="0" w:firstLine="0"/>
                              </w:pPr>
                              <w:r>
                                <w:rPr>
                                  <w:sz w:val="32"/>
                                </w:rPr>
                                <w:t xml:space="preserve">             </w:t>
                              </w:r>
                            </w:p>
                          </w:txbxContent>
                        </wps:txbx>
                        <wps:bodyPr horzOverflow="overflow" vert="horz" lIns="0" tIns="0" rIns="0" bIns="0" rtlCol="0">
                          <a:noAutofit/>
                        </wps:bodyPr>
                      </wps:wsp>
                      <wps:wsp>
                        <wps:cNvPr id="55" name="Rectangle 55"/>
                        <wps:cNvSpPr/>
                        <wps:spPr>
                          <a:xfrm>
                            <a:off x="4961890" y="1677416"/>
                            <a:ext cx="60925" cy="274582"/>
                          </a:xfrm>
                          <a:prstGeom prst="rect">
                            <a:avLst/>
                          </a:prstGeom>
                          <a:ln>
                            <a:noFill/>
                          </a:ln>
                        </wps:spPr>
                        <wps:txbx>
                          <w:txbxContent>
                            <w:p w14:paraId="1BCA7F0D" w14:textId="77777777" w:rsidR="007F16BC" w:rsidRDefault="00D51C46">
                              <w:pPr>
                                <w:spacing w:after="160" w:line="259" w:lineRule="auto"/>
                                <w:ind w:left="0" w:right="0" w:firstLine="0"/>
                              </w:pPr>
                              <w:r>
                                <w:rPr>
                                  <w:sz w:val="32"/>
                                </w:rPr>
                                <w:t xml:space="preserve"> </w:t>
                              </w:r>
                            </w:p>
                          </w:txbxContent>
                        </wps:txbx>
                        <wps:bodyPr horzOverflow="overflow" vert="horz" lIns="0" tIns="0" rIns="0" bIns="0" rtlCol="0">
                          <a:noAutofit/>
                        </wps:bodyPr>
                      </wps:wsp>
                      <pic:pic xmlns:pic="http://schemas.openxmlformats.org/drawingml/2006/picture">
                        <pic:nvPicPr>
                          <pic:cNvPr id="63" name="Picture 63"/>
                          <pic:cNvPicPr/>
                        </pic:nvPicPr>
                        <pic:blipFill>
                          <a:blip r:embed="rId5"/>
                          <a:stretch>
                            <a:fillRect/>
                          </a:stretch>
                        </pic:blipFill>
                        <pic:spPr>
                          <a:xfrm>
                            <a:off x="597154" y="0"/>
                            <a:ext cx="4363720" cy="1828546"/>
                          </a:xfrm>
                          <a:prstGeom prst="rect">
                            <a:avLst/>
                          </a:prstGeom>
                        </pic:spPr>
                      </pic:pic>
                      <pic:pic xmlns:pic="http://schemas.openxmlformats.org/drawingml/2006/picture">
                        <pic:nvPicPr>
                          <pic:cNvPr id="65" name="Picture 65"/>
                          <pic:cNvPicPr/>
                        </pic:nvPicPr>
                        <pic:blipFill>
                          <a:blip r:embed="rId6"/>
                          <a:stretch>
                            <a:fillRect/>
                          </a:stretch>
                        </pic:blipFill>
                        <pic:spPr>
                          <a:xfrm>
                            <a:off x="0" y="1943862"/>
                            <a:ext cx="6133846" cy="2110740"/>
                          </a:xfrm>
                          <a:prstGeom prst="rect">
                            <a:avLst/>
                          </a:prstGeom>
                        </pic:spPr>
                      </pic:pic>
                    </wpg:wgp>
                  </a:graphicData>
                </a:graphic>
              </wp:inline>
            </w:drawing>
          </mc:Choice>
          <mc:Fallback xmlns:a="http://schemas.openxmlformats.org/drawingml/2006/main">
            <w:pict>
              <v:group id="Group 4983" style="width:482.98pt;height:319.26pt;mso-position-horizontal-relative:char;mso-position-vertical-relative:line" coordsize="61338,40546">
                <v:rect id="Rectangle 54" style="position:absolute;width:7925;height:2745;left:3;top:16774;" filled="f" stroked="f">
                  <v:textbox inset="0,0,0,0">
                    <w:txbxContent>
                      <w:p>
                        <w:pPr>
                          <w:spacing w:before="0" w:after="160" w:line="259" w:lineRule="auto"/>
                          <w:ind w:left="0" w:right="0" w:firstLine="0"/>
                        </w:pPr>
                        <w:r>
                          <w:rPr>
                            <w:sz w:val="32"/>
                          </w:rPr>
                          <w:t xml:space="preserve">             </w:t>
                        </w:r>
                      </w:p>
                    </w:txbxContent>
                  </v:textbox>
                </v:rect>
                <v:rect id="Rectangle 55" style="position:absolute;width:609;height:2745;left:49618;top:16774;" filled="f" stroked="f">
                  <v:textbox inset="0,0,0,0">
                    <w:txbxContent>
                      <w:p>
                        <w:pPr>
                          <w:spacing w:before="0" w:after="160" w:line="259" w:lineRule="auto"/>
                          <w:ind w:left="0" w:right="0" w:firstLine="0"/>
                        </w:pPr>
                        <w:r>
                          <w:rPr>
                            <w:sz w:val="32"/>
                          </w:rPr>
                          <w:t xml:space="preserve"> </w:t>
                        </w:r>
                      </w:p>
                    </w:txbxContent>
                  </v:textbox>
                </v:rect>
                <v:shape id="Picture 63" style="position:absolute;width:43637;height:18285;left:5971;top:0;" filled="f">
                  <v:imagedata r:id="rId7"/>
                </v:shape>
                <v:shape id="Picture 65" style="position:absolute;width:61338;height:21107;left:0;top:19438;" filled="f">
                  <v:imagedata r:id="rId8"/>
                </v:shape>
              </v:group>
            </w:pict>
          </mc:Fallback>
        </mc:AlternateContent>
      </w:r>
      <w:r>
        <w:rPr>
          <w:sz w:val="32"/>
        </w:rPr>
        <w:t xml:space="preserve"> </w:t>
      </w:r>
    </w:p>
    <w:p w14:paraId="1BD5E844" w14:textId="77777777" w:rsidR="007F16BC" w:rsidRDefault="00D51C46">
      <w:pPr>
        <w:spacing w:after="0" w:line="259" w:lineRule="auto"/>
        <w:ind w:left="0" w:right="707" w:firstLine="0"/>
        <w:jc w:val="center"/>
      </w:pPr>
      <w:r>
        <w:rPr>
          <w:sz w:val="28"/>
          <w:u w:val="single" w:color="000000"/>
        </w:rPr>
        <w:lastRenderedPageBreak/>
        <w:t>Experimental Set-up</w:t>
      </w:r>
      <w:r>
        <w:rPr>
          <w:sz w:val="28"/>
        </w:rPr>
        <w:t xml:space="preserve"> </w:t>
      </w:r>
    </w:p>
    <w:p w14:paraId="783C3445" w14:textId="77777777" w:rsidR="007F16BC" w:rsidRDefault="00D51C46">
      <w:pPr>
        <w:spacing w:after="83" w:line="259" w:lineRule="auto"/>
        <w:ind w:left="-5" w:right="0"/>
      </w:pPr>
      <w:r>
        <w:rPr>
          <w:b/>
          <w:sz w:val="32"/>
          <w:u w:val="single" w:color="000000"/>
        </w:rPr>
        <w:t>Theory:</w:t>
      </w:r>
      <w:r>
        <w:rPr>
          <w:b/>
          <w:sz w:val="32"/>
        </w:rPr>
        <w:t xml:space="preserve"> </w:t>
      </w:r>
    </w:p>
    <w:p w14:paraId="38AE246B" w14:textId="77777777" w:rsidR="007F16BC" w:rsidRDefault="00D51C46">
      <w:pPr>
        <w:spacing w:after="171"/>
        <w:ind w:left="-5" w:right="653"/>
      </w:pPr>
      <w:r>
        <w:t xml:space="preserve">Optical </w:t>
      </w:r>
      <w:proofErr w:type="spellStart"/>
      <w:r>
        <w:t>fibers</w:t>
      </w:r>
      <w:proofErr w:type="spellEnd"/>
      <w:r>
        <w:t xml:space="preserve"> are fine transparent glass or plastic </w:t>
      </w:r>
      <w:proofErr w:type="spellStart"/>
      <w:r>
        <w:t>fibers</w:t>
      </w:r>
      <w:proofErr w:type="spellEnd"/>
      <w:r>
        <w:t xml:space="preserve"> </w:t>
      </w:r>
      <w:r>
        <w:t xml:space="preserve">which can propagate light. They work under the principle of total internal reflection from diametrically opposite walls. In this way light can be taken anywhere because </w:t>
      </w:r>
      <w:proofErr w:type="spellStart"/>
      <w:r>
        <w:t>fibers</w:t>
      </w:r>
      <w:proofErr w:type="spellEnd"/>
      <w:r>
        <w:t xml:space="preserve"> have enough flexibility. </w:t>
      </w:r>
      <w:proofErr w:type="gramStart"/>
      <w:r>
        <w:t>This  property</w:t>
      </w:r>
      <w:proofErr w:type="gramEnd"/>
      <w:r>
        <w:t xml:space="preserve"> makes them suitable for data communicati</w:t>
      </w:r>
      <w:r>
        <w:t xml:space="preserve">on, design of fine endoscopes, micro sized microscopes etc. An optic </w:t>
      </w:r>
      <w:proofErr w:type="spellStart"/>
      <w:proofErr w:type="gramStart"/>
      <w:r>
        <w:t>fiber</w:t>
      </w:r>
      <w:proofErr w:type="spellEnd"/>
      <w:r>
        <w:t xml:space="preserve">  consists</w:t>
      </w:r>
      <w:proofErr w:type="gramEnd"/>
      <w:r>
        <w:t xml:space="preserve"> of a core that is surrounded by a cladding  which are normally made of silica glass or plastic. The </w:t>
      </w:r>
      <w:proofErr w:type="gramStart"/>
      <w:r>
        <w:t>core  transmits</w:t>
      </w:r>
      <w:proofErr w:type="gramEnd"/>
      <w:r>
        <w:t xml:space="preserve"> an optical signal while the  cladding  guides the light</w:t>
      </w:r>
      <w:r>
        <w:t xml:space="preserve"> within the core. </w:t>
      </w:r>
      <w:proofErr w:type="gramStart"/>
      <w:r>
        <w:t>Since  light</w:t>
      </w:r>
      <w:proofErr w:type="gramEnd"/>
      <w:r>
        <w:t xml:space="preserve"> is guided through the </w:t>
      </w:r>
      <w:proofErr w:type="spellStart"/>
      <w:r>
        <w:t>fiber</w:t>
      </w:r>
      <w:proofErr w:type="spellEnd"/>
      <w:r>
        <w:t xml:space="preserve"> it is sometimes called an optical wave guide. </w:t>
      </w:r>
    </w:p>
    <w:p w14:paraId="0BB7DF56" w14:textId="77777777" w:rsidR="007F16BC" w:rsidRDefault="00D51C46">
      <w:pPr>
        <w:spacing w:after="172"/>
        <w:ind w:left="-5" w:right="653"/>
      </w:pPr>
      <w:r>
        <w:t>In order to understand the propagation of light through an optical fibre, consider the figure (</w:t>
      </w:r>
      <w:proofErr w:type="gramStart"/>
      <w:r>
        <w:t>2)(</w:t>
      </w:r>
      <w:proofErr w:type="gramEnd"/>
      <w:r>
        <w:rPr>
          <w:b/>
        </w:rPr>
        <w:t>Diagram</w:t>
      </w:r>
      <w:r>
        <w:t>). Consider a light ray (</w:t>
      </w:r>
      <w:proofErr w:type="spellStart"/>
      <w:r>
        <w:t>i</w:t>
      </w:r>
      <w:proofErr w:type="spellEnd"/>
      <w:r>
        <w:t>) entering the core</w:t>
      </w:r>
      <w:r>
        <w:t xml:space="preserve"> at a point </w:t>
      </w:r>
      <w:proofErr w:type="gramStart"/>
      <w:r>
        <w:t>A ,</w:t>
      </w:r>
      <w:proofErr w:type="gramEnd"/>
      <w:r>
        <w:t xml:space="preserve"> travelling through the core until it reaches the core cladding boundary at point B. As long as the light ray intersects the core-cladding boundary at a </w:t>
      </w:r>
      <w:proofErr w:type="gramStart"/>
      <w:r>
        <w:t>small  angles</w:t>
      </w:r>
      <w:proofErr w:type="gramEnd"/>
      <w:r>
        <w:t>, the ray will be reflected back in to the core to travel on to point C whe</w:t>
      </w:r>
      <w:r>
        <w:t>re the process of reflection is repeated .</w:t>
      </w:r>
      <w:proofErr w:type="spellStart"/>
      <w:r>
        <w:t>ie</w:t>
      </w:r>
      <w:proofErr w:type="spellEnd"/>
      <w:r>
        <w:t xml:space="preserve">., total internal reflection takes place. Total internal reflection occurs only when the angle of incidence is greater than the critical angle.  If a ray enters an optic </w:t>
      </w:r>
      <w:proofErr w:type="spellStart"/>
      <w:r>
        <w:t>fiber</w:t>
      </w:r>
      <w:proofErr w:type="spellEnd"/>
      <w:r>
        <w:t xml:space="preserve"> at a steep angle(ii), when this ray </w:t>
      </w:r>
      <w:r>
        <w:t>intersects the core-cladding boundary, the angle of intersection is too large. So, reflection back in to the core does not take place and the light ray is lost in the cladding. This means that to be guided through an optic fibre, a light ray must enter the</w:t>
      </w:r>
      <w:r>
        <w:t xml:space="preserve"> core with an angle less than a particular angle called the acceptance angle of the fibre. A ray which enters the </w:t>
      </w:r>
      <w:proofErr w:type="spellStart"/>
      <w:r>
        <w:t>fiber</w:t>
      </w:r>
      <w:proofErr w:type="spellEnd"/>
      <w:r>
        <w:t xml:space="preserve"> with an angle greater than the acceptance angle will be lost in the cladding. </w:t>
      </w:r>
    </w:p>
    <w:p w14:paraId="27FF9E24" w14:textId="77777777" w:rsidR="007F16BC" w:rsidRDefault="00D51C46">
      <w:pPr>
        <w:spacing w:after="120"/>
        <w:ind w:left="-5" w:right="653"/>
      </w:pPr>
      <w:r>
        <w:t xml:space="preserve">Consider an optical fibre having a </w:t>
      </w:r>
      <w:proofErr w:type="gramStart"/>
      <w:r>
        <w:t>core  of</w:t>
      </w:r>
      <w:proofErr w:type="gramEnd"/>
      <w:r>
        <w:t xml:space="preserve"> refractive in</w:t>
      </w:r>
      <w:r>
        <w:t>dex n</w:t>
      </w:r>
      <w:r>
        <w:rPr>
          <w:vertAlign w:val="subscript"/>
        </w:rPr>
        <w:t>1</w:t>
      </w:r>
      <w:r>
        <w:t xml:space="preserve"> and cladding of refractive index n</w:t>
      </w:r>
      <w:r>
        <w:rPr>
          <w:vertAlign w:val="subscript"/>
        </w:rPr>
        <w:t>2</w:t>
      </w:r>
      <w:r>
        <w:t xml:space="preserve">. let the incident light makes an angle </w:t>
      </w:r>
      <w:proofErr w:type="spellStart"/>
      <w:r>
        <w:t>i</w:t>
      </w:r>
      <w:proofErr w:type="spellEnd"/>
      <w:r>
        <w:t xml:space="preserve"> with the core axis as shown in figure (3). Then the light gets refracted at an angle </w:t>
      </w:r>
      <w:r>
        <w:rPr>
          <w:i/>
        </w:rPr>
        <w:t>θ</w:t>
      </w:r>
      <w:r>
        <w:t xml:space="preserve"> and fall on the core-cladding interface at an angle </w:t>
      </w:r>
      <w:proofErr w:type="gramStart"/>
      <w:r>
        <w:t>where</w:t>
      </w:r>
      <w:proofErr w:type="gramEnd"/>
      <w:r>
        <w:t xml:space="preserve">, </w:t>
      </w:r>
    </w:p>
    <w:p w14:paraId="146291E3" w14:textId="77777777" w:rsidR="007F16BC" w:rsidRDefault="00D51C46">
      <w:pPr>
        <w:spacing w:after="145" w:line="259" w:lineRule="auto"/>
        <w:ind w:left="-5" w:right="0"/>
      </w:pPr>
      <w:r>
        <w:t xml:space="preserve">                         </w:t>
      </w:r>
      <w:r>
        <w:t xml:space="preserve">         </w:t>
      </w:r>
      <w:r>
        <w:rPr>
          <w:noProof/>
        </w:rPr>
        <w:drawing>
          <wp:inline distT="0" distB="0" distL="0" distR="0" wp14:anchorId="689CF79B" wp14:editId="68D3E613">
            <wp:extent cx="1202055" cy="23622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
                    <a:stretch>
                      <a:fillRect/>
                    </a:stretch>
                  </pic:blipFill>
                  <pic:spPr>
                    <a:xfrm>
                      <a:off x="0" y="0"/>
                      <a:ext cx="1202055" cy="236220"/>
                    </a:xfrm>
                    <a:prstGeom prst="rect">
                      <a:avLst/>
                    </a:prstGeom>
                  </pic:spPr>
                </pic:pic>
              </a:graphicData>
            </a:graphic>
          </wp:inline>
        </w:drawing>
      </w:r>
      <w:r>
        <w:t xml:space="preserve"> </w:t>
      </w:r>
      <w:r>
        <w:rPr>
          <w:rFonts w:ascii="Verdana" w:eastAsia="Verdana" w:hAnsi="Verdana" w:cs="Verdana"/>
          <w:sz w:val="18"/>
        </w:rPr>
        <w:t xml:space="preserve">  ---------------------- (1)  </w:t>
      </w:r>
    </w:p>
    <w:p w14:paraId="24837DE5" w14:textId="77777777" w:rsidR="007F16BC" w:rsidRDefault="00D51C46">
      <w:pPr>
        <w:spacing w:after="171" w:line="259" w:lineRule="auto"/>
        <w:ind w:left="-5" w:right="0"/>
      </w:pPr>
      <w:r>
        <w:t xml:space="preserve">By Snell’s law at the point of entrance of light in to the optical </w:t>
      </w:r>
      <w:proofErr w:type="spellStart"/>
      <w:r>
        <w:t>fiber</w:t>
      </w:r>
      <w:proofErr w:type="spellEnd"/>
      <w:r>
        <w:t xml:space="preserve"> we get,</w:t>
      </w:r>
      <w:r>
        <w:t xml:space="preserve"> </w:t>
      </w:r>
    </w:p>
    <w:p w14:paraId="63817828" w14:textId="77777777" w:rsidR="007F16BC" w:rsidRDefault="00D51C46">
      <w:pPr>
        <w:spacing w:after="61" w:line="259" w:lineRule="auto"/>
        <w:ind w:left="-5" w:right="0"/>
      </w:pPr>
      <w:r>
        <w:rPr>
          <w:sz w:val="32"/>
        </w:rPr>
        <w:t xml:space="preserve">                         </w:t>
      </w:r>
      <w:r>
        <w:rPr>
          <w:noProof/>
        </w:rPr>
        <w:drawing>
          <wp:inline distT="0" distB="0" distL="0" distR="0" wp14:anchorId="242E4EE8" wp14:editId="1F95D241">
            <wp:extent cx="1430655" cy="23622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
                    <a:stretch>
                      <a:fillRect/>
                    </a:stretch>
                  </pic:blipFill>
                  <pic:spPr>
                    <a:xfrm>
                      <a:off x="0" y="0"/>
                      <a:ext cx="1430655" cy="236220"/>
                    </a:xfrm>
                    <a:prstGeom prst="rect">
                      <a:avLst/>
                    </a:prstGeom>
                  </pic:spPr>
                </pic:pic>
              </a:graphicData>
            </a:graphic>
          </wp:inline>
        </w:drawing>
      </w:r>
      <w:r>
        <w:rPr>
          <w:rFonts w:ascii="Verdana" w:eastAsia="Verdana" w:hAnsi="Verdana" w:cs="Verdana"/>
          <w:sz w:val="18"/>
        </w:rPr>
        <w:t xml:space="preserve">  -------------------- (2) </w:t>
      </w:r>
    </w:p>
    <w:p w14:paraId="78EB78AF" w14:textId="77777777" w:rsidR="007F16BC" w:rsidRDefault="00D51C46">
      <w:pPr>
        <w:spacing w:after="164"/>
        <w:ind w:left="-5" w:right="653"/>
      </w:pPr>
      <w:r>
        <w:t>Where n</w:t>
      </w:r>
      <w:r>
        <w:rPr>
          <w:vertAlign w:val="subscript"/>
        </w:rPr>
        <w:t xml:space="preserve">0 </w:t>
      </w:r>
      <w:r>
        <w:t xml:space="preserve">is refractive index of medium outside the </w:t>
      </w:r>
      <w:proofErr w:type="spellStart"/>
      <w:r>
        <w:t>fiber</w:t>
      </w:r>
      <w:proofErr w:type="spellEnd"/>
      <w:r>
        <w:t>. For air n</w:t>
      </w:r>
      <w:r>
        <w:rPr>
          <w:vertAlign w:val="subscript"/>
        </w:rPr>
        <w:t>0</w:t>
      </w:r>
      <w:r>
        <w:t xml:space="preserve"> =1. </w:t>
      </w:r>
    </w:p>
    <w:p w14:paraId="7C81CFD3" w14:textId="77777777" w:rsidR="007F16BC" w:rsidRDefault="00D51C46">
      <w:pPr>
        <w:spacing w:after="119"/>
        <w:ind w:left="-5" w:right="653"/>
      </w:pPr>
      <w:r>
        <w:t xml:space="preserve">When light travels from core to cladding it moves from denser to rarer medium and so it may be totally reflected back to the core medium if </w:t>
      </w:r>
      <w:r>
        <w:rPr>
          <w:i/>
        </w:rPr>
        <w:t xml:space="preserve">θ' </w:t>
      </w:r>
      <w:r>
        <w:t xml:space="preserve">exceeds the critical angle </w:t>
      </w:r>
      <w:proofErr w:type="spellStart"/>
      <w:r>
        <w:rPr>
          <w:i/>
        </w:rPr>
        <w:t>θ'</w:t>
      </w:r>
      <w:r>
        <w:rPr>
          <w:vertAlign w:val="subscript"/>
        </w:rPr>
        <w:t>c</w:t>
      </w:r>
      <w:proofErr w:type="spellEnd"/>
      <w:r>
        <w:t>. The critical ang</w:t>
      </w:r>
      <w:r>
        <w:t xml:space="preserve">le is that angle of incidence in denser medium (n1) for which angle of refraction </w:t>
      </w:r>
      <w:r>
        <w:t>become 90°. Using Snell’s laws at core cladding interface,</w:t>
      </w:r>
      <w:r>
        <w:t xml:space="preserve"> </w:t>
      </w:r>
    </w:p>
    <w:p w14:paraId="1B0ED468" w14:textId="77777777" w:rsidR="007F16BC" w:rsidRDefault="00D51C46">
      <w:pPr>
        <w:spacing w:after="94" w:line="259" w:lineRule="auto"/>
        <w:ind w:left="0" w:right="0" w:firstLine="0"/>
      </w:pPr>
      <w:r>
        <w:rPr>
          <w:noProof/>
        </w:rPr>
        <w:drawing>
          <wp:inline distT="0" distB="0" distL="0" distR="0" wp14:anchorId="51AFD563" wp14:editId="619A25A2">
            <wp:extent cx="1673860" cy="23622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1"/>
                    <a:stretch>
                      <a:fillRect/>
                    </a:stretch>
                  </pic:blipFill>
                  <pic:spPr>
                    <a:xfrm>
                      <a:off x="0" y="0"/>
                      <a:ext cx="1673860" cy="236220"/>
                    </a:xfrm>
                    <a:prstGeom prst="rect">
                      <a:avLst/>
                    </a:prstGeom>
                  </pic:spPr>
                </pic:pic>
              </a:graphicData>
            </a:graphic>
          </wp:inline>
        </w:drawing>
      </w:r>
      <w:r>
        <w:rPr>
          <w:b/>
        </w:rPr>
        <w:t xml:space="preserve"> </w:t>
      </w:r>
    </w:p>
    <w:p w14:paraId="22F74BE9" w14:textId="77777777" w:rsidR="007F16BC" w:rsidRDefault="00D51C46">
      <w:pPr>
        <w:spacing w:after="119"/>
        <w:ind w:left="-5" w:right="653"/>
      </w:pPr>
      <w:r>
        <w:t xml:space="preserve">Or </w:t>
      </w:r>
    </w:p>
    <w:p w14:paraId="0427F0FB" w14:textId="77777777" w:rsidR="007F16BC" w:rsidRDefault="00D51C46">
      <w:pPr>
        <w:spacing w:after="35" w:line="259" w:lineRule="auto"/>
        <w:ind w:left="-5" w:right="0"/>
      </w:pPr>
      <w:r>
        <w:rPr>
          <w:noProof/>
        </w:rPr>
        <w:drawing>
          <wp:inline distT="0" distB="0" distL="0" distR="0" wp14:anchorId="71A29C8D" wp14:editId="065CD239">
            <wp:extent cx="1054735" cy="46482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2"/>
                    <a:stretch>
                      <a:fillRect/>
                    </a:stretch>
                  </pic:blipFill>
                  <pic:spPr>
                    <a:xfrm>
                      <a:off x="0" y="0"/>
                      <a:ext cx="1054735" cy="464820"/>
                    </a:xfrm>
                    <a:prstGeom prst="rect">
                      <a:avLst/>
                    </a:prstGeom>
                  </pic:spPr>
                </pic:pic>
              </a:graphicData>
            </a:graphic>
          </wp:inline>
        </w:drawing>
      </w:r>
      <w:r>
        <w:t xml:space="preserve"> </w:t>
      </w:r>
      <w:r>
        <w:rPr>
          <w:rFonts w:ascii="Verdana" w:eastAsia="Verdana" w:hAnsi="Verdana" w:cs="Verdana"/>
          <w:sz w:val="18"/>
        </w:rPr>
        <w:t xml:space="preserve">----------------------- (3) </w:t>
      </w:r>
    </w:p>
    <w:p w14:paraId="0B547DAA" w14:textId="77777777" w:rsidR="007F16BC" w:rsidRDefault="00D51C46">
      <w:pPr>
        <w:spacing w:after="0" w:line="240" w:lineRule="auto"/>
        <w:ind w:left="-5" w:right="690"/>
        <w:jc w:val="both"/>
      </w:pPr>
      <w:r>
        <w:lastRenderedPageBreak/>
        <w:t xml:space="preserve">Therefore, for light to be propagated within the core of optical </w:t>
      </w:r>
      <w:proofErr w:type="spellStart"/>
      <w:r>
        <w:t>fiber</w:t>
      </w:r>
      <w:proofErr w:type="spellEnd"/>
      <w:r>
        <w:t xml:space="preserve"> as gu</w:t>
      </w:r>
      <w:r>
        <w:t xml:space="preserve">ided wave, the angle of incidence at core-cladding interface should be greater than </w:t>
      </w:r>
      <w:proofErr w:type="spellStart"/>
      <w:r>
        <w:rPr>
          <w:i/>
        </w:rPr>
        <w:t>θ'</w:t>
      </w:r>
      <w:r>
        <w:rPr>
          <w:vertAlign w:val="subscript"/>
        </w:rPr>
        <w:t>c</w:t>
      </w:r>
      <w:proofErr w:type="spellEnd"/>
      <w:r>
        <w:t xml:space="preserve">. As </w:t>
      </w:r>
      <w:proofErr w:type="spellStart"/>
      <w:r>
        <w:t>i</w:t>
      </w:r>
      <w:proofErr w:type="spellEnd"/>
      <w:r>
        <w:t xml:space="preserve"> </w:t>
      </w:r>
      <w:proofErr w:type="gramStart"/>
      <w:r>
        <w:t xml:space="preserve">increases,  </w:t>
      </w:r>
      <w:r>
        <w:rPr>
          <w:i/>
        </w:rPr>
        <w:t>θ</w:t>
      </w:r>
      <w:proofErr w:type="gramEnd"/>
      <w:r>
        <w:t xml:space="preserve"> increases and so </w:t>
      </w:r>
      <w:r>
        <w:rPr>
          <w:i/>
        </w:rPr>
        <w:t xml:space="preserve">θ' </w:t>
      </w:r>
      <w:r>
        <w:t>decreases. Therefore, there is maximum value of angle of incidence beyond which, it does not propagate rather it is refracted in</w:t>
      </w:r>
      <w:r>
        <w:t xml:space="preserve"> to cladding medium </w:t>
      </w:r>
      <w:proofErr w:type="gramStart"/>
      <w:r>
        <w:t>( fig</w:t>
      </w:r>
      <w:proofErr w:type="gramEnd"/>
      <w:r>
        <w:t xml:space="preserve">: 3(b)). This maximum value of </w:t>
      </w:r>
      <w:proofErr w:type="spellStart"/>
      <w:r>
        <w:t>i</w:t>
      </w:r>
      <w:proofErr w:type="spellEnd"/>
      <w:r>
        <w:t xml:space="preserve"> say </w:t>
      </w:r>
      <w:proofErr w:type="spellStart"/>
      <w:r>
        <w:t>i</w:t>
      </w:r>
      <w:r>
        <w:rPr>
          <w:vertAlign w:val="subscript"/>
        </w:rPr>
        <w:t>m</w:t>
      </w:r>
      <w:proofErr w:type="spellEnd"/>
      <w:r>
        <w:t xml:space="preserve"> is called maximum angle of acceptance </w:t>
      </w:r>
      <w:proofErr w:type="gramStart"/>
      <w:r>
        <w:t>and  n</w:t>
      </w:r>
      <w:proofErr w:type="gramEnd"/>
      <w:r>
        <w:rPr>
          <w:vertAlign w:val="subscript"/>
        </w:rPr>
        <w:t>0</w:t>
      </w:r>
      <w:r>
        <w:t xml:space="preserve"> sin </w:t>
      </w:r>
      <w:proofErr w:type="spellStart"/>
      <w:r>
        <w:t>i</w:t>
      </w:r>
      <w:r>
        <w:rPr>
          <w:vertAlign w:val="subscript"/>
        </w:rPr>
        <w:t>m</w:t>
      </w:r>
      <w:proofErr w:type="spellEnd"/>
      <w:r>
        <w:t xml:space="preserve"> is termed as the numerical aperture (NA). </w:t>
      </w:r>
    </w:p>
    <w:p w14:paraId="4365AA3D" w14:textId="77777777" w:rsidR="007F16BC" w:rsidRDefault="00D51C46">
      <w:pPr>
        <w:ind w:left="-5" w:right="653"/>
      </w:pPr>
      <w:r>
        <w:t xml:space="preserve">From </w:t>
      </w:r>
      <w:proofErr w:type="gramStart"/>
      <w:r>
        <w:t>equation(</w:t>
      </w:r>
      <w:proofErr w:type="gramEnd"/>
      <w:r>
        <w:t xml:space="preserve">2), </w:t>
      </w:r>
    </w:p>
    <w:p w14:paraId="2E40CAF1" w14:textId="77777777" w:rsidR="007F16BC" w:rsidRDefault="00D51C46">
      <w:pPr>
        <w:spacing w:after="0" w:line="259" w:lineRule="auto"/>
        <w:ind w:left="0" w:right="4070" w:firstLine="0"/>
        <w:jc w:val="center"/>
      </w:pPr>
      <w:r>
        <w:rPr>
          <w:noProof/>
          <w:sz w:val="22"/>
        </w:rPr>
        <mc:AlternateContent>
          <mc:Choice Requires="wpg">
            <w:drawing>
              <wp:inline distT="0" distB="0" distL="0" distR="0" wp14:anchorId="31F99812" wp14:editId="4F4BA954">
                <wp:extent cx="3561842" cy="564676"/>
                <wp:effectExtent l="0" t="0" r="0" b="0"/>
                <wp:docPr id="5435" name="Group 5435"/>
                <wp:cNvGraphicFramePr/>
                <a:graphic xmlns:a="http://schemas.openxmlformats.org/drawingml/2006/main">
                  <a:graphicData uri="http://schemas.microsoft.com/office/word/2010/wordprocessingGroup">
                    <wpg:wgp>
                      <wpg:cNvGrpSpPr/>
                      <wpg:grpSpPr>
                        <a:xfrm>
                          <a:off x="0" y="0"/>
                          <a:ext cx="3561842" cy="564676"/>
                          <a:chOff x="0" y="0"/>
                          <a:chExt cx="3561842" cy="564676"/>
                        </a:xfrm>
                      </wpg:grpSpPr>
                      <wps:wsp>
                        <wps:cNvPr id="290" name="Rectangle 290"/>
                        <wps:cNvSpPr/>
                        <wps:spPr>
                          <a:xfrm>
                            <a:off x="2134235" y="121412"/>
                            <a:ext cx="45808" cy="206453"/>
                          </a:xfrm>
                          <a:prstGeom prst="rect">
                            <a:avLst/>
                          </a:prstGeom>
                          <a:ln>
                            <a:noFill/>
                          </a:ln>
                        </wps:spPr>
                        <wps:txbx>
                          <w:txbxContent>
                            <w:p w14:paraId="31637D53" w14:textId="77777777" w:rsidR="007F16BC" w:rsidRDefault="00D51C46">
                              <w:pPr>
                                <w:spacing w:after="160" w:line="259" w:lineRule="auto"/>
                                <w:ind w:left="0" w:right="0" w:firstLine="0"/>
                              </w:pPr>
                              <w:r>
                                <w:t xml:space="preserve"> </w:t>
                              </w:r>
                            </w:p>
                          </w:txbxContent>
                        </wps:txbx>
                        <wps:bodyPr horzOverflow="overflow" vert="horz" lIns="0" tIns="0" rIns="0" bIns="0" rtlCol="0">
                          <a:noAutofit/>
                        </wps:bodyPr>
                      </wps:wsp>
                      <wps:wsp>
                        <wps:cNvPr id="293" name="Rectangle 293"/>
                        <wps:cNvSpPr/>
                        <wps:spPr>
                          <a:xfrm>
                            <a:off x="3132709" y="409448"/>
                            <a:ext cx="45808" cy="206453"/>
                          </a:xfrm>
                          <a:prstGeom prst="rect">
                            <a:avLst/>
                          </a:prstGeom>
                          <a:ln>
                            <a:noFill/>
                          </a:ln>
                        </wps:spPr>
                        <wps:txbx>
                          <w:txbxContent>
                            <w:p w14:paraId="329E6070" w14:textId="77777777" w:rsidR="007F16BC" w:rsidRDefault="00D51C4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10" name="Picture 410"/>
                          <pic:cNvPicPr/>
                        </pic:nvPicPr>
                        <pic:blipFill>
                          <a:blip r:embed="rId13"/>
                          <a:stretch>
                            <a:fillRect/>
                          </a:stretch>
                        </pic:blipFill>
                        <pic:spPr>
                          <a:xfrm>
                            <a:off x="0" y="0"/>
                            <a:ext cx="2131060" cy="236220"/>
                          </a:xfrm>
                          <a:prstGeom prst="rect">
                            <a:avLst/>
                          </a:prstGeom>
                        </pic:spPr>
                      </pic:pic>
                      <pic:pic xmlns:pic="http://schemas.openxmlformats.org/drawingml/2006/picture">
                        <pic:nvPicPr>
                          <pic:cNvPr id="412" name="Picture 412"/>
                          <pic:cNvPicPr/>
                        </pic:nvPicPr>
                        <pic:blipFill>
                          <a:blip r:embed="rId14"/>
                          <a:stretch>
                            <a:fillRect/>
                          </a:stretch>
                        </pic:blipFill>
                        <pic:spPr>
                          <a:xfrm>
                            <a:off x="2168017" y="0"/>
                            <a:ext cx="1393825" cy="236220"/>
                          </a:xfrm>
                          <a:prstGeom prst="rect">
                            <a:avLst/>
                          </a:prstGeom>
                        </pic:spPr>
                      </pic:pic>
                      <pic:pic xmlns:pic="http://schemas.openxmlformats.org/drawingml/2006/picture">
                        <pic:nvPicPr>
                          <pic:cNvPr id="414" name="Picture 414"/>
                          <pic:cNvPicPr/>
                        </pic:nvPicPr>
                        <pic:blipFill>
                          <a:blip r:embed="rId15"/>
                          <a:stretch>
                            <a:fillRect/>
                          </a:stretch>
                        </pic:blipFill>
                        <pic:spPr>
                          <a:xfrm>
                            <a:off x="0" y="287655"/>
                            <a:ext cx="1570990" cy="236220"/>
                          </a:xfrm>
                          <a:prstGeom prst="rect">
                            <a:avLst/>
                          </a:prstGeom>
                        </pic:spPr>
                      </pic:pic>
                      <pic:pic xmlns:pic="http://schemas.openxmlformats.org/drawingml/2006/picture">
                        <pic:nvPicPr>
                          <pic:cNvPr id="416" name="Picture 416"/>
                          <pic:cNvPicPr/>
                        </pic:nvPicPr>
                        <pic:blipFill>
                          <a:blip r:embed="rId16"/>
                          <a:stretch>
                            <a:fillRect/>
                          </a:stretch>
                        </pic:blipFill>
                        <pic:spPr>
                          <a:xfrm>
                            <a:off x="1570990" y="236220"/>
                            <a:ext cx="1555750" cy="287655"/>
                          </a:xfrm>
                          <a:prstGeom prst="rect">
                            <a:avLst/>
                          </a:prstGeom>
                        </pic:spPr>
                      </pic:pic>
                    </wpg:wgp>
                  </a:graphicData>
                </a:graphic>
              </wp:inline>
            </w:drawing>
          </mc:Choice>
          <mc:Fallback xmlns:a="http://schemas.openxmlformats.org/drawingml/2006/main">
            <w:pict>
              <v:group id="Group 5435" style="width:280.46pt;height:44.4627pt;mso-position-horizontal-relative:char;mso-position-vertical-relative:line" coordsize="35618,5646">
                <v:rect id="Rectangle 290" style="position:absolute;width:458;height:2064;left:21342;top:1214;" filled="f" stroked="f">
                  <v:textbox inset="0,0,0,0">
                    <w:txbxContent>
                      <w:p>
                        <w:pPr>
                          <w:spacing w:before="0" w:after="160" w:line="259" w:lineRule="auto"/>
                          <w:ind w:left="0" w:right="0" w:firstLine="0"/>
                        </w:pPr>
                        <w:r>
                          <w:rPr/>
                          <w:t xml:space="preserve"> </w:t>
                        </w:r>
                      </w:p>
                    </w:txbxContent>
                  </v:textbox>
                </v:rect>
                <v:rect id="Rectangle 293" style="position:absolute;width:458;height:2064;left:31327;top:4094;" filled="f" stroked="f">
                  <v:textbox inset="0,0,0,0">
                    <w:txbxContent>
                      <w:p>
                        <w:pPr>
                          <w:spacing w:before="0" w:after="160" w:line="259" w:lineRule="auto"/>
                          <w:ind w:left="0" w:right="0" w:firstLine="0"/>
                        </w:pPr>
                        <w:r>
                          <w:rPr/>
                          <w:t xml:space="preserve"> </w:t>
                        </w:r>
                      </w:p>
                    </w:txbxContent>
                  </v:textbox>
                </v:rect>
                <v:shape id="Picture 410" style="position:absolute;width:21310;height:2362;left:0;top:0;" filled="f">
                  <v:imagedata r:id="rId17"/>
                </v:shape>
                <v:shape id="Picture 412" style="position:absolute;width:13938;height:2362;left:21680;top:0;" filled="f">
                  <v:imagedata r:id="rId18"/>
                </v:shape>
                <v:shape id="Picture 414" style="position:absolute;width:15709;height:2362;left:0;top:2876;" filled="f">
                  <v:imagedata r:id="rId19"/>
                </v:shape>
                <v:shape id="Picture 416" style="position:absolute;width:15557;height:2876;left:15709;top:2362;" filled="f">
                  <v:imagedata r:id="rId20"/>
                </v:shape>
              </v:group>
            </w:pict>
          </mc:Fallback>
        </mc:AlternateContent>
      </w:r>
      <w:r>
        <w:t xml:space="preserve"> </w:t>
      </w:r>
    </w:p>
    <w:p w14:paraId="06B63ECB" w14:textId="77777777" w:rsidR="007F16BC" w:rsidRDefault="00D51C46">
      <w:pPr>
        <w:spacing w:after="0" w:line="259" w:lineRule="auto"/>
        <w:ind w:left="0" w:right="6407" w:firstLine="0"/>
      </w:pPr>
      <w:r>
        <w:rPr>
          <w:rFonts w:ascii="Verdana" w:eastAsia="Verdana" w:hAnsi="Verdana" w:cs="Verdana"/>
          <w:sz w:val="18"/>
        </w:rPr>
        <w:t xml:space="preserve"> </w:t>
      </w:r>
    </w:p>
    <w:p w14:paraId="1893B0EA" w14:textId="77777777" w:rsidR="007F16BC" w:rsidRDefault="00D51C46">
      <w:pPr>
        <w:ind w:left="-5" w:right="653"/>
      </w:pPr>
      <w:r>
        <w:rPr>
          <w:rFonts w:ascii="Verdana" w:eastAsia="Verdana" w:hAnsi="Verdana" w:cs="Verdana"/>
          <w:sz w:val="18"/>
        </w:rPr>
        <w:t>F</w:t>
      </w:r>
      <w:r>
        <w:t xml:space="preserve">rom equation (2)  </w:t>
      </w:r>
      <w:r>
        <w:rPr>
          <w:noProof/>
        </w:rPr>
        <w:drawing>
          <wp:inline distT="0" distB="0" distL="0" distR="0" wp14:anchorId="24ABDD99" wp14:editId="70610781">
            <wp:extent cx="929005" cy="42799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21"/>
                    <a:stretch>
                      <a:fillRect/>
                    </a:stretch>
                  </pic:blipFill>
                  <pic:spPr>
                    <a:xfrm>
                      <a:off x="0" y="0"/>
                      <a:ext cx="929005" cy="427990"/>
                    </a:xfrm>
                    <a:prstGeom prst="rect">
                      <a:avLst/>
                    </a:prstGeom>
                  </pic:spPr>
                </pic:pic>
              </a:graphicData>
            </a:graphic>
          </wp:inline>
        </w:drawing>
      </w:r>
      <w:r>
        <w:t xml:space="preserve"> </w:t>
      </w:r>
    </w:p>
    <w:p w14:paraId="74F6B933" w14:textId="77777777" w:rsidR="007F16BC" w:rsidRDefault="00D51C46">
      <w:pPr>
        <w:ind w:left="-5" w:right="653"/>
      </w:pPr>
      <w:r>
        <w:t xml:space="preserve">Therefore,  </w:t>
      </w:r>
    </w:p>
    <w:p w14:paraId="382BE292" w14:textId="77777777" w:rsidR="007F16BC" w:rsidRDefault="00D51C46">
      <w:pPr>
        <w:spacing w:after="0" w:line="259" w:lineRule="auto"/>
        <w:ind w:left="0" w:right="0" w:firstLine="0"/>
      </w:pPr>
      <w:r>
        <w:rPr>
          <w:noProof/>
          <w:sz w:val="22"/>
        </w:rPr>
        <mc:AlternateContent>
          <mc:Choice Requires="wpg">
            <w:drawing>
              <wp:inline distT="0" distB="0" distL="0" distR="0" wp14:anchorId="5569C04C" wp14:editId="5502F4C1">
                <wp:extent cx="1526540" cy="1162465"/>
                <wp:effectExtent l="0" t="0" r="0" b="0"/>
                <wp:docPr id="5437" name="Group 5437"/>
                <wp:cNvGraphicFramePr/>
                <a:graphic xmlns:a="http://schemas.openxmlformats.org/drawingml/2006/main">
                  <a:graphicData uri="http://schemas.microsoft.com/office/word/2010/wordprocessingGroup">
                    <wpg:wgp>
                      <wpg:cNvGrpSpPr/>
                      <wpg:grpSpPr>
                        <a:xfrm>
                          <a:off x="0" y="0"/>
                          <a:ext cx="1526540" cy="1162465"/>
                          <a:chOff x="0" y="0"/>
                          <a:chExt cx="1526540" cy="1162465"/>
                        </a:xfrm>
                      </wpg:grpSpPr>
                      <wps:wsp>
                        <wps:cNvPr id="310" name="Rectangle 310"/>
                        <wps:cNvSpPr/>
                        <wps:spPr>
                          <a:xfrm>
                            <a:off x="1466723" y="1007237"/>
                            <a:ext cx="45808" cy="206453"/>
                          </a:xfrm>
                          <a:prstGeom prst="rect">
                            <a:avLst/>
                          </a:prstGeom>
                          <a:ln>
                            <a:noFill/>
                          </a:ln>
                        </wps:spPr>
                        <wps:txbx>
                          <w:txbxContent>
                            <w:p w14:paraId="22E00C9C" w14:textId="77777777" w:rsidR="007F16BC" w:rsidRDefault="00D51C46">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0" name="Picture 420"/>
                          <pic:cNvPicPr/>
                        </pic:nvPicPr>
                        <pic:blipFill>
                          <a:blip r:embed="rId22"/>
                          <a:stretch>
                            <a:fillRect/>
                          </a:stretch>
                        </pic:blipFill>
                        <pic:spPr>
                          <a:xfrm>
                            <a:off x="0" y="0"/>
                            <a:ext cx="1526540" cy="656590"/>
                          </a:xfrm>
                          <a:prstGeom prst="rect">
                            <a:avLst/>
                          </a:prstGeom>
                        </pic:spPr>
                      </pic:pic>
                      <pic:pic xmlns:pic="http://schemas.openxmlformats.org/drawingml/2006/picture">
                        <pic:nvPicPr>
                          <pic:cNvPr id="422" name="Picture 422"/>
                          <pic:cNvPicPr/>
                        </pic:nvPicPr>
                        <pic:blipFill>
                          <a:blip r:embed="rId23"/>
                          <a:stretch>
                            <a:fillRect/>
                          </a:stretch>
                        </pic:blipFill>
                        <pic:spPr>
                          <a:xfrm>
                            <a:off x="0" y="656590"/>
                            <a:ext cx="1459865" cy="464820"/>
                          </a:xfrm>
                          <a:prstGeom prst="rect">
                            <a:avLst/>
                          </a:prstGeom>
                        </pic:spPr>
                      </pic:pic>
                    </wpg:wgp>
                  </a:graphicData>
                </a:graphic>
              </wp:inline>
            </w:drawing>
          </mc:Choice>
          <mc:Fallback xmlns:a="http://schemas.openxmlformats.org/drawingml/2006/main">
            <w:pict>
              <v:group id="Group 5437" style="width:120.2pt;height:91.5327pt;mso-position-horizontal-relative:char;mso-position-vertical-relative:line" coordsize="15265,11624">
                <v:rect id="Rectangle 310" style="position:absolute;width:458;height:2064;left:14667;top:10072;" filled="f" stroked="f">
                  <v:textbox inset="0,0,0,0">
                    <w:txbxContent>
                      <w:p>
                        <w:pPr>
                          <w:spacing w:before="0" w:after="160" w:line="259" w:lineRule="auto"/>
                          <w:ind w:left="0" w:right="0" w:firstLine="0"/>
                        </w:pPr>
                        <w:r>
                          <w:rPr/>
                          <w:t xml:space="preserve"> </w:t>
                        </w:r>
                      </w:p>
                    </w:txbxContent>
                  </v:textbox>
                </v:rect>
                <v:shape id="Picture 420" style="position:absolute;width:15265;height:6565;left:0;top:0;" filled="f">
                  <v:imagedata r:id="rId24"/>
                </v:shape>
                <v:shape id="Picture 422" style="position:absolute;width:14598;height:4648;left:0;top:6565;" filled="f">
                  <v:imagedata r:id="rId25"/>
                </v:shape>
              </v:group>
            </w:pict>
          </mc:Fallback>
        </mc:AlternateContent>
      </w:r>
      <w:r>
        <w:t xml:space="preserve"> </w:t>
      </w:r>
    </w:p>
    <w:p w14:paraId="069FDD6C" w14:textId="77777777" w:rsidR="007F16BC" w:rsidRDefault="00D51C46">
      <w:pPr>
        <w:spacing w:after="0" w:line="240" w:lineRule="auto"/>
        <w:ind w:left="-5" w:right="690"/>
        <w:jc w:val="both"/>
      </w:pPr>
      <w:r>
        <w:t xml:space="preserve">The significance of NA is that light entering in the cone of semi vertical angle </w:t>
      </w:r>
      <w:proofErr w:type="spellStart"/>
      <w:r>
        <w:t>i</w:t>
      </w:r>
      <w:r>
        <w:rPr>
          <w:vertAlign w:val="subscript"/>
        </w:rPr>
        <w:t>m</w:t>
      </w:r>
      <w:proofErr w:type="spellEnd"/>
      <w:r>
        <w:t xml:space="preserve"> only propagate through the fibre. The higher the value of </w:t>
      </w:r>
      <w:proofErr w:type="spellStart"/>
      <w:r>
        <w:t>i</w:t>
      </w:r>
      <w:r>
        <w:rPr>
          <w:vertAlign w:val="subscript"/>
        </w:rPr>
        <w:t>m</w:t>
      </w:r>
      <w:proofErr w:type="spellEnd"/>
      <w:r>
        <w:t xml:space="preserve"> or NA more is the light collected for propagation in the fibre. Numerical aperture is thus considered as a ligh</w:t>
      </w:r>
      <w:r>
        <w:t xml:space="preserve">t gathering capacity of an optical fibre. </w:t>
      </w:r>
    </w:p>
    <w:p w14:paraId="3DFE3EAB" w14:textId="77777777" w:rsidR="007F16BC" w:rsidRDefault="00D51C46">
      <w:pPr>
        <w:ind w:left="-5" w:right="653"/>
      </w:pPr>
      <w:r>
        <w:t xml:space="preserve">Numerical Aperture is defined as the Sine of </w:t>
      </w:r>
      <w:proofErr w:type="gramStart"/>
      <w:r>
        <w:t xml:space="preserve">half  </w:t>
      </w:r>
      <w:r>
        <w:t>of</w:t>
      </w:r>
      <w:proofErr w:type="gramEnd"/>
      <w:r>
        <w:t xml:space="preserve"> the angle of fibre’s light acceptance </w:t>
      </w:r>
      <w:r>
        <w:t xml:space="preserve">cone.  </w:t>
      </w:r>
      <w:proofErr w:type="gramStart"/>
      <w:r>
        <w:t>i.e.</w:t>
      </w:r>
      <w:proofErr w:type="gramEnd"/>
      <w:r>
        <w:t xml:space="preserve"> NA= Sin </w:t>
      </w:r>
      <w:proofErr w:type="spellStart"/>
      <w:r>
        <w:t>θ</w:t>
      </w:r>
      <w:r>
        <w:rPr>
          <w:vertAlign w:val="subscript"/>
        </w:rPr>
        <w:t>a</w:t>
      </w:r>
      <w:proofErr w:type="spellEnd"/>
      <w:r>
        <w:t xml:space="preserve"> </w:t>
      </w:r>
      <w:r>
        <w:t xml:space="preserve">where </w:t>
      </w:r>
      <w:proofErr w:type="spellStart"/>
      <w:r>
        <w:t>θ</w:t>
      </w:r>
      <w:r>
        <w:rPr>
          <w:vertAlign w:val="subscript"/>
        </w:rPr>
        <w:t>a</w:t>
      </w:r>
      <w:proofErr w:type="spellEnd"/>
      <w:r>
        <w:t xml:space="preserve">, is called acceptance cone angle. </w:t>
      </w:r>
    </w:p>
    <w:p w14:paraId="5DB6F611" w14:textId="77777777" w:rsidR="007F16BC" w:rsidRDefault="00D51C46">
      <w:pPr>
        <w:spacing w:after="0" w:line="259" w:lineRule="auto"/>
        <w:ind w:left="0" w:right="0" w:firstLine="0"/>
      </w:pPr>
      <w:r>
        <w:t xml:space="preserve"> </w:t>
      </w:r>
    </w:p>
    <w:p w14:paraId="4F0AE31C" w14:textId="77777777" w:rsidR="007F16BC" w:rsidRDefault="00D51C46">
      <w:pPr>
        <w:ind w:left="-5" w:right="653"/>
      </w:pPr>
      <w:r>
        <w:t>Let the spot size of the beam at a distance d (dista</w:t>
      </w:r>
      <w:r>
        <w:t xml:space="preserve">nce between the </w:t>
      </w:r>
      <w:proofErr w:type="spellStart"/>
      <w:r>
        <w:t>fiber</w:t>
      </w:r>
      <w:proofErr w:type="spellEnd"/>
      <w:r>
        <w:t xml:space="preserve"> end and detector) as the radius of the spot(r). Then, </w:t>
      </w:r>
    </w:p>
    <w:p w14:paraId="6FB78974" w14:textId="77777777" w:rsidR="007F16BC" w:rsidRDefault="00D51C46">
      <w:pPr>
        <w:spacing w:after="35" w:line="259" w:lineRule="auto"/>
        <w:ind w:left="-5" w:right="0"/>
      </w:pPr>
      <w:r>
        <w:rPr>
          <w:noProof/>
        </w:rPr>
        <w:drawing>
          <wp:inline distT="0" distB="0" distL="0" distR="0" wp14:anchorId="6D748573" wp14:editId="2A3077DA">
            <wp:extent cx="1238885" cy="479425"/>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26"/>
                    <a:stretch>
                      <a:fillRect/>
                    </a:stretch>
                  </pic:blipFill>
                  <pic:spPr>
                    <a:xfrm>
                      <a:off x="0" y="0"/>
                      <a:ext cx="1238885" cy="479425"/>
                    </a:xfrm>
                    <a:prstGeom prst="rect">
                      <a:avLst/>
                    </a:prstGeom>
                  </pic:spPr>
                </pic:pic>
              </a:graphicData>
            </a:graphic>
          </wp:inline>
        </w:drawing>
      </w:r>
      <w:r>
        <w:rPr>
          <w:rFonts w:ascii="Verdana" w:eastAsia="Verdana" w:hAnsi="Verdana" w:cs="Verdana"/>
          <w:sz w:val="18"/>
        </w:rPr>
        <w:t xml:space="preserve">----------------------- (4) </w:t>
      </w:r>
    </w:p>
    <w:p w14:paraId="6F2110A3" w14:textId="77777777" w:rsidR="007F16BC" w:rsidRDefault="00D51C46">
      <w:pPr>
        <w:spacing w:after="32" w:line="259" w:lineRule="auto"/>
        <w:ind w:left="0" w:right="0" w:firstLine="0"/>
      </w:pPr>
      <w:r>
        <w:rPr>
          <w:rFonts w:ascii="Verdana" w:eastAsia="Verdana" w:hAnsi="Verdana" w:cs="Verdana"/>
          <w:sz w:val="18"/>
        </w:rPr>
        <w:t xml:space="preserve"> </w:t>
      </w:r>
    </w:p>
    <w:p w14:paraId="628833D3" w14:textId="77777777" w:rsidR="007F16BC" w:rsidRDefault="00D51C46">
      <w:pPr>
        <w:spacing w:after="107" w:line="259" w:lineRule="auto"/>
        <w:ind w:left="0" w:right="0" w:firstLine="0"/>
      </w:pPr>
      <w:r>
        <w:rPr>
          <w:rFonts w:ascii="Verdana" w:eastAsia="Verdana" w:hAnsi="Verdana" w:cs="Verdana"/>
          <w:sz w:val="18"/>
        </w:rPr>
        <w:t xml:space="preserve"> </w:t>
      </w:r>
    </w:p>
    <w:p w14:paraId="1E39142D" w14:textId="77777777" w:rsidR="007F16BC" w:rsidRDefault="00D51C46">
      <w:pPr>
        <w:spacing w:after="0" w:line="259" w:lineRule="auto"/>
        <w:ind w:left="-5" w:right="0"/>
      </w:pPr>
      <w:r>
        <w:rPr>
          <w:b/>
          <w:sz w:val="32"/>
          <w:u w:val="single" w:color="000000"/>
        </w:rPr>
        <w:t>Working Process:</w:t>
      </w:r>
      <w:r>
        <w:rPr>
          <w:b/>
          <w:sz w:val="32"/>
        </w:rPr>
        <w:t xml:space="preserve"> </w:t>
      </w:r>
    </w:p>
    <w:p w14:paraId="0EC7B2C1" w14:textId="77777777" w:rsidR="007F16BC" w:rsidRDefault="00D51C46">
      <w:pPr>
        <w:spacing w:after="0" w:line="259" w:lineRule="auto"/>
        <w:ind w:left="-5" w:right="0"/>
      </w:pPr>
      <w:r>
        <w:rPr>
          <w:b/>
          <w:sz w:val="28"/>
        </w:rPr>
        <w:t xml:space="preserve">Preliminary Adjustment: </w:t>
      </w:r>
    </w:p>
    <w:p w14:paraId="1E2156A1" w14:textId="77777777" w:rsidR="007F16BC" w:rsidRDefault="00D51C46">
      <w:pPr>
        <w:numPr>
          <w:ilvl w:val="0"/>
          <w:numId w:val="1"/>
        </w:numPr>
        <w:ind w:right="653" w:hanging="360"/>
      </w:pPr>
      <w:r>
        <w:t xml:space="preserve">Drag and drop each apparatus in to the optical table. </w:t>
      </w:r>
    </w:p>
    <w:p w14:paraId="00052107" w14:textId="77777777" w:rsidR="007F16BC" w:rsidRDefault="00D51C46">
      <w:pPr>
        <w:numPr>
          <w:ilvl w:val="0"/>
          <w:numId w:val="1"/>
        </w:numPr>
        <w:spacing w:after="0" w:line="259" w:lineRule="auto"/>
        <w:ind w:right="653" w:hanging="360"/>
      </w:pPr>
      <w:r>
        <w:t>Then Click “Start” button.</w:t>
      </w:r>
      <w:r>
        <w:t xml:space="preserve"> </w:t>
      </w:r>
    </w:p>
    <w:p w14:paraId="5FD0C868" w14:textId="77777777" w:rsidR="007F16BC" w:rsidRDefault="00D51C46">
      <w:pPr>
        <w:numPr>
          <w:ilvl w:val="0"/>
          <w:numId w:val="1"/>
        </w:numPr>
        <w:ind w:right="653" w:hanging="360"/>
      </w:pPr>
      <w:r>
        <w:t xml:space="preserve">Switch On (now you can see a spot in the middle of the detector) </w:t>
      </w:r>
    </w:p>
    <w:p w14:paraId="67A526D4" w14:textId="77777777" w:rsidR="007F16BC" w:rsidRDefault="00D51C46">
      <w:pPr>
        <w:numPr>
          <w:ilvl w:val="0"/>
          <w:numId w:val="1"/>
        </w:numPr>
        <w:spacing w:after="29"/>
        <w:ind w:right="653" w:hanging="360"/>
      </w:pPr>
      <w:r>
        <w:t xml:space="preserve">After that select the </w:t>
      </w:r>
      <w:proofErr w:type="spellStart"/>
      <w:r>
        <w:t>Fiber</w:t>
      </w:r>
      <w:proofErr w:type="spellEnd"/>
      <w:r>
        <w:t xml:space="preserve"> and Laser for performing the experiment from the control options. </w:t>
      </w:r>
    </w:p>
    <w:p w14:paraId="45CF940B" w14:textId="77777777" w:rsidR="007F16BC" w:rsidRDefault="00D51C46">
      <w:pPr>
        <w:spacing w:after="0" w:line="259" w:lineRule="auto"/>
        <w:ind w:left="0" w:right="0" w:firstLine="0"/>
      </w:pPr>
      <w:r>
        <w:rPr>
          <w:b/>
          <w:sz w:val="28"/>
        </w:rPr>
        <w:t xml:space="preserve"> </w:t>
      </w:r>
    </w:p>
    <w:p w14:paraId="476F3B98" w14:textId="77777777" w:rsidR="007F16BC" w:rsidRDefault="00D51C46">
      <w:pPr>
        <w:spacing w:after="0" w:line="259" w:lineRule="auto"/>
        <w:ind w:left="-5" w:right="0"/>
      </w:pPr>
      <w:r>
        <w:rPr>
          <w:b/>
          <w:sz w:val="28"/>
        </w:rPr>
        <w:t xml:space="preserve">To perform the experiment: </w:t>
      </w:r>
    </w:p>
    <w:p w14:paraId="114E08A5" w14:textId="77777777" w:rsidR="007F16BC" w:rsidRDefault="00D51C46">
      <w:pPr>
        <w:numPr>
          <w:ilvl w:val="0"/>
          <w:numId w:val="1"/>
        </w:numPr>
        <w:ind w:right="653" w:hanging="360"/>
      </w:pPr>
      <w:r>
        <w:lastRenderedPageBreak/>
        <w:t xml:space="preserve">Set the detector distance Z (say 4mm). </w:t>
      </w:r>
      <w:r>
        <w:t xml:space="preserve">We referred the distance as “d” in our </w:t>
      </w:r>
      <w:r>
        <w:t xml:space="preserve">calculation.   </w:t>
      </w:r>
    </w:p>
    <w:p w14:paraId="79AE4DEC" w14:textId="77777777" w:rsidR="007F16BC" w:rsidRDefault="00D51C46">
      <w:pPr>
        <w:numPr>
          <w:ilvl w:val="0"/>
          <w:numId w:val="1"/>
        </w:numPr>
        <w:spacing w:after="39"/>
        <w:ind w:right="653" w:hanging="360"/>
      </w:pPr>
      <w:r>
        <w:t>Vary the detector distance X by an or</w:t>
      </w:r>
      <w:r>
        <w:t xml:space="preserve">der of 0.5mm, using the screw gauge (use up and down arrow on the screw gauge to rotate it). </w:t>
      </w:r>
    </w:p>
    <w:p w14:paraId="2EF0487A" w14:textId="77777777" w:rsidR="007F16BC" w:rsidRDefault="00D51C46">
      <w:pPr>
        <w:numPr>
          <w:ilvl w:val="0"/>
          <w:numId w:val="1"/>
        </w:numPr>
        <w:ind w:right="653" w:hanging="360"/>
      </w:pPr>
      <w:r>
        <w:t xml:space="preserve">Measure the detector reading from output unit and tabulate it. </w:t>
      </w:r>
    </w:p>
    <w:p w14:paraId="53193FF8" w14:textId="77777777" w:rsidR="007F16BC" w:rsidRDefault="00D51C46">
      <w:pPr>
        <w:numPr>
          <w:ilvl w:val="0"/>
          <w:numId w:val="1"/>
        </w:numPr>
        <w:ind w:right="653" w:hanging="360"/>
      </w:pPr>
      <w:r>
        <w:t xml:space="preserve">Plot the graph between X in x-axis and output reading in y-axis. See figure 5. </w:t>
      </w:r>
    </w:p>
    <w:p w14:paraId="0AB7EA29" w14:textId="77777777" w:rsidR="007F16BC" w:rsidRDefault="00D51C46">
      <w:pPr>
        <w:numPr>
          <w:ilvl w:val="0"/>
          <w:numId w:val="1"/>
        </w:numPr>
        <w:ind w:right="653" w:hanging="360"/>
      </w:pPr>
      <w:r>
        <w:t xml:space="preserve">Find the radius of the spot r, which is corresponding to Imax/2.71 (See the figure 5). </w:t>
      </w:r>
    </w:p>
    <w:p w14:paraId="4C9ECAEF" w14:textId="77777777" w:rsidR="007F16BC" w:rsidRDefault="00D51C46">
      <w:pPr>
        <w:spacing w:after="36" w:line="216" w:lineRule="auto"/>
        <w:ind w:left="720" w:right="4604" w:firstLine="0"/>
      </w:pPr>
      <w:r>
        <w:rPr>
          <w:noProof/>
        </w:rPr>
        <w:drawing>
          <wp:inline distT="0" distB="0" distL="0" distR="0" wp14:anchorId="2072AF67" wp14:editId="6ABFC7A6">
            <wp:extent cx="2462530" cy="2103501"/>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27"/>
                    <a:stretch>
                      <a:fillRect/>
                    </a:stretch>
                  </pic:blipFill>
                  <pic:spPr>
                    <a:xfrm>
                      <a:off x="0" y="0"/>
                      <a:ext cx="2462530" cy="2103501"/>
                    </a:xfrm>
                    <a:prstGeom prst="rect">
                      <a:avLst/>
                    </a:prstGeom>
                  </pic:spPr>
                </pic:pic>
              </a:graphicData>
            </a:graphic>
          </wp:inline>
        </w:drawing>
      </w:r>
      <w:r>
        <w:rPr>
          <w:b/>
          <w:sz w:val="28"/>
        </w:rPr>
        <w:t xml:space="preserve">                                </w:t>
      </w:r>
      <w:r>
        <w:rPr>
          <w:b/>
        </w:rPr>
        <w:t xml:space="preserve">Fig.5 </w:t>
      </w:r>
    </w:p>
    <w:p w14:paraId="02DC1AD4" w14:textId="77777777" w:rsidR="007F16BC" w:rsidRDefault="00D51C46">
      <w:pPr>
        <w:numPr>
          <w:ilvl w:val="0"/>
          <w:numId w:val="1"/>
        </w:numPr>
        <w:ind w:right="653" w:hanging="360"/>
      </w:pPr>
      <w:r>
        <w:t xml:space="preserve">Then find the numerical aperture of the optic </w:t>
      </w:r>
      <w:proofErr w:type="spellStart"/>
      <w:r>
        <w:t>fiber</w:t>
      </w:r>
      <w:proofErr w:type="spellEnd"/>
      <w:r>
        <w:t xml:space="preserve"> using the equation (4). </w:t>
      </w:r>
    </w:p>
    <w:p w14:paraId="50FDEEFD" w14:textId="77777777" w:rsidR="007F16BC" w:rsidRDefault="00D51C46">
      <w:pPr>
        <w:spacing w:after="51" w:line="259" w:lineRule="auto"/>
        <w:ind w:left="0" w:right="0" w:firstLine="0"/>
      </w:pPr>
      <w:r>
        <w:t xml:space="preserve"> </w:t>
      </w:r>
    </w:p>
    <w:p w14:paraId="38C62DB0" w14:textId="77777777" w:rsidR="007F16BC" w:rsidRDefault="00D51C46">
      <w:pPr>
        <w:spacing w:after="0" w:line="259" w:lineRule="auto"/>
        <w:ind w:left="-5" w:right="0"/>
      </w:pPr>
      <w:r>
        <w:rPr>
          <w:b/>
          <w:sz w:val="32"/>
          <w:u w:val="single" w:color="000000"/>
        </w:rPr>
        <w:t>Observations:</w:t>
      </w:r>
      <w:r>
        <w:rPr>
          <w:b/>
          <w:sz w:val="32"/>
        </w:rPr>
        <w:t xml:space="preserve"> </w:t>
      </w:r>
    </w:p>
    <w:tbl>
      <w:tblPr>
        <w:tblStyle w:val="TableGrid"/>
        <w:tblW w:w="9635" w:type="dxa"/>
        <w:tblInd w:w="5" w:type="dxa"/>
        <w:tblCellMar>
          <w:top w:w="55" w:type="dxa"/>
          <w:left w:w="108" w:type="dxa"/>
          <w:bottom w:w="0" w:type="dxa"/>
          <w:right w:w="115" w:type="dxa"/>
        </w:tblCellMar>
        <w:tblLook w:val="04A0" w:firstRow="1" w:lastRow="0" w:firstColumn="1" w:lastColumn="0" w:noHBand="0" w:noVBand="1"/>
      </w:tblPr>
      <w:tblGrid>
        <w:gridCol w:w="1697"/>
        <w:gridCol w:w="1842"/>
        <w:gridCol w:w="1842"/>
        <w:gridCol w:w="2273"/>
        <w:gridCol w:w="1914"/>
        <w:gridCol w:w="67"/>
      </w:tblGrid>
      <w:tr w:rsidR="007F16BC" w14:paraId="31700F68" w14:textId="77777777">
        <w:trPr>
          <w:trHeight w:val="598"/>
        </w:trPr>
        <w:tc>
          <w:tcPr>
            <w:tcW w:w="1697" w:type="dxa"/>
            <w:tcBorders>
              <w:top w:val="single" w:sz="4" w:space="0" w:color="000000"/>
              <w:left w:val="single" w:sz="4" w:space="0" w:color="000000"/>
              <w:bottom w:val="single" w:sz="4" w:space="0" w:color="000000"/>
              <w:right w:val="single" w:sz="4" w:space="0" w:color="000000"/>
            </w:tcBorders>
          </w:tcPr>
          <w:p w14:paraId="25D39840" w14:textId="77777777" w:rsidR="007F16BC" w:rsidRDefault="00D51C46">
            <w:pPr>
              <w:spacing w:after="0" w:line="259" w:lineRule="auto"/>
              <w:ind w:left="0" w:right="804" w:firstLine="0"/>
            </w:pPr>
            <w:r>
              <w:t xml:space="preserve">SR NO. </w:t>
            </w:r>
          </w:p>
        </w:tc>
        <w:tc>
          <w:tcPr>
            <w:tcW w:w="3687" w:type="dxa"/>
            <w:gridSpan w:val="2"/>
            <w:tcBorders>
              <w:top w:val="single" w:sz="4" w:space="0" w:color="000000"/>
              <w:left w:val="single" w:sz="4" w:space="0" w:color="000000"/>
              <w:bottom w:val="single" w:sz="4" w:space="0" w:color="000000"/>
              <w:right w:val="single" w:sz="4" w:space="0" w:color="000000"/>
            </w:tcBorders>
          </w:tcPr>
          <w:p w14:paraId="41848486" w14:textId="77777777" w:rsidR="007F16BC" w:rsidRDefault="00D51C46">
            <w:pPr>
              <w:spacing w:after="0" w:line="259" w:lineRule="auto"/>
              <w:ind w:left="0" w:right="0" w:firstLine="0"/>
            </w:pPr>
            <w:r>
              <w:t xml:space="preserve">SCREW GAUGE READING </w:t>
            </w:r>
          </w:p>
        </w:tc>
        <w:tc>
          <w:tcPr>
            <w:tcW w:w="2269" w:type="dxa"/>
            <w:tcBorders>
              <w:top w:val="single" w:sz="4" w:space="0" w:color="000000"/>
              <w:left w:val="single" w:sz="4" w:space="0" w:color="000000"/>
              <w:bottom w:val="single" w:sz="4" w:space="0" w:color="000000"/>
              <w:right w:val="single" w:sz="4" w:space="0" w:color="000000"/>
            </w:tcBorders>
          </w:tcPr>
          <w:p w14:paraId="13DCE824" w14:textId="77777777" w:rsidR="007F16BC" w:rsidRDefault="00D51C46">
            <w:pPr>
              <w:spacing w:after="0" w:line="259" w:lineRule="auto"/>
              <w:ind w:left="0" w:right="747" w:firstLine="0"/>
            </w:pPr>
            <w:r>
              <w:t>DISTA</w:t>
            </w:r>
            <w:r>
              <w:t xml:space="preserve">NCE (X) mm </w:t>
            </w:r>
          </w:p>
        </w:tc>
        <w:tc>
          <w:tcPr>
            <w:tcW w:w="1982" w:type="dxa"/>
            <w:gridSpan w:val="2"/>
            <w:tcBorders>
              <w:top w:val="single" w:sz="4" w:space="0" w:color="000000"/>
              <w:left w:val="single" w:sz="4" w:space="0" w:color="000000"/>
              <w:bottom w:val="single" w:sz="4" w:space="0" w:color="000000"/>
              <w:right w:val="single" w:sz="4" w:space="0" w:color="000000"/>
            </w:tcBorders>
          </w:tcPr>
          <w:p w14:paraId="1CC2704B" w14:textId="77777777" w:rsidR="007F16BC" w:rsidRDefault="00D51C46">
            <w:pPr>
              <w:spacing w:after="0" w:line="259" w:lineRule="auto"/>
              <w:ind w:left="0" w:right="0" w:firstLine="0"/>
            </w:pPr>
            <w:r>
              <w:t xml:space="preserve">I </w:t>
            </w:r>
          </w:p>
          <w:p w14:paraId="6A5A9E19" w14:textId="77777777" w:rsidR="007F16BC" w:rsidRDefault="00D51C46">
            <w:pPr>
              <w:spacing w:after="0" w:line="259" w:lineRule="auto"/>
              <w:ind w:left="0" w:right="0" w:firstLine="0"/>
            </w:pPr>
            <w:r>
              <w:t xml:space="preserve">(µA) </w:t>
            </w:r>
          </w:p>
        </w:tc>
      </w:tr>
      <w:tr w:rsidR="007F16BC" w14:paraId="4553CF46" w14:textId="77777777">
        <w:tblPrEx>
          <w:tblCellMar>
            <w:top w:w="53" w:type="dxa"/>
          </w:tblCellMar>
        </w:tblPrEx>
        <w:trPr>
          <w:gridAfter w:val="1"/>
          <w:wAfter w:w="62" w:type="dxa"/>
          <w:trHeight w:val="418"/>
        </w:trPr>
        <w:tc>
          <w:tcPr>
            <w:tcW w:w="1697" w:type="dxa"/>
            <w:tcBorders>
              <w:top w:val="single" w:sz="4" w:space="0" w:color="000000"/>
              <w:left w:val="single" w:sz="4" w:space="0" w:color="000000"/>
              <w:bottom w:val="single" w:sz="4" w:space="0" w:color="000000"/>
              <w:right w:val="single" w:sz="4" w:space="0" w:color="000000"/>
            </w:tcBorders>
          </w:tcPr>
          <w:p w14:paraId="330BD8F5" w14:textId="77777777" w:rsidR="007F16BC" w:rsidRDefault="00D51C46">
            <w:pPr>
              <w:spacing w:after="0" w:line="259" w:lineRule="auto"/>
              <w:ind w:left="0" w:right="0"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688EF01D" w14:textId="77777777" w:rsidR="007F16BC" w:rsidRDefault="00D51C46">
            <w:pPr>
              <w:spacing w:after="0" w:line="259" w:lineRule="auto"/>
              <w:ind w:left="4" w:right="0" w:firstLine="0"/>
              <w:jc w:val="center"/>
            </w:pPr>
            <w:r>
              <w:t xml:space="preserve">H.S.R </w:t>
            </w:r>
          </w:p>
        </w:tc>
        <w:tc>
          <w:tcPr>
            <w:tcW w:w="1844" w:type="dxa"/>
            <w:tcBorders>
              <w:top w:val="single" w:sz="4" w:space="0" w:color="000000"/>
              <w:left w:val="single" w:sz="4" w:space="0" w:color="000000"/>
              <w:bottom w:val="single" w:sz="4" w:space="0" w:color="000000"/>
              <w:right w:val="single" w:sz="4" w:space="0" w:color="000000"/>
            </w:tcBorders>
          </w:tcPr>
          <w:p w14:paraId="4E9E82D1" w14:textId="77777777" w:rsidR="007F16BC" w:rsidRDefault="00D51C46">
            <w:pPr>
              <w:spacing w:after="0" w:line="259" w:lineRule="auto"/>
              <w:ind w:left="8" w:right="0" w:firstLine="0"/>
              <w:jc w:val="center"/>
            </w:pPr>
            <w:r>
              <w:t xml:space="preserve">P.S.R </w:t>
            </w:r>
          </w:p>
        </w:tc>
        <w:tc>
          <w:tcPr>
            <w:tcW w:w="2273" w:type="dxa"/>
            <w:tcBorders>
              <w:top w:val="single" w:sz="4" w:space="0" w:color="000000"/>
              <w:left w:val="single" w:sz="4" w:space="0" w:color="000000"/>
              <w:bottom w:val="single" w:sz="4" w:space="0" w:color="000000"/>
              <w:right w:val="single" w:sz="4" w:space="0" w:color="000000"/>
            </w:tcBorders>
          </w:tcPr>
          <w:p w14:paraId="320D768D" w14:textId="77777777" w:rsidR="007F16BC" w:rsidRDefault="00D51C46">
            <w:pPr>
              <w:spacing w:after="0" w:line="259" w:lineRule="auto"/>
              <w:ind w:left="0" w:right="0" w:firstLine="0"/>
            </w:pPr>
            <w:r>
              <w:t xml:space="preserve"> </w:t>
            </w:r>
          </w:p>
        </w:tc>
        <w:tc>
          <w:tcPr>
            <w:tcW w:w="1915" w:type="dxa"/>
            <w:tcBorders>
              <w:top w:val="single" w:sz="4" w:space="0" w:color="000000"/>
              <w:left w:val="single" w:sz="4" w:space="0" w:color="000000"/>
              <w:bottom w:val="single" w:sz="4" w:space="0" w:color="000000"/>
              <w:right w:val="single" w:sz="4" w:space="0" w:color="000000"/>
            </w:tcBorders>
          </w:tcPr>
          <w:p w14:paraId="4989C4E8" w14:textId="77777777" w:rsidR="007F16BC" w:rsidRDefault="00D51C46">
            <w:pPr>
              <w:spacing w:after="0" w:line="259" w:lineRule="auto"/>
              <w:ind w:left="0" w:right="0" w:firstLine="0"/>
            </w:pPr>
            <w:r>
              <w:t xml:space="preserve"> </w:t>
            </w:r>
          </w:p>
        </w:tc>
      </w:tr>
      <w:tr w:rsidR="007F16BC" w14:paraId="24C23768" w14:textId="77777777">
        <w:tblPrEx>
          <w:tblCellMar>
            <w:top w:w="53" w:type="dxa"/>
          </w:tblCellMar>
        </w:tblPrEx>
        <w:trPr>
          <w:gridAfter w:val="1"/>
          <w:wAfter w:w="62" w:type="dxa"/>
          <w:trHeight w:val="434"/>
        </w:trPr>
        <w:tc>
          <w:tcPr>
            <w:tcW w:w="1697" w:type="dxa"/>
            <w:tcBorders>
              <w:top w:val="single" w:sz="4" w:space="0" w:color="000000"/>
              <w:left w:val="single" w:sz="4" w:space="0" w:color="000000"/>
              <w:bottom w:val="single" w:sz="4" w:space="0" w:color="000000"/>
              <w:right w:val="single" w:sz="4" w:space="0" w:color="000000"/>
            </w:tcBorders>
          </w:tcPr>
          <w:p w14:paraId="3B4385D9" w14:textId="77777777" w:rsidR="007F16BC" w:rsidRDefault="00D51C46">
            <w:pPr>
              <w:spacing w:after="0" w:line="259" w:lineRule="auto"/>
              <w:ind w:left="5" w:right="0" w:firstLine="0"/>
              <w:jc w:val="center"/>
            </w:pPr>
            <w:r>
              <w:t xml:space="preserve">1. </w:t>
            </w:r>
          </w:p>
        </w:tc>
        <w:tc>
          <w:tcPr>
            <w:tcW w:w="1844" w:type="dxa"/>
            <w:tcBorders>
              <w:top w:val="single" w:sz="4" w:space="0" w:color="000000"/>
              <w:left w:val="single" w:sz="4" w:space="0" w:color="000000"/>
              <w:bottom w:val="single" w:sz="4" w:space="0" w:color="000000"/>
              <w:right w:val="single" w:sz="4" w:space="0" w:color="000000"/>
            </w:tcBorders>
          </w:tcPr>
          <w:p w14:paraId="2872B25F" w14:textId="77777777" w:rsidR="007F16BC" w:rsidRDefault="00D51C46">
            <w:pPr>
              <w:spacing w:after="0" w:line="259" w:lineRule="auto"/>
              <w:ind w:left="7" w:right="0" w:firstLine="0"/>
              <w:jc w:val="center"/>
            </w:pPr>
            <w:r>
              <w:t xml:space="preserve">32 </w:t>
            </w:r>
          </w:p>
        </w:tc>
        <w:tc>
          <w:tcPr>
            <w:tcW w:w="1844" w:type="dxa"/>
            <w:tcBorders>
              <w:top w:val="single" w:sz="4" w:space="0" w:color="000000"/>
              <w:left w:val="single" w:sz="4" w:space="0" w:color="000000"/>
              <w:bottom w:val="single" w:sz="4" w:space="0" w:color="000000"/>
              <w:right w:val="single" w:sz="4" w:space="0" w:color="000000"/>
            </w:tcBorders>
          </w:tcPr>
          <w:p w14:paraId="5331A680" w14:textId="77777777" w:rsidR="007F16BC" w:rsidRDefault="00D51C46">
            <w:pPr>
              <w:spacing w:after="0" w:line="259" w:lineRule="auto"/>
              <w:ind w:left="3" w:right="0" w:firstLine="0"/>
              <w:jc w:val="center"/>
            </w:pPr>
            <w:r>
              <w:t xml:space="preserve">3.0 </w:t>
            </w:r>
          </w:p>
        </w:tc>
        <w:tc>
          <w:tcPr>
            <w:tcW w:w="2273" w:type="dxa"/>
            <w:tcBorders>
              <w:top w:val="single" w:sz="4" w:space="0" w:color="000000"/>
              <w:left w:val="single" w:sz="4" w:space="0" w:color="000000"/>
              <w:bottom w:val="single" w:sz="4" w:space="0" w:color="000000"/>
              <w:right w:val="single" w:sz="4" w:space="0" w:color="000000"/>
            </w:tcBorders>
          </w:tcPr>
          <w:p w14:paraId="32CD5AFC" w14:textId="77777777" w:rsidR="007F16BC" w:rsidRDefault="00D51C46">
            <w:pPr>
              <w:spacing w:after="0" w:line="259" w:lineRule="auto"/>
              <w:ind w:left="8" w:right="0" w:firstLine="0"/>
              <w:jc w:val="center"/>
            </w:pPr>
            <w:r>
              <w:t xml:space="preserve">3.64 </w:t>
            </w:r>
          </w:p>
        </w:tc>
        <w:tc>
          <w:tcPr>
            <w:tcW w:w="1915" w:type="dxa"/>
            <w:tcBorders>
              <w:top w:val="single" w:sz="4" w:space="0" w:color="000000"/>
              <w:left w:val="single" w:sz="4" w:space="0" w:color="000000"/>
              <w:bottom w:val="single" w:sz="4" w:space="0" w:color="000000"/>
              <w:right w:val="single" w:sz="4" w:space="0" w:color="000000"/>
            </w:tcBorders>
          </w:tcPr>
          <w:p w14:paraId="0B285143" w14:textId="77777777" w:rsidR="007F16BC" w:rsidRDefault="00D51C46">
            <w:pPr>
              <w:spacing w:after="0" w:line="259" w:lineRule="auto"/>
              <w:ind w:left="7" w:right="0" w:firstLine="0"/>
              <w:jc w:val="center"/>
            </w:pPr>
            <w:r>
              <w:t xml:space="preserve">0.000126299 </w:t>
            </w:r>
          </w:p>
        </w:tc>
      </w:tr>
      <w:tr w:rsidR="007F16BC" w14:paraId="15C9008E" w14:textId="77777777">
        <w:tblPrEx>
          <w:tblCellMar>
            <w:top w:w="53" w:type="dxa"/>
          </w:tblCellMar>
        </w:tblPrEx>
        <w:trPr>
          <w:gridAfter w:val="1"/>
          <w:wAfter w:w="62" w:type="dxa"/>
          <w:trHeight w:val="418"/>
        </w:trPr>
        <w:tc>
          <w:tcPr>
            <w:tcW w:w="1697" w:type="dxa"/>
            <w:tcBorders>
              <w:top w:val="single" w:sz="4" w:space="0" w:color="000000"/>
              <w:left w:val="single" w:sz="4" w:space="0" w:color="000000"/>
              <w:bottom w:val="single" w:sz="4" w:space="0" w:color="000000"/>
              <w:right w:val="single" w:sz="4" w:space="0" w:color="000000"/>
            </w:tcBorders>
          </w:tcPr>
          <w:p w14:paraId="49D44FDF" w14:textId="77777777" w:rsidR="007F16BC" w:rsidRDefault="00D51C46">
            <w:pPr>
              <w:spacing w:after="0" w:line="259" w:lineRule="auto"/>
              <w:ind w:left="5" w:right="0" w:firstLine="0"/>
              <w:jc w:val="center"/>
            </w:pPr>
            <w:r>
              <w:t xml:space="preserve">2. </w:t>
            </w:r>
          </w:p>
        </w:tc>
        <w:tc>
          <w:tcPr>
            <w:tcW w:w="1844" w:type="dxa"/>
            <w:tcBorders>
              <w:top w:val="single" w:sz="4" w:space="0" w:color="000000"/>
              <w:left w:val="single" w:sz="4" w:space="0" w:color="000000"/>
              <w:bottom w:val="single" w:sz="4" w:space="0" w:color="000000"/>
              <w:right w:val="single" w:sz="4" w:space="0" w:color="000000"/>
            </w:tcBorders>
          </w:tcPr>
          <w:p w14:paraId="7108F59A" w14:textId="77777777" w:rsidR="007F16BC" w:rsidRDefault="00D51C46">
            <w:pPr>
              <w:spacing w:after="0" w:line="259" w:lineRule="auto"/>
              <w:ind w:left="7" w:right="0" w:firstLine="0"/>
              <w:jc w:val="center"/>
            </w:pPr>
            <w:r>
              <w:t xml:space="preserve">19 </w:t>
            </w:r>
          </w:p>
        </w:tc>
        <w:tc>
          <w:tcPr>
            <w:tcW w:w="1844" w:type="dxa"/>
            <w:tcBorders>
              <w:top w:val="single" w:sz="4" w:space="0" w:color="000000"/>
              <w:left w:val="single" w:sz="4" w:space="0" w:color="000000"/>
              <w:bottom w:val="single" w:sz="4" w:space="0" w:color="000000"/>
              <w:right w:val="single" w:sz="4" w:space="0" w:color="000000"/>
            </w:tcBorders>
          </w:tcPr>
          <w:p w14:paraId="7FC2FBBE" w14:textId="77777777" w:rsidR="007F16BC" w:rsidRDefault="00D51C46">
            <w:pPr>
              <w:spacing w:after="0" w:line="259" w:lineRule="auto"/>
              <w:ind w:left="3" w:right="0" w:firstLine="0"/>
              <w:jc w:val="center"/>
            </w:pPr>
            <w:r>
              <w:t xml:space="preserve">4.0 </w:t>
            </w:r>
          </w:p>
        </w:tc>
        <w:tc>
          <w:tcPr>
            <w:tcW w:w="2273" w:type="dxa"/>
            <w:tcBorders>
              <w:top w:val="single" w:sz="4" w:space="0" w:color="000000"/>
              <w:left w:val="single" w:sz="4" w:space="0" w:color="000000"/>
              <w:bottom w:val="single" w:sz="4" w:space="0" w:color="000000"/>
              <w:right w:val="single" w:sz="4" w:space="0" w:color="000000"/>
            </w:tcBorders>
          </w:tcPr>
          <w:p w14:paraId="7640B051" w14:textId="77777777" w:rsidR="007F16BC" w:rsidRDefault="00D51C46">
            <w:pPr>
              <w:spacing w:after="0" w:line="259" w:lineRule="auto"/>
              <w:ind w:left="8" w:right="0" w:firstLine="0"/>
              <w:jc w:val="center"/>
            </w:pPr>
            <w:r>
              <w:t xml:space="preserve">4.38 </w:t>
            </w:r>
          </w:p>
        </w:tc>
        <w:tc>
          <w:tcPr>
            <w:tcW w:w="1915" w:type="dxa"/>
            <w:tcBorders>
              <w:top w:val="single" w:sz="4" w:space="0" w:color="000000"/>
              <w:left w:val="single" w:sz="4" w:space="0" w:color="000000"/>
              <w:bottom w:val="single" w:sz="4" w:space="0" w:color="000000"/>
              <w:right w:val="single" w:sz="4" w:space="0" w:color="000000"/>
            </w:tcBorders>
          </w:tcPr>
          <w:p w14:paraId="2AB8FCDA" w14:textId="77777777" w:rsidR="007F16BC" w:rsidRDefault="00D51C46">
            <w:pPr>
              <w:spacing w:after="0" w:line="259" w:lineRule="auto"/>
              <w:ind w:left="7" w:right="0" w:firstLine="0"/>
              <w:jc w:val="center"/>
            </w:pPr>
            <w:r>
              <w:t xml:space="preserve">0.049630472 </w:t>
            </w:r>
          </w:p>
        </w:tc>
      </w:tr>
      <w:tr w:rsidR="007F16BC" w14:paraId="6BE26C19" w14:textId="77777777">
        <w:tblPrEx>
          <w:tblCellMar>
            <w:top w:w="53" w:type="dxa"/>
          </w:tblCellMar>
        </w:tblPrEx>
        <w:trPr>
          <w:gridAfter w:val="1"/>
          <w:wAfter w:w="62" w:type="dxa"/>
          <w:trHeight w:val="430"/>
        </w:trPr>
        <w:tc>
          <w:tcPr>
            <w:tcW w:w="1697" w:type="dxa"/>
            <w:tcBorders>
              <w:top w:val="single" w:sz="4" w:space="0" w:color="000000"/>
              <w:left w:val="single" w:sz="4" w:space="0" w:color="000000"/>
              <w:bottom w:val="single" w:sz="4" w:space="0" w:color="000000"/>
              <w:right w:val="single" w:sz="4" w:space="0" w:color="000000"/>
            </w:tcBorders>
          </w:tcPr>
          <w:p w14:paraId="5B26F464" w14:textId="77777777" w:rsidR="007F16BC" w:rsidRDefault="00D51C46">
            <w:pPr>
              <w:spacing w:after="0" w:line="259" w:lineRule="auto"/>
              <w:ind w:left="5" w:right="0" w:firstLine="0"/>
              <w:jc w:val="center"/>
            </w:pPr>
            <w:r>
              <w:t xml:space="preserve">3. </w:t>
            </w:r>
          </w:p>
        </w:tc>
        <w:tc>
          <w:tcPr>
            <w:tcW w:w="1844" w:type="dxa"/>
            <w:tcBorders>
              <w:top w:val="single" w:sz="4" w:space="0" w:color="000000"/>
              <w:left w:val="single" w:sz="4" w:space="0" w:color="000000"/>
              <w:bottom w:val="single" w:sz="4" w:space="0" w:color="000000"/>
              <w:right w:val="single" w:sz="4" w:space="0" w:color="000000"/>
            </w:tcBorders>
          </w:tcPr>
          <w:p w14:paraId="007A9200" w14:textId="77777777" w:rsidR="007F16BC" w:rsidRDefault="00D51C46">
            <w:pPr>
              <w:spacing w:after="0" w:line="259" w:lineRule="auto"/>
              <w:ind w:left="5" w:right="0" w:firstLine="0"/>
              <w:jc w:val="center"/>
            </w:pPr>
            <w:r>
              <w:t xml:space="preserve">5 </w:t>
            </w:r>
          </w:p>
        </w:tc>
        <w:tc>
          <w:tcPr>
            <w:tcW w:w="1844" w:type="dxa"/>
            <w:tcBorders>
              <w:top w:val="single" w:sz="4" w:space="0" w:color="000000"/>
              <w:left w:val="single" w:sz="4" w:space="0" w:color="000000"/>
              <w:bottom w:val="single" w:sz="4" w:space="0" w:color="000000"/>
              <w:right w:val="single" w:sz="4" w:space="0" w:color="000000"/>
            </w:tcBorders>
          </w:tcPr>
          <w:p w14:paraId="793FAC2A" w14:textId="77777777" w:rsidR="007F16BC" w:rsidRDefault="00D51C46">
            <w:pPr>
              <w:spacing w:after="0" w:line="259" w:lineRule="auto"/>
              <w:ind w:left="3" w:right="0" w:firstLine="0"/>
              <w:jc w:val="center"/>
            </w:pPr>
            <w:r>
              <w:t xml:space="preserve">5.0 </w:t>
            </w:r>
          </w:p>
        </w:tc>
        <w:tc>
          <w:tcPr>
            <w:tcW w:w="2273" w:type="dxa"/>
            <w:tcBorders>
              <w:top w:val="single" w:sz="4" w:space="0" w:color="000000"/>
              <w:left w:val="single" w:sz="4" w:space="0" w:color="000000"/>
              <w:bottom w:val="single" w:sz="4" w:space="0" w:color="000000"/>
              <w:right w:val="single" w:sz="4" w:space="0" w:color="000000"/>
            </w:tcBorders>
          </w:tcPr>
          <w:p w14:paraId="1ABCC0DF" w14:textId="77777777" w:rsidR="007F16BC" w:rsidRDefault="00D51C46">
            <w:pPr>
              <w:spacing w:after="0" w:line="259" w:lineRule="auto"/>
              <w:ind w:left="8" w:right="0" w:firstLine="0"/>
              <w:jc w:val="center"/>
            </w:pPr>
            <w:r>
              <w:t xml:space="preserve">5.10 </w:t>
            </w:r>
          </w:p>
        </w:tc>
        <w:tc>
          <w:tcPr>
            <w:tcW w:w="1915" w:type="dxa"/>
            <w:tcBorders>
              <w:top w:val="single" w:sz="4" w:space="0" w:color="000000"/>
              <w:left w:val="single" w:sz="4" w:space="0" w:color="000000"/>
              <w:bottom w:val="single" w:sz="4" w:space="0" w:color="000000"/>
              <w:right w:val="single" w:sz="4" w:space="0" w:color="000000"/>
            </w:tcBorders>
          </w:tcPr>
          <w:p w14:paraId="563FE288" w14:textId="77777777" w:rsidR="007F16BC" w:rsidRDefault="00D51C46">
            <w:pPr>
              <w:spacing w:after="0" w:line="259" w:lineRule="auto"/>
              <w:ind w:left="7" w:right="0" w:firstLine="0"/>
              <w:jc w:val="center"/>
            </w:pPr>
            <w:r>
              <w:t xml:space="preserve">0.161114465 </w:t>
            </w:r>
          </w:p>
        </w:tc>
      </w:tr>
      <w:tr w:rsidR="007F16BC" w14:paraId="424551E0" w14:textId="77777777">
        <w:tblPrEx>
          <w:tblCellMar>
            <w:top w:w="53" w:type="dxa"/>
          </w:tblCellMar>
        </w:tblPrEx>
        <w:trPr>
          <w:gridAfter w:val="1"/>
          <w:wAfter w:w="62" w:type="dxa"/>
          <w:trHeight w:val="415"/>
        </w:trPr>
        <w:tc>
          <w:tcPr>
            <w:tcW w:w="1697" w:type="dxa"/>
            <w:tcBorders>
              <w:top w:val="single" w:sz="4" w:space="0" w:color="000000"/>
              <w:left w:val="single" w:sz="4" w:space="0" w:color="000000"/>
              <w:bottom w:val="single" w:sz="4" w:space="0" w:color="000000"/>
              <w:right w:val="single" w:sz="4" w:space="0" w:color="000000"/>
            </w:tcBorders>
          </w:tcPr>
          <w:p w14:paraId="6859DC1D" w14:textId="77777777" w:rsidR="007F16BC" w:rsidRDefault="00D51C46">
            <w:pPr>
              <w:spacing w:after="0" w:line="259" w:lineRule="auto"/>
              <w:ind w:left="5" w:right="0" w:firstLine="0"/>
              <w:jc w:val="center"/>
            </w:pPr>
            <w:r>
              <w:t xml:space="preserve">4. </w:t>
            </w:r>
          </w:p>
        </w:tc>
        <w:tc>
          <w:tcPr>
            <w:tcW w:w="1844" w:type="dxa"/>
            <w:tcBorders>
              <w:top w:val="single" w:sz="4" w:space="0" w:color="000000"/>
              <w:left w:val="single" w:sz="4" w:space="0" w:color="000000"/>
              <w:bottom w:val="single" w:sz="4" w:space="0" w:color="000000"/>
              <w:right w:val="single" w:sz="4" w:space="0" w:color="000000"/>
            </w:tcBorders>
          </w:tcPr>
          <w:p w14:paraId="5A5E2711" w14:textId="77777777" w:rsidR="007F16BC" w:rsidRDefault="00D51C46">
            <w:pPr>
              <w:spacing w:after="0" w:line="259" w:lineRule="auto"/>
              <w:ind w:left="7" w:right="0" w:firstLine="0"/>
              <w:jc w:val="center"/>
            </w:pPr>
            <w:r>
              <w:t xml:space="preserve">39 </w:t>
            </w:r>
          </w:p>
        </w:tc>
        <w:tc>
          <w:tcPr>
            <w:tcW w:w="1844" w:type="dxa"/>
            <w:tcBorders>
              <w:top w:val="single" w:sz="4" w:space="0" w:color="000000"/>
              <w:left w:val="single" w:sz="4" w:space="0" w:color="000000"/>
              <w:bottom w:val="single" w:sz="4" w:space="0" w:color="000000"/>
              <w:right w:val="single" w:sz="4" w:space="0" w:color="000000"/>
            </w:tcBorders>
          </w:tcPr>
          <w:p w14:paraId="690D8B8B" w14:textId="77777777" w:rsidR="007F16BC" w:rsidRDefault="00D51C46">
            <w:pPr>
              <w:spacing w:after="0" w:line="259" w:lineRule="auto"/>
              <w:ind w:left="3" w:right="0" w:firstLine="0"/>
              <w:jc w:val="center"/>
            </w:pPr>
            <w:r>
              <w:t xml:space="preserve">6.0 </w:t>
            </w:r>
          </w:p>
        </w:tc>
        <w:tc>
          <w:tcPr>
            <w:tcW w:w="2273" w:type="dxa"/>
            <w:tcBorders>
              <w:top w:val="single" w:sz="4" w:space="0" w:color="000000"/>
              <w:left w:val="single" w:sz="4" w:space="0" w:color="000000"/>
              <w:bottom w:val="single" w:sz="4" w:space="0" w:color="000000"/>
              <w:right w:val="single" w:sz="4" w:space="0" w:color="000000"/>
            </w:tcBorders>
          </w:tcPr>
          <w:p w14:paraId="47AF4191" w14:textId="77777777" w:rsidR="007F16BC" w:rsidRDefault="00D51C46">
            <w:pPr>
              <w:spacing w:after="0" w:line="259" w:lineRule="auto"/>
              <w:ind w:left="8" w:right="0" w:firstLine="0"/>
              <w:jc w:val="center"/>
            </w:pPr>
            <w:r>
              <w:t xml:space="preserve">6.78 </w:t>
            </w:r>
          </w:p>
        </w:tc>
        <w:tc>
          <w:tcPr>
            <w:tcW w:w="1915" w:type="dxa"/>
            <w:tcBorders>
              <w:top w:val="single" w:sz="4" w:space="0" w:color="000000"/>
              <w:left w:val="single" w:sz="4" w:space="0" w:color="000000"/>
              <w:bottom w:val="single" w:sz="4" w:space="0" w:color="000000"/>
              <w:right w:val="single" w:sz="4" w:space="0" w:color="000000"/>
            </w:tcBorders>
          </w:tcPr>
          <w:p w14:paraId="29732AFF" w14:textId="77777777" w:rsidR="007F16BC" w:rsidRDefault="00D51C46">
            <w:pPr>
              <w:spacing w:after="0" w:line="259" w:lineRule="auto"/>
              <w:ind w:left="7" w:right="0" w:firstLine="0"/>
              <w:jc w:val="center"/>
            </w:pPr>
            <w:r>
              <w:t xml:space="preserve">0.006048783 </w:t>
            </w:r>
          </w:p>
        </w:tc>
      </w:tr>
      <w:tr w:rsidR="007F16BC" w14:paraId="33A38521" w14:textId="77777777">
        <w:tblPrEx>
          <w:tblCellMar>
            <w:top w:w="53" w:type="dxa"/>
          </w:tblCellMar>
        </w:tblPrEx>
        <w:trPr>
          <w:gridAfter w:val="1"/>
          <w:wAfter w:w="62" w:type="dxa"/>
          <w:trHeight w:val="418"/>
        </w:trPr>
        <w:tc>
          <w:tcPr>
            <w:tcW w:w="1697" w:type="dxa"/>
            <w:tcBorders>
              <w:top w:val="single" w:sz="4" w:space="0" w:color="000000"/>
              <w:left w:val="single" w:sz="4" w:space="0" w:color="000000"/>
              <w:bottom w:val="single" w:sz="4" w:space="0" w:color="000000"/>
              <w:right w:val="single" w:sz="4" w:space="0" w:color="000000"/>
            </w:tcBorders>
          </w:tcPr>
          <w:p w14:paraId="7862E506" w14:textId="77777777" w:rsidR="007F16BC" w:rsidRDefault="00D51C46">
            <w:pPr>
              <w:spacing w:after="0" w:line="259" w:lineRule="auto"/>
              <w:ind w:left="5" w:right="0" w:firstLine="0"/>
              <w:jc w:val="center"/>
            </w:pPr>
            <w:r>
              <w:t xml:space="preserve">5. </w:t>
            </w:r>
          </w:p>
        </w:tc>
        <w:tc>
          <w:tcPr>
            <w:tcW w:w="1844" w:type="dxa"/>
            <w:tcBorders>
              <w:top w:val="single" w:sz="4" w:space="0" w:color="000000"/>
              <w:left w:val="single" w:sz="4" w:space="0" w:color="000000"/>
              <w:bottom w:val="single" w:sz="4" w:space="0" w:color="000000"/>
              <w:right w:val="single" w:sz="4" w:space="0" w:color="000000"/>
            </w:tcBorders>
          </w:tcPr>
          <w:p w14:paraId="04F9118B" w14:textId="77777777" w:rsidR="007F16BC" w:rsidRDefault="00D51C46">
            <w:pPr>
              <w:spacing w:after="0" w:line="259" w:lineRule="auto"/>
              <w:ind w:left="7" w:right="0" w:firstLine="0"/>
              <w:jc w:val="center"/>
            </w:pPr>
            <w:r>
              <w:t xml:space="preserve">31 </w:t>
            </w:r>
          </w:p>
        </w:tc>
        <w:tc>
          <w:tcPr>
            <w:tcW w:w="1844" w:type="dxa"/>
            <w:tcBorders>
              <w:top w:val="single" w:sz="4" w:space="0" w:color="000000"/>
              <w:left w:val="single" w:sz="4" w:space="0" w:color="000000"/>
              <w:bottom w:val="single" w:sz="4" w:space="0" w:color="000000"/>
              <w:right w:val="single" w:sz="4" w:space="0" w:color="000000"/>
            </w:tcBorders>
          </w:tcPr>
          <w:p w14:paraId="6222A66F" w14:textId="77777777" w:rsidR="007F16BC" w:rsidRDefault="00D51C46">
            <w:pPr>
              <w:spacing w:after="0" w:line="259" w:lineRule="auto"/>
              <w:ind w:left="3" w:right="0" w:firstLine="0"/>
              <w:jc w:val="center"/>
            </w:pPr>
            <w:r>
              <w:t xml:space="preserve">7.0 </w:t>
            </w:r>
          </w:p>
        </w:tc>
        <w:tc>
          <w:tcPr>
            <w:tcW w:w="2273" w:type="dxa"/>
            <w:tcBorders>
              <w:top w:val="single" w:sz="4" w:space="0" w:color="000000"/>
              <w:left w:val="single" w:sz="4" w:space="0" w:color="000000"/>
              <w:bottom w:val="single" w:sz="4" w:space="0" w:color="000000"/>
              <w:right w:val="single" w:sz="4" w:space="0" w:color="000000"/>
            </w:tcBorders>
          </w:tcPr>
          <w:p w14:paraId="6657DF37" w14:textId="77777777" w:rsidR="007F16BC" w:rsidRDefault="00D51C46">
            <w:pPr>
              <w:spacing w:after="0" w:line="259" w:lineRule="auto"/>
              <w:ind w:left="8" w:right="0" w:firstLine="0"/>
              <w:jc w:val="center"/>
            </w:pPr>
            <w:r>
              <w:t xml:space="preserve">7.62 </w:t>
            </w:r>
          </w:p>
        </w:tc>
        <w:tc>
          <w:tcPr>
            <w:tcW w:w="1915" w:type="dxa"/>
            <w:tcBorders>
              <w:top w:val="single" w:sz="4" w:space="0" w:color="000000"/>
              <w:left w:val="single" w:sz="4" w:space="0" w:color="000000"/>
              <w:bottom w:val="single" w:sz="4" w:space="0" w:color="000000"/>
              <w:right w:val="single" w:sz="4" w:space="0" w:color="000000"/>
            </w:tcBorders>
          </w:tcPr>
          <w:p w14:paraId="541B3A97" w14:textId="77777777" w:rsidR="007F16BC" w:rsidRDefault="00D51C46">
            <w:pPr>
              <w:spacing w:after="0" w:line="259" w:lineRule="auto"/>
              <w:ind w:left="7" w:right="0" w:firstLine="0"/>
              <w:jc w:val="center"/>
            </w:pPr>
            <w:r>
              <w:t xml:space="preserve">0.000001043 </w:t>
            </w:r>
          </w:p>
        </w:tc>
      </w:tr>
    </w:tbl>
    <w:p w14:paraId="23370766" w14:textId="77777777" w:rsidR="007F16BC" w:rsidRDefault="00D51C46">
      <w:pPr>
        <w:spacing w:after="0" w:line="259" w:lineRule="auto"/>
        <w:ind w:left="0" w:right="0" w:firstLine="0"/>
      </w:pPr>
      <w:r>
        <w:rPr>
          <w:b/>
          <w:sz w:val="32"/>
        </w:rPr>
        <w:t xml:space="preserve"> </w:t>
      </w:r>
    </w:p>
    <w:p w14:paraId="1123A7AE" w14:textId="77777777" w:rsidR="007F16BC" w:rsidRDefault="00D51C46">
      <w:pPr>
        <w:spacing w:after="0" w:line="259" w:lineRule="auto"/>
        <w:ind w:left="-5" w:right="0"/>
      </w:pPr>
      <w:r>
        <w:rPr>
          <w:b/>
          <w:sz w:val="32"/>
          <w:u w:val="single" w:color="000000"/>
        </w:rPr>
        <w:t>Calculations:</w:t>
      </w:r>
      <w:r>
        <w:rPr>
          <w:b/>
          <w:sz w:val="32"/>
        </w:rPr>
        <w:t xml:space="preserve"> </w:t>
      </w:r>
    </w:p>
    <w:p w14:paraId="1FE46699" w14:textId="77777777" w:rsidR="007F16BC" w:rsidRDefault="00D51C46">
      <w:pPr>
        <w:spacing w:after="348"/>
        <w:ind w:left="-5" w:right="3225"/>
      </w:pPr>
      <w:r>
        <w:t xml:space="preserve">Distance between the </w:t>
      </w:r>
      <w:proofErr w:type="spellStart"/>
      <w:r>
        <w:t>fiber</w:t>
      </w:r>
      <w:proofErr w:type="spellEnd"/>
      <w:r>
        <w:t xml:space="preserve"> and the detector, d = </w:t>
      </w:r>
      <w:r>
        <w:rPr>
          <w:b/>
          <w:u w:val="single" w:color="000000"/>
        </w:rPr>
        <w:t>0.004 mm</w:t>
      </w:r>
      <w:r>
        <w:rPr>
          <w:b/>
        </w:rPr>
        <w:t xml:space="preserve"> </w:t>
      </w:r>
      <w:r>
        <w:t xml:space="preserve">Radius of the spot, </w:t>
      </w:r>
      <w:r>
        <w:rPr>
          <w:b/>
          <w:u w:val="single" w:color="000000"/>
        </w:rPr>
        <w:t>r= 0.00135 m</w:t>
      </w:r>
      <w:r>
        <w:t xml:space="preserve"> </w:t>
      </w:r>
    </w:p>
    <w:p w14:paraId="1840D1C1" w14:textId="77777777" w:rsidR="007F16BC" w:rsidRDefault="00D51C46">
      <w:pPr>
        <w:tabs>
          <w:tab w:val="center" w:pos="5989"/>
        </w:tabs>
        <w:spacing w:after="420"/>
        <w:ind w:left="-15" w:right="0" w:firstLine="0"/>
      </w:pPr>
      <w:r>
        <w:rPr>
          <w:noProof/>
          <w:sz w:val="22"/>
        </w:rPr>
        <mc:AlternateContent>
          <mc:Choice Requires="wpg">
            <w:drawing>
              <wp:anchor distT="0" distB="0" distL="114300" distR="114300" simplePos="0" relativeHeight="251658240" behindDoc="0" locked="0" layoutInCell="1" allowOverlap="1" wp14:anchorId="5A5B2536" wp14:editId="75AF76C2">
                <wp:simplePos x="0" y="0"/>
                <wp:positionH relativeFrom="column">
                  <wp:posOffset>1350975</wp:posOffset>
                </wp:positionH>
                <wp:positionV relativeFrom="paragraph">
                  <wp:posOffset>-248032</wp:posOffset>
                </wp:positionV>
                <wp:extent cx="2381276" cy="865032"/>
                <wp:effectExtent l="0" t="0" r="0" b="0"/>
                <wp:wrapSquare wrapText="bothSides"/>
                <wp:docPr id="6171" name="Group 6171"/>
                <wp:cNvGraphicFramePr/>
                <a:graphic xmlns:a="http://schemas.openxmlformats.org/drawingml/2006/main">
                  <a:graphicData uri="http://schemas.microsoft.com/office/word/2010/wordprocessingGroup">
                    <wpg:wgp>
                      <wpg:cNvGrpSpPr/>
                      <wpg:grpSpPr>
                        <a:xfrm>
                          <a:off x="0" y="0"/>
                          <a:ext cx="2381276" cy="865032"/>
                          <a:chOff x="0" y="0"/>
                          <a:chExt cx="2381276" cy="865032"/>
                        </a:xfrm>
                      </wpg:grpSpPr>
                      <wps:wsp>
                        <wps:cNvPr id="5196" name="Rectangle 5196"/>
                        <wps:cNvSpPr/>
                        <wps:spPr>
                          <a:xfrm>
                            <a:off x="1352931" y="709804"/>
                            <a:ext cx="100941" cy="206453"/>
                          </a:xfrm>
                          <a:prstGeom prst="rect">
                            <a:avLst/>
                          </a:prstGeom>
                          <a:ln>
                            <a:noFill/>
                          </a:ln>
                        </wps:spPr>
                        <wps:txbx>
                          <w:txbxContent>
                            <w:p w14:paraId="13948055" w14:textId="77777777" w:rsidR="007F16BC" w:rsidRDefault="00D51C46">
                              <w:pPr>
                                <w:spacing w:after="160" w:line="259" w:lineRule="auto"/>
                                <w:ind w:left="0" w:right="0" w:firstLine="0"/>
                              </w:pPr>
                              <w:r>
                                <w:t>=</w:t>
                              </w:r>
                            </w:p>
                          </w:txbxContent>
                        </wps:txbx>
                        <wps:bodyPr horzOverflow="overflow" vert="horz" lIns="0" tIns="0" rIns="0" bIns="0" rtlCol="0">
                          <a:noAutofit/>
                        </wps:bodyPr>
                      </wps:wsp>
                      <wps:wsp>
                        <wps:cNvPr id="5197" name="Rectangle 5197"/>
                        <wps:cNvSpPr/>
                        <wps:spPr>
                          <a:xfrm>
                            <a:off x="1429131" y="709804"/>
                            <a:ext cx="45808" cy="206453"/>
                          </a:xfrm>
                          <a:prstGeom prst="rect">
                            <a:avLst/>
                          </a:prstGeom>
                          <a:ln>
                            <a:noFill/>
                          </a:ln>
                        </wps:spPr>
                        <wps:txbx>
                          <w:txbxContent>
                            <w:p w14:paraId="3B8DDA9E" w14:textId="77777777" w:rsidR="007F16BC" w:rsidRDefault="00D51C46">
                              <w:pPr>
                                <w:spacing w:after="160" w:line="259" w:lineRule="auto"/>
                                <w:ind w:left="0" w:right="0" w:firstLine="0"/>
                              </w:pPr>
                              <w:r>
                                <w:t xml:space="preserve"> </w:t>
                              </w:r>
                            </w:p>
                          </w:txbxContent>
                        </wps:txbx>
                        <wps:bodyPr horzOverflow="overflow" vert="horz" lIns="0" tIns="0" rIns="0" bIns="0" rtlCol="0">
                          <a:noAutofit/>
                        </wps:bodyPr>
                      </wps:wsp>
                      <wps:wsp>
                        <wps:cNvPr id="5467" name="Rectangle 5467"/>
                        <wps:cNvSpPr/>
                        <wps:spPr>
                          <a:xfrm>
                            <a:off x="1464183" y="709804"/>
                            <a:ext cx="464773" cy="206453"/>
                          </a:xfrm>
                          <a:prstGeom prst="rect">
                            <a:avLst/>
                          </a:prstGeom>
                          <a:ln>
                            <a:noFill/>
                          </a:ln>
                        </wps:spPr>
                        <wps:txbx>
                          <w:txbxContent>
                            <w:p w14:paraId="02223417" w14:textId="77777777" w:rsidR="007F16BC" w:rsidRDefault="00D51C46">
                              <w:pPr>
                                <w:spacing w:after="160" w:line="259" w:lineRule="auto"/>
                                <w:ind w:left="0" w:right="0" w:firstLine="0"/>
                              </w:pPr>
                              <w:r>
                                <w:rPr>
                                  <w:b/>
                                  <w:u w:val="single" w:color="000000"/>
                                </w:rPr>
                                <w:t>18.65</w:t>
                              </w:r>
                            </w:p>
                          </w:txbxContent>
                        </wps:txbx>
                        <wps:bodyPr horzOverflow="overflow" vert="horz" lIns="0" tIns="0" rIns="0" bIns="0" rtlCol="0">
                          <a:noAutofit/>
                        </wps:bodyPr>
                      </wps:wsp>
                      <wps:wsp>
                        <wps:cNvPr id="5468" name="Rectangle 5468"/>
                        <wps:cNvSpPr/>
                        <wps:spPr>
                          <a:xfrm>
                            <a:off x="1813027" y="709804"/>
                            <a:ext cx="708612" cy="206453"/>
                          </a:xfrm>
                          <a:prstGeom prst="rect">
                            <a:avLst/>
                          </a:prstGeom>
                          <a:ln>
                            <a:noFill/>
                          </a:ln>
                        </wps:spPr>
                        <wps:txbx>
                          <w:txbxContent>
                            <w:p w14:paraId="103F911D" w14:textId="77777777" w:rsidR="007F16BC" w:rsidRDefault="00D51C46">
                              <w:pPr>
                                <w:spacing w:after="160" w:line="259" w:lineRule="auto"/>
                                <w:ind w:left="0" w:right="0" w:firstLine="0"/>
                              </w:pPr>
                              <w:r>
                                <w:rPr>
                                  <w:b/>
                                  <w:u w:val="single" w:color="000000"/>
                                </w:rPr>
                                <w:t xml:space="preserve"> degrees</w:t>
                              </w:r>
                            </w:p>
                          </w:txbxContent>
                        </wps:txbx>
                        <wps:bodyPr horzOverflow="overflow" vert="horz" lIns="0" tIns="0" rIns="0" bIns="0" rtlCol="0">
                          <a:noAutofit/>
                        </wps:bodyPr>
                      </wps:wsp>
                      <wps:wsp>
                        <wps:cNvPr id="5466" name="Rectangle 5466"/>
                        <wps:cNvSpPr/>
                        <wps:spPr>
                          <a:xfrm>
                            <a:off x="2346833" y="709804"/>
                            <a:ext cx="45808" cy="206453"/>
                          </a:xfrm>
                          <a:prstGeom prst="rect">
                            <a:avLst/>
                          </a:prstGeom>
                          <a:ln>
                            <a:noFill/>
                          </a:ln>
                        </wps:spPr>
                        <wps:txbx>
                          <w:txbxContent>
                            <w:p w14:paraId="59F3579E" w14:textId="77777777" w:rsidR="007F16BC" w:rsidRDefault="00D51C46">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573" name="Picture 573"/>
                          <pic:cNvPicPr/>
                        </pic:nvPicPr>
                        <pic:blipFill>
                          <a:blip r:embed="rId28"/>
                          <a:stretch>
                            <a:fillRect/>
                          </a:stretch>
                        </pic:blipFill>
                        <pic:spPr>
                          <a:xfrm>
                            <a:off x="1515491" y="0"/>
                            <a:ext cx="663575" cy="361315"/>
                          </a:xfrm>
                          <a:prstGeom prst="rect">
                            <a:avLst/>
                          </a:prstGeom>
                        </pic:spPr>
                      </pic:pic>
                      <pic:pic xmlns:pic="http://schemas.openxmlformats.org/drawingml/2006/picture">
                        <pic:nvPicPr>
                          <pic:cNvPr id="575" name="Picture 575"/>
                          <pic:cNvPicPr/>
                        </pic:nvPicPr>
                        <pic:blipFill>
                          <a:blip r:embed="rId29"/>
                          <a:stretch>
                            <a:fillRect/>
                          </a:stretch>
                        </pic:blipFill>
                        <pic:spPr>
                          <a:xfrm>
                            <a:off x="0" y="402845"/>
                            <a:ext cx="1349375" cy="420370"/>
                          </a:xfrm>
                          <a:prstGeom prst="rect">
                            <a:avLst/>
                          </a:prstGeom>
                        </pic:spPr>
                      </pic:pic>
                    </wpg:wgp>
                  </a:graphicData>
                </a:graphic>
              </wp:anchor>
            </w:drawing>
          </mc:Choice>
          <mc:Fallback xmlns:a="http://schemas.openxmlformats.org/drawingml/2006/main">
            <w:pict>
              <v:group id="Group 6171" style="width:187.502pt;height:68.1127pt;position:absolute;mso-position-horizontal-relative:text;mso-position-horizontal:absolute;margin-left:106.376pt;mso-position-vertical-relative:text;margin-top:-19.5302pt;" coordsize="23812,8650">
                <v:rect id="Rectangle 5196" style="position:absolute;width:1009;height:2064;left:13529;top:7098;" filled="f" stroked="f">
                  <v:textbox inset="0,0,0,0">
                    <w:txbxContent>
                      <w:p>
                        <w:pPr>
                          <w:spacing w:before="0" w:after="160" w:line="259" w:lineRule="auto"/>
                          <w:ind w:left="0" w:right="0" w:firstLine="0"/>
                        </w:pPr>
                        <w:r>
                          <w:rPr/>
                          <w:t xml:space="preserve">=</w:t>
                        </w:r>
                      </w:p>
                    </w:txbxContent>
                  </v:textbox>
                </v:rect>
                <v:rect id="Rectangle 5197" style="position:absolute;width:458;height:2064;left:14291;top:7098;" filled="f" stroked="f">
                  <v:textbox inset="0,0,0,0">
                    <w:txbxContent>
                      <w:p>
                        <w:pPr>
                          <w:spacing w:before="0" w:after="160" w:line="259" w:lineRule="auto"/>
                          <w:ind w:left="0" w:right="0" w:firstLine="0"/>
                        </w:pPr>
                        <w:r>
                          <w:rPr/>
                          <w:t xml:space="preserve"> </w:t>
                        </w:r>
                      </w:p>
                    </w:txbxContent>
                  </v:textbox>
                </v:rect>
                <v:rect id="Rectangle 5467" style="position:absolute;width:4647;height:2064;left:14641;top:7098;" filled="f" stroked="f">
                  <v:textbox inset="0,0,0,0">
                    <w:txbxContent>
                      <w:p>
                        <w:pPr>
                          <w:spacing w:before="0" w:after="160" w:line="259" w:lineRule="auto"/>
                          <w:ind w:left="0" w:right="0" w:firstLine="0"/>
                        </w:pPr>
                        <w:r>
                          <w:rPr>
                            <w:rFonts w:cs="Calibri" w:hAnsi="Calibri" w:eastAsia="Calibri" w:ascii="Calibri"/>
                            <w:b w:val="1"/>
                            <w:u w:val="single" w:color="000000"/>
                          </w:rPr>
                          <w:t xml:space="preserve">18.65</w:t>
                        </w:r>
                      </w:p>
                    </w:txbxContent>
                  </v:textbox>
                </v:rect>
                <v:rect id="Rectangle 5468" style="position:absolute;width:7086;height:2064;left:18130;top:7098;" filled="f" stroked="f">
                  <v:textbox inset="0,0,0,0">
                    <w:txbxContent>
                      <w:p>
                        <w:pPr>
                          <w:spacing w:before="0" w:after="160" w:line="259" w:lineRule="auto"/>
                          <w:ind w:left="0" w:right="0" w:firstLine="0"/>
                        </w:pPr>
                        <w:r>
                          <w:rPr>
                            <w:rFonts w:cs="Calibri" w:hAnsi="Calibri" w:eastAsia="Calibri" w:ascii="Calibri"/>
                            <w:b w:val="1"/>
                            <w:u w:val="single" w:color="000000"/>
                          </w:rPr>
                          <w:t xml:space="preserve"> degrees</w:t>
                        </w:r>
                      </w:p>
                    </w:txbxContent>
                  </v:textbox>
                </v:rect>
                <v:rect id="Rectangle 5466" style="position:absolute;width:458;height:2064;left:23468;top:7098;"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Picture 573" style="position:absolute;width:6635;height:3613;left:15154;top:0;" filled="f">
                  <v:imagedata r:id="rId30"/>
                </v:shape>
                <v:shape id="Picture 575" style="position:absolute;width:13493;height:4203;left:0;top:4028;" filled="f">
                  <v:imagedata r:id="rId31"/>
                </v:shape>
                <w10:wrap type="square"/>
              </v:group>
            </w:pict>
          </mc:Fallback>
        </mc:AlternateContent>
      </w:r>
      <w:r>
        <w:t xml:space="preserve">Numerical Aperture of the optic </w:t>
      </w:r>
      <w:proofErr w:type="spellStart"/>
      <w:proofErr w:type="gramStart"/>
      <w:r>
        <w:t>fiber</w:t>
      </w:r>
      <w:proofErr w:type="spellEnd"/>
      <w:r>
        <w:t xml:space="preserve">,  </w:t>
      </w:r>
      <w:r>
        <w:t>sin</w:t>
      </w:r>
      <w:proofErr w:type="gramEnd"/>
      <w:r>
        <w:t xml:space="preserve">(θ)= </w:t>
      </w:r>
      <w:r>
        <w:tab/>
      </w:r>
      <w:r>
        <w:t>=</w:t>
      </w:r>
      <w:r>
        <w:rPr>
          <w:b/>
          <w:u w:val="single" w:color="000000"/>
        </w:rPr>
        <w:t xml:space="preserve"> 0.3198</w:t>
      </w:r>
      <w:r>
        <w:t xml:space="preserve"> </w:t>
      </w:r>
    </w:p>
    <w:p w14:paraId="09BB883F" w14:textId="77777777" w:rsidR="007F16BC" w:rsidRDefault="00D51C46">
      <w:pPr>
        <w:ind w:left="-5" w:right="3856"/>
      </w:pPr>
      <w:r>
        <w:t xml:space="preserve">Acceptance angle, </w:t>
      </w:r>
      <w:r>
        <w:t>θ=</w:t>
      </w:r>
      <w:r>
        <w:t xml:space="preserve"> </w:t>
      </w:r>
    </w:p>
    <w:p w14:paraId="7A669606" w14:textId="77777777" w:rsidR="007F16BC" w:rsidRDefault="00D51C46">
      <w:pPr>
        <w:spacing w:after="0" w:line="259" w:lineRule="auto"/>
        <w:ind w:left="0" w:right="0" w:firstLine="0"/>
      </w:pPr>
      <w:r>
        <w:rPr>
          <w:b/>
        </w:rPr>
        <w:t xml:space="preserve"> </w:t>
      </w:r>
    </w:p>
    <w:p w14:paraId="4C966CC6" w14:textId="77777777" w:rsidR="007F16BC" w:rsidRDefault="00D51C46">
      <w:pPr>
        <w:spacing w:after="0" w:line="259" w:lineRule="auto"/>
        <w:ind w:left="0" w:right="0" w:firstLine="0"/>
      </w:pPr>
      <w:r>
        <w:rPr>
          <w:b/>
        </w:rPr>
        <w:lastRenderedPageBreak/>
        <w:t xml:space="preserve"> </w:t>
      </w:r>
    </w:p>
    <w:p w14:paraId="41D7C6DD" w14:textId="77777777" w:rsidR="007F16BC" w:rsidRDefault="00D51C46">
      <w:pPr>
        <w:spacing w:after="0" w:line="259" w:lineRule="auto"/>
        <w:ind w:left="0" w:right="0" w:firstLine="0"/>
      </w:pPr>
      <w:r>
        <w:rPr>
          <w:b/>
        </w:rPr>
        <w:t xml:space="preserve"> </w:t>
      </w:r>
    </w:p>
    <w:p w14:paraId="0DF4EB73" w14:textId="77777777" w:rsidR="007F16BC" w:rsidRDefault="00D51C46">
      <w:pPr>
        <w:spacing w:after="0" w:line="259" w:lineRule="auto"/>
        <w:ind w:left="0" w:right="0" w:firstLine="0"/>
      </w:pPr>
      <w:r>
        <w:rPr>
          <w:b/>
        </w:rPr>
        <w:t xml:space="preserve"> </w:t>
      </w:r>
    </w:p>
    <w:p w14:paraId="07F9421E" w14:textId="77777777" w:rsidR="007F16BC" w:rsidRDefault="00D51C46">
      <w:pPr>
        <w:spacing w:after="0" w:line="259" w:lineRule="auto"/>
        <w:ind w:left="0" w:right="0" w:firstLine="0"/>
      </w:pPr>
      <w:r>
        <w:rPr>
          <w:b/>
        </w:rPr>
        <w:t xml:space="preserve"> </w:t>
      </w:r>
    </w:p>
    <w:p w14:paraId="006A3A3D" w14:textId="77777777" w:rsidR="007F16BC" w:rsidRDefault="00D51C46">
      <w:pPr>
        <w:spacing w:after="0" w:line="259" w:lineRule="auto"/>
        <w:ind w:left="-5" w:right="0"/>
      </w:pPr>
      <w:r>
        <w:rPr>
          <w:b/>
          <w:sz w:val="32"/>
          <w:u w:val="single" w:color="000000"/>
        </w:rPr>
        <w:t>Result:</w:t>
      </w:r>
      <w:r>
        <w:rPr>
          <w:b/>
          <w:sz w:val="32"/>
        </w:rPr>
        <w:t xml:space="preserve"> </w:t>
      </w:r>
    </w:p>
    <w:p w14:paraId="0648F8A0" w14:textId="77777777" w:rsidR="007F16BC" w:rsidRDefault="00D51C46">
      <w:pPr>
        <w:ind w:left="-5" w:right="653"/>
      </w:pPr>
      <w:r>
        <w:t xml:space="preserve">Numerical aperture of the optic </w:t>
      </w:r>
      <w:proofErr w:type="spellStart"/>
      <w:r>
        <w:t>fiber</w:t>
      </w:r>
      <w:proofErr w:type="spellEnd"/>
      <w:r>
        <w:t xml:space="preserve"> is = </w:t>
      </w:r>
      <w:r>
        <w:rPr>
          <w:u w:val="single" w:color="000000"/>
        </w:rPr>
        <w:t>0.3198</w:t>
      </w:r>
      <w:r>
        <w:t xml:space="preserve"> </w:t>
      </w:r>
    </w:p>
    <w:p w14:paraId="3876CA06" w14:textId="77777777" w:rsidR="007F16BC" w:rsidRDefault="00D51C46">
      <w:pPr>
        <w:ind w:left="-5" w:right="653"/>
      </w:pPr>
      <w:r>
        <w:t xml:space="preserve">Angle of acceptance = </w:t>
      </w:r>
      <w:r>
        <w:rPr>
          <w:u w:val="single" w:color="000000"/>
        </w:rPr>
        <w:t>18.65</w:t>
      </w:r>
      <w:r>
        <w:t xml:space="preserve"> degrees </w:t>
      </w:r>
    </w:p>
    <w:p w14:paraId="40311A7C" w14:textId="77777777" w:rsidR="007F16BC" w:rsidRDefault="00D51C46">
      <w:pPr>
        <w:spacing w:after="53" w:line="259" w:lineRule="auto"/>
        <w:ind w:left="0" w:right="0" w:firstLine="0"/>
      </w:pPr>
      <w:r>
        <w:t xml:space="preserve"> </w:t>
      </w:r>
    </w:p>
    <w:p w14:paraId="36D1DA85" w14:textId="77777777" w:rsidR="007F16BC" w:rsidRDefault="00D51C46">
      <w:pPr>
        <w:spacing w:after="0" w:line="259" w:lineRule="auto"/>
        <w:ind w:left="0" w:right="0" w:firstLine="0"/>
      </w:pPr>
      <w:r>
        <w:rPr>
          <w:b/>
          <w:sz w:val="32"/>
        </w:rPr>
        <w:t xml:space="preserve"> </w:t>
      </w:r>
    </w:p>
    <w:p w14:paraId="2BB8E122" w14:textId="77777777" w:rsidR="007F16BC" w:rsidRDefault="00D51C46">
      <w:pPr>
        <w:spacing w:after="0" w:line="259" w:lineRule="auto"/>
        <w:ind w:left="-5" w:right="0"/>
      </w:pPr>
      <w:r>
        <w:rPr>
          <w:b/>
          <w:sz w:val="32"/>
          <w:u w:val="single" w:color="000000"/>
        </w:rPr>
        <w:t>My observations:</w:t>
      </w:r>
      <w:r>
        <w:rPr>
          <w:b/>
          <w:sz w:val="32"/>
        </w:rPr>
        <w:t xml:space="preserve"> </w:t>
      </w:r>
    </w:p>
    <w:p w14:paraId="6EA18D65" w14:textId="77777777" w:rsidR="007F16BC" w:rsidRDefault="00D51C46">
      <w:pPr>
        <w:spacing w:after="0" w:line="259" w:lineRule="auto"/>
        <w:ind w:left="0" w:right="0" w:firstLine="0"/>
      </w:pPr>
      <w:r>
        <w:rPr>
          <w:b/>
          <w:sz w:val="32"/>
        </w:rPr>
        <w:t xml:space="preserve"> </w:t>
      </w:r>
    </w:p>
    <w:p w14:paraId="46BA56CC" w14:textId="77777777" w:rsidR="007F16BC" w:rsidRDefault="00D51C46">
      <w:pPr>
        <w:spacing w:after="0" w:line="259" w:lineRule="auto"/>
        <w:ind w:left="0" w:right="1789" w:firstLine="0"/>
        <w:jc w:val="right"/>
      </w:pPr>
      <w:r>
        <w:rPr>
          <w:noProof/>
        </w:rPr>
        <w:drawing>
          <wp:inline distT="0" distB="0" distL="0" distR="0" wp14:anchorId="676BF120" wp14:editId="330E542F">
            <wp:extent cx="5006848" cy="3333116"/>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32"/>
                    <a:stretch>
                      <a:fillRect/>
                    </a:stretch>
                  </pic:blipFill>
                  <pic:spPr>
                    <a:xfrm>
                      <a:off x="0" y="0"/>
                      <a:ext cx="5006848" cy="3333116"/>
                    </a:xfrm>
                    <a:prstGeom prst="rect">
                      <a:avLst/>
                    </a:prstGeom>
                  </pic:spPr>
                </pic:pic>
              </a:graphicData>
            </a:graphic>
          </wp:inline>
        </w:drawing>
      </w:r>
      <w:r>
        <w:rPr>
          <w:b/>
        </w:rPr>
        <w:t xml:space="preserve"> </w:t>
      </w:r>
    </w:p>
    <w:p w14:paraId="75A0BABB" w14:textId="77777777" w:rsidR="007F16BC" w:rsidRDefault="00D51C46">
      <w:pPr>
        <w:spacing w:after="0" w:line="259" w:lineRule="auto"/>
        <w:ind w:left="0" w:right="0" w:firstLine="0"/>
      </w:pPr>
      <w:r>
        <w:rPr>
          <w:b/>
          <w:sz w:val="32"/>
        </w:rPr>
        <w:t xml:space="preserve"> </w:t>
      </w:r>
    </w:p>
    <w:p w14:paraId="322883FB" w14:textId="77777777" w:rsidR="007F16BC" w:rsidRDefault="00D51C46">
      <w:pPr>
        <w:spacing w:after="0" w:line="259" w:lineRule="auto"/>
        <w:ind w:left="0" w:right="0" w:firstLine="0"/>
        <w:jc w:val="both"/>
      </w:pPr>
      <w:r>
        <w:rPr>
          <w:rFonts w:ascii="Verdana" w:eastAsia="Verdana" w:hAnsi="Verdana" w:cs="Verdana"/>
          <w:sz w:val="18"/>
        </w:rPr>
        <w:lastRenderedPageBreak/>
        <w:t xml:space="preserve"> </w:t>
      </w:r>
      <w:r>
        <w:rPr>
          <w:noProof/>
        </w:rPr>
        <w:drawing>
          <wp:inline distT="0" distB="0" distL="0" distR="0" wp14:anchorId="47C056B5" wp14:editId="38CB2A1B">
            <wp:extent cx="5050790" cy="3486658"/>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33"/>
                    <a:stretch>
                      <a:fillRect/>
                    </a:stretch>
                  </pic:blipFill>
                  <pic:spPr>
                    <a:xfrm>
                      <a:off x="0" y="0"/>
                      <a:ext cx="5050790" cy="3486658"/>
                    </a:xfrm>
                    <a:prstGeom prst="rect">
                      <a:avLst/>
                    </a:prstGeom>
                  </pic:spPr>
                </pic:pic>
              </a:graphicData>
            </a:graphic>
          </wp:inline>
        </w:drawing>
      </w:r>
      <w:r>
        <w:rPr>
          <w:rFonts w:ascii="Verdana" w:eastAsia="Verdana" w:hAnsi="Verdana" w:cs="Verdana"/>
          <w:sz w:val="18"/>
        </w:rPr>
        <w:t xml:space="preserve"> </w:t>
      </w:r>
    </w:p>
    <w:p w14:paraId="575C0B53" w14:textId="77777777" w:rsidR="007F16BC" w:rsidRDefault="00D51C46">
      <w:pPr>
        <w:spacing w:after="0" w:line="259" w:lineRule="auto"/>
        <w:ind w:left="0" w:right="0" w:firstLine="0"/>
      </w:pPr>
      <w:r>
        <w:rPr>
          <w:rFonts w:ascii="Verdana" w:eastAsia="Verdana" w:hAnsi="Verdana" w:cs="Verdana"/>
          <w:sz w:val="18"/>
        </w:rPr>
        <w:t xml:space="preserve"> </w:t>
      </w:r>
    </w:p>
    <w:p w14:paraId="012B5283" w14:textId="77777777" w:rsidR="007F16BC" w:rsidRDefault="00D51C46">
      <w:pPr>
        <w:spacing w:after="0" w:line="259" w:lineRule="auto"/>
        <w:ind w:left="0" w:right="520" w:firstLine="0"/>
        <w:jc w:val="right"/>
      </w:pPr>
      <w:r>
        <w:rPr>
          <w:noProof/>
        </w:rPr>
        <w:drawing>
          <wp:inline distT="0" distB="0" distL="0" distR="0" wp14:anchorId="651B2B2B" wp14:editId="5E53F6E6">
            <wp:extent cx="5802631" cy="442658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34"/>
                    <a:stretch>
                      <a:fillRect/>
                    </a:stretch>
                  </pic:blipFill>
                  <pic:spPr>
                    <a:xfrm>
                      <a:off x="0" y="0"/>
                      <a:ext cx="5802631" cy="4426585"/>
                    </a:xfrm>
                    <a:prstGeom prst="rect">
                      <a:avLst/>
                    </a:prstGeom>
                  </pic:spPr>
                </pic:pic>
              </a:graphicData>
            </a:graphic>
          </wp:inline>
        </w:drawing>
      </w:r>
      <w:r>
        <w:rPr>
          <w:rFonts w:ascii="Verdana" w:eastAsia="Verdana" w:hAnsi="Verdana" w:cs="Verdana"/>
          <w:sz w:val="18"/>
        </w:rPr>
        <w:t xml:space="preserve"> </w:t>
      </w:r>
    </w:p>
    <w:p w14:paraId="76091985" w14:textId="77777777" w:rsidR="007F16BC" w:rsidRDefault="00D51C46">
      <w:pPr>
        <w:spacing w:after="0" w:line="259" w:lineRule="auto"/>
        <w:ind w:left="0" w:right="0" w:firstLine="0"/>
      </w:pPr>
      <w:r>
        <w:rPr>
          <w:rFonts w:ascii="Verdana" w:eastAsia="Verdana" w:hAnsi="Verdana" w:cs="Verdana"/>
          <w:sz w:val="18"/>
        </w:rPr>
        <w:t xml:space="preserve"> </w:t>
      </w:r>
    </w:p>
    <w:p w14:paraId="5624EA6B" w14:textId="77777777" w:rsidR="007F16BC" w:rsidRDefault="00D51C46">
      <w:pPr>
        <w:spacing w:after="0" w:line="255" w:lineRule="auto"/>
        <w:ind w:left="0" w:right="520" w:firstLine="0"/>
        <w:jc w:val="both"/>
      </w:pPr>
      <w:r>
        <w:rPr>
          <w:noProof/>
        </w:rPr>
        <w:lastRenderedPageBreak/>
        <w:drawing>
          <wp:inline distT="0" distB="0" distL="0" distR="0" wp14:anchorId="5633AD12" wp14:editId="17836B60">
            <wp:extent cx="5803265" cy="3996563"/>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35"/>
                    <a:stretch>
                      <a:fillRect/>
                    </a:stretch>
                  </pic:blipFill>
                  <pic:spPr>
                    <a:xfrm>
                      <a:off x="0" y="0"/>
                      <a:ext cx="5803265" cy="3996563"/>
                    </a:xfrm>
                    <a:prstGeom prst="rect">
                      <a:avLst/>
                    </a:prstGeom>
                  </pic:spPr>
                </pic:pic>
              </a:graphicData>
            </a:graphic>
          </wp:inline>
        </w:drawing>
      </w:r>
      <w:r>
        <w:rPr>
          <w:rFonts w:ascii="Verdana" w:eastAsia="Verdana" w:hAnsi="Verdana" w:cs="Verdana"/>
          <w:sz w:val="18"/>
        </w:rPr>
        <w:t xml:space="preserve">  </w:t>
      </w:r>
    </w:p>
    <w:p w14:paraId="6141EDDA" w14:textId="77777777" w:rsidR="007F16BC" w:rsidRDefault="00D51C46">
      <w:pPr>
        <w:spacing w:after="0" w:line="259" w:lineRule="auto"/>
        <w:ind w:left="0" w:right="962" w:firstLine="0"/>
        <w:jc w:val="right"/>
      </w:pPr>
      <w:r>
        <w:rPr>
          <w:noProof/>
        </w:rPr>
        <w:drawing>
          <wp:inline distT="0" distB="0" distL="0" distR="0" wp14:anchorId="27BB0191" wp14:editId="4C37DA49">
            <wp:extent cx="5530215" cy="4137914"/>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36"/>
                    <a:stretch>
                      <a:fillRect/>
                    </a:stretch>
                  </pic:blipFill>
                  <pic:spPr>
                    <a:xfrm>
                      <a:off x="0" y="0"/>
                      <a:ext cx="5530215" cy="4137914"/>
                    </a:xfrm>
                    <a:prstGeom prst="rect">
                      <a:avLst/>
                    </a:prstGeom>
                  </pic:spPr>
                </pic:pic>
              </a:graphicData>
            </a:graphic>
          </wp:inline>
        </w:drawing>
      </w:r>
      <w:r>
        <w:rPr>
          <w:rFonts w:ascii="Verdana" w:eastAsia="Verdana" w:hAnsi="Verdana" w:cs="Verdana"/>
          <w:sz w:val="18"/>
        </w:rPr>
        <w:t xml:space="preserve"> </w:t>
      </w:r>
    </w:p>
    <w:p w14:paraId="394E9C03" w14:textId="77777777" w:rsidR="007F16BC" w:rsidRDefault="00D51C46">
      <w:pPr>
        <w:spacing w:after="32" w:line="259" w:lineRule="auto"/>
        <w:ind w:left="0" w:right="0" w:firstLine="0"/>
      </w:pPr>
      <w:r>
        <w:rPr>
          <w:rFonts w:ascii="Verdana" w:eastAsia="Verdana" w:hAnsi="Verdana" w:cs="Verdana"/>
          <w:sz w:val="18"/>
        </w:rPr>
        <w:t xml:space="preserve"> </w:t>
      </w:r>
    </w:p>
    <w:p w14:paraId="17C3F470" w14:textId="77777777" w:rsidR="007F16BC" w:rsidRDefault="00D51C46">
      <w:pPr>
        <w:spacing w:after="0" w:line="259" w:lineRule="auto"/>
        <w:ind w:left="0" w:right="0" w:firstLine="0"/>
      </w:pPr>
      <w:r>
        <w:rPr>
          <w:rFonts w:ascii="Verdana" w:eastAsia="Verdana" w:hAnsi="Verdana" w:cs="Verdana"/>
          <w:sz w:val="18"/>
        </w:rPr>
        <w:t xml:space="preserve"> </w:t>
      </w:r>
    </w:p>
    <w:p w14:paraId="53851BE4" w14:textId="77777777" w:rsidR="007F16BC" w:rsidRDefault="00D51C46">
      <w:pPr>
        <w:spacing w:after="0" w:line="259" w:lineRule="auto"/>
        <w:ind w:left="0" w:right="938" w:firstLine="0"/>
        <w:jc w:val="right"/>
      </w:pPr>
      <w:r>
        <w:rPr>
          <w:noProof/>
        </w:rPr>
        <w:lastRenderedPageBreak/>
        <w:drawing>
          <wp:inline distT="0" distB="0" distL="0" distR="0" wp14:anchorId="15BE0EB8" wp14:editId="37476769">
            <wp:extent cx="5544820" cy="4031234"/>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37"/>
                    <a:stretch>
                      <a:fillRect/>
                    </a:stretch>
                  </pic:blipFill>
                  <pic:spPr>
                    <a:xfrm>
                      <a:off x="0" y="0"/>
                      <a:ext cx="5544820" cy="4031234"/>
                    </a:xfrm>
                    <a:prstGeom prst="rect">
                      <a:avLst/>
                    </a:prstGeom>
                  </pic:spPr>
                </pic:pic>
              </a:graphicData>
            </a:graphic>
          </wp:inline>
        </w:drawing>
      </w:r>
      <w:r>
        <w:rPr>
          <w:rFonts w:ascii="Verdana" w:eastAsia="Verdana" w:hAnsi="Verdana" w:cs="Verdana"/>
          <w:sz w:val="18"/>
        </w:rPr>
        <w:t xml:space="preserve"> </w:t>
      </w:r>
    </w:p>
    <w:p w14:paraId="348BE44D" w14:textId="77777777" w:rsidR="007F16BC" w:rsidRDefault="00D51C46">
      <w:pPr>
        <w:spacing w:after="32" w:line="259" w:lineRule="auto"/>
        <w:ind w:left="0" w:right="0" w:firstLine="0"/>
      </w:pPr>
      <w:r>
        <w:rPr>
          <w:rFonts w:ascii="Verdana" w:eastAsia="Verdana" w:hAnsi="Verdana" w:cs="Verdana"/>
          <w:sz w:val="18"/>
        </w:rPr>
        <w:t xml:space="preserve"> </w:t>
      </w:r>
    </w:p>
    <w:p w14:paraId="75C23C14" w14:textId="77777777" w:rsidR="007F16BC" w:rsidRDefault="00D51C46">
      <w:pPr>
        <w:spacing w:after="0" w:line="259" w:lineRule="auto"/>
        <w:ind w:left="0" w:right="0" w:firstLine="0"/>
      </w:pPr>
      <w:r>
        <w:rPr>
          <w:rFonts w:ascii="Verdana" w:eastAsia="Verdana" w:hAnsi="Verdana" w:cs="Verdana"/>
          <w:sz w:val="18"/>
        </w:rPr>
        <w:t xml:space="preserve"> </w:t>
      </w:r>
    </w:p>
    <w:p w14:paraId="3787D0DD" w14:textId="77777777" w:rsidR="007F16BC" w:rsidRDefault="00D51C46">
      <w:pPr>
        <w:spacing w:after="0" w:line="259" w:lineRule="auto"/>
        <w:ind w:left="0" w:right="693" w:firstLine="0"/>
        <w:jc w:val="right"/>
      </w:pPr>
      <w:r>
        <w:rPr>
          <w:noProof/>
        </w:rPr>
        <w:drawing>
          <wp:inline distT="0" distB="0" distL="0" distR="0" wp14:anchorId="4956F452" wp14:editId="27E7CB14">
            <wp:extent cx="5699125" cy="429133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38"/>
                    <a:stretch>
                      <a:fillRect/>
                    </a:stretch>
                  </pic:blipFill>
                  <pic:spPr>
                    <a:xfrm>
                      <a:off x="0" y="0"/>
                      <a:ext cx="5699125" cy="4291330"/>
                    </a:xfrm>
                    <a:prstGeom prst="rect">
                      <a:avLst/>
                    </a:prstGeom>
                  </pic:spPr>
                </pic:pic>
              </a:graphicData>
            </a:graphic>
          </wp:inline>
        </w:drawing>
      </w:r>
      <w:r>
        <w:rPr>
          <w:rFonts w:ascii="Verdana" w:eastAsia="Verdana" w:hAnsi="Verdana" w:cs="Verdana"/>
          <w:sz w:val="18"/>
        </w:rPr>
        <w:t xml:space="preserve"> </w:t>
      </w:r>
    </w:p>
    <w:p w14:paraId="70648307" w14:textId="77777777" w:rsidR="007F16BC" w:rsidRDefault="00D51C46">
      <w:pPr>
        <w:spacing w:after="0" w:line="259" w:lineRule="auto"/>
        <w:ind w:left="0" w:right="0" w:firstLine="0"/>
      </w:pPr>
      <w:r>
        <w:rPr>
          <w:rFonts w:ascii="Verdana" w:eastAsia="Verdana" w:hAnsi="Verdana" w:cs="Verdana"/>
          <w:sz w:val="18"/>
        </w:rPr>
        <w:lastRenderedPageBreak/>
        <w:t xml:space="preserve"> </w:t>
      </w:r>
    </w:p>
    <w:p w14:paraId="5B038E17" w14:textId="77777777" w:rsidR="007F16BC" w:rsidRDefault="00D51C46">
      <w:pPr>
        <w:spacing w:after="0" w:line="259" w:lineRule="auto"/>
        <w:ind w:left="0" w:right="640" w:firstLine="0"/>
        <w:jc w:val="right"/>
      </w:pPr>
      <w:r>
        <w:rPr>
          <w:noProof/>
        </w:rPr>
        <w:drawing>
          <wp:inline distT="0" distB="0" distL="0" distR="0" wp14:anchorId="02667737" wp14:editId="2FF82E41">
            <wp:extent cx="5728970" cy="436435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39"/>
                    <a:stretch>
                      <a:fillRect/>
                    </a:stretch>
                  </pic:blipFill>
                  <pic:spPr>
                    <a:xfrm>
                      <a:off x="0" y="0"/>
                      <a:ext cx="5728970" cy="4364355"/>
                    </a:xfrm>
                    <a:prstGeom prst="rect">
                      <a:avLst/>
                    </a:prstGeom>
                  </pic:spPr>
                </pic:pic>
              </a:graphicData>
            </a:graphic>
          </wp:inline>
        </w:drawing>
      </w:r>
      <w:r>
        <w:rPr>
          <w:rFonts w:ascii="Verdana" w:eastAsia="Verdana" w:hAnsi="Verdana" w:cs="Verdana"/>
          <w:sz w:val="18"/>
        </w:rPr>
        <w:t xml:space="preserve"> </w:t>
      </w:r>
    </w:p>
    <w:p w14:paraId="326EED96" w14:textId="77777777" w:rsidR="007F16BC" w:rsidRDefault="00D51C46">
      <w:pPr>
        <w:spacing w:after="0" w:line="259" w:lineRule="auto"/>
        <w:ind w:left="0" w:right="0" w:firstLine="0"/>
        <w:jc w:val="both"/>
      </w:pPr>
      <w:r>
        <w:t xml:space="preserve"> </w:t>
      </w:r>
    </w:p>
    <w:p w14:paraId="649D562D" w14:textId="77777777" w:rsidR="007F16BC" w:rsidRDefault="00D51C46">
      <w:pPr>
        <w:spacing w:after="0" w:line="259" w:lineRule="auto"/>
        <w:ind w:left="0" w:right="0" w:firstLine="0"/>
        <w:jc w:val="both"/>
      </w:pPr>
      <w:r>
        <w:t xml:space="preserve"> </w:t>
      </w:r>
    </w:p>
    <w:sectPr w:rsidR="007F16BC">
      <w:pgSz w:w="11906" w:h="16838"/>
      <w:pgMar w:top="1440" w:right="732"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6F5F"/>
    <w:multiLevelType w:val="hybridMultilevel"/>
    <w:tmpl w:val="B6B6F9D2"/>
    <w:lvl w:ilvl="0" w:tplc="ADDC40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B076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F852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46BE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A29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24EB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620B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D855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5001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BC"/>
    <w:rsid w:val="007F16BC"/>
    <w:rsid w:val="00D5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107D"/>
  <w15:docId w15:val="{03AD57C5-AA40-4B5A-8FC8-0C384A53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744"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70.jpg"/><Relationship Id="rId26" Type="http://schemas.openxmlformats.org/officeDocument/2006/relationships/image" Target="media/image14.png"/><Relationship Id="rId39" Type="http://schemas.openxmlformats.org/officeDocument/2006/relationships/image" Target="media/image25.jpg"/><Relationship Id="rId21" Type="http://schemas.openxmlformats.org/officeDocument/2006/relationships/image" Target="media/image11.png"/><Relationship Id="rId34" Type="http://schemas.openxmlformats.org/officeDocument/2006/relationships/image" Target="media/image20.jpg"/><Relationship Id="rId7" Type="http://schemas.openxmlformats.org/officeDocument/2006/relationships/image" Target="media/image0.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11.jpg"/><Relationship Id="rId32" Type="http://schemas.openxmlformats.org/officeDocument/2006/relationships/image" Target="media/image18.jp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image" Target="media/image13.jpg"/><Relationship Id="rId28" Type="http://schemas.openxmlformats.org/officeDocument/2006/relationships/image" Target="media/image16.png"/><Relationship Id="rId36"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80.jpg"/><Relationship Id="rId31" Type="http://schemas.openxmlformats.org/officeDocument/2006/relationships/image" Target="media/image16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15.png"/><Relationship Id="rId35" Type="http://schemas.openxmlformats.org/officeDocument/2006/relationships/image" Target="media/image21.jpg"/><Relationship Id="rId8" Type="http://schemas.openxmlformats.org/officeDocument/2006/relationships/image" Target="media/image10.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6.jpg"/><Relationship Id="rId25" Type="http://schemas.openxmlformats.org/officeDocument/2006/relationships/image" Target="media/image120.jpg"/><Relationship Id="rId33" Type="http://schemas.openxmlformats.org/officeDocument/2006/relationships/image" Target="media/image19.jpg"/><Relationship Id="rId38"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Ayush Jain</cp:lastModifiedBy>
  <cp:revision>2</cp:revision>
  <dcterms:created xsi:type="dcterms:W3CDTF">2021-07-05T13:50:00Z</dcterms:created>
  <dcterms:modified xsi:type="dcterms:W3CDTF">2021-07-05T13:50:00Z</dcterms:modified>
</cp:coreProperties>
</file>