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D4FA9" w14:textId="77777777" w:rsidR="0053663E" w:rsidRDefault="0053663E" w:rsidP="0053663E">
      <w:r w:rsidRPr="0053663E">
        <w:t xml:space="preserve">This work was done to effectively forecast, based on a user's profile and </w:t>
      </w:r>
      <w:proofErr w:type="spellStart"/>
      <w:r w:rsidRPr="0053663E">
        <w:t>behaviour</w:t>
      </w:r>
      <w:proofErr w:type="spellEnd"/>
      <w:r w:rsidRPr="0053663E">
        <w:t xml:space="preserve">, whether or not the user will click on an advertisement. The actions were intended to: </w:t>
      </w:r>
      <w:r w:rsidRPr="0053663E">
        <w:br/>
      </w:r>
      <w:r w:rsidRPr="0053663E">
        <w:br/>
        <w:t xml:space="preserve">1. </w:t>
      </w:r>
      <w:r w:rsidRPr="0053663E">
        <w:rPr>
          <w:b/>
          <w:bCs/>
        </w:rPr>
        <w:t>Ensure Data Completeness</w:t>
      </w:r>
      <w:r w:rsidRPr="0053663E">
        <w:t xml:space="preserve">: We made sure the dataset was full by managing missing values, which prevented any biases or errors that missing data would have introduced. </w:t>
      </w:r>
      <w:r w:rsidRPr="0053663E">
        <w:br/>
      </w:r>
      <w:r w:rsidRPr="0053663E">
        <w:br/>
        <w:t xml:space="preserve">2. </w:t>
      </w:r>
      <w:r w:rsidRPr="0053663E">
        <w:rPr>
          <w:b/>
          <w:bCs/>
        </w:rPr>
        <w:t>Focus on Relevant Features</w:t>
      </w:r>
      <w:r w:rsidRPr="0053663E">
        <w:t>: We enhanced the model's performance and interpretability by eliminating unnecessary columns (such as {id} and {</w:t>
      </w:r>
      <w:proofErr w:type="spellStart"/>
      <w:r w:rsidRPr="0053663E">
        <w:t>full_name</w:t>
      </w:r>
      <w:proofErr w:type="spellEnd"/>
      <w:r w:rsidRPr="0053663E">
        <w:t xml:space="preserve">}) and concentrating solely on the features that help forecast the target variable ({click}). </w:t>
      </w:r>
      <w:r w:rsidRPr="0053663E">
        <w:br/>
      </w:r>
    </w:p>
    <w:p w14:paraId="36BDE427" w14:textId="264A1CBD" w:rsidR="0053663E" w:rsidRDefault="0053663E" w:rsidP="0053663E">
      <w:r w:rsidRPr="0053663E">
        <w:t xml:space="preserve">3. </w:t>
      </w:r>
      <w:proofErr w:type="spellStart"/>
      <w:r w:rsidRPr="0053663E">
        <w:rPr>
          <w:b/>
          <w:bCs/>
        </w:rPr>
        <w:t>Standardise</w:t>
      </w:r>
      <w:proofErr w:type="spellEnd"/>
      <w:r w:rsidRPr="0053663E">
        <w:rPr>
          <w:b/>
          <w:bCs/>
        </w:rPr>
        <w:t xml:space="preserve"> the Data</w:t>
      </w:r>
      <w:r w:rsidRPr="0053663E">
        <w:t xml:space="preserve">: To guarantee that the data was consistent and in the proper format for model training, categorical variables were encoded and numerical features were </w:t>
      </w:r>
      <w:proofErr w:type="spellStart"/>
      <w:r w:rsidRPr="0053663E">
        <w:t>normalised</w:t>
      </w:r>
      <w:proofErr w:type="spellEnd"/>
      <w:r w:rsidRPr="0053663E">
        <w:t>. This makes patterns easier for models to comprehend without being impacted by variations in data or scales.</w:t>
      </w:r>
    </w:p>
    <w:p w14:paraId="3F5BDE2B" w14:textId="56062D8B" w:rsidR="0053663E" w:rsidRPr="0053663E" w:rsidRDefault="0053663E" w:rsidP="0053663E">
      <w:r>
        <w:t xml:space="preserve">4. </w:t>
      </w:r>
      <w:r w:rsidRPr="0053663E">
        <w:rPr>
          <w:b/>
          <w:bCs/>
        </w:rPr>
        <w:t>Leverage Automation for Efficiency</w:t>
      </w:r>
      <w:r w:rsidRPr="0053663E">
        <w:t xml:space="preserve">: By using </w:t>
      </w:r>
      <w:proofErr w:type="spellStart"/>
      <w:r w:rsidRPr="0053663E">
        <w:t>PyCaret's</w:t>
      </w:r>
      <w:proofErr w:type="spellEnd"/>
      <w:r w:rsidRPr="0053663E">
        <w:t xml:space="preserve"> </w:t>
      </w:r>
      <w:proofErr w:type="spellStart"/>
      <w:r w:rsidRPr="0053663E">
        <w:t>AutoML</w:t>
      </w:r>
      <w:proofErr w:type="spellEnd"/>
      <w:r w:rsidRPr="0053663E">
        <w:t xml:space="preserve"> framework, which handles preprocessing chores like encoding, </w:t>
      </w:r>
      <w:proofErr w:type="spellStart"/>
      <w:r w:rsidRPr="0053663E">
        <w:t>normalisation</w:t>
      </w:r>
      <w:proofErr w:type="spellEnd"/>
      <w:r w:rsidRPr="0053663E">
        <w:t>, and train-test splitting automatically, we were able to compare numerous machine learning models fast and effectively. This guarantees that we choose the model that performs the best while also saving time.</w:t>
      </w:r>
      <w:r w:rsidRPr="0053663E">
        <w:br/>
      </w:r>
      <w:r w:rsidRPr="0053663E">
        <w:br/>
      </w:r>
      <w:r>
        <w:t xml:space="preserve">5. </w:t>
      </w:r>
      <w:r w:rsidRPr="0053663E">
        <w:rPr>
          <w:b/>
          <w:bCs/>
        </w:rPr>
        <w:t xml:space="preserve">Model </w:t>
      </w:r>
      <w:proofErr w:type="spellStart"/>
      <w:r w:rsidRPr="0053663E">
        <w:rPr>
          <w:b/>
          <w:bCs/>
        </w:rPr>
        <w:t>Finalisation</w:t>
      </w:r>
      <w:proofErr w:type="spellEnd"/>
      <w:r w:rsidRPr="0053663E">
        <w:rPr>
          <w:b/>
          <w:bCs/>
        </w:rPr>
        <w:t xml:space="preserve"> and Evaluation</w:t>
      </w:r>
      <w:r w:rsidRPr="0053663E">
        <w:t xml:space="preserve">: We ensured the best model has good </w:t>
      </w:r>
      <w:proofErr w:type="spellStart"/>
      <w:r w:rsidRPr="0053663E">
        <w:t>generalisation</w:t>
      </w:r>
      <w:proofErr w:type="spellEnd"/>
      <w:r w:rsidRPr="0053663E">
        <w:t xml:space="preserve"> to new data by evaluating it and learning more about its performance across a range of criteria.</w:t>
      </w:r>
      <w:r w:rsidRPr="0053663E">
        <w:br/>
      </w:r>
      <w:r w:rsidRPr="0053663E">
        <w:br/>
      </w:r>
      <w:r>
        <w:t xml:space="preserve">6. </w:t>
      </w:r>
      <w:r w:rsidRPr="0053663E">
        <w:rPr>
          <w:b/>
          <w:bCs/>
        </w:rPr>
        <w:t>Reusability</w:t>
      </w:r>
      <w:r w:rsidRPr="0053663E">
        <w:t>: By saving the model, further deployments or forecasts can be made without requiring it to be retrained, which increases the workflow's usefulness and effectiveness for subsequent activities.</w:t>
      </w:r>
    </w:p>
    <w:p w14:paraId="4D9CE6C1" w14:textId="77777777" w:rsidR="0053663E" w:rsidRPr="0053663E" w:rsidRDefault="0053663E" w:rsidP="0053663E"/>
    <w:p w14:paraId="01137DDC" w14:textId="77777777" w:rsidR="00C84B75" w:rsidRDefault="00C84B75"/>
    <w:sectPr w:rsidR="00C84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63E"/>
    <w:rsid w:val="0053663E"/>
    <w:rsid w:val="00C84B75"/>
    <w:rsid w:val="00EB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0A48F"/>
  <w15:chartTrackingRefBased/>
  <w15:docId w15:val="{2AF86519-94E9-40E1-BC08-9D3B29725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AYUSH KUMAR</cp:lastModifiedBy>
  <cp:revision>1</cp:revision>
  <cp:lastPrinted>2024-09-11T11:48:00Z</cp:lastPrinted>
  <dcterms:created xsi:type="dcterms:W3CDTF">2024-09-11T11:44:00Z</dcterms:created>
  <dcterms:modified xsi:type="dcterms:W3CDTF">2024-09-11T12:25:00Z</dcterms:modified>
</cp:coreProperties>
</file>