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  <w:r>
        <w:rPr>
          <w:b/>
          <w:bCs/>
          <w:color w:val="6B7280"/>
          <w:sz w:val="18"/>
          <w:szCs w:val="18"/>
        </w:rPr>
        <w:t xml:space="preserve">NEED TO LEARN · Volume 2 — Hands-On Series</w:t>
      </w:r>
    </w:p>
    <w:p>
      <w:pPr>
        <w:spacing w:after="120" w:before="120"/>
      </w:pPr>
      <w:r>
        <w:rPr>
          <w:b/>
          <w:bCs/>
          <w:color w:val="1F3864"/>
          <w:sz w:val="44"/>
          <w:szCs w:val="44"/>
        </w:rPr>
        <w:t xml:space="preserve">01 — Building with the Claude API</w:t>
      </w:r>
    </w:p>
    <w:p>
      <w:pPr>
        <w:spacing w:after="200"/>
      </w:pPr>
      <w:r>
        <w:rPr>
          <w:i/>
          <w:iCs/>
          <w:color w:val="6B7280"/>
          <w:sz w:val="24"/>
          <w:szCs w:val="24"/>
        </w:rPr>
        <w:t xml:space="preserve">Messages, streaming, the tool-use loop, retries, prompt caching — the layer under every agent.</w:t>
      </w:r>
    </w:p>
    <w:p>
      <w:pPr>
        <w:pBdr>
          <w:bottom w:val="single" w:color="2E5AAC" w:sz="8"/>
        </w:pBdr>
        <w:spacing w:after="240"/>
      </w:pP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1. Why learn the raw API</w:t>
      </w:r>
    </w:p>
    <w:p>
      <w:pPr>
        <w:spacing w:after="120" w:line="276"/>
      </w:pPr>
      <w:r>
        <w:t xml:space="preserve">Claude Code and Cowork are harnesses </w:t>
      </w:r>
      <w:r>
        <w:rPr>
          <w:i/>
          <w:iCs/>
        </w:rPr>
        <w:t xml:space="preserve">built on</w:t>
      </w:r>
      <w:r>
        <w:t xml:space="preserve"> the Messages API. When you build a product feature, a backend service, or a custom agent, you call the API yourself. Everything here transfers to any provider — the shapes are near-universal.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2. Anatomy of a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import anthropic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client = anthropic.Anthropic()          # reads ANTHROPIC_API_KEY env var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resp = client.messages.create(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model="claude-sonnet-5",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max_tokens=1024,                     # hard output cap - always set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system="You are a concise Salesforce architect.",   # rules &amp; identity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temperature=0,                       # deterministic for code/extraction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messages=[{"role": "user", "content": "Explain FOR UPDATE locks."}],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print(resp.content[0].text, resp.usage)  # usage = input/output token counts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Roles.</w:t>
      </w:r>
      <w:r>
        <w:t xml:space="preserve"> </w:t>
      </w:r>
      <w:r>
        <w:rPr>
          <w:rFonts w:ascii="Consolas" w:cs="Consolas" w:eastAsia="Consolas" w:hAnsi="Consolas"/>
          <w:b w:val="false"/>
          <w:bCs w:val="false"/>
          <w:color w:val="B45309"/>
          <w:sz w:val="20"/>
          <w:szCs w:val="20"/>
        </w:rPr>
        <w:t xml:space="preserve">system</w:t>
      </w:r>
      <w:r>
        <w:t xml:space="preserve"> (rules, outranks all), </w:t>
      </w:r>
      <w:r>
        <w:rPr>
          <w:rFonts w:ascii="Consolas" w:cs="Consolas" w:eastAsia="Consolas" w:hAnsi="Consolas"/>
          <w:b w:val="false"/>
          <w:bCs w:val="false"/>
          <w:color w:val="B45309"/>
          <w:sz w:val="20"/>
          <w:szCs w:val="20"/>
        </w:rPr>
        <w:t xml:space="preserve">user</w:t>
      </w:r>
      <w:r>
        <w:t xml:space="preserve">, </w:t>
      </w:r>
      <w:r>
        <w:rPr>
          <w:rFonts w:ascii="Consolas" w:cs="Consolas" w:eastAsia="Consolas" w:hAnsi="Consolas"/>
          <w:b w:val="false"/>
          <w:bCs w:val="false"/>
          <w:color w:val="B45309"/>
          <w:sz w:val="20"/>
          <w:szCs w:val="20"/>
        </w:rPr>
        <w:t xml:space="preserve">assistant</w:t>
      </w:r>
      <w:r>
        <w:t xml:space="preserve">. The API is stateless — you send the </w:t>
      </w:r>
      <w:r>
        <w:rPr>
          <w:i/>
          <w:iCs/>
        </w:rPr>
        <w:t xml:space="preserve">whole</w:t>
      </w:r>
      <w:r>
        <w:t xml:space="preserve"> conversation every call; 'memory' is you re-sending history.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Multi-turn</w:t>
      </w:r>
      <w:r>
        <w:t xml:space="preserve"> = append each reply to </w:t>
      </w:r>
      <w:r>
        <w:rPr>
          <w:rFonts w:ascii="Consolas" w:cs="Consolas" w:eastAsia="Consolas" w:hAnsi="Consolas"/>
          <w:b w:val="false"/>
          <w:bCs w:val="false"/>
          <w:color w:val="B45309"/>
          <w:sz w:val="20"/>
          <w:szCs w:val="20"/>
        </w:rPr>
        <w:t xml:space="preserve">messages</w:t>
      </w:r>
      <w:r>
        <w:t xml:space="preserve"> and send again. Trim or summarize old turns yourself when they grow.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`usage`</w:t>
      </w:r>
      <w:r>
        <w:t xml:space="preserve"> on every response tells you exact input/output tokens — the basis of all cost work (Doc 05).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3. Streaming</w:t>
      </w:r>
    </w:p>
    <w:p>
      <w:pPr>
        <w:spacing w:after="120" w:line="276"/>
      </w:pPr>
      <w:r>
        <w:t xml:space="preserve">For anything user-facing, stream — perceived latency drops massively: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with client.messages.stream(model=..., max_tokens=1024, messages=msgs) as 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for text in s.text_stream: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print(text, end="", flush=True)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4. The tool-use loop (the heart of agents)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tools = [{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"name": "get_slots",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"description": "List free vaccination slots for a facility on a date.",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"input_schema": {"type": "object",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"properties": {"facility_id": {"type": "string"},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      "date": {"type": "string", "format": "date"}},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"required": ["facility_id", "date"]}}]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msgs = [{"role": "user", "content": "Any slots at FAC-03 tomorrow?"}]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r = client.messages.create(model=..., max_tokens=1024, tools=tools, messages=msgs)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if r.stop_reason != "tool_use":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break                                    # final text answer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msgs.append({"role": "assistant", "content": r.content})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for block in r.content: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if block.type == "tool_use":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result = run_my_function(block.name, block.input)   # YOU execute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msgs.append({"role": "user", "content": [{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 "type": "tool_result", "tool_use_id": block.id,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 "content": str(result)}]})</w:t>
            </w:r>
          </w:p>
        </w:tc>
      </w:tr>
    </w:tbl>
    <w:p>
      <w:pPr>
        <w:spacing w:after="120" w:line="276"/>
      </w:pPr>
      <w:r>
        <w:t xml:space="preserve">Memorize this loop. Claude Code, the Agent SDK, and every agent framework are elaborations of these 15 lines.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B91C1C" w:sz="24"/>
              <w:bottom w:val="none"/>
              <w:right w:val="none"/>
            </w:tcBorders>
            <w:shd w:fill="FDE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z w:val="21"/>
                <w:szCs w:val="21"/>
              </w:rPr>
              <w:t xml:space="preserve">PITFALL — Tool loop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Return errors to the model as tool_result content (it will adapt); do not raise and abandon the loop. Cap iterations (e.g., 15) — a stuck agent must terminate, not spin.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5. Production hygiene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Rate limits &amp; retries.</w:t>
      </w:r>
      <w:r>
        <w:t xml:space="preserve"> Handle HTTP 429/529 with exponential backoff + jitter; respect </w:t>
      </w:r>
      <w:r>
        <w:rPr>
          <w:rFonts w:ascii="Consolas" w:cs="Consolas" w:eastAsia="Consolas" w:hAnsi="Consolas"/>
          <w:b w:val="false"/>
          <w:bCs w:val="false"/>
          <w:color w:val="B45309"/>
          <w:sz w:val="20"/>
          <w:szCs w:val="20"/>
        </w:rPr>
        <w:t xml:space="preserve">retry-after</w:t>
      </w:r>
      <w:r>
        <w:t xml:space="preserve">. The SDK retries some errors automatically — know which.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Timeouts.</w:t>
      </w:r>
      <w:r>
        <w:t xml:space="preserve"> Set client timeouts; long generations should stream.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Prompt caching.</w:t>
      </w:r>
      <w:r>
        <w:t xml:space="preserve"> Mark large stable prefixes (system prompt, docs, tool defs) with </w:t>
      </w:r>
      <w:r>
        <w:rPr>
          <w:rFonts w:ascii="Consolas" w:cs="Consolas" w:eastAsia="Consolas" w:hAnsi="Consolas"/>
          <w:b w:val="false"/>
          <w:bCs w:val="false"/>
          <w:color w:val="B45309"/>
          <w:sz w:val="20"/>
          <w:szCs w:val="20"/>
        </w:rPr>
        <w:t xml:space="preserve">cache_control</w:t>
      </w:r>
      <w:r>
        <w:t xml:space="preserve"> — cached reads cost ~10% of normal input. Order matters: stable content first, volatile last (a one-token change busts everything after it).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Batch API.</w:t>
      </w:r>
      <w:r>
        <w:t xml:space="preserve"> 50% off for anything that can wait (evals, backfills, nightly jobs).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Never hardcode keys.</w:t>
      </w:r>
      <w:r>
        <w:t xml:space="preserve"> Env vars/secret managers; separate keys per environment; log usage per feature.</w:t>
      </w:r>
    </w:p>
    <w:p>
      <w:pPr>
        <w:pStyle w:val="Heading1"/>
        <w:spacing w:after="150" w:before="320"/>
      </w:pPr>
      <w:r>
        <w:rPr>
          <w:b/>
          <w:bCs/>
          <w:color w:val="1F3864"/>
          <w:sz w:val="32"/>
          <w:szCs w:val="32"/>
        </w:rPr>
        <w:t xml:space="preserve">Labs &amp; Quiz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E7A3E" w:sz="24"/>
              <w:bottom w:val="none"/>
              <w:right w:val="none"/>
            </w:tcBorders>
            <w:shd w:fill="E7F1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3E7A3E"/>
                <w:sz w:val="21"/>
                <w:szCs w:val="21"/>
              </w:rPr>
              <w:t xml:space="preserve">LAB — Doc 01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Lab 1: Write the tool-use loop above with a real function (e.g., reads a CSV of slots). Make the model book a fake appointment through two tool calls.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Lab 2: Add prompt caching to a prompt with a 3,000-word system prompt; print usage before/after and compute the saving.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Lab 3: Force a 429 (tight loop) and implement backoff that survives 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5AAC" w:sz="24"/>
              <w:bottom w:val="none"/>
              <w:right w:val="none"/>
            </w:tcBorders>
            <w:shd w:fill="E8EE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2E5AAC"/>
                <w:sz w:val="21"/>
                <w:szCs w:val="21"/>
              </w:rPr>
              <w:t xml:space="preserve">QUIZ — Doc 01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Q1. The API is stateless — what does that make YOU responsible for?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Q2. In the tool loop, who executes the tool: the model, Anthropic, or your code?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Q3. Why must stable content precede volatile content for prompt caching?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Q4. When is the Batch API the right choice?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6B21A8" w:sz="24"/>
              <w:bottom w:val="none"/>
              <w:right w:val="none"/>
            </w:tcBorders>
            <w:shd w:fill="F3E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6B21A8"/>
                <w:sz w:val="21"/>
                <w:szCs w:val="21"/>
              </w:rPr>
              <w:t xml:space="preserve">Answers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A1. Conversation history, memory, trimming/summarizing — you resend everything each call.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A2. Your code. The model only </w:t>
            </w:r>
            <w:r>
              <w:rPr>
                <w:i/>
                <w:iCs/>
                <w:sz w:val="20"/>
                <w:szCs w:val="20"/>
              </w:rPr>
              <w:t xml:space="preserve">requests</w:t>
            </w:r>
            <w:r>
              <w:rPr>
                <w:sz w:val="20"/>
                <w:szCs w:val="20"/>
              </w:rPr>
              <w:t xml:space="preserve"> calls; execution and safety are yours.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A3. Caching matches an exact prefix; any changed token invalidates everything after it.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20"/>
                <w:szCs w:val="20"/>
              </w:rPr>
              <w:t xml:space="preserve">A4. Non-interactive volume work where latency doesn't matter — evals, backfills, batch scoring — for 50% off.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01 — Building with the Claude API — Need to Learn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— Building with the Claude API</dc:title>
  <dc:creator>Presales Team</dc:creator>
  <cp:lastModifiedBy>Un-named</cp:lastModifiedBy>
  <cp:revision>1</cp:revision>
  <dcterms:created xsi:type="dcterms:W3CDTF">2026-07-13T20:24:35.232Z</dcterms:created>
  <dcterms:modified xsi:type="dcterms:W3CDTF">2026-07-13T20:24:35.232Z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