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71990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42"/>
          <w:szCs w:val="42"/>
          <w:highlight w:val="white"/>
          <w:u w:val="none"/>
          <w:vertAlign w:val="baseline"/>
          <w:rtl w:val="0"/>
        </w:rPr>
        <w:t xml:space="preserve">Distribution Plots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42"/>
          <w:szCs w:val="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6025390625" w:line="230.92573642730713" w:lineRule="auto"/>
        <w:ind w:left="4.108734130859375" w:right="-3.056640625" w:firstLine="9.0719604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Seaborn is a Python data visualization library based on Matplotlib. It provides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high-level interface for drawing attractive and informative statistical graphics.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This article deals with the distribution plots in seaborn which is used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examining univariate and bivariate distributions. In this article we will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discussing 4 types of distribution plots namely: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1337890625" w:line="240" w:lineRule="auto"/>
        <w:ind w:left="26.65908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1. joinplot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1908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2. distplot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9275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3. pairplot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4. rugplot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912841796875" w:line="249.2827320098877" w:lineRule="auto"/>
        <w:ind w:left="4.108734130859375" w:right="0.2685546875" w:firstLine="18.662414550781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For Example: We will be using the tips dataset in this article. The “tips” 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contains information about people who probably had food at a restaurant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whether or not they left a tip, their age, gender and so on. Lets have a look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Code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882080078125" w:line="240" w:lineRule="auto"/>
        <w:ind w:left="1137.174377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import the necessary libraries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147.5521850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seaborn as sns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1147.5521850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matplotlib.pyplot as plt % matplotlib inline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1474609375" w:line="240" w:lineRule="auto"/>
        <w:ind w:left="1137.174377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to ignore the warnings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137.174377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warnings import filterwarnings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25927734375" w:line="240" w:lineRule="auto"/>
        <w:ind w:left="1137.174377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load the dataset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143.5775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df = sns.load_dataset('tips')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1137.17437744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the first five entries of the dataset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0" w:lineRule="auto"/>
        <w:ind w:left="1143.5775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df.head()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2587890625" w:line="240" w:lineRule="auto"/>
        <w:ind w:left="141.999969482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25673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79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Now, lets proceed onto the plots.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11376953125" w:line="240" w:lineRule="auto"/>
        <w:ind w:left="27.8398132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36"/>
          <w:szCs w:val="36"/>
          <w:highlight w:val="white"/>
          <w:u w:val="none"/>
          <w:vertAlign w:val="baseline"/>
          <w:rtl w:val="0"/>
        </w:rPr>
        <w:t xml:space="preserve">Displot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7900390625" w:line="230.46298027038574" w:lineRule="auto"/>
        <w:ind w:left="10.847930908203125" w:right="146.224365234375" w:firstLine="13.219146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It is used basically for univariant set of observations and visualizes it through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histogram i.e. only one observation and hence we choose one 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column of the dataset.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125" w:line="240" w:lineRule="auto"/>
        <w:ind w:left="9.8399353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9.19224739074707" w:lineRule="auto"/>
        <w:ind w:left="6.37664794921875" w:right="1398.44970703125" w:firstLine="11.020812988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distplot(a[, bins, hist, kde, rug, fit, ...])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# set the background style of the plot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66943359375" w:line="240" w:lineRule="auto"/>
        <w:ind w:left="25.4710388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sns.set_style('whitegrid')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078125" w:line="232.38524436950684" w:lineRule="auto"/>
        <w:ind w:left="22.382354736328125" w:right="355.382080078125" w:firstLine="3.088684082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sns.distplot(df['total_bill'], kde = False, color ='red',  bins = 30)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016357421875" w:line="240" w:lineRule="auto"/>
        <w:ind w:left="141.99996948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76875" cy="3943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887643814087" w:lineRule="auto"/>
        <w:ind w:left="9.81109619140625" w:right="227.919921875" w:firstLine="10.368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Now looking at this we can say that most of the total bill given lies between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and 20.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1380615234375" w:line="240" w:lineRule="auto"/>
        <w:ind w:left="7.502288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Joinplot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9345703125" w:line="229.53773975372314" w:lineRule="auto"/>
        <w:ind w:left="15.513458251953125" w:right="163.59130859375" w:firstLine="8.553619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It is used to draw a plot of two variables with bivariate and univariate graphs.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basically combines two different plots.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8662109375" w:line="240" w:lineRule="auto"/>
        <w:ind w:left="9.8399353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4"/>
          <w:szCs w:val="24"/>
          <w:highlight w:val="white"/>
          <w:u w:val="none"/>
          <w:vertAlign w:val="baseline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9.1415214538574" w:lineRule="auto"/>
        <w:ind w:left="24.73907470703125" w:right="371.375732421875" w:hanging="5.74554443359375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jointplot(x, y[, data, kind, stat_func, ...])  sns.jointplot(x ='total_bill', y ='tip', data = df)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812650680542" w:lineRule="auto"/>
        <w:ind w:left="23.78143310546875" w:right="153.01513671875" w:hanging="23.78143310546875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172075" cy="4924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sns.jointplot(x ='total_bill', y ='tip', data = df,  kind ='kde')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997314453125" w:line="234.49278831481934" w:lineRule="auto"/>
        <w:ind w:left="9.73663330078125" w:right="522.04345703125" w:hanging="2.872772216796875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# KDE shows the density where the points match up  the most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73239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172075" cy="5172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791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Explanation: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3239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788120269775" w:lineRule="auto"/>
        <w:ind w:left="356.2678527832031" w:right="-6.400146484375" w:hanging="345.42953491210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kind is a variable that helps us play around with the fact as to how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you want to visualise the data.It helps to see whats going inside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joinplot. The default is scatter and can be hex, reg(regression) or kde.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8671875" w:line="229.07494068145752" w:lineRule="auto"/>
        <w:ind w:left="10.83831787109375" w:right="3.7084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x and y are two strings that are the column names and the data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column contains is used by specifying the data parameter.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here we can see tips on the y axis and total bill on the x axis as well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a linear relationship between the two that suggests that the total bill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increases with the tips.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914794921875" w:line="228.96833896636963" w:lineRule="auto"/>
        <w:ind w:left="1444.3313598632812" w:right="3.7451171875" w:hanging="353.572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hue sets up the categorical separation between the entries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the dataset.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56201171875" w:line="240" w:lineRule="auto"/>
        <w:ind w:left="1090.758361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3239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palette is used for designing the plots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3239"/>
          <w:sz w:val="25.920000076293945"/>
          <w:szCs w:val="25.920000076293945"/>
          <w:highlight w:val="white"/>
          <w:u w:val="none"/>
          <w:vertAlign w:val="baseline"/>
          <w:rtl w:val="0"/>
        </w:rPr>
        <w:t xml:space="preserve">.</w:t>
      </w:r>
    </w:p>
    <w:sectPr>
      <w:pgSz w:h="16820" w:w="11900" w:orient="portrait"/>
      <w:pgMar w:bottom="1723.6799621582031" w:top="1414.000244140625" w:left="1440" w:right="1057.7026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