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8DE2" w14:textId="1DF8AA39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NETWORK SECURITY </w:t>
      </w:r>
      <w:r w:rsidRPr="00535C43">
        <w:rPr>
          <w:rFonts w:ascii="Bahnschrift SemiBold" w:hAnsi="Bahnschrift SemiBold"/>
          <w:sz w:val="32"/>
          <w:szCs w:val="32"/>
        </w:rPr>
        <w:t>Sample Questions for MIDTERM</w:t>
      </w:r>
    </w:p>
    <w:p w14:paraId="34C9CF13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3D19D9AE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23C0B085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1). Discuss the different types of security attacks (passive/attack) in detail</w:t>
      </w:r>
    </w:p>
    <w:p w14:paraId="32409CA8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73C6B7AA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2). What are the different security principles? Explain in detail</w:t>
      </w:r>
    </w:p>
    <w:p w14:paraId="2980DE69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4FE11A1E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3). Applications of e-commerce security and computer forensics</w:t>
      </w:r>
    </w:p>
    <w:p w14:paraId="09B3BEAD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4FA6BB27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4). What do you mean by stenography? Explain with a suitable example</w:t>
      </w:r>
    </w:p>
    <w:p w14:paraId="4A66ABDF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5FDC68A5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5). Discuss the following in brief:</w:t>
      </w:r>
    </w:p>
    <w:p w14:paraId="25A76B98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proofErr w:type="spellStart"/>
      <w:r w:rsidRPr="00535C43">
        <w:rPr>
          <w:rFonts w:ascii="Bahnschrift SemiBold" w:hAnsi="Bahnschrift SemiBold"/>
          <w:sz w:val="32"/>
          <w:szCs w:val="32"/>
        </w:rPr>
        <w:t>i</w:t>
      </w:r>
      <w:proofErr w:type="spellEnd"/>
      <w:r w:rsidRPr="00535C43">
        <w:rPr>
          <w:rFonts w:ascii="Bahnschrift SemiBold" w:hAnsi="Bahnschrift SemiBold"/>
          <w:sz w:val="32"/>
          <w:szCs w:val="32"/>
        </w:rPr>
        <w:t>]. Digital Signatures</w:t>
      </w:r>
    </w:p>
    <w:p w14:paraId="22D75E0B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ii]. Kerberos v4</w:t>
      </w:r>
    </w:p>
    <w:p w14:paraId="3B3F8BD6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0FE4614B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6). Differentiate between block cipher and string cipher algorithms</w:t>
      </w:r>
    </w:p>
    <w:p w14:paraId="477537D6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76EBF26B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 xml:space="preserve">7). What do you mean by </w:t>
      </w:r>
      <w:proofErr w:type="spellStart"/>
      <w:r w:rsidRPr="00535C43">
        <w:rPr>
          <w:rFonts w:ascii="Bahnschrift SemiBold" w:hAnsi="Bahnschrift SemiBold"/>
          <w:sz w:val="32"/>
          <w:szCs w:val="32"/>
        </w:rPr>
        <w:t>feistel</w:t>
      </w:r>
      <w:proofErr w:type="spellEnd"/>
      <w:r w:rsidRPr="00535C43">
        <w:rPr>
          <w:rFonts w:ascii="Bahnschrift SemiBold" w:hAnsi="Bahnschrift SemiBold"/>
          <w:sz w:val="32"/>
          <w:szCs w:val="32"/>
        </w:rPr>
        <w:t>/</w:t>
      </w:r>
      <w:proofErr w:type="spellStart"/>
      <w:r w:rsidRPr="00535C43">
        <w:rPr>
          <w:rFonts w:ascii="Bahnschrift SemiBold" w:hAnsi="Bahnschrift SemiBold"/>
          <w:sz w:val="32"/>
          <w:szCs w:val="32"/>
        </w:rPr>
        <w:t>feizel</w:t>
      </w:r>
      <w:proofErr w:type="spellEnd"/>
      <w:r w:rsidRPr="00535C43">
        <w:rPr>
          <w:rFonts w:ascii="Bahnschrift SemiBold" w:hAnsi="Bahnschrift SemiBold"/>
          <w:sz w:val="32"/>
          <w:szCs w:val="32"/>
        </w:rPr>
        <w:t xml:space="preserve"> block cipher?</w:t>
      </w:r>
    </w:p>
    <w:p w14:paraId="54BFDF5E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5FE8F396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8). Differentiate between confusion and diffusion in block cipher</w:t>
      </w:r>
    </w:p>
    <w:p w14:paraId="06D5A48D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4D166DA5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lastRenderedPageBreak/>
        <w:t>9). What is the purpose of s-boxes in DES algorithm?</w:t>
      </w:r>
    </w:p>
    <w:p w14:paraId="70792429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726D3533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10). Explain the working of IDEA algorithm. How do we generate the keys in different rounds?</w:t>
      </w:r>
    </w:p>
    <w:p w14:paraId="629ECC8D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</w:p>
    <w:p w14:paraId="011A3423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11). Explain the following modes of operations:</w:t>
      </w:r>
    </w:p>
    <w:p w14:paraId="654EE04E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proofErr w:type="spellStart"/>
      <w:r w:rsidRPr="00535C43">
        <w:rPr>
          <w:rFonts w:ascii="Bahnschrift SemiBold" w:hAnsi="Bahnschrift SemiBold"/>
          <w:sz w:val="32"/>
          <w:szCs w:val="32"/>
        </w:rPr>
        <w:t>i</w:t>
      </w:r>
      <w:proofErr w:type="spellEnd"/>
      <w:r w:rsidRPr="00535C43">
        <w:rPr>
          <w:rFonts w:ascii="Bahnschrift SemiBold" w:hAnsi="Bahnschrift SemiBold"/>
          <w:sz w:val="32"/>
          <w:szCs w:val="32"/>
        </w:rPr>
        <w:t>]. ECB (Electronic Code Block)</w:t>
      </w:r>
    </w:p>
    <w:p w14:paraId="1DFFF604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ii]. CBC (Cipher Block Chaining)</w:t>
      </w:r>
    </w:p>
    <w:p w14:paraId="7F8DC90C" w14:textId="77777777" w:rsidR="00535C43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iii]. OFB (Output Feedback Mode)</w:t>
      </w:r>
    </w:p>
    <w:p w14:paraId="0923FEA2" w14:textId="7D66CA24" w:rsidR="00AC6C78" w:rsidRPr="00535C43" w:rsidRDefault="00535C43" w:rsidP="00535C43">
      <w:pPr>
        <w:rPr>
          <w:rFonts w:ascii="Bahnschrift SemiBold" w:hAnsi="Bahnschrift SemiBold"/>
          <w:sz w:val="32"/>
          <w:szCs w:val="32"/>
        </w:rPr>
      </w:pPr>
      <w:r w:rsidRPr="00535C43">
        <w:rPr>
          <w:rFonts w:ascii="Bahnschrift SemiBold" w:hAnsi="Bahnschrift SemiBold"/>
          <w:sz w:val="32"/>
          <w:szCs w:val="32"/>
        </w:rPr>
        <w:t>iii]. CFB (Cipher Feedback Mode)</w:t>
      </w:r>
    </w:p>
    <w:sectPr w:rsidR="00AC6C78" w:rsidRPr="00535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43"/>
    <w:rsid w:val="00535C43"/>
    <w:rsid w:val="008A7D6E"/>
    <w:rsid w:val="00AC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D098"/>
  <w15:chartTrackingRefBased/>
  <w15:docId w15:val="{540FC8D0-B85D-43A9-AFB0-F35B8F9F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samriddhi singh</dc:creator>
  <cp:keywords/>
  <dc:description/>
  <cp:lastModifiedBy>samriddhi singh</cp:lastModifiedBy>
  <cp:revision>1</cp:revision>
  <dcterms:created xsi:type="dcterms:W3CDTF">2023-02-24T16:34:00Z</dcterms:created>
  <dcterms:modified xsi:type="dcterms:W3CDTF">2023-02-24T16:35:00Z</dcterms:modified>
</cp:coreProperties>
</file>