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THE FOX AND THE GRAPES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hungry fox padded through the orchard at noon, the sun beating</w:t>
      </w:r>
    </w:p>
    <w:p>
      <w:pPr/>
      <w:r>
        <w:rPr>
          <w:rFonts w:ascii="Helvetica Light" w:hAnsi="Helvetica Light" w:cs="Helvetica Light"/>
          <w:sz w:val="24"/>
          <w:sz-cs w:val="24"/>
        </w:rPr>
        <w:t xml:space="preserve">on his russet back. High overhead, a vine drooped with grapes —</w:t>
      </w:r>
    </w:p>
    <w:p>
      <w:pPr/>
      <w:r>
        <w:rPr>
          <w:rFonts w:ascii="Helvetica Light" w:hAnsi="Helvetica Light" w:cs="Helvetica Light"/>
          <w:sz w:val="24"/>
          <w:sz-cs w:val="24"/>
        </w:rPr>
        <w:t xml:space="preserve">fat, purple, glossy with summer.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Illustration: A red fox stands on his hind legs in a sunlit orchard, head tilted up at a vine of fat purple grapes hanging just out of reach. Watercolour storybook style, soft warm light, painterly background.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crouched. He sprang. The grapes swung lazily, untouched. Again</w:t>
      </w:r>
    </w:p>
    <w:p>
      <w:pPr/>
      <w:r>
        <w:rPr>
          <w:rFonts w:ascii="Helvetica Light" w:hAnsi="Helvetica Light" w:cs="Helvetica Light"/>
          <w:sz w:val="24"/>
          <w:sz-cs w:val="24"/>
        </w:rPr>
        <w:t xml:space="preserve">and again he leapt, until his legs ached and his pride burned hotter</w:t>
      </w:r>
    </w:p>
    <w:p>
      <w:pPr/>
      <w:r>
        <w:rPr>
          <w:rFonts w:ascii="Helvetica Light" w:hAnsi="Helvetica Light" w:cs="Helvetica Light"/>
          <w:sz w:val="24"/>
          <w:sz-cs w:val="24"/>
        </w:rPr>
        <w:t xml:space="preserve">than the sun.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Illustration: The same red fox mid-leap, front paws stretched toward the grapes, body extended in the air, frustration in his eyes. Storybook watercolour style, motion lines suggested with brushstrokes, dappled orchard light.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last he sat in the dust, panting. He looked up at the grapes one</w:t>
      </w:r>
    </w:p>
    <w:p>
      <w:pPr/>
      <w:r>
        <w:rPr>
          <w:rFonts w:ascii="Helvetica Light" w:hAnsi="Helvetica Light" w:cs="Helvetica Light"/>
          <w:sz w:val="24"/>
          <w:sz-cs w:val="24"/>
        </w:rPr>
        <w:t xml:space="preserve">last time, and tossed his head. "They were probably sour anyway,"</w:t>
      </w:r>
    </w:p>
    <w:p>
      <w:pPr/>
      <w:r>
        <w:rPr>
          <w:rFonts w:ascii="Helvetica Light" w:hAnsi="Helvetica Light" w:cs="Helvetica Light"/>
          <w:sz w:val="24"/>
          <w:sz-cs w:val="24"/>
        </w:rPr>
        <w:t xml:space="preserve">he muttered, and trotted off into the long grass.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Illustration: The red fox sitting in the grass with his back to the vine, nose in the air, walking away. Storybook watercolour style, golden hour light, soft empty background suggesting the orchard fading behind him.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