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615AB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>{</w:t>
      </w:r>
    </w:p>
    <w:p w14:paraId="770A2C0A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"case_meta": {</w:t>
      </w:r>
    </w:p>
    <w:p w14:paraId="5C4883A0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"fallnummer": "1253777557",</w:t>
      </w:r>
    </w:p>
    <w:p w14:paraId="64EE850A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"datum_vorstellung": null,</w:t>
      </w:r>
    </w:p>
    <w:p w14:paraId="2D72AA66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"tumorboard": null,</w:t>
      </w:r>
    </w:p>
    <w:p w14:paraId="22FFD5C3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"diskussionstyp": null</w:t>
      </w:r>
    </w:p>
    <w:p w14:paraId="4BB850FD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},</w:t>
      </w:r>
    </w:p>
    <w:p w14:paraId="7907C7C2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"patient": {</w:t>
      </w:r>
    </w:p>
    <w:p w14:paraId="3A87531D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"nachname": "Test",</w:t>
      </w:r>
    </w:p>
    <w:p w14:paraId="748C6044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"vorname": "Test1",</w:t>
      </w:r>
    </w:p>
    <w:p w14:paraId="4855FDA6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"geburtsdatum": "1995-01-12",</w:t>
      </w:r>
    </w:p>
    <w:p w14:paraId="25F0A757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"alter_jahre": 34,</w:t>
      </w:r>
    </w:p>
    <w:p w14:paraId="1C508CE0" w14:textId="77777777" w:rsidR="000F2F3E" w:rsidRPr="000F2F3E" w:rsidRDefault="000F2F3E" w:rsidP="000F2F3E">
      <w:r w:rsidRPr="000F2F3E">
        <w:rPr>
          <w:lang w:val="de-DE"/>
        </w:rPr>
        <w:t xml:space="preserve">    </w:t>
      </w:r>
      <w:r w:rsidRPr="000F2F3E">
        <w:t>"performance_status": {</w:t>
      </w:r>
    </w:p>
    <w:p w14:paraId="59391FCD" w14:textId="77777777" w:rsidR="000F2F3E" w:rsidRPr="000F2F3E" w:rsidRDefault="000F2F3E" w:rsidP="000F2F3E">
      <w:r w:rsidRPr="000F2F3E">
        <w:t xml:space="preserve">      "ecog": 0,</w:t>
      </w:r>
    </w:p>
    <w:p w14:paraId="7F85DEAD" w14:textId="77777777" w:rsidR="000F2F3E" w:rsidRPr="000F2F3E" w:rsidRDefault="000F2F3E" w:rsidP="000F2F3E">
      <w:r w:rsidRPr="000F2F3E">
        <w:t xml:space="preserve">      "karnofsky_prozent": null</w:t>
      </w:r>
    </w:p>
    <w:p w14:paraId="4DBC7F91" w14:textId="77777777" w:rsidR="000F2F3E" w:rsidRPr="000F2F3E" w:rsidRDefault="000F2F3E" w:rsidP="000F2F3E">
      <w:r w:rsidRPr="000F2F3E">
        <w:t xml:space="preserve">    },</w:t>
      </w:r>
    </w:p>
    <w:p w14:paraId="5376CD18" w14:textId="77777777" w:rsidR="000F2F3E" w:rsidRPr="000F2F3E" w:rsidRDefault="000F2F3E" w:rsidP="000F2F3E">
      <w:r w:rsidRPr="000F2F3E">
        <w:t xml:space="preserve">    "komorbiditaet_level": "unknown",</w:t>
      </w:r>
    </w:p>
    <w:p w14:paraId="0FA6EF62" w14:textId="77777777" w:rsidR="000F2F3E" w:rsidRPr="000F2F3E" w:rsidRDefault="000F2F3E" w:rsidP="000F2F3E">
      <w:pPr>
        <w:rPr>
          <w:lang w:val="de-DE"/>
        </w:rPr>
      </w:pPr>
      <w:r w:rsidRPr="000F2F3E">
        <w:t xml:space="preserve">    </w:t>
      </w:r>
      <w:r w:rsidRPr="000F2F3E">
        <w:rPr>
          <w:lang w:val="de-DE"/>
        </w:rPr>
        <w:t>"lebenserwartung": "unknown",</w:t>
      </w:r>
    </w:p>
    <w:p w14:paraId="123A3807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"sonstige_fachkliniken_bereiche": ["NU", "RA"]</w:t>
      </w:r>
    </w:p>
    <w:p w14:paraId="5E842B93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},</w:t>
      </w:r>
    </w:p>
    <w:p w14:paraId="0F8887BD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"anmeldung": {</w:t>
      </w:r>
    </w:p>
    <w:p w14:paraId="03CC0F44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"anmeldender_arzt": {</w:t>
      </w:r>
    </w:p>
    <w:p w14:paraId="4672609F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"name": "Arzt 1",</w:t>
      </w:r>
    </w:p>
    <w:p w14:paraId="2CF18117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"abteilung": "Uro"</w:t>
      </w:r>
    </w:p>
    <w:p w14:paraId="47F21437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}</w:t>
      </w:r>
    </w:p>
    <w:p w14:paraId="2CFE590C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},</w:t>
      </w:r>
    </w:p>
    <w:p w14:paraId="34AAFDBF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"fragestellung": "CT Ganzkörper vom 25.10.2025 mit Metastasennachweis?",</w:t>
      </w:r>
    </w:p>
    <w:p w14:paraId="1ED560CE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"anamnese_freitext": "Vorgeschichte: Z. n. KZT rechts (ED 12/2023). Histologie: 70% postpubertales Teratom, 30% Seminom. Präop Tumormarker: AFP 7,9; ßHCG 10,2. </w:t>
      </w:r>
      <w:r w:rsidRPr="000F2F3E">
        <w:rPr>
          <w:lang w:val="de-DE"/>
        </w:rPr>
        <w:lastRenderedPageBreak/>
        <w:t>Postoperativ: AFP 6,2; ßHCG &lt;0,1; LDH 98. CT Abdomen 05/2024: interaortokavale LK-Metastasen -&gt; klin. Stadium IIA. Z. n. RPLND 05/2024: 3/18 LK positiv. 3 Zyklen PEB 05/2024–08/2024. Aktuell Marker: AFP 8,1 (leicht erhöht), ßHCG &lt;0,1, LDH 213. CT 08.10.2024: fleckförmige Verdichtung ULL links a. e. postentzündlich, kein LK-Nachweis.",</w:t>
      </w:r>
    </w:p>
    <w:p w14:paraId="7AEF7F32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"nebendiagnosen": [],</w:t>
      </w:r>
    </w:p>
    <w:p w14:paraId="50EFA27D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"medikation": [],</w:t>
      </w:r>
    </w:p>
    <w:p w14:paraId="14398309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"entitaeten": [</w:t>
      </w:r>
    </w:p>
    <w:p w14:paraId="7D6499C7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{</w:t>
      </w:r>
    </w:p>
    <w:p w14:paraId="176C5943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"entity_id": "E1",</w:t>
      </w:r>
    </w:p>
    <w:p w14:paraId="32A91D75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"entitaet_typ": "hodentumor_nsgct_mischtumor",</w:t>
      </w:r>
    </w:p>
    <w:p w14:paraId="1CDBDB3C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"diagnose_kurz": "Keimzelltumor rechts (Mischhistologie: 70% postpubertales Teratom, 30% Seminom) – Status nach Orchiektomie, RPLND und PEB; aktuell in Nachsorge, CT 25.10.2025 ohne Metastasen",</w:t>
      </w:r>
    </w:p>
    <w:p w14:paraId="39765C72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"stadium_oder_risikoklasse": "klin. Stadium IIA (05/2024) mit LK-Metastasen; Status nach Therapie; aktuell kein CT-Nachweis von Metastasen",</w:t>
      </w:r>
    </w:p>
    <w:p w14:paraId="0CC55E7A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"klassifikation": {</w:t>
      </w:r>
    </w:p>
    <w:p w14:paraId="0AC638BA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"tnm": null,</w:t>
      </w:r>
    </w:p>
    <w:p w14:paraId="717AF934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"isup_gleason": null,</w:t>
      </w:r>
    </w:p>
    <w:p w14:paraId="15B74497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"grad": null,</w:t>
      </w:r>
    </w:p>
    <w:p w14:paraId="32CF22B5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"icd": null,</w:t>
      </w:r>
    </w:p>
    <w:p w14:paraId="4F734907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"icdo": null</w:t>
      </w:r>
    </w:p>
    <w:p w14:paraId="14C57221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},</w:t>
      </w:r>
    </w:p>
    <w:p w14:paraId="75B814A2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"molekular": {</w:t>
      </w:r>
    </w:p>
    <w:p w14:paraId="31FC70FB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"brca": null,</w:t>
      </w:r>
    </w:p>
    <w:p w14:paraId="3C8716D7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"pd_l1": null,</w:t>
      </w:r>
    </w:p>
    <w:p w14:paraId="2583FECA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"sonstige": []</w:t>
      </w:r>
    </w:p>
    <w:p w14:paraId="53D24633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},</w:t>
      </w:r>
    </w:p>
    <w:p w14:paraId="44DC02EB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"marker_oder_labor": {</w:t>
      </w:r>
    </w:p>
    <w:p w14:paraId="4768DCE5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"psa": { "initial": null, "verlauf": [], "einheit": "ng/ml" },</w:t>
      </w:r>
    </w:p>
    <w:p w14:paraId="1CEF09C5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"tumormarker": {</w:t>
      </w:r>
    </w:p>
    <w:p w14:paraId="19569679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lastRenderedPageBreak/>
        <w:t xml:space="preserve">          "hodenmarker": {</w:t>
      </w:r>
    </w:p>
    <w:p w14:paraId="29D75382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"afp": {</w:t>
      </w:r>
    </w:p>
    <w:p w14:paraId="44AB7ADE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"initial": 7.9,</w:t>
      </w:r>
    </w:p>
    <w:p w14:paraId="01956BEC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"verlauf": [</w:t>
      </w:r>
    </w:p>
    <w:p w14:paraId="5C59E4F8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  { "datum": "2023-12-01", "wert": 7.9, "einheit": "ng/ml", "kontext": "präoperativ" },</w:t>
      </w:r>
    </w:p>
    <w:p w14:paraId="7FB1ECAF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  { "datum": "2023-12-15", "wert": 6.2, "einheit": "ng/ml", "kontext": "postoperativ" },</w:t>
      </w:r>
    </w:p>
    <w:p w14:paraId="67D20522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  { "datum": null, "wert": 7.2, "einheit": "ng/ml", "kontext": "aktuell (Labor)" },</w:t>
      </w:r>
    </w:p>
    <w:p w14:paraId="7F1BEA73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  { "datum": null, "wert": 8.1, "einheit": "ng/ml", "kontext": "aktuell (AFP)" }</w:t>
      </w:r>
    </w:p>
    <w:p w14:paraId="6CFE3CB4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],</w:t>
      </w:r>
    </w:p>
    <w:p w14:paraId="706BBA34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"einheit": "ng/ml"</w:t>
      </w:r>
    </w:p>
    <w:p w14:paraId="6FD33D9F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},</w:t>
      </w:r>
    </w:p>
    <w:p w14:paraId="15EFE9C9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"bhcg": {</w:t>
      </w:r>
    </w:p>
    <w:p w14:paraId="2FE88296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"initial": 10.2,</w:t>
      </w:r>
    </w:p>
    <w:p w14:paraId="05E681AC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"verlauf": [</w:t>
      </w:r>
    </w:p>
    <w:p w14:paraId="77095A67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  { "datum": "2023-12-01", "wert": 10.2, "einheit": "IU/l", "kontext": "präoperativ" },</w:t>
      </w:r>
    </w:p>
    <w:p w14:paraId="3CDE2717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  { "datum": "2023-12-15", "wert": 0.1, "einheit": "IU/l", "kontext": "postoperativ (als &lt;0,1 dokumentiert)" },</w:t>
      </w:r>
    </w:p>
    <w:p w14:paraId="318E78FE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  { "datum": null, "wert": 0.1, "einheit": "IU/l", "kontext": "aktuell (als &lt;0,1 dokumentiert)" }</w:t>
      </w:r>
    </w:p>
    <w:p w14:paraId="41C487BB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],</w:t>
      </w:r>
    </w:p>
    <w:p w14:paraId="2B97FA82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"einheit": "IU/l"</w:t>
      </w:r>
    </w:p>
    <w:p w14:paraId="00722473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},</w:t>
      </w:r>
    </w:p>
    <w:p w14:paraId="35ECED60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"ldh": {</w:t>
      </w:r>
    </w:p>
    <w:p w14:paraId="5D5B4C0C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"initial": 98,</w:t>
      </w:r>
    </w:p>
    <w:p w14:paraId="12815B4D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"verlauf": [</w:t>
      </w:r>
    </w:p>
    <w:p w14:paraId="079864E1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  { "datum": "2023-12-15", "wert": 98, "einheit": "U/l", "kontext": "postoperativ" },</w:t>
      </w:r>
    </w:p>
    <w:p w14:paraId="7C62BF49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  { "datum": null, "wert": 213, "einheit": "U/l", "kontext": "aktuell (Labor)" }</w:t>
      </w:r>
    </w:p>
    <w:p w14:paraId="73515285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],</w:t>
      </w:r>
    </w:p>
    <w:p w14:paraId="11D7B407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    "einheit": "U/l"</w:t>
      </w:r>
    </w:p>
    <w:p w14:paraId="1B221FD3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lastRenderedPageBreak/>
        <w:t xml:space="preserve">            }</w:t>
      </w:r>
    </w:p>
    <w:p w14:paraId="072BACBC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}</w:t>
      </w:r>
    </w:p>
    <w:p w14:paraId="318E5BEC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},</w:t>
      </w:r>
    </w:p>
    <w:p w14:paraId="3D694C58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"sonstige": []</w:t>
      </w:r>
    </w:p>
    <w:p w14:paraId="0BA29D1F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},</w:t>
      </w:r>
    </w:p>
    <w:p w14:paraId="787256DF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"therapien_und_eingriffe": [</w:t>
      </w:r>
    </w:p>
    <w:p w14:paraId="557B9415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{</w:t>
      </w:r>
    </w:p>
    <w:p w14:paraId="00ECD934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"datum": "2023-12-01",</w:t>
      </w:r>
    </w:p>
    <w:p w14:paraId="19553EC4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"typ": "Operation",</w:t>
      </w:r>
    </w:p>
    <w:p w14:paraId="76559262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"beschreibung": "KZT rechts (Orchiektomie)",</w:t>
      </w:r>
    </w:p>
    <w:p w14:paraId="4BDDB33F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"intent": "kurativ",</w:t>
      </w:r>
    </w:p>
    <w:p w14:paraId="133260DD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"details": "Histologie: 70% postpubertales Teratom, 30% Seminom"</w:t>
      </w:r>
    </w:p>
    <w:p w14:paraId="0EBAC41F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},</w:t>
      </w:r>
    </w:p>
    <w:p w14:paraId="2E0297D4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{</w:t>
      </w:r>
    </w:p>
    <w:p w14:paraId="34876D31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"datum": "2024-05-01",</w:t>
      </w:r>
    </w:p>
    <w:p w14:paraId="4A74CE16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"typ": "Operation",</w:t>
      </w:r>
    </w:p>
    <w:p w14:paraId="7E13014C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"beschreibung": "RPLND",</w:t>
      </w:r>
    </w:p>
    <w:p w14:paraId="3A25C29C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"intent": "kurativ/staging",</w:t>
      </w:r>
    </w:p>
    <w:p w14:paraId="55A7BA34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"details": "3/18 Lymphknoten positiv"</w:t>
      </w:r>
    </w:p>
    <w:p w14:paraId="1E9F4D6F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},</w:t>
      </w:r>
    </w:p>
    <w:p w14:paraId="606A6E6B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{</w:t>
      </w:r>
    </w:p>
    <w:p w14:paraId="6E1AE991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"datum": "2024-05-01",</w:t>
      </w:r>
    </w:p>
    <w:p w14:paraId="197F52B2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"typ": "Chemotherapie",</w:t>
      </w:r>
    </w:p>
    <w:p w14:paraId="4494233F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"beschreibung": "PEB, 3 Zyklen",</w:t>
      </w:r>
    </w:p>
    <w:p w14:paraId="021904A7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"intent": "kurativ/adjuvant",</w:t>
      </w:r>
    </w:p>
    <w:p w14:paraId="14D42934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"details": "05/2024–08/2024"</w:t>
      </w:r>
    </w:p>
    <w:p w14:paraId="2A3D5BA7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}</w:t>
      </w:r>
    </w:p>
    <w:p w14:paraId="0EF1E326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],</w:t>
      </w:r>
    </w:p>
    <w:p w14:paraId="70A3D53C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"pathologie": [</w:t>
      </w:r>
    </w:p>
    <w:p w14:paraId="583853FC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lastRenderedPageBreak/>
        <w:t xml:space="preserve">        {</w:t>
      </w:r>
    </w:p>
    <w:p w14:paraId="03FAC7B0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"datum": "2023-12-01",</w:t>
      </w:r>
    </w:p>
    <w:p w14:paraId="46CB55F2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"material": "KZT rechts (Orchiektomiepräparat)",</w:t>
      </w:r>
    </w:p>
    <w:p w14:paraId="01AD08CC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"diagnose": "Keimzelltumor: 70% postpubertales Teratom, 30% Seminom",</w:t>
      </w:r>
    </w:p>
    <w:p w14:paraId="66373274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"details": null</w:t>
      </w:r>
    </w:p>
    <w:p w14:paraId="6E977CC2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},</w:t>
      </w:r>
    </w:p>
    <w:p w14:paraId="449A0F8B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{</w:t>
      </w:r>
    </w:p>
    <w:p w14:paraId="65532514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"datum": "2024-05-01",</w:t>
      </w:r>
    </w:p>
    <w:p w14:paraId="41C26B73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"material": "RPLND (retroperitoneale LK)",</w:t>
      </w:r>
    </w:p>
    <w:p w14:paraId="5AA0E5EE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"diagnose": "3/18 Lymphknoten positiv",</w:t>
      </w:r>
    </w:p>
    <w:p w14:paraId="69A1BC6A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"details": null</w:t>
      </w:r>
    </w:p>
    <w:p w14:paraId="7CC6305B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}</w:t>
      </w:r>
    </w:p>
    <w:p w14:paraId="5A3A0AF1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],</w:t>
      </w:r>
    </w:p>
    <w:p w14:paraId="7FC2B15D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"bildgebung": [</w:t>
      </w:r>
    </w:p>
    <w:p w14:paraId="6B1B399D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{</w:t>
      </w:r>
    </w:p>
    <w:p w14:paraId="0E7E2D8E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"modalitaet": "CT",</w:t>
      </w:r>
    </w:p>
    <w:p w14:paraId="19A65B42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"region": "Abdomen",</w:t>
      </w:r>
    </w:p>
    <w:p w14:paraId="1E07AF12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"datum": "2024-05-01",</w:t>
      </w:r>
    </w:p>
    <w:p w14:paraId="27D412F1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"befund_kurz": "Interaortokavale Lymphknotenmetastasen -&gt; klin. Stadium IIA.",</w:t>
      </w:r>
    </w:p>
    <w:p w14:paraId="0DE77362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"quelle": "Anamnese"</w:t>
      </w:r>
    </w:p>
    <w:p w14:paraId="03422330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},</w:t>
      </w:r>
    </w:p>
    <w:p w14:paraId="1B4C9ED7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{</w:t>
      </w:r>
    </w:p>
    <w:p w14:paraId="65764CA3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"modalitaet": "CT",</w:t>
      </w:r>
    </w:p>
    <w:p w14:paraId="0666F258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"region": "Thorax/Abdomen",</w:t>
      </w:r>
    </w:p>
    <w:p w14:paraId="366BC760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"datum": "2024-10-08",</w:t>
      </w:r>
    </w:p>
    <w:p w14:paraId="5FCC8A8F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"befund_kurz": "Fleckförmige Verdichtung medialer ULL links a. e. postentzündlich; kein LK-Nachweis.",</w:t>
      </w:r>
    </w:p>
    <w:p w14:paraId="44EC843D" w14:textId="77777777" w:rsidR="000F2F3E" w:rsidRPr="000F2F3E" w:rsidRDefault="000F2F3E" w:rsidP="000F2F3E">
      <w:r w:rsidRPr="000F2F3E">
        <w:rPr>
          <w:lang w:val="de-DE"/>
        </w:rPr>
        <w:t xml:space="preserve">          </w:t>
      </w:r>
      <w:r w:rsidRPr="000F2F3E">
        <w:t>"quelle": "Anamnese"</w:t>
      </w:r>
    </w:p>
    <w:p w14:paraId="4099EE67" w14:textId="77777777" w:rsidR="000F2F3E" w:rsidRPr="000F2F3E" w:rsidRDefault="000F2F3E" w:rsidP="000F2F3E">
      <w:r w:rsidRPr="000F2F3E">
        <w:t xml:space="preserve">        },</w:t>
      </w:r>
    </w:p>
    <w:p w14:paraId="6C5BC1E1" w14:textId="77777777" w:rsidR="000F2F3E" w:rsidRPr="000F2F3E" w:rsidRDefault="000F2F3E" w:rsidP="000F2F3E">
      <w:pPr>
        <w:rPr>
          <w:lang w:val="de-DE"/>
        </w:rPr>
      </w:pPr>
      <w:r w:rsidRPr="000F2F3E">
        <w:lastRenderedPageBreak/>
        <w:t xml:space="preserve">        </w:t>
      </w:r>
      <w:r w:rsidRPr="000F2F3E">
        <w:rPr>
          <w:lang w:val="de-DE"/>
        </w:rPr>
        <w:t>{</w:t>
      </w:r>
    </w:p>
    <w:p w14:paraId="1729B420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"modalitaet": "CT",</w:t>
      </w:r>
    </w:p>
    <w:p w14:paraId="35EFEBF1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"region": "Ganzkörper",</w:t>
      </w:r>
    </w:p>
    <w:p w14:paraId="503B5EDB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"datum": "2025-10-25",</w:t>
      </w:r>
    </w:p>
    <w:p w14:paraId="10B2DD64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"befund_kurz": "Thorax: kein Nachweis suspekter pulmonaler Rundherde/kein Pleuraerguss/keine pathologisch vergrößerten mediastinalen oder hilären LK. Abdomen/Becken: Organe inkl. Nebennieren unauffällig, keine abdominellen/pelvinen LK-Vergrößerungen, kein Aszites. Skelett/Weichteile: kein Hinweis auf ossäre Läsionen/Weichteilmetastasen. Beurteilung: unauffälliger CT-Ganzkörperbefund, kein Hinweis auf lokoregionäre oder Fernmetastasierung.",</w:t>
      </w:r>
    </w:p>
    <w:p w14:paraId="38E3F309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  "quelle": "Erforderlicher Befund"</w:t>
      </w:r>
    </w:p>
    <w:p w14:paraId="1BEF7278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  }</w:t>
      </w:r>
    </w:p>
    <w:p w14:paraId="4C072309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],</w:t>
      </w:r>
    </w:p>
    <w:p w14:paraId="48D7E803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"kommentar": "Fragestellung Metastasennachweis im CT 25.10.2025: verneint. AFP leicht erhöht, ßHCG negativ; LDH moderat erhöht -&gt; im Verlauf weiter im Rahmen Nachsorge kontrollieren."</w:t>
      </w:r>
    </w:p>
    <w:p w14:paraId="1DEC8978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}</w:t>
      </w:r>
    </w:p>
    <w:p w14:paraId="166273EC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],</w:t>
      </w:r>
    </w:p>
    <w:p w14:paraId="5A05E878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"geplantes_therapiekonzept": "Uroonkologische Nachsorge.",</w:t>
      </w:r>
    </w:p>
    <w:p w14:paraId="2FB4253A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"erforderliche_befunde": {</w:t>
      </w:r>
    </w:p>
    <w:p w14:paraId="2D04EF8C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"bildgebung": ["CT Ganzkörper 25.10.2025 (kein Metastasennachweis)"],</w:t>
      </w:r>
    </w:p>
    <w:p w14:paraId="3166A0A8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"pathologie": ["Primärtumorhistologie (Teratom/Seminom) und RPLND-Befund (3/18 positiv)"],</w:t>
      </w:r>
    </w:p>
    <w:p w14:paraId="492E1BDB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"labor": [</w:t>
      </w:r>
    </w:p>
    <w:p w14:paraId="08EF7DB3" w14:textId="77777777" w:rsidR="000F2F3E" w:rsidRPr="000F2F3E" w:rsidRDefault="000F2F3E" w:rsidP="000F2F3E">
      <w:pPr>
        <w:rPr>
          <w:lang w:val="de-DE"/>
        </w:rPr>
      </w:pPr>
      <w:r w:rsidRPr="000F2F3E">
        <w:rPr>
          <w:lang w:val="de-DE"/>
        </w:rPr>
        <w:t xml:space="preserve">      "AFP/ßHCG/LDH-Verlauf (aktuell: AFP 8,1; ßHCG &lt;0,1; LDH 213)"</w:t>
      </w:r>
    </w:p>
    <w:p w14:paraId="66B5E709" w14:textId="77777777" w:rsidR="000F2F3E" w:rsidRPr="000F2F3E" w:rsidRDefault="000F2F3E" w:rsidP="000F2F3E">
      <w:r w:rsidRPr="000F2F3E">
        <w:rPr>
          <w:lang w:val="de-DE"/>
        </w:rPr>
        <w:t xml:space="preserve">    </w:t>
      </w:r>
      <w:r w:rsidRPr="000F2F3E">
        <w:t>],</w:t>
      </w:r>
    </w:p>
    <w:p w14:paraId="6B6D2826" w14:textId="77777777" w:rsidR="000F2F3E" w:rsidRPr="000F2F3E" w:rsidRDefault="000F2F3E" w:rsidP="000F2F3E">
      <w:r w:rsidRPr="000F2F3E">
        <w:t xml:space="preserve">    "sonstiges": []</w:t>
      </w:r>
    </w:p>
    <w:p w14:paraId="55AA1883" w14:textId="77777777" w:rsidR="000F2F3E" w:rsidRPr="000F2F3E" w:rsidRDefault="000F2F3E" w:rsidP="000F2F3E">
      <w:r w:rsidRPr="000F2F3E">
        <w:t xml:space="preserve">  }</w:t>
      </w:r>
    </w:p>
    <w:p w14:paraId="797B4A34" w14:textId="77777777" w:rsidR="000F2F3E" w:rsidRPr="000F2F3E" w:rsidRDefault="000F2F3E" w:rsidP="000F2F3E">
      <w:r w:rsidRPr="000F2F3E">
        <w:t>}</w:t>
      </w:r>
    </w:p>
    <w:p w14:paraId="0C1F0C45" w14:textId="32D881B9" w:rsidR="00712A27" w:rsidRDefault="00712A27" w:rsidP="000F2F3E">
      <w:pPr>
        <w:pBdr>
          <w:bottom w:val="single" w:sz="6" w:space="1" w:color="auto"/>
        </w:pBdr>
      </w:pPr>
    </w:p>
    <w:p w14:paraId="62D6D65D" w14:textId="77777777" w:rsidR="000F2F3E" w:rsidRDefault="000F2F3E" w:rsidP="000F2F3E"/>
    <w:p w14:paraId="09A7C8CD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lastRenderedPageBreak/>
        <w:t>{</w:t>
      </w:r>
    </w:p>
    <w:p w14:paraId="04CF0E42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"schema_version": "1.0",</w:t>
      </w:r>
    </w:p>
    <w:p w14:paraId="1662ACC8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"hinweis_missing_values": "Nicht vorhandene/fehlende Informationen werden als null (oder leere Liste []) eingetragen.",</w:t>
      </w:r>
    </w:p>
    <w:p w14:paraId="628B2DFA" w14:textId="77777777" w:rsidR="00DA72E9" w:rsidRPr="00DA72E9" w:rsidRDefault="00DA72E9" w:rsidP="00DA72E9">
      <w:r w:rsidRPr="00DA72E9">
        <w:rPr>
          <w:lang w:val="de-DE"/>
        </w:rPr>
        <w:t xml:space="preserve">  </w:t>
      </w:r>
      <w:r w:rsidRPr="00DA72E9">
        <w:t>"case_template": {</w:t>
      </w:r>
    </w:p>
    <w:p w14:paraId="106FA7F0" w14:textId="77777777" w:rsidR="00DA72E9" w:rsidRPr="00DA72E9" w:rsidRDefault="00DA72E9" w:rsidP="00DA72E9">
      <w:r w:rsidRPr="00DA72E9">
        <w:t xml:space="preserve">    "patient": {</w:t>
      </w:r>
    </w:p>
    <w:p w14:paraId="268A6D0B" w14:textId="77777777" w:rsidR="00DA72E9" w:rsidRPr="00DA72E9" w:rsidRDefault="00DA72E9" w:rsidP="00DA72E9">
      <w:r w:rsidRPr="00DA72E9">
        <w:t xml:space="preserve">      "nachname": "Bruno",</w:t>
      </w:r>
    </w:p>
    <w:p w14:paraId="27860415" w14:textId="77777777" w:rsidR="00DA72E9" w:rsidRPr="00DA72E9" w:rsidRDefault="00DA72E9" w:rsidP="00DA72E9">
      <w:pPr>
        <w:rPr>
          <w:lang w:val="de-DE"/>
        </w:rPr>
      </w:pPr>
      <w:r w:rsidRPr="00DA72E9">
        <w:t xml:space="preserve">      </w:t>
      </w:r>
      <w:r w:rsidRPr="00DA72E9">
        <w:rPr>
          <w:lang w:val="de-DE"/>
        </w:rPr>
        <w:t>"vorname": "Brunovici",</w:t>
      </w:r>
    </w:p>
    <w:p w14:paraId="5B575F3C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"geburtsdatum": "1995-01-03",</w:t>
      </w:r>
    </w:p>
    <w:p w14:paraId="41ED772F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"alter_jahre": 23,</w:t>
      </w:r>
    </w:p>
    <w:p w14:paraId="4E021F9D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"fallnummer": "1353567357",</w:t>
      </w:r>
    </w:p>
    <w:p w14:paraId="4283A632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"ecog": 1,</w:t>
      </w:r>
    </w:p>
    <w:p w14:paraId="4F8BB60A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"sonstige_fachkliniken_bereiche": []</w:t>
      </w:r>
    </w:p>
    <w:p w14:paraId="3DD36A5C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},</w:t>
      </w:r>
    </w:p>
    <w:p w14:paraId="72A42542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"anmeldung": {</w:t>
      </w:r>
    </w:p>
    <w:p w14:paraId="1E364D04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"anmeldender_arzt": {</w:t>
      </w:r>
    </w:p>
    <w:p w14:paraId="243545A2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"name": "Mustermanovici",</w:t>
      </w:r>
    </w:p>
    <w:p w14:paraId="2ABD0DA7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"abteilung": "URO"</w:t>
      </w:r>
    </w:p>
    <w:p w14:paraId="31C1832E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},</w:t>
      </w:r>
    </w:p>
    <w:p w14:paraId="67D2486F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"diskussionstyp": null</w:t>
      </w:r>
    </w:p>
    <w:p w14:paraId="0931CA88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},</w:t>
      </w:r>
    </w:p>
    <w:p w14:paraId="56336EB7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"entitaeten": [</w:t>
      </w:r>
    </w:p>
    <w:p w14:paraId="0E2B3BE0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{</w:t>
      </w:r>
    </w:p>
    <w:p w14:paraId="2BA4A83D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"entitaet_typ": "hodentumor",</w:t>
      </w:r>
    </w:p>
    <w:p w14:paraId="66D6F7E9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"diagnose_kurz": "Seminom links (100%), kleinherdig (max. 0,2×0,5×0,1 cm) – Status nach inguinaler Ablatio testis links (19.09.2025), Rete testis infiltriert, GCNIS+",</w:t>
      </w:r>
    </w:p>
    <w:p w14:paraId="5FF197FC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"stadium_oder_risikoklasse": "pT1 pNX (klinisches Stadium offen; Staging CT Thorax/Abdomen ausstehend)",</w:t>
      </w:r>
    </w:p>
    <w:p w14:paraId="52607F6E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"klassifikation": {</w:t>
      </w:r>
    </w:p>
    <w:p w14:paraId="5B05737B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lastRenderedPageBreak/>
        <w:t xml:space="preserve">          "tnm": "pT1 pNX L0 V0 Pn0 R0",</w:t>
      </w:r>
    </w:p>
    <w:p w14:paraId="7B2C0B53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"isup_gleason": null,</w:t>
      </w:r>
    </w:p>
    <w:p w14:paraId="63BB6098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"grad": null,</w:t>
      </w:r>
    </w:p>
    <w:p w14:paraId="2675815C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"icd": null,</w:t>
      </w:r>
    </w:p>
    <w:p w14:paraId="04F06D9C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"icdo": null</w:t>
      </w:r>
    </w:p>
    <w:p w14:paraId="16A99C37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},</w:t>
      </w:r>
    </w:p>
    <w:p w14:paraId="03DAB9B5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"molekular": {</w:t>
      </w:r>
    </w:p>
    <w:p w14:paraId="7913126B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"brca": null,</w:t>
      </w:r>
    </w:p>
    <w:p w14:paraId="6BB67F84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"pd_l1": null,</w:t>
      </w:r>
    </w:p>
    <w:p w14:paraId="5346D37A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"sonstige": ["GCNIS positiv"]</w:t>
      </w:r>
    </w:p>
    <w:p w14:paraId="5F2BD825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},</w:t>
      </w:r>
    </w:p>
    <w:p w14:paraId="300FE1B4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"marker_oder_labor": {</w:t>
      </w:r>
    </w:p>
    <w:p w14:paraId="6C527D32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"psa": {</w:t>
      </w:r>
    </w:p>
    <w:p w14:paraId="3399D9F5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"initial": null,</w:t>
      </w:r>
    </w:p>
    <w:p w14:paraId="304B49F9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"verlauf": [],</w:t>
      </w:r>
    </w:p>
    <w:p w14:paraId="53619140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"einheit": "ng/ml"</w:t>
      </w:r>
    </w:p>
    <w:p w14:paraId="610E1C24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},</w:t>
      </w:r>
    </w:p>
    <w:p w14:paraId="755A6D63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"tumormarker": {</w:t>
      </w:r>
    </w:p>
    <w:p w14:paraId="292366C7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"hodenmarker": {</w:t>
      </w:r>
    </w:p>
    <w:p w14:paraId="4E2AA4DA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"afp": {</w:t>
      </w:r>
    </w:p>
    <w:p w14:paraId="550320C0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  "initial": null,</w:t>
      </w:r>
    </w:p>
    <w:p w14:paraId="740C529E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  "verlauf": [],</w:t>
      </w:r>
    </w:p>
    <w:p w14:paraId="17CA74AE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  "einheit": "ng/ml"</w:t>
      </w:r>
    </w:p>
    <w:p w14:paraId="4CEB05A9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},</w:t>
      </w:r>
    </w:p>
    <w:p w14:paraId="6F45050D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"bhcg": {</w:t>
      </w:r>
    </w:p>
    <w:p w14:paraId="45DFA9B3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  "initial": null,</w:t>
      </w:r>
    </w:p>
    <w:p w14:paraId="307E1A1C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  "verlauf": [],</w:t>
      </w:r>
    </w:p>
    <w:p w14:paraId="70BC7517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  "einheit": "IU/l"</w:t>
      </w:r>
    </w:p>
    <w:p w14:paraId="08E4FA28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},</w:t>
      </w:r>
    </w:p>
    <w:p w14:paraId="535D7B51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lastRenderedPageBreak/>
        <w:t xml:space="preserve">              "ldh": {</w:t>
      </w:r>
    </w:p>
    <w:p w14:paraId="4450A166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  "initial": null,</w:t>
      </w:r>
    </w:p>
    <w:p w14:paraId="644CB120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  "verlauf": [],</w:t>
      </w:r>
    </w:p>
    <w:p w14:paraId="6D34081E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  "einheit": "U/l"</w:t>
      </w:r>
    </w:p>
    <w:p w14:paraId="00284B88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}</w:t>
      </w:r>
    </w:p>
    <w:p w14:paraId="24E651C9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}</w:t>
      </w:r>
    </w:p>
    <w:p w14:paraId="32DC5A66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},</w:t>
      </w:r>
    </w:p>
    <w:p w14:paraId="4A84BCC4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"sonstige": [</w:t>
      </w:r>
    </w:p>
    <w:p w14:paraId="614A9081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{</w:t>
      </w:r>
    </w:p>
    <w:p w14:paraId="049694E3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"parameter": "Tumormarker präoperativ",</w:t>
      </w:r>
    </w:p>
    <w:p w14:paraId="1FDA6AC9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"wert": "normwertig",</w:t>
      </w:r>
    </w:p>
    <w:p w14:paraId="193F5BD7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  "datum": null</w:t>
      </w:r>
    </w:p>
    <w:p w14:paraId="2EB31123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}</w:t>
      </w:r>
    </w:p>
    <w:p w14:paraId="26A530E0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]</w:t>
      </w:r>
    </w:p>
    <w:p w14:paraId="2A50CDF4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},</w:t>
      </w:r>
    </w:p>
    <w:p w14:paraId="78F9D58A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"therapien_und_eingriffe": [</w:t>
      </w:r>
    </w:p>
    <w:p w14:paraId="23820F69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{</w:t>
      </w:r>
    </w:p>
    <w:p w14:paraId="4F9607C9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"datum": "2025-09-19",</w:t>
      </w:r>
    </w:p>
    <w:p w14:paraId="49B57F4A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"typ": "Operation",</w:t>
      </w:r>
    </w:p>
    <w:p w14:paraId="52E1087B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"beschreibung": "Inguinale Ablatio testis links",</w:t>
      </w:r>
    </w:p>
    <w:p w14:paraId="1E0F4548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"details": "Kryokonservierung erfolgt; keine Prothese gewünscht"</w:t>
      </w:r>
    </w:p>
    <w:p w14:paraId="4AE19287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}</w:t>
      </w:r>
    </w:p>
    <w:p w14:paraId="4ABF27CC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],</w:t>
      </w:r>
    </w:p>
    <w:p w14:paraId="2266A663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"pathologie": [</w:t>
      </w:r>
    </w:p>
    <w:p w14:paraId="5709DF4F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{</w:t>
      </w:r>
    </w:p>
    <w:p w14:paraId="30C8AE25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"datum": "2025-09-19",</w:t>
      </w:r>
    </w:p>
    <w:p w14:paraId="1DCD901E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"material": "Hoden links (Ablatio testis)",</w:t>
      </w:r>
    </w:p>
    <w:p w14:paraId="721E9E18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  "befund": "Seminom (100%), max. 0,2×0,5×0,1 cm; Infiltration des Rete testis; keine Tunica-/Nebenhoden-/Samenstranginvasion; L0 V0 Pn0; R0; GCNIS+",</w:t>
      </w:r>
    </w:p>
    <w:p w14:paraId="1BA3FEB3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lastRenderedPageBreak/>
        <w:t xml:space="preserve">            "klassifikation": "pT1 pNX L0 V0 Pn0 R0"</w:t>
      </w:r>
    </w:p>
    <w:p w14:paraId="7D6ED5CA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  }</w:t>
      </w:r>
    </w:p>
    <w:p w14:paraId="200CB280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],</w:t>
      </w:r>
    </w:p>
    <w:p w14:paraId="2228A5C1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"bildgebung": [],</w:t>
      </w:r>
    </w:p>
    <w:p w14:paraId="0C6B9B02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  "kommentar": "Fragestellung 'Malignität?' ist durch Histologie beantwortet: Seminom (maligne Keimzelltumorentität). Staging (CT Thorax/Abdomen) ausstehend."</w:t>
      </w:r>
    </w:p>
    <w:p w14:paraId="1726508E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}</w:t>
      </w:r>
    </w:p>
    <w:p w14:paraId="33ED0D3C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],</w:t>
      </w:r>
    </w:p>
    <w:p w14:paraId="282192BC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"anamnese_freitext": "V. a. Hodentumor links, Tumormarker normwertig. Kryokonservierung erfolgt, keine Prothese gewünscht. Z. n. inguinaler Ablatio testis links am 19.09.2025. Histologie: Seminom (100%), Rete testis infiltriert, keine Tunica-/Nebenhoden-/Samenstranginvasion, R0, GCNIS+.",</w:t>
      </w:r>
    </w:p>
    <w:p w14:paraId="2B070B44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"nebendiagnosen": ["Hypothyreose", "arterielle Hypertonie"],</w:t>
      </w:r>
    </w:p>
    <w:p w14:paraId="484808CB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"medikation": [],</w:t>
      </w:r>
    </w:p>
    <w:p w14:paraId="0E862C77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"fragestellung": "Malignität in der Histologie vom 19.09.2025?",</w:t>
      </w:r>
    </w:p>
    <w:p w14:paraId="4C64871A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"geplantes_therapiekonzept": "Staging CT Thorax/Abdomen und Wiedervorstellung.",</w:t>
      </w:r>
    </w:p>
    <w:p w14:paraId="479FE14A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"erforderliche_befunde": {</w:t>
      </w:r>
    </w:p>
    <w:p w14:paraId="5B929C7D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"bildgebung": ["CT Thorax/Abdomen (Staging, ausstehend)"],</w:t>
      </w:r>
    </w:p>
    <w:p w14:paraId="228A41A0" w14:textId="77777777" w:rsidR="00DA72E9" w:rsidRPr="00DA72E9" w:rsidRDefault="00DA72E9" w:rsidP="00DA72E9">
      <w:pPr>
        <w:rPr>
          <w:lang w:val="de-DE"/>
        </w:rPr>
      </w:pPr>
      <w:r w:rsidRPr="00DA72E9">
        <w:rPr>
          <w:lang w:val="de-DE"/>
        </w:rPr>
        <w:t xml:space="preserve">      "pathologie": ["Histologie Hoden 19.09.2025 (Seminom, pT1 pNX L0 V0 Pn0 R0, GCNIS+)"],</w:t>
      </w:r>
    </w:p>
    <w:p w14:paraId="2D046547" w14:textId="77777777" w:rsidR="00DA72E9" w:rsidRPr="00DA72E9" w:rsidRDefault="00DA72E9" w:rsidP="00DA72E9">
      <w:r w:rsidRPr="00DA72E9">
        <w:rPr>
          <w:lang w:val="de-DE"/>
        </w:rPr>
        <w:t xml:space="preserve">      </w:t>
      </w:r>
      <w:r w:rsidRPr="00DA72E9">
        <w:t>"labor": ["Tumormarker (AFP, ßHCG, LDH) im Verlauf"],</w:t>
      </w:r>
    </w:p>
    <w:p w14:paraId="1CAE1994" w14:textId="77777777" w:rsidR="00DA72E9" w:rsidRPr="00DA72E9" w:rsidRDefault="00DA72E9" w:rsidP="00DA72E9">
      <w:r w:rsidRPr="00DA72E9">
        <w:t xml:space="preserve">      "sonstiges": []</w:t>
      </w:r>
    </w:p>
    <w:p w14:paraId="5E1812DD" w14:textId="77777777" w:rsidR="00DA72E9" w:rsidRPr="00DA72E9" w:rsidRDefault="00DA72E9" w:rsidP="00DA72E9">
      <w:r w:rsidRPr="00DA72E9">
        <w:t xml:space="preserve">    }</w:t>
      </w:r>
    </w:p>
    <w:p w14:paraId="5C9888CB" w14:textId="77777777" w:rsidR="00DA72E9" w:rsidRPr="00DA72E9" w:rsidRDefault="00DA72E9" w:rsidP="00DA72E9">
      <w:r w:rsidRPr="00DA72E9">
        <w:t xml:space="preserve">  }</w:t>
      </w:r>
    </w:p>
    <w:p w14:paraId="62C4ABC9" w14:textId="77777777" w:rsidR="00DA72E9" w:rsidRPr="00DA72E9" w:rsidRDefault="00DA72E9" w:rsidP="00DA72E9">
      <w:r w:rsidRPr="00DA72E9">
        <w:t>}</w:t>
      </w:r>
    </w:p>
    <w:p w14:paraId="4D9A3058" w14:textId="77777777" w:rsidR="000F2F3E" w:rsidRPr="000F2F3E" w:rsidRDefault="000F2F3E" w:rsidP="000F2F3E"/>
    <w:sectPr w:rsidR="000F2F3E" w:rsidRPr="000F2F3E" w:rsidSect="00CD75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A20"/>
    <w:rsid w:val="000F2F3E"/>
    <w:rsid w:val="001433DF"/>
    <w:rsid w:val="001606CD"/>
    <w:rsid w:val="00183068"/>
    <w:rsid w:val="00442219"/>
    <w:rsid w:val="00712A27"/>
    <w:rsid w:val="007C4D6B"/>
    <w:rsid w:val="00863A20"/>
    <w:rsid w:val="00AE28E8"/>
    <w:rsid w:val="00AF251A"/>
    <w:rsid w:val="00C818E2"/>
    <w:rsid w:val="00C84C7F"/>
    <w:rsid w:val="00CD75B2"/>
    <w:rsid w:val="00CE49F5"/>
    <w:rsid w:val="00DA3122"/>
    <w:rsid w:val="00DA72E9"/>
    <w:rsid w:val="00E10715"/>
    <w:rsid w:val="00E1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DFCCF"/>
  <w15:chartTrackingRefBased/>
  <w15:docId w15:val="{1352A27A-85A9-4C20-9C63-D5CA2FFE3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6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6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63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6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63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6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6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6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6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863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863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863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863A2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863A2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863A2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63A2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63A2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63A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6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86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6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86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6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863A2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63A2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63A2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63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863A2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63A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1499</Words>
  <Characters>8546</Characters>
  <Application>Microsoft Office Word</Application>
  <DocSecurity>0</DocSecurity>
  <Lines>71</Lines>
  <Paragraphs>20</Paragraphs>
  <ScaleCrop>false</ScaleCrop>
  <Company/>
  <LinksUpToDate>false</LinksUpToDate>
  <CharactersWithSpaces>10025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Alexa, Radu</dc:creator>
  <cp:keywords/>
  <dc:description/>
  <cp:lastModifiedBy>Alexa, Radu</cp:lastModifiedBy>
  <cp:revision>9</cp:revision>
  <dcterms:created xsi:type="dcterms:W3CDTF">2025-12-23T10:26:00Z</dcterms:created>
  <dcterms:modified xsi:type="dcterms:W3CDTF">2025-12-23T10:51:00Z</dcterms:modified>
</cp:coreProperties>
</file>