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915699690"/>
        <w:docPartObj>
          <w:docPartGallery w:val="Cover Pages"/>
          <w:docPartUnique/>
        </w:docPartObj>
      </w:sdtPr>
      <w:sdtEndPr>
        <w:rPr>
          <w:sz w:val="22"/>
        </w:rPr>
      </w:sdtEndPr>
      <w:sdtContent>
        <w:p w:rsidR="00E53221" w:rsidRDefault="00E53221">
          <w:pPr>
            <w:pStyle w:val="NoSpacing"/>
            <w:rPr>
              <w:sz w:val="2"/>
            </w:rPr>
          </w:pPr>
        </w:p>
        <w:p w:rsidR="00E53221" w:rsidRDefault="00E5322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E53221" w:rsidRDefault="00E53221">
                                    <w:pPr>
                                      <w:pStyle w:val="NoSpacing"/>
                                      <w:rPr>
                                        <w:rFonts w:asciiTheme="majorHAnsi" w:eastAsiaTheme="majorEastAsia" w:hAnsiTheme="majorHAnsi" w:cstheme="majorBidi"/>
                                        <w:caps/>
                                        <w:color w:val="8496B0" w:themeColor="text2" w:themeTint="99"/>
                                        <w:sz w:val="68"/>
                                        <w:szCs w:val="68"/>
                                      </w:rPr>
                                    </w:pPr>
                                    <w:r w:rsidRPr="00E53221">
                                      <w:rPr>
                                        <w:rFonts w:asciiTheme="majorHAnsi" w:eastAsiaTheme="majorEastAsia" w:hAnsiTheme="majorHAnsi" w:cstheme="majorBidi"/>
                                        <w:caps/>
                                        <w:color w:val="8496B0" w:themeColor="text2" w:themeTint="99"/>
                                        <w:sz w:val="64"/>
                                        <w:szCs w:val="64"/>
                                      </w:rPr>
                                      <w:t>OOPD Assignment</w:t>
                                    </w:r>
                                  </w:p>
                                </w:sdtContent>
                              </w:sdt>
                              <w:p w:rsidR="00E53221" w:rsidRDefault="0088722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3221" w:rsidRPr="00E53221">
                                      <w:rPr>
                                        <w:color w:val="5B9BD5" w:themeColor="accent1"/>
                                        <w:sz w:val="36"/>
                                        <w:szCs w:val="36"/>
                                      </w:rPr>
                                      <w:t>BPO Management System</w:t>
                                    </w:r>
                                  </w:sdtContent>
                                </w:sdt>
                                <w:r w:rsidR="00E53221">
                                  <w:rPr>
                                    <w:noProof/>
                                  </w:rPr>
                                  <w:t xml:space="preserve"> </w:t>
                                </w:r>
                              </w:p>
                              <w:p w:rsidR="00E53221" w:rsidRDefault="00E532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E53221" w:rsidRDefault="00E53221">
                              <w:pPr>
                                <w:pStyle w:val="NoSpacing"/>
                                <w:rPr>
                                  <w:rFonts w:asciiTheme="majorHAnsi" w:eastAsiaTheme="majorEastAsia" w:hAnsiTheme="majorHAnsi" w:cstheme="majorBidi"/>
                                  <w:caps/>
                                  <w:color w:val="8496B0" w:themeColor="text2" w:themeTint="99"/>
                                  <w:sz w:val="68"/>
                                  <w:szCs w:val="68"/>
                                </w:rPr>
                              </w:pPr>
                              <w:r w:rsidRPr="00E53221">
                                <w:rPr>
                                  <w:rFonts w:asciiTheme="majorHAnsi" w:eastAsiaTheme="majorEastAsia" w:hAnsiTheme="majorHAnsi" w:cstheme="majorBidi"/>
                                  <w:caps/>
                                  <w:color w:val="8496B0" w:themeColor="text2" w:themeTint="99"/>
                                  <w:sz w:val="64"/>
                                  <w:szCs w:val="64"/>
                                </w:rPr>
                                <w:t>OOPD Assignment</w:t>
                              </w:r>
                            </w:p>
                          </w:sdtContent>
                        </w:sdt>
                        <w:p w:rsidR="00E53221" w:rsidRDefault="00E5322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53221">
                                <w:rPr>
                                  <w:color w:val="5B9BD5" w:themeColor="accent1"/>
                                  <w:sz w:val="36"/>
                                  <w:szCs w:val="36"/>
                                </w:rPr>
                                <w:t>BPO Management System</w:t>
                              </w:r>
                            </w:sdtContent>
                          </w:sdt>
                          <w:r>
                            <w:rPr>
                              <w:noProof/>
                            </w:rPr>
                            <w:t xml:space="preserve"> </w:t>
                          </w:r>
                        </w:p>
                        <w:p w:rsidR="00E53221" w:rsidRDefault="00E5322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B26F3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221" w:rsidRDefault="0088722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3221">
                                      <w:rPr>
                                        <w:color w:val="5B9BD5" w:themeColor="accent1"/>
                                        <w:sz w:val="36"/>
                                        <w:szCs w:val="36"/>
                                      </w:rPr>
                                      <w:t>Ayush Kumar</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3221" w:rsidRDefault="00E53221">
                                    <w:pPr>
                                      <w:pStyle w:val="NoSpacing"/>
                                      <w:jc w:val="right"/>
                                      <w:rPr>
                                        <w:color w:val="5B9BD5" w:themeColor="accent1"/>
                                        <w:sz w:val="36"/>
                                        <w:szCs w:val="36"/>
                                      </w:rPr>
                                    </w:pPr>
                                    <w:r>
                                      <w:rPr>
                                        <w:color w:val="5B9BD5" w:themeColor="accent1"/>
                                        <w:sz w:val="36"/>
                                        <w:szCs w:val="36"/>
                                      </w:rPr>
                                      <w:t>202017B3622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53221" w:rsidRDefault="00E5322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Ayush Kumar</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E53221" w:rsidRDefault="00E53221">
                              <w:pPr>
                                <w:pStyle w:val="NoSpacing"/>
                                <w:jc w:val="right"/>
                                <w:rPr>
                                  <w:color w:val="5B9BD5" w:themeColor="accent1"/>
                                  <w:sz w:val="36"/>
                                  <w:szCs w:val="36"/>
                                </w:rPr>
                              </w:pPr>
                              <w:r>
                                <w:rPr>
                                  <w:color w:val="5B9BD5" w:themeColor="accent1"/>
                                  <w:sz w:val="36"/>
                                  <w:szCs w:val="36"/>
                                </w:rPr>
                                <w:t>202017B3622</w:t>
                              </w:r>
                            </w:p>
                          </w:sdtContent>
                        </w:sdt>
                      </w:txbxContent>
                    </v:textbox>
                    <w10:wrap anchorx="page" anchory="margin"/>
                  </v:shape>
                </w:pict>
              </mc:Fallback>
            </mc:AlternateContent>
          </w:r>
        </w:p>
        <w:p w:rsidR="00E53221" w:rsidRDefault="00E53221">
          <w:r>
            <w:br w:type="page"/>
          </w:r>
        </w:p>
      </w:sdtContent>
    </w:sdt>
    <w:sdt>
      <w:sdtPr>
        <w:rPr>
          <w:rFonts w:asciiTheme="minorHAnsi" w:eastAsiaTheme="minorHAnsi" w:hAnsiTheme="minorHAnsi" w:cstheme="minorBidi"/>
          <w:color w:val="auto"/>
          <w:sz w:val="22"/>
          <w:szCs w:val="22"/>
        </w:rPr>
        <w:id w:val="-144817861"/>
        <w:docPartObj>
          <w:docPartGallery w:val="Table of Contents"/>
          <w:docPartUnique/>
        </w:docPartObj>
      </w:sdtPr>
      <w:sdtEndPr>
        <w:rPr>
          <w:b/>
          <w:bCs/>
          <w:noProof/>
        </w:rPr>
      </w:sdtEndPr>
      <w:sdtContent>
        <w:p w:rsidR="00151C9E" w:rsidRDefault="00151C9E">
          <w:pPr>
            <w:pStyle w:val="TOCHeading"/>
          </w:pPr>
          <w:r>
            <w:t>Contents</w:t>
          </w:r>
        </w:p>
        <w:p w:rsidR="00071FEA" w:rsidRDefault="00151C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134818" w:history="1">
            <w:r w:rsidR="00071FEA" w:rsidRPr="00F65787">
              <w:rPr>
                <w:rStyle w:val="Hyperlink"/>
                <w:noProof/>
              </w:rPr>
              <w:t>Problem Statement</w:t>
            </w:r>
            <w:r w:rsidR="00071FEA">
              <w:rPr>
                <w:noProof/>
                <w:webHidden/>
              </w:rPr>
              <w:tab/>
            </w:r>
            <w:r w:rsidR="00071FEA">
              <w:rPr>
                <w:noProof/>
                <w:webHidden/>
              </w:rPr>
              <w:fldChar w:fldCharType="begin"/>
            </w:r>
            <w:r w:rsidR="00071FEA">
              <w:rPr>
                <w:noProof/>
                <w:webHidden/>
              </w:rPr>
              <w:instrText xml:space="preserve"> PAGEREF _Toc130134818 \h </w:instrText>
            </w:r>
            <w:r w:rsidR="00071FEA">
              <w:rPr>
                <w:noProof/>
                <w:webHidden/>
              </w:rPr>
            </w:r>
            <w:r w:rsidR="00071FEA">
              <w:rPr>
                <w:noProof/>
                <w:webHidden/>
              </w:rPr>
              <w:fldChar w:fldCharType="separate"/>
            </w:r>
            <w:r w:rsidR="00071FEA">
              <w:rPr>
                <w:noProof/>
                <w:webHidden/>
              </w:rPr>
              <w:t>2</w:t>
            </w:r>
            <w:r w:rsidR="00071FEA">
              <w:rPr>
                <w:noProof/>
                <w:webHidden/>
              </w:rPr>
              <w:fldChar w:fldCharType="end"/>
            </w:r>
          </w:hyperlink>
        </w:p>
        <w:p w:rsidR="00071FEA" w:rsidRDefault="00887220">
          <w:pPr>
            <w:pStyle w:val="TOC1"/>
            <w:tabs>
              <w:tab w:val="right" w:leader="dot" w:pos="9350"/>
            </w:tabs>
            <w:rPr>
              <w:rFonts w:eastAsiaTheme="minorEastAsia"/>
              <w:noProof/>
            </w:rPr>
          </w:pPr>
          <w:hyperlink w:anchor="_Toc130134819" w:history="1">
            <w:r w:rsidR="00071FEA" w:rsidRPr="00F65787">
              <w:rPr>
                <w:rStyle w:val="Hyperlink"/>
                <w:noProof/>
              </w:rPr>
              <w:t>Solution</w:t>
            </w:r>
            <w:r w:rsidR="00071FEA">
              <w:rPr>
                <w:noProof/>
                <w:webHidden/>
              </w:rPr>
              <w:tab/>
            </w:r>
            <w:r w:rsidR="00071FEA">
              <w:rPr>
                <w:noProof/>
                <w:webHidden/>
              </w:rPr>
              <w:fldChar w:fldCharType="begin"/>
            </w:r>
            <w:r w:rsidR="00071FEA">
              <w:rPr>
                <w:noProof/>
                <w:webHidden/>
              </w:rPr>
              <w:instrText xml:space="preserve"> PAGEREF _Toc130134819 \h </w:instrText>
            </w:r>
            <w:r w:rsidR="00071FEA">
              <w:rPr>
                <w:noProof/>
                <w:webHidden/>
              </w:rPr>
            </w:r>
            <w:r w:rsidR="00071FEA">
              <w:rPr>
                <w:noProof/>
                <w:webHidden/>
              </w:rPr>
              <w:fldChar w:fldCharType="separate"/>
            </w:r>
            <w:r w:rsidR="00071FEA">
              <w:rPr>
                <w:noProof/>
                <w:webHidden/>
              </w:rPr>
              <w:t>2</w:t>
            </w:r>
            <w:r w:rsidR="00071FEA">
              <w:rPr>
                <w:noProof/>
                <w:webHidden/>
              </w:rPr>
              <w:fldChar w:fldCharType="end"/>
            </w:r>
          </w:hyperlink>
        </w:p>
        <w:p w:rsidR="00071FEA" w:rsidRDefault="00887220">
          <w:pPr>
            <w:pStyle w:val="TOC2"/>
            <w:tabs>
              <w:tab w:val="right" w:leader="dot" w:pos="9350"/>
            </w:tabs>
            <w:rPr>
              <w:rFonts w:eastAsiaTheme="minorEastAsia"/>
              <w:noProof/>
            </w:rPr>
          </w:pPr>
          <w:hyperlink w:anchor="_Toc130134820" w:history="1">
            <w:r w:rsidR="00071FEA" w:rsidRPr="00F65787">
              <w:rPr>
                <w:rStyle w:val="Hyperlink"/>
                <w:noProof/>
              </w:rPr>
              <w:t>Program description</w:t>
            </w:r>
            <w:r w:rsidR="00071FEA">
              <w:rPr>
                <w:noProof/>
                <w:webHidden/>
              </w:rPr>
              <w:tab/>
            </w:r>
            <w:r w:rsidR="00071FEA">
              <w:rPr>
                <w:noProof/>
                <w:webHidden/>
              </w:rPr>
              <w:fldChar w:fldCharType="begin"/>
            </w:r>
            <w:r w:rsidR="00071FEA">
              <w:rPr>
                <w:noProof/>
                <w:webHidden/>
              </w:rPr>
              <w:instrText xml:space="preserve"> PAGEREF _Toc130134820 \h </w:instrText>
            </w:r>
            <w:r w:rsidR="00071FEA">
              <w:rPr>
                <w:noProof/>
                <w:webHidden/>
              </w:rPr>
            </w:r>
            <w:r w:rsidR="00071FEA">
              <w:rPr>
                <w:noProof/>
                <w:webHidden/>
              </w:rPr>
              <w:fldChar w:fldCharType="separate"/>
            </w:r>
            <w:r w:rsidR="00071FEA">
              <w:rPr>
                <w:noProof/>
                <w:webHidden/>
              </w:rPr>
              <w:t>2</w:t>
            </w:r>
            <w:r w:rsidR="00071FEA">
              <w:rPr>
                <w:noProof/>
                <w:webHidden/>
              </w:rPr>
              <w:fldChar w:fldCharType="end"/>
            </w:r>
          </w:hyperlink>
        </w:p>
        <w:p w:rsidR="00071FEA" w:rsidRDefault="00887220">
          <w:pPr>
            <w:pStyle w:val="TOC2"/>
            <w:tabs>
              <w:tab w:val="right" w:leader="dot" w:pos="9350"/>
            </w:tabs>
            <w:rPr>
              <w:rFonts w:eastAsiaTheme="minorEastAsia"/>
              <w:noProof/>
            </w:rPr>
          </w:pPr>
          <w:hyperlink w:anchor="_Toc130134821" w:history="1">
            <w:r w:rsidR="00071FEA" w:rsidRPr="00F65787">
              <w:rPr>
                <w:rStyle w:val="Hyperlink"/>
                <w:noProof/>
              </w:rPr>
              <w:t>Use Case Diagram</w:t>
            </w:r>
            <w:r w:rsidR="00071FEA">
              <w:rPr>
                <w:noProof/>
                <w:webHidden/>
              </w:rPr>
              <w:tab/>
            </w:r>
            <w:r w:rsidR="00071FEA">
              <w:rPr>
                <w:noProof/>
                <w:webHidden/>
              </w:rPr>
              <w:fldChar w:fldCharType="begin"/>
            </w:r>
            <w:r w:rsidR="00071FEA">
              <w:rPr>
                <w:noProof/>
                <w:webHidden/>
              </w:rPr>
              <w:instrText xml:space="preserve"> PAGEREF _Toc130134821 \h </w:instrText>
            </w:r>
            <w:r w:rsidR="00071FEA">
              <w:rPr>
                <w:noProof/>
                <w:webHidden/>
              </w:rPr>
            </w:r>
            <w:r w:rsidR="00071FEA">
              <w:rPr>
                <w:noProof/>
                <w:webHidden/>
              </w:rPr>
              <w:fldChar w:fldCharType="separate"/>
            </w:r>
            <w:r w:rsidR="00071FEA">
              <w:rPr>
                <w:noProof/>
                <w:webHidden/>
              </w:rPr>
              <w:t>3</w:t>
            </w:r>
            <w:r w:rsidR="00071FEA">
              <w:rPr>
                <w:noProof/>
                <w:webHidden/>
              </w:rPr>
              <w:fldChar w:fldCharType="end"/>
            </w:r>
          </w:hyperlink>
        </w:p>
        <w:p w:rsidR="00071FEA" w:rsidRDefault="00887220">
          <w:pPr>
            <w:pStyle w:val="TOC2"/>
            <w:tabs>
              <w:tab w:val="right" w:leader="dot" w:pos="9350"/>
            </w:tabs>
            <w:rPr>
              <w:rFonts w:eastAsiaTheme="minorEastAsia"/>
              <w:noProof/>
            </w:rPr>
          </w:pPr>
          <w:hyperlink w:anchor="_Toc130134822" w:history="1">
            <w:r w:rsidR="00071FEA" w:rsidRPr="00F65787">
              <w:rPr>
                <w:rStyle w:val="Hyperlink"/>
                <w:noProof/>
              </w:rPr>
              <w:t>Sequence Diagram</w:t>
            </w:r>
            <w:r w:rsidR="00071FEA">
              <w:rPr>
                <w:noProof/>
                <w:webHidden/>
              </w:rPr>
              <w:tab/>
            </w:r>
            <w:r w:rsidR="00071FEA">
              <w:rPr>
                <w:noProof/>
                <w:webHidden/>
              </w:rPr>
              <w:fldChar w:fldCharType="begin"/>
            </w:r>
            <w:r w:rsidR="00071FEA">
              <w:rPr>
                <w:noProof/>
                <w:webHidden/>
              </w:rPr>
              <w:instrText xml:space="preserve"> PAGEREF _Toc130134822 \h </w:instrText>
            </w:r>
            <w:r w:rsidR="00071FEA">
              <w:rPr>
                <w:noProof/>
                <w:webHidden/>
              </w:rPr>
            </w:r>
            <w:r w:rsidR="00071FEA">
              <w:rPr>
                <w:noProof/>
                <w:webHidden/>
              </w:rPr>
              <w:fldChar w:fldCharType="separate"/>
            </w:r>
            <w:r w:rsidR="00071FEA">
              <w:rPr>
                <w:noProof/>
                <w:webHidden/>
              </w:rPr>
              <w:t>4</w:t>
            </w:r>
            <w:r w:rsidR="00071FEA">
              <w:rPr>
                <w:noProof/>
                <w:webHidden/>
              </w:rPr>
              <w:fldChar w:fldCharType="end"/>
            </w:r>
          </w:hyperlink>
        </w:p>
        <w:p w:rsidR="00071FEA" w:rsidRDefault="00887220">
          <w:pPr>
            <w:pStyle w:val="TOC2"/>
            <w:tabs>
              <w:tab w:val="right" w:leader="dot" w:pos="9350"/>
            </w:tabs>
            <w:rPr>
              <w:rFonts w:eastAsiaTheme="minorEastAsia"/>
              <w:noProof/>
            </w:rPr>
          </w:pPr>
          <w:hyperlink w:anchor="_Toc130134823" w:history="1">
            <w:r w:rsidR="00071FEA" w:rsidRPr="00F65787">
              <w:rPr>
                <w:rStyle w:val="Hyperlink"/>
                <w:noProof/>
              </w:rPr>
              <w:t>Class Diagrams</w:t>
            </w:r>
            <w:r w:rsidR="00071FEA">
              <w:rPr>
                <w:noProof/>
                <w:webHidden/>
              </w:rPr>
              <w:tab/>
            </w:r>
            <w:r w:rsidR="00071FEA">
              <w:rPr>
                <w:noProof/>
                <w:webHidden/>
              </w:rPr>
              <w:fldChar w:fldCharType="begin"/>
            </w:r>
            <w:r w:rsidR="00071FEA">
              <w:rPr>
                <w:noProof/>
                <w:webHidden/>
              </w:rPr>
              <w:instrText xml:space="preserve"> PAGEREF _Toc130134823 \h </w:instrText>
            </w:r>
            <w:r w:rsidR="00071FEA">
              <w:rPr>
                <w:noProof/>
                <w:webHidden/>
              </w:rPr>
            </w:r>
            <w:r w:rsidR="00071FEA">
              <w:rPr>
                <w:noProof/>
                <w:webHidden/>
              </w:rPr>
              <w:fldChar w:fldCharType="separate"/>
            </w:r>
            <w:r w:rsidR="00071FEA">
              <w:rPr>
                <w:noProof/>
                <w:webHidden/>
              </w:rPr>
              <w:t>5</w:t>
            </w:r>
            <w:r w:rsidR="00071FEA">
              <w:rPr>
                <w:noProof/>
                <w:webHidden/>
              </w:rPr>
              <w:fldChar w:fldCharType="end"/>
            </w:r>
          </w:hyperlink>
        </w:p>
        <w:p w:rsidR="00151C9E" w:rsidRDefault="00151C9E">
          <w:r>
            <w:rPr>
              <w:b/>
              <w:bCs/>
              <w:noProof/>
            </w:rPr>
            <w:fldChar w:fldCharType="end"/>
          </w:r>
        </w:p>
      </w:sdtContent>
    </w:sdt>
    <w:p w:rsidR="00151C9E" w:rsidRDefault="00151C9E">
      <w:pPr>
        <w:rPr>
          <w:rFonts w:asciiTheme="majorHAnsi" w:eastAsiaTheme="majorEastAsia" w:hAnsiTheme="majorHAnsi" w:cstheme="majorBidi"/>
          <w:color w:val="2E74B5" w:themeColor="accent1" w:themeShade="BF"/>
          <w:sz w:val="32"/>
          <w:szCs w:val="32"/>
        </w:rPr>
      </w:pPr>
      <w:r>
        <w:br w:type="page"/>
      </w:r>
    </w:p>
    <w:p w:rsidR="00727F9C" w:rsidRDefault="00727F9C" w:rsidP="00D06C28">
      <w:pPr>
        <w:pStyle w:val="Heading1"/>
      </w:pPr>
      <w:bookmarkStart w:id="0" w:name="_Toc130134818"/>
      <w:r>
        <w:lastRenderedPageBreak/>
        <w:t>Problem Statement</w:t>
      </w:r>
      <w:bookmarkEnd w:id="0"/>
    </w:p>
    <w:p w:rsidR="00727F9C" w:rsidRDefault="00727F9C">
      <w:r w:rsidRPr="00727F9C">
        <w:t>With the reduction in communication costs and improved bandwidths and associated infrastructure, BPO as a segment is witnessing a massive growth. One of the key challenges that BPO companies that provide data entry/data validation services is an efficient and effective way of getting the source documents from different customers and accurately route the same to different operators for processing. The customer has to register to get the service from BPO systems.</w:t>
      </w:r>
    </w:p>
    <w:p w:rsidR="00727F9C" w:rsidRDefault="00727F9C" w:rsidP="00D06C28">
      <w:pPr>
        <w:pStyle w:val="Heading1"/>
      </w:pPr>
      <w:bookmarkStart w:id="1" w:name="_Toc130134819"/>
      <w:r>
        <w:t>Solution</w:t>
      </w:r>
      <w:bookmarkEnd w:id="1"/>
    </w:p>
    <w:p w:rsidR="0099207C" w:rsidRDefault="00B63B6D" w:rsidP="00B63B6D">
      <w:pPr>
        <w:pStyle w:val="Heading2"/>
      </w:pPr>
      <w:bookmarkStart w:id="2" w:name="_Toc130134820"/>
      <w:r>
        <w:t>Program description</w:t>
      </w:r>
      <w:bookmarkEnd w:id="2"/>
    </w:p>
    <w:p w:rsidR="00B63B6D" w:rsidRDefault="00B63B6D" w:rsidP="00B63B6D">
      <w:r>
        <w:t>The BPO Management system project is a Java-based application that operates on the console. The project follows programming best practices, making use of Object-Oriented Programming (OOP) concepts, modular design, and adhering to coding standards to ensure readability and maintainability of the codebase.</w:t>
      </w:r>
    </w:p>
    <w:p w:rsidR="00B63B6D" w:rsidRDefault="00B63B6D" w:rsidP="00B63B6D">
      <w:r>
        <w:t>The system has two types of users: Client and BPO Manager. A client is an organization that provides services, while a BPO Manager is an organization that requires specific services. Both types of users can register as new users, with their details stored in the system's database.</w:t>
      </w:r>
    </w:p>
    <w:p w:rsidR="00B63B6D" w:rsidRDefault="00B63B6D" w:rsidP="00B63B6D">
      <w:r>
        <w:t>The system incorporates a simulated OTP verification system to reset forgotten passwords. The system's login feature is available to both user types, granting them access to their respective portals, the Client portal, and the BPO Manager Portal.</w:t>
      </w:r>
    </w:p>
    <w:p w:rsidR="00B63B6D" w:rsidRDefault="00B63B6D" w:rsidP="00B63B6D">
      <w:r>
        <w:t>The system implements a feature that restricts clients from performing any work actions until they are assigned a BPO Manager. Once assigned, clients can view and complete tasks assigned to them. They can also view their own account details and change their password using their old password for verification. The client user can delete their account only if there is no active contract with a BPO Manager.</w:t>
      </w:r>
    </w:p>
    <w:p w:rsidR="00B63B6D" w:rsidRDefault="00B63B6D" w:rsidP="00B63B6D">
      <w:r>
        <w:t>BPO Managers can view all their client contracts and create new contracts with clients that are not already in a contract. They can also terminate a contract with their own clients. Additionally, BPO Managers can create new tasks and assign them to clients, view all tasks that their clients have, and view their own account details.</w:t>
      </w:r>
    </w:p>
    <w:p w:rsidR="00B63B6D" w:rsidRPr="00B63B6D" w:rsidRDefault="00B63B6D" w:rsidP="00B63B6D">
      <w:r>
        <w:t>The application provides an easy-to-use interface for both user types to log in, log out, and exit the application. The system's design and implementation adhere to programming best practices, ensuring efficient performance, and scalability of the application.</w:t>
      </w:r>
    </w:p>
    <w:p w:rsidR="00727F9C" w:rsidRDefault="00727F9C" w:rsidP="00D06C28">
      <w:pPr>
        <w:pStyle w:val="Heading2"/>
      </w:pPr>
      <w:bookmarkStart w:id="3" w:name="_Toc130134821"/>
      <w:r>
        <w:lastRenderedPageBreak/>
        <w:t>Use Case Diagram</w:t>
      </w:r>
      <w:bookmarkEnd w:id="3"/>
    </w:p>
    <w:p w:rsidR="000A7499" w:rsidRDefault="00562D12">
      <w:r>
        <w:rPr>
          <w:noProof/>
        </w:rPr>
        <w:drawing>
          <wp:inline distT="0" distB="0" distL="0" distR="0" wp14:anchorId="0FFC1381" wp14:editId="0F6E71F3">
            <wp:extent cx="5943600" cy="5907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07405"/>
                    </a:xfrm>
                    <a:prstGeom prst="rect">
                      <a:avLst/>
                    </a:prstGeom>
                  </pic:spPr>
                </pic:pic>
              </a:graphicData>
            </a:graphic>
          </wp:inline>
        </w:drawing>
      </w:r>
    </w:p>
    <w:p w:rsidR="00727F9C" w:rsidRDefault="00727F9C" w:rsidP="00D06C28">
      <w:pPr>
        <w:pStyle w:val="Heading2"/>
      </w:pPr>
      <w:bookmarkStart w:id="4" w:name="_Toc130134822"/>
      <w:r>
        <w:lastRenderedPageBreak/>
        <w:t>Sequence Diagram</w:t>
      </w:r>
      <w:bookmarkEnd w:id="4"/>
    </w:p>
    <w:p w:rsidR="00C1441B" w:rsidRDefault="00D06C28">
      <w:r>
        <w:rPr>
          <w:noProof/>
        </w:rPr>
        <w:drawing>
          <wp:inline distT="0" distB="0" distL="0" distR="0" wp14:anchorId="3439E46B" wp14:editId="6AA7D8A3">
            <wp:extent cx="5556532" cy="7924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8203" cy="7927183"/>
                    </a:xfrm>
                    <a:prstGeom prst="rect">
                      <a:avLst/>
                    </a:prstGeom>
                  </pic:spPr>
                </pic:pic>
              </a:graphicData>
            </a:graphic>
          </wp:inline>
        </w:drawing>
      </w:r>
    </w:p>
    <w:p w:rsidR="00727F9C" w:rsidRDefault="00727F9C" w:rsidP="00D06C28">
      <w:pPr>
        <w:pStyle w:val="Heading2"/>
      </w:pPr>
      <w:bookmarkStart w:id="5" w:name="_Toc130134823"/>
      <w:r>
        <w:lastRenderedPageBreak/>
        <w:t>Class Diagrams</w:t>
      </w:r>
      <w:bookmarkEnd w:id="5"/>
    </w:p>
    <w:p w:rsidR="00727F9C" w:rsidRDefault="00407C41">
      <w:pPr>
        <w:rPr>
          <w:noProof/>
        </w:rPr>
      </w:pPr>
      <w:r>
        <w:rPr>
          <w:noProof/>
        </w:rPr>
        <w:drawing>
          <wp:inline distT="0" distB="0" distL="0" distR="0" wp14:anchorId="6328BE40" wp14:editId="2D1799B5">
            <wp:extent cx="2641600" cy="372499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3445" cy="3727593"/>
                    </a:xfrm>
                    <a:prstGeom prst="rect">
                      <a:avLst/>
                    </a:prstGeom>
                  </pic:spPr>
                </pic:pic>
              </a:graphicData>
            </a:graphic>
          </wp:inline>
        </w:drawing>
      </w:r>
      <w:r w:rsidR="00727F9C">
        <w:rPr>
          <w:noProof/>
        </w:rPr>
        <w:drawing>
          <wp:inline distT="0" distB="0" distL="0" distR="0" wp14:anchorId="01212041" wp14:editId="482356F6">
            <wp:extent cx="2973762" cy="322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5851" cy="3250401"/>
                    </a:xfrm>
                    <a:prstGeom prst="rect">
                      <a:avLst/>
                    </a:prstGeom>
                  </pic:spPr>
                </pic:pic>
              </a:graphicData>
            </a:graphic>
          </wp:inline>
        </w:drawing>
      </w:r>
      <w:r w:rsidR="00727F9C" w:rsidRPr="00727F9C">
        <w:rPr>
          <w:noProof/>
        </w:rPr>
        <w:t xml:space="preserve"> </w:t>
      </w:r>
    </w:p>
    <w:p w:rsidR="003B1654" w:rsidRDefault="003B1654" w:rsidP="003B1654">
      <w:pPr>
        <w:pStyle w:val="Heading2"/>
      </w:pPr>
      <w:bookmarkStart w:id="6" w:name="_GoBack"/>
      <w:r>
        <w:t>How to execute the program?</w:t>
      </w:r>
    </w:p>
    <w:p w:rsidR="003B1654" w:rsidRDefault="00117153" w:rsidP="00117153">
      <w:pPr>
        <w:pStyle w:val="ListParagraph"/>
        <w:numPr>
          <w:ilvl w:val="0"/>
          <w:numId w:val="1"/>
        </w:numPr>
      </w:pPr>
      <w:r>
        <w:t>Open a command prompt window.</w:t>
      </w:r>
    </w:p>
    <w:p w:rsidR="00117153" w:rsidRPr="00117153" w:rsidRDefault="00117153" w:rsidP="00117153">
      <w:pPr>
        <w:pStyle w:val="ListParagraph"/>
        <w:numPr>
          <w:ilvl w:val="0"/>
          <w:numId w:val="1"/>
        </w:numPr>
      </w:pPr>
      <w:r>
        <w:t xml:space="preserve">Navigate to the project directory containing </w:t>
      </w:r>
      <w:r w:rsidRPr="00117153">
        <w:rPr>
          <w:i/>
        </w:rPr>
        <w:t>BPOProject.jar</w:t>
      </w:r>
      <w:r>
        <w:rPr>
          <w:i/>
        </w:rPr>
        <w:t>.</w:t>
      </w:r>
    </w:p>
    <w:p w:rsidR="00117153" w:rsidRPr="00117153" w:rsidRDefault="00117153" w:rsidP="00117153">
      <w:pPr>
        <w:pStyle w:val="ListParagraph"/>
        <w:numPr>
          <w:ilvl w:val="0"/>
          <w:numId w:val="1"/>
        </w:numPr>
      </w:pPr>
      <w:r>
        <w:t xml:space="preserve">Run the jar file using the command </w:t>
      </w:r>
      <w:r>
        <w:rPr>
          <w:i/>
        </w:rPr>
        <w:t>java -jar BPOProject.jar.</w:t>
      </w:r>
    </w:p>
    <w:p w:rsidR="00117153" w:rsidRDefault="00117153" w:rsidP="00117153">
      <w:pPr>
        <w:pStyle w:val="ListParagraph"/>
        <w:numPr>
          <w:ilvl w:val="0"/>
          <w:numId w:val="1"/>
        </w:numPr>
      </w:pPr>
      <w:r>
        <w:t>If you face the following error:</w:t>
      </w:r>
    </w:p>
    <w:p w:rsidR="00117153" w:rsidRDefault="00117153" w:rsidP="00117153">
      <w:pPr>
        <w:ind w:left="720"/>
        <w:rPr>
          <w:i/>
        </w:rPr>
      </w:pPr>
      <w:r w:rsidRPr="00117153">
        <w:rPr>
          <w:i/>
        </w:rPr>
        <w:t xml:space="preserve">Error: </w:t>
      </w:r>
      <w:proofErr w:type="spellStart"/>
      <w:r w:rsidRPr="00117153">
        <w:rPr>
          <w:i/>
        </w:rPr>
        <w:t>LinkageError</w:t>
      </w:r>
      <w:proofErr w:type="spellEnd"/>
      <w:r w:rsidRPr="00117153">
        <w:rPr>
          <w:i/>
        </w:rPr>
        <w:t xml:space="preserve"> occurred while loading main class App </w:t>
      </w:r>
      <w:proofErr w:type="spellStart"/>
      <w:proofErr w:type="gramStart"/>
      <w:r w:rsidRPr="00117153">
        <w:rPr>
          <w:i/>
        </w:rPr>
        <w:t>java.lang</w:t>
      </w:r>
      <w:proofErr w:type="gramEnd"/>
      <w:r w:rsidRPr="00117153">
        <w:rPr>
          <w:i/>
        </w:rPr>
        <w:t>.UnsupportedClassVersionError</w:t>
      </w:r>
      <w:proofErr w:type="spellEnd"/>
      <w:r w:rsidRPr="00117153">
        <w:rPr>
          <w:i/>
        </w:rPr>
        <w:t>: Preview features are not enabled for App (class file version 63.65535). Try running with '--enable-preview'</w:t>
      </w:r>
    </w:p>
    <w:p w:rsidR="00117153" w:rsidRDefault="00117153" w:rsidP="00117153">
      <w:pPr>
        <w:ind w:left="720"/>
      </w:pPr>
      <w:r>
        <w:t>Run with the following command:</w:t>
      </w:r>
    </w:p>
    <w:p w:rsidR="00117153" w:rsidRPr="00117153" w:rsidRDefault="00117153" w:rsidP="00117153">
      <w:pPr>
        <w:ind w:left="720"/>
        <w:rPr>
          <w:i/>
        </w:rPr>
      </w:pPr>
      <w:r>
        <w:rPr>
          <w:i/>
        </w:rPr>
        <w:t>Java --enable-preview -jar BPOProject.jar</w:t>
      </w:r>
      <w:bookmarkEnd w:id="6"/>
    </w:p>
    <w:sectPr w:rsidR="00117153" w:rsidRPr="00117153" w:rsidSect="00E5322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220" w:rsidRDefault="00887220" w:rsidP="00E53221">
      <w:pPr>
        <w:spacing w:after="0" w:line="240" w:lineRule="auto"/>
      </w:pPr>
      <w:r>
        <w:separator/>
      </w:r>
    </w:p>
  </w:endnote>
  <w:endnote w:type="continuationSeparator" w:id="0">
    <w:p w:rsidR="00887220" w:rsidRDefault="00887220" w:rsidP="00E53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439691"/>
      <w:docPartObj>
        <w:docPartGallery w:val="Page Numbers (Bottom of Page)"/>
        <w:docPartUnique/>
      </w:docPartObj>
    </w:sdtPr>
    <w:sdtEndPr>
      <w:rPr>
        <w:noProof/>
      </w:rPr>
    </w:sdtEndPr>
    <w:sdtContent>
      <w:p w:rsidR="00E53221" w:rsidRDefault="00E53221">
        <w:pPr>
          <w:pStyle w:val="Footer"/>
          <w:jc w:val="right"/>
        </w:pPr>
        <w:r>
          <w:fldChar w:fldCharType="begin"/>
        </w:r>
        <w:r>
          <w:instrText xml:space="preserve"> PAGE   \* MERGEFORMAT </w:instrText>
        </w:r>
        <w:r>
          <w:fldChar w:fldCharType="separate"/>
        </w:r>
        <w:r w:rsidR="008C0F34">
          <w:rPr>
            <w:noProof/>
          </w:rPr>
          <w:t>4</w:t>
        </w:r>
        <w:r>
          <w:rPr>
            <w:noProof/>
          </w:rPr>
          <w:fldChar w:fldCharType="end"/>
        </w:r>
      </w:p>
    </w:sdtContent>
  </w:sdt>
  <w:p w:rsidR="00E53221" w:rsidRDefault="00E53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220" w:rsidRDefault="00887220" w:rsidP="00E53221">
      <w:pPr>
        <w:spacing w:after="0" w:line="240" w:lineRule="auto"/>
      </w:pPr>
      <w:r>
        <w:separator/>
      </w:r>
    </w:p>
  </w:footnote>
  <w:footnote w:type="continuationSeparator" w:id="0">
    <w:p w:rsidR="00887220" w:rsidRDefault="00887220" w:rsidP="00E53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221" w:rsidRDefault="00E53221">
    <w:pPr>
      <w:pStyle w:val="Header"/>
    </w:pPr>
    <w:r>
      <w:t>Ayush Kumar</w:t>
    </w:r>
    <w:r>
      <w:ptab w:relativeTo="margin" w:alignment="center" w:leader="none"/>
    </w:r>
    <w:r>
      <w:t>BPO Management System</w:t>
    </w:r>
    <w:r>
      <w:ptab w:relativeTo="margin" w:alignment="right" w:leader="none"/>
    </w:r>
    <w:r>
      <w:t>202017B3622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B36F2"/>
    <w:multiLevelType w:val="hybridMultilevel"/>
    <w:tmpl w:val="3AA42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2C"/>
    <w:rsid w:val="00071FEA"/>
    <w:rsid w:val="000A7499"/>
    <w:rsid w:val="00117153"/>
    <w:rsid w:val="00151C9E"/>
    <w:rsid w:val="003B1654"/>
    <w:rsid w:val="00407C41"/>
    <w:rsid w:val="00562D12"/>
    <w:rsid w:val="00596E0D"/>
    <w:rsid w:val="005C474E"/>
    <w:rsid w:val="00727F9C"/>
    <w:rsid w:val="00887220"/>
    <w:rsid w:val="008C0F34"/>
    <w:rsid w:val="0098517D"/>
    <w:rsid w:val="0099207C"/>
    <w:rsid w:val="00B63B6D"/>
    <w:rsid w:val="00C1441B"/>
    <w:rsid w:val="00D06C28"/>
    <w:rsid w:val="00E53221"/>
    <w:rsid w:val="00EA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37668-718D-4140-9B68-22849405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C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6C2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53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21"/>
  </w:style>
  <w:style w:type="paragraph" w:styleId="Footer">
    <w:name w:val="footer"/>
    <w:basedOn w:val="Normal"/>
    <w:link w:val="FooterChar"/>
    <w:uiPriority w:val="99"/>
    <w:unhideWhenUsed/>
    <w:rsid w:val="00E53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21"/>
  </w:style>
  <w:style w:type="paragraph" w:styleId="NoSpacing">
    <w:name w:val="No Spacing"/>
    <w:link w:val="NoSpacingChar"/>
    <w:uiPriority w:val="1"/>
    <w:qFormat/>
    <w:rsid w:val="00E53221"/>
    <w:pPr>
      <w:spacing w:after="0" w:line="240" w:lineRule="auto"/>
    </w:pPr>
    <w:rPr>
      <w:rFonts w:eastAsiaTheme="minorEastAsia"/>
    </w:rPr>
  </w:style>
  <w:style w:type="character" w:customStyle="1" w:styleId="NoSpacingChar">
    <w:name w:val="No Spacing Char"/>
    <w:basedOn w:val="DefaultParagraphFont"/>
    <w:link w:val="NoSpacing"/>
    <w:uiPriority w:val="1"/>
    <w:rsid w:val="00E53221"/>
    <w:rPr>
      <w:rFonts w:eastAsiaTheme="minorEastAsia"/>
    </w:rPr>
  </w:style>
  <w:style w:type="paragraph" w:styleId="TOCHeading">
    <w:name w:val="TOC Heading"/>
    <w:basedOn w:val="Heading1"/>
    <w:next w:val="Normal"/>
    <w:uiPriority w:val="39"/>
    <w:unhideWhenUsed/>
    <w:qFormat/>
    <w:rsid w:val="00151C9E"/>
    <w:pPr>
      <w:outlineLvl w:val="9"/>
    </w:pPr>
  </w:style>
  <w:style w:type="paragraph" w:styleId="TOC1">
    <w:name w:val="toc 1"/>
    <w:basedOn w:val="Normal"/>
    <w:next w:val="Normal"/>
    <w:autoRedefine/>
    <w:uiPriority w:val="39"/>
    <w:unhideWhenUsed/>
    <w:rsid w:val="00151C9E"/>
    <w:pPr>
      <w:spacing w:after="100"/>
    </w:pPr>
  </w:style>
  <w:style w:type="paragraph" w:styleId="TOC2">
    <w:name w:val="toc 2"/>
    <w:basedOn w:val="Normal"/>
    <w:next w:val="Normal"/>
    <w:autoRedefine/>
    <w:uiPriority w:val="39"/>
    <w:unhideWhenUsed/>
    <w:rsid w:val="00151C9E"/>
    <w:pPr>
      <w:spacing w:after="100"/>
      <w:ind w:left="220"/>
    </w:pPr>
  </w:style>
  <w:style w:type="character" w:styleId="Hyperlink">
    <w:name w:val="Hyperlink"/>
    <w:basedOn w:val="DefaultParagraphFont"/>
    <w:uiPriority w:val="99"/>
    <w:unhideWhenUsed/>
    <w:rsid w:val="00151C9E"/>
    <w:rPr>
      <w:color w:val="0563C1" w:themeColor="hyperlink"/>
      <w:u w:val="single"/>
    </w:rPr>
  </w:style>
  <w:style w:type="paragraph" w:styleId="ListParagraph">
    <w:name w:val="List Paragraph"/>
    <w:basedOn w:val="Normal"/>
    <w:uiPriority w:val="34"/>
    <w:qFormat/>
    <w:rsid w:val="00117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45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9C3A5-CA9B-4212-8ACA-D14192BF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Ayush Kumar</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OOPD Assignment</dc:title>
  <dc:subject>BPO Management System</dc:subject>
  <dc:creator>Ayush Kumar</dc:creator>
  <cp:keywords/>
  <dc:description/>
  <cp:lastModifiedBy>Ayush Kumar</cp:lastModifiedBy>
  <cp:revision>14</cp:revision>
  <dcterms:created xsi:type="dcterms:W3CDTF">2023-03-19T08:24:00Z</dcterms:created>
  <dcterms:modified xsi:type="dcterms:W3CDTF">2023-03-19T11:05:00Z</dcterms:modified>
  <cp:category>202017B3622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ed9f742d-aa14-4d05-902d-9153d303f6f5</vt:lpwstr>
  </property>
  <property fmtid="{D5CDD505-2E9C-101B-9397-08002B2CF9AE}" pid="3" name="HCLClassD6">
    <vt:lpwstr>False</vt:lpwstr>
  </property>
  <property fmtid="{D5CDD505-2E9C-101B-9397-08002B2CF9AE}" pid="4" name="HCLClassification">
    <vt:lpwstr>HCL_Cla5s_P3rs0nalUs3</vt:lpwstr>
  </property>
</Properties>
</file>