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CSE541 - Computer Vision</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1</w:t>
      </w:r>
      <w:r w:rsidDel="00000000" w:rsidR="00000000" w:rsidRPr="00000000">
        <w:rPr>
          <w:rtl w:val="0"/>
        </w:rPr>
      </w:r>
    </w:p>
    <w:p w:rsidR="00000000" w:rsidDel="00000000" w:rsidP="00000000" w:rsidRDefault="00000000" w:rsidRPr="00000000" w14:paraId="00000004">
      <w:pPr>
        <w:widowControl w:val="0"/>
        <w:spacing w:line="216" w:lineRule="auto"/>
        <w:jc w:val="center"/>
        <w:rPr>
          <w:rFonts w:ascii="Helvetica Neue" w:cs="Helvetica Neue" w:eastAsia="Helvetica Neue" w:hAnsi="Helvetica Neue"/>
          <w:b w:val="1"/>
          <w:sz w:val="40"/>
          <w:szCs w:val="40"/>
          <w:u w:val="single"/>
        </w:rPr>
      </w:pPr>
      <w:r w:rsidDel="00000000" w:rsidR="00000000" w:rsidRPr="00000000">
        <w:rPr>
          <w:rFonts w:ascii="Helvetica Neue" w:cs="Helvetica Neue" w:eastAsia="Helvetica Neue" w:hAnsi="Helvetica Neue"/>
          <w:b w:val="1"/>
          <w:sz w:val="40"/>
          <w:szCs w:val="40"/>
          <w:u w:val="single"/>
          <w:rtl w:val="0"/>
        </w:rPr>
        <w:t xml:space="preserve">Improvising Object Tracking Algorithm SORT for Long-Term Trajectory Extraction</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Mentor: </w:t>
      </w:r>
      <w:r w:rsidDel="00000000" w:rsidR="00000000" w:rsidRPr="00000000">
        <w:rPr>
          <w:rFonts w:ascii="Times New Roman" w:cs="Times New Roman" w:eastAsia="Times New Roman" w:hAnsi="Times New Roman"/>
          <w:sz w:val="30"/>
          <w:szCs w:val="30"/>
          <w:u w:val="single"/>
          <w:rtl w:val="0"/>
        </w:rPr>
        <w:t xml:space="preserve">Mehul Raval</w:t>
      </w:r>
      <w:r w:rsidDel="00000000" w:rsidR="00000000" w:rsidRPr="00000000">
        <w:rPr>
          <w:rtl w:val="0"/>
        </w:rPr>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Ayush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Kunj Kanzaria</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Rutul Patel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Saumil Patel</w:t>
            </w:r>
          </w:p>
        </w:tc>
      </w:tr>
    </w:tbl>
    <w:p w:rsidR="00000000" w:rsidDel="00000000" w:rsidP="00000000" w:rsidRDefault="00000000" w:rsidRPr="00000000" w14:paraId="00000011">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3">
      <w:pPr>
        <w:pStyle w:val="Heading3"/>
        <w:rPr>
          <w:rFonts w:ascii="Times New Roman" w:cs="Times New Roman" w:eastAsia="Times New Roman" w:hAnsi="Times New Roman"/>
          <w:color w:val="000000"/>
        </w:rPr>
      </w:pPr>
      <w:bookmarkStart w:colFirst="0" w:colLast="0" w:name="_9sak3gpek7g6" w:id="0"/>
      <w:bookmarkEnd w:id="0"/>
      <w:r w:rsidDel="00000000" w:rsidR="00000000" w:rsidRPr="00000000">
        <w:rPr>
          <w:rFonts w:ascii="Times New Roman" w:cs="Times New Roman" w:eastAsia="Times New Roman" w:hAnsi="Times New Roman"/>
          <w:color w:val="000000"/>
          <w:rtl w:val="0"/>
        </w:rPr>
        <w:t xml:space="preserve">In the first week we tried to understand the SORT Algorithm. Based on our understanding, we created the following pointers: </w:t>
      </w:r>
    </w:p>
    <w:p w:rsidR="00000000" w:rsidDel="00000000" w:rsidP="00000000" w:rsidRDefault="00000000" w:rsidRPr="00000000" w14:paraId="00000014">
      <w:pPr>
        <w:pStyle w:val="Heading3"/>
        <w:rPr>
          <w:rFonts w:ascii="Times New Roman" w:cs="Times New Roman" w:eastAsia="Times New Roman" w:hAnsi="Times New Roman"/>
          <w:b w:val="1"/>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15">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The Simple Online and Realtime Tracking (SORT) algorithm is a widely used method in the field of computer vision for tracking objects in video streams. This document aims to provide an overview of the SORT algorithm and its significance in object tracking tasks.</w:t>
      </w:r>
    </w:p>
    <w:p w:rsidR="00000000" w:rsidDel="00000000" w:rsidP="00000000" w:rsidRDefault="00000000" w:rsidRPr="00000000" w14:paraId="00000016">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Step 1: Understanding Object Detection:</w:t>
      </w: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Object detection is the process of identifying and locating objects within an image or video frame.</w:t>
      </w:r>
    </w:p>
    <w:p w:rsidR="00000000" w:rsidDel="00000000" w:rsidP="00000000" w:rsidRDefault="00000000" w:rsidRPr="00000000" w14:paraId="00000018">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Step 2: Introduction to SORT Algorithm:</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SORT is designed for real-time object tracking by combining object detection, motion prediction, and data association principles.</w:t>
      </w:r>
    </w:p>
    <w:p w:rsidR="00000000" w:rsidDel="00000000" w:rsidP="00000000" w:rsidRDefault="00000000" w:rsidRPr="00000000" w14:paraId="0000001A">
      <w:pPr>
        <w:pStyle w:val="Heading3"/>
        <w:rPr>
          <w:rFonts w:ascii="Times New Roman" w:cs="Times New Roman" w:eastAsia="Times New Roman" w:hAnsi="Times New Roman"/>
          <w:b w:val="1"/>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Step 3: Data Association:</w:t>
      </w:r>
    </w:p>
    <w:p w:rsidR="00000000" w:rsidDel="00000000" w:rsidP="00000000" w:rsidRDefault="00000000" w:rsidRPr="00000000" w14:paraId="0000001B">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Data association is crucial in SORT for linking object detections across consecutive frames, maintaining object identity.</w:t>
      </w:r>
    </w:p>
    <w:p w:rsidR="00000000" w:rsidDel="00000000" w:rsidP="00000000" w:rsidRDefault="00000000" w:rsidRPr="00000000" w14:paraId="0000001C">
      <w:pPr>
        <w:pStyle w:val="Heading3"/>
        <w:rPr>
          <w:rFonts w:ascii="Times New Roman" w:cs="Times New Roman" w:eastAsia="Times New Roman" w:hAnsi="Times New Roman"/>
          <w:b w:val="1"/>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Step 4: Motion Prediction:</w:t>
      </w:r>
    </w:p>
    <w:p w:rsidR="00000000" w:rsidDel="00000000" w:rsidP="00000000" w:rsidRDefault="00000000" w:rsidRPr="00000000" w14:paraId="0000001D">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SORT predicts object motion to estimate future positions, aiding in smoother tracking.</w:t>
      </w:r>
    </w:p>
    <w:p w:rsidR="00000000" w:rsidDel="00000000" w:rsidP="00000000" w:rsidRDefault="00000000" w:rsidRPr="00000000" w14:paraId="0000001E">
      <w:pPr>
        <w:pStyle w:val="Heading3"/>
        <w:rPr>
          <w:rFonts w:ascii="Times New Roman" w:cs="Times New Roman" w:eastAsia="Times New Roman" w:hAnsi="Times New Roman"/>
          <w:b w:val="1"/>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Step 5: Filtering and Smoothing:</w:t>
      </w:r>
    </w:p>
    <w:p w:rsidR="00000000" w:rsidDel="00000000" w:rsidP="00000000" w:rsidRDefault="00000000" w:rsidRPr="00000000" w14:paraId="0000001F">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Filtering and smoothing techniques like Kalman filtering reduce noise and uncertainty in object trajectories.</w:t>
      </w:r>
    </w:p>
    <w:p w:rsidR="00000000" w:rsidDel="00000000" w:rsidP="00000000" w:rsidRDefault="00000000" w:rsidRPr="00000000" w14:paraId="00000020">
      <w:pPr>
        <w:pStyle w:val="Heading3"/>
        <w:rPr>
          <w:rFonts w:ascii="Times New Roman" w:cs="Times New Roman" w:eastAsia="Times New Roman" w:hAnsi="Times New Roman"/>
          <w:b w:val="1"/>
          <w:color w:val="000000"/>
        </w:rPr>
      </w:pPr>
      <w:bookmarkStart w:colFirst="0" w:colLast="0" w:name="_h6myyyo3lohq" w:id="2"/>
      <w:bookmarkEnd w:id="2"/>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b w:val="1"/>
          <w:color w:val="000000"/>
        </w:rPr>
      </w:pPr>
      <w:bookmarkStart w:colFirst="0" w:colLast="0" w:name="_2stuxdi8tc6a" w:id="1"/>
      <w:bookmarkEnd w:id="1"/>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23">
      <w:pPr>
        <w:pStyle w:val="Heading3"/>
        <w:rPr>
          <w:rFonts w:ascii="Times New Roman" w:cs="Times New Roman" w:eastAsia="Times New Roman" w:hAnsi="Times New Roman"/>
          <w:color w:val="000000"/>
        </w:rPr>
      </w:pPr>
      <w:bookmarkStart w:colFirst="0" w:colLast="0" w:name="_2stuxdi8tc6a" w:id="1"/>
      <w:bookmarkEnd w:id="1"/>
      <w:r w:rsidDel="00000000" w:rsidR="00000000" w:rsidRPr="00000000">
        <w:rPr>
          <w:rFonts w:ascii="Times New Roman" w:cs="Times New Roman" w:eastAsia="Times New Roman" w:hAnsi="Times New Roman"/>
          <w:color w:val="000000"/>
          <w:rtl w:val="0"/>
        </w:rPr>
        <w:t xml:space="preserve">SORT offers a robust solution for real-time object tracking in computer vision applications, providing developers with effective tracking capabilities.</w:t>
      </w:r>
    </w:p>
    <w:p w:rsidR="00000000" w:rsidDel="00000000" w:rsidP="00000000" w:rsidRDefault="00000000" w:rsidRPr="00000000" w14:paraId="00000024">
      <w:pPr>
        <w:pStyle w:val="Heading3"/>
        <w:rPr>
          <w:rFonts w:ascii="Times New Roman" w:cs="Times New Roman" w:eastAsia="Times New Roman" w:hAnsi="Times New Roman"/>
          <w:b w:val="1"/>
          <w:color w:val="000000"/>
          <w:sz w:val="32"/>
          <w:szCs w:val="32"/>
        </w:rPr>
      </w:pPr>
      <w:bookmarkStart w:colFirst="0" w:colLast="0" w:name="_2stuxdi8tc6a" w:id="1"/>
      <w:bookmarkEnd w:id="1"/>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25">
      <w:pPr>
        <w:pStyle w:val="Heading3"/>
        <w:spacing w:line="240" w:lineRule="auto"/>
        <w:rPr>
          <w:rFonts w:ascii="Helvetica Neue" w:cs="Helvetica Neue" w:eastAsia="Helvetica Neue" w:hAnsi="Helvetica Neue"/>
          <w:color w:val="000000"/>
          <w:sz w:val="24"/>
          <w:szCs w:val="24"/>
        </w:rPr>
      </w:pPr>
      <w:bookmarkStart w:colFirst="0" w:colLast="0" w:name="_2stuxdi8tc6a" w:id="1"/>
      <w:bookmarkEnd w:id="1"/>
      <w:r w:rsidDel="00000000" w:rsidR="00000000" w:rsidRPr="00000000">
        <w:rPr>
          <w:rFonts w:ascii="Helvetica Neue" w:cs="Helvetica Neue" w:eastAsia="Helvetica Neue" w:hAnsi="Helvetica Neue"/>
          <w:color w:val="000000"/>
          <w:sz w:val="24"/>
          <w:szCs w:val="24"/>
          <w:rtl w:val="0"/>
        </w:rPr>
        <w:t xml:space="preserve">1. Bewley, Alex, et al. "Simple Online and Realtime Tracking with a Deep Association Metric." Proceedings of the IEEE Conference on Computer Vision and Pattern Recognition Workshops. 2016.</w:t>
      </w:r>
    </w:p>
    <w:p w:rsidR="00000000" w:rsidDel="00000000" w:rsidP="00000000" w:rsidRDefault="00000000" w:rsidRPr="00000000" w14:paraId="00000026">
      <w:pPr>
        <w:pStyle w:val="Heading3"/>
        <w:spacing w:line="240" w:lineRule="auto"/>
        <w:rPr>
          <w:rFonts w:ascii="Helvetica Neue" w:cs="Helvetica Neue" w:eastAsia="Helvetica Neue" w:hAnsi="Helvetica Neue"/>
          <w:color w:val="000000"/>
          <w:sz w:val="24"/>
          <w:szCs w:val="24"/>
        </w:rPr>
      </w:pPr>
      <w:bookmarkStart w:colFirst="0" w:colLast="0" w:name="_uxbje8en2tyb" w:id="3"/>
      <w:bookmarkEnd w:id="3"/>
      <w:r w:rsidDel="00000000" w:rsidR="00000000" w:rsidRPr="00000000">
        <w:rPr>
          <w:rFonts w:ascii="Helvetica Neue" w:cs="Helvetica Neue" w:eastAsia="Helvetica Neue" w:hAnsi="Helvetica Neue"/>
          <w:color w:val="000000"/>
          <w:sz w:val="24"/>
          <w:szCs w:val="24"/>
          <w:rtl w:val="0"/>
        </w:rPr>
        <w:t xml:space="preserve">2. OpenCV Documentation: https://docs.opencv.org/</w:t>
      </w:r>
    </w:p>
    <w:p w:rsidR="00000000" w:rsidDel="00000000" w:rsidP="00000000" w:rsidRDefault="00000000" w:rsidRPr="00000000" w14:paraId="00000027">
      <w:pPr>
        <w:pStyle w:val="Heading3"/>
        <w:spacing w:line="240" w:lineRule="auto"/>
        <w:rPr>
          <w:rFonts w:ascii="Helvetica Neue" w:cs="Helvetica Neue" w:eastAsia="Helvetica Neue" w:hAnsi="Helvetica Neue"/>
          <w:color w:val="000000"/>
          <w:sz w:val="24"/>
          <w:szCs w:val="24"/>
        </w:rPr>
      </w:pPr>
      <w:bookmarkStart w:colFirst="0" w:colLast="0" w:name="_2stuxdi8tc6a" w:id="1"/>
      <w:bookmarkEnd w:id="1"/>
      <w:r w:rsidDel="00000000" w:rsidR="00000000" w:rsidRPr="00000000">
        <w:rPr>
          <w:rFonts w:ascii="Helvetica Neue" w:cs="Helvetica Neue" w:eastAsia="Helvetica Neue" w:hAnsi="Helvetica Neue"/>
          <w:color w:val="000000"/>
          <w:sz w:val="24"/>
          <w:szCs w:val="24"/>
          <w:rtl w:val="0"/>
        </w:rPr>
        <w:t xml:space="preserve">3. TensorFlow Documentation: https://www.tensorflow.org/</w:t>
      </w:r>
    </w:p>
    <w:p w:rsidR="00000000" w:rsidDel="00000000" w:rsidP="00000000" w:rsidRDefault="00000000" w:rsidRPr="00000000" w14:paraId="00000028">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9">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200" w:line="2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