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9536" w14:textId="57A4D98E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Meenakshi</w:t>
      </w:r>
      <w:r w:rsidRPr="00BC31B8">
        <w:t>: The impact of bike-sharing programs on traffic congestion in business districts.</w:t>
      </w:r>
    </w:p>
    <w:p w14:paraId="4981ED4B" w14:textId="5781C188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Nimish C</w:t>
      </w:r>
      <w:r w:rsidRPr="00BC31B8">
        <w:t>: The effect of weather conditions, particularly during monsoon season, on road traffic flow and accidents.</w:t>
      </w:r>
    </w:p>
    <w:p w14:paraId="18792453" w14:textId="371D4CD3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Ayush</w:t>
      </w:r>
      <w:r w:rsidRPr="00BC31B8">
        <w:t>: Traffic congestion trends based on current infrastructure and population growth.</w:t>
      </w:r>
    </w:p>
    <w:p w14:paraId="7A7341F7" w14:textId="41B94A04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Taran</w:t>
      </w:r>
      <w:r w:rsidRPr="00BC31B8">
        <w:t xml:space="preserve">: The influence of heavy vehicle traffic on delays in urban </w:t>
      </w:r>
      <w:proofErr w:type="spellStart"/>
      <w:r w:rsidRPr="00BC31B8">
        <w:t>centers</w:t>
      </w:r>
      <w:proofErr w:type="spellEnd"/>
      <w:r w:rsidRPr="00BC31B8">
        <w:t>.</w:t>
      </w:r>
    </w:p>
    <w:p w14:paraId="32B69B50" w14:textId="5318BD2B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Neetu</w:t>
      </w:r>
      <w:r w:rsidRPr="00BC31B8">
        <w:t>: The role of improper parking on narrow streets in exacerbating traffic jams.</w:t>
      </w:r>
    </w:p>
    <w:p w14:paraId="22712C33" w14:textId="7F4608FE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Dilip</w:t>
      </w:r>
      <w:r w:rsidRPr="00BC31B8">
        <w:t>: Traffic congestion’s impact on emergency vehicle response times in large cities.</w:t>
      </w:r>
    </w:p>
    <w:p w14:paraId="6AB955B9" w14:textId="3FFFF396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Shahd</w:t>
      </w:r>
      <w:r w:rsidRPr="00BC31B8">
        <w:t>: The role of public transportation systems in traffic congestion in tourist-heavy areas.</w:t>
      </w:r>
    </w:p>
    <w:p w14:paraId="631A990F" w14:textId="3B27C026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Siddharth</w:t>
      </w:r>
      <w:r w:rsidRPr="00BC31B8">
        <w:t xml:space="preserve">: The relationship between traffic congestion and air pollution levels in urban </w:t>
      </w:r>
      <w:proofErr w:type="spellStart"/>
      <w:r w:rsidRPr="00BC31B8">
        <w:t>centers</w:t>
      </w:r>
      <w:proofErr w:type="spellEnd"/>
      <w:r w:rsidRPr="00BC31B8">
        <w:t>.</w:t>
      </w:r>
    </w:p>
    <w:p w14:paraId="0E6EC226" w14:textId="77418F7B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Nimish D</w:t>
      </w:r>
      <w:r w:rsidRPr="00BC31B8">
        <w:t>: The effect of delivery services on traffic in densely populated residential areas.</w:t>
      </w:r>
    </w:p>
    <w:p w14:paraId="4A1ADC48" w14:textId="3CE3C47B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Neetu</w:t>
      </w:r>
      <w:r w:rsidRPr="00BC31B8">
        <w:t>: The impact of road maintenance and construction on traffic patterns during peak hours.</w:t>
      </w:r>
    </w:p>
    <w:p w14:paraId="0381A401" w14:textId="73CE23ED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Dilip</w:t>
      </w:r>
      <w:r w:rsidRPr="00BC31B8">
        <w:t>: Traffic violations such as lane cutting or signal jumping and their contribution to congestion.</w:t>
      </w:r>
    </w:p>
    <w:p w14:paraId="1F7D78C8" w14:textId="49749DA9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Siddharth</w:t>
      </w:r>
      <w:r w:rsidRPr="00BC31B8">
        <w:t>: Poorly designed intersections and their effect on traffic flow in business districts.</w:t>
      </w:r>
    </w:p>
    <w:p w14:paraId="2B8F4FE6" w14:textId="25404837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Nimish D</w:t>
      </w:r>
      <w:r w:rsidRPr="00BC31B8">
        <w:t>: The role of traffic light durations in contributing to bottlenecks during rush hours.</w:t>
      </w:r>
    </w:p>
    <w:p w14:paraId="33F8E9B8" w14:textId="6B0EF4EF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Shahd</w:t>
      </w:r>
      <w:r w:rsidRPr="00BC31B8">
        <w:t>: Pedestrian movement's role in causing traffic jams near shopping complexes.</w:t>
      </w:r>
    </w:p>
    <w:p w14:paraId="6F2B1667" w14:textId="6DB85581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Ayush</w:t>
      </w:r>
      <w:r w:rsidRPr="00BC31B8">
        <w:t>: The effect of population growth on traffic congestion in areas near educational institutions.</w:t>
      </w:r>
    </w:p>
    <w:p w14:paraId="63075019" w14:textId="1418C4E1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Taran</w:t>
      </w:r>
      <w:r w:rsidRPr="00BC31B8">
        <w:t>: Traffic incidents caused by driver fatigue during long journeys, particularly for commercial drivers.</w:t>
      </w:r>
    </w:p>
    <w:p w14:paraId="2A98B177" w14:textId="60D00F69" w:rsidR="00BC31B8" w:rsidRPr="00BC31B8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Nimish C</w:t>
      </w:r>
      <w:r w:rsidRPr="00BC31B8">
        <w:t>: The influence of ride-sharing services on traffic congestion during peak times.</w:t>
      </w:r>
    </w:p>
    <w:p w14:paraId="7E91F6FC" w14:textId="787340A3" w:rsidR="003D4B93" w:rsidRDefault="00BC31B8" w:rsidP="00BC31B8">
      <w:pPr>
        <w:pStyle w:val="ListParagraph"/>
        <w:numPr>
          <w:ilvl w:val="0"/>
          <w:numId w:val="3"/>
        </w:numPr>
      </w:pPr>
      <w:r w:rsidRPr="00BC31B8">
        <w:rPr>
          <w:b/>
          <w:bCs/>
        </w:rPr>
        <w:t>Meenakshi</w:t>
      </w:r>
      <w:r w:rsidRPr="00BC31B8">
        <w:t>: The role of carpool lanes in reducing traffic congestion in residential areas.</w:t>
      </w:r>
    </w:p>
    <w:sectPr w:rsidR="003D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15AB"/>
    <w:multiLevelType w:val="hybridMultilevel"/>
    <w:tmpl w:val="2592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643D"/>
    <w:multiLevelType w:val="hybridMultilevel"/>
    <w:tmpl w:val="2A08DA24"/>
    <w:lvl w:ilvl="0" w:tplc="582AE02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A2E"/>
    <w:multiLevelType w:val="hybridMultilevel"/>
    <w:tmpl w:val="35B2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76435">
    <w:abstractNumId w:val="2"/>
  </w:num>
  <w:num w:numId="2" w16cid:durableId="1387336932">
    <w:abstractNumId w:val="1"/>
  </w:num>
  <w:num w:numId="3" w16cid:durableId="16747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3"/>
    <w:rsid w:val="00023C9D"/>
    <w:rsid w:val="003D4B93"/>
    <w:rsid w:val="00BC31B8"/>
    <w:rsid w:val="00F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EA11F-83F2-44DB-B9B4-C1158C5D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Ayush Barun</dc:creator>
  <cp:keywords/>
  <dc:description/>
  <cp:lastModifiedBy>Paul Ayush Barun</cp:lastModifiedBy>
  <cp:revision>2</cp:revision>
  <dcterms:created xsi:type="dcterms:W3CDTF">2024-09-29T15:34:00Z</dcterms:created>
  <dcterms:modified xsi:type="dcterms:W3CDTF">2024-10-04T16:08:00Z</dcterms:modified>
</cp:coreProperties>
</file>