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B25E" w14:textId="25DE4F2D" w:rsidR="00621E71" w:rsidRDefault="00A30F13" w:rsidP="00621E71">
      <w:pPr>
        <w:spacing w:before="240" w:after="240" w:line="240" w:lineRule="auto"/>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Why are you applying for this specific programme, and how does it fit in with your </w:t>
      </w:r>
      <w:proofErr w:type="gramStart"/>
      <w:r>
        <w:rPr>
          <w:rFonts w:ascii="Helvetica" w:hAnsi="Helvetica" w:cs="Helvetica"/>
          <w:b/>
          <w:bCs/>
          <w:color w:val="333333"/>
          <w:sz w:val="21"/>
          <w:szCs w:val="21"/>
          <w:shd w:val="clear" w:color="auto" w:fill="FFFFFF"/>
        </w:rPr>
        <w:t>future plans</w:t>
      </w:r>
      <w:proofErr w:type="gramEnd"/>
      <w:r>
        <w:rPr>
          <w:rFonts w:ascii="Helvetica" w:hAnsi="Helvetica" w:cs="Helvetica"/>
          <w:b/>
          <w:bCs/>
          <w:color w:val="333333"/>
          <w:sz w:val="21"/>
          <w:szCs w:val="21"/>
          <w:shd w:val="clear" w:color="auto" w:fill="FFFFFF"/>
        </w:rPr>
        <w:t>?</w:t>
      </w:r>
    </w:p>
    <w:p w14:paraId="21CF76B9" w14:textId="3C2187BE" w:rsidR="00294056" w:rsidRPr="00294056" w:rsidRDefault="00294056" w:rsidP="00294056">
      <w:pPr>
        <w:spacing w:before="240" w:after="240" w:line="240" w:lineRule="auto"/>
        <w:rPr>
          <w:rFonts w:ascii="Arial" w:eastAsia="Times New Roman" w:hAnsi="Arial" w:cs="Arial"/>
          <w:color w:val="000000"/>
          <w:kern w:val="0"/>
          <w:sz w:val="22"/>
          <w:szCs w:val="22"/>
          <w:lang w:eastAsia="en-GB"/>
          <w14:ligatures w14:val="none"/>
        </w:rPr>
      </w:pPr>
      <w:r w:rsidRPr="00294056">
        <w:rPr>
          <w:rFonts w:ascii="Arial" w:eastAsia="Times New Roman" w:hAnsi="Arial" w:cs="Arial"/>
          <w:color w:val="000000"/>
          <w:kern w:val="0"/>
          <w:sz w:val="22"/>
          <w:szCs w:val="22"/>
          <w:lang w:eastAsia="en-GB"/>
          <w14:ligatures w14:val="none"/>
        </w:rPr>
        <w:t>I am applying to King's Data Science MSc programme to deepen my expertise in leveraging data and computational methods to drive insights and inform decision-making. Having completed my undergraduate degree in Financial and Business Economics, I have developed a strong quantitative foundation and an appreciation for data-driven analyses. However, it became increasingly evident to me that traditional economic analyses often fall short in capturing the complexity of real-world problems. This realisation ignited my interest in data science as a powerful tool to enhance our understanding of socio-economic phenomena by utilising the plethora of datasets available to us in the modern day. As an aspiring professional seeking to lay the foundation of my career in the civil service, I intend to thoroughly explore this field and am keenly drawn to the Data Science course at KCL, eager to equip myself with the necessary skills and knowledge to become proficient in this field.</w:t>
      </w:r>
    </w:p>
    <w:p w14:paraId="68817A98" w14:textId="435BA9BA" w:rsidR="00294056" w:rsidRDefault="00294056" w:rsidP="00294056">
      <w:pPr>
        <w:spacing w:before="240" w:after="240" w:line="240" w:lineRule="auto"/>
        <w:rPr>
          <w:rFonts w:ascii="Arial" w:eastAsia="Times New Roman" w:hAnsi="Arial" w:cs="Arial"/>
          <w:color w:val="000000"/>
          <w:kern w:val="0"/>
          <w:sz w:val="22"/>
          <w:szCs w:val="22"/>
          <w:lang w:eastAsia="en-GB"/>
          <w14:ligatures w14:val="none"/>
        </w:rPr>
      </w:pPr>
      <w:r w:rsidRPr="00294056">
        <w:rPr>
          <w:rFonts w:ascii="Arial" w:eastAsia="Times New Roman" w:hAnsi="Arial" w:cs="Arial"/>
          <w:color w:val="000000"/>
          <w:kern w:val="0"/>
          <w:sz w:val="22"/>
          <w:szCs w:val="22"/>
          <w:lang w:eastAsia="en-GB"/>
          <w14:ligatures w14:val="none"/>
        </w:rPr>
        <w:t xml:space="preserve">The prospect of gaining intensive training in data science methods, machine learning, and statistical methods aligns seamlessly with my academic aspirations and professional interests. KCL's master programme stands out with regards to equipping future data scientists with the analytical tools necessary to navigate the complexities of contemporary problems effectively with its comprehensive training in computational and statistical methods in data science. Looking ahead, I envision using my skillset to drive evidence-based decision-making in organisational settings across various sectors. Whether in public policy, international development, or private industry, I am committed to employing data-driven insights to inform strategic planning, optimise operations, and create positive societal </w:t>
      </w:r>
      <w:r w:rsidRPr="00294056">
        <w:rPr>
          <w:rFonts w:ascii="Arial" w:eastAsia="Times New Roman" w:hAnsi="Arial" w:cs="Arial"/>
          <w:color w:val="000000"/>
          <w:kern w:val="0"/>
          <w:sz w:val="22"/>
          <w:szCs w:val="22"/>
          <w:lang w:eastAsia="en-GB"/>
          <w14:ligatures w14:val="none"/>
        </w:rPr>
        <w:t>impact.</w:t>
      </w:r>
    </w:p>
    <w:p w14:paraId="44449D3F" w14:textId="49452B59" w:rsidR="00621E71" w:rsidRDefault="00A30F13" w:rsidP="00621E71">
      <w:pPr>
        <w:spacing w:before="240" w:after="240" w:line="240" w:lineRule="auto"/>
        <w:rPr>
          <w:rFonts w:ascii="Arial" w:eastAsia="Times New Roman" w:hAnsi="Arial" w:cs="Arial"/>
          <w:color w:val="000000"/>
          <w:kern w:val="0"/>
          <w:sz w:val="22"/>
          <w:szCs w:val="22"/>
          <w:lang w:eastAsia="en-GB"/>
          <w14:ligatures w14:val="none"/>
        </w:rPr>
      </w:pPr>
      <w:r>
        <w:rPr>
          <w:rFonts w:ascii="Helvetica" w:hAnsi="Helvetica" w:cs="Helvetica"/>
          <w:b/>
          <w:bCs/>
          <w:color w:val="333333"/>
          <w:sz w:val="21"/>
          <w:szCs w:val="21"/>
          <w:shd w:val="clear" w:color="auto" w:fill="FFFFFF"/>
        </w:rPr>
        <w:t>How does your experience and education make you a suitable candidate for this programme? </w:t>
      </w:r>
      <w:r>
        <w:rPr>
          <w:rStyle w:val="field-validation-error"/>
          <w:rFonts w:ascii="Helvetica" w:hAnsi="Helvetica" w:cs="Helvetica"/>
          <w:b/>
          <w:bCs/>
          <w:color w:val="FF0000"/>
          <w:sz w:val="21"/>
          <w:szCs w:val="21"/>
          <w:shd w:val="clear" w:color="auto" w:fill="FFFFFF"/>
        </w:rPr>
        <w:t>*</w:t>
      </w:r>
    </w:p>
    <w:p w14:paraId="539F5ACC" w14:textId="1397C4F6" w:rsidR="007C4172" w:rsidRPr="007C4172" w:rsidRDefault="007C4172" w:rsidP="007C4172">
      <w:pPr>
        <w:spacing w:before="240" w:after="240" w:line="240" w:lineRule="auto"/>
        <w:rPr>
          <w:rFonts w:ascii="Arial" w:eastAsia="Times New Roman" w:hAnsi="Arial" w:cs="Arial"/>
          <w:color w:val="000000"/>
          <w:kern w:val="0"/>
          <w:lang w:eastAsia="en-GB"/>
          <w14:ligatures w14:val="none"/>
        </w:rPr>
      </w:pPr>
      <w:r w:rsidRPr="007C4172">
        <w:rPr>
          <w:rFonts w:ascii="Arial" w:eastAsia="Times New Roman" w:hAnsi="Arial" w:cs="Arial"/>
          <w:color w:val="000000"/>
          <w:kern w:val="0"/>
          <w:lang w:eastAsia="en-GB"/>
          <w14:ligatures w14:val="none"/>
        </w:rPr>
        <w:t>My academic background has equipped me with a robust quantitative skill set, including proficiency in calculus with respect to concavity, directional derivatives, and nonlinear programming and their importance in solving optimisation problems with resource constraints. Furthermore, I have covered matrix algebra with practical applications to real world problems that concern different sectors of the economy in aggregate through input-output analysis using the Hawkins-Simon condition.</w:t>
      </w:r>
    </w:p>
    <w:p w14:paraId="62B5DEED" w14:textId="406BDDB8" w:rsidR="007C4172" w:rsidRPr="007C4172" w:rsidRDefault="007C4172" w:rsidP="007C4172">
      <w:pPr>
        <w:spacing w:before="240" w:after="240" w:line="240" w:lineRule="auto"/>
        <w:rPr>
          <w:rFonts w:ascii="Arial" w:eastAsia="Times New Roman" w:hAnsi="Arial" w:cs="Arial"/>
          <w:color w:val="000000"/>
          <w:kern w:val="0"/>
          <w:lang w:eastAsia="en-GB"/>
          <w14:ligatures w14:val="none"/>
        </w:rPr>
      </w:pPr>
      <w:r w:rsidRPr="007C4172">
        <w:rPr>
          <w:rFonts w:ascii="Arial" w:eastAsia="Times New Roman" w:hAnsi="Arial" w:cs="Arial"/>
          <w:color w:val="000000"/>
          <w:kern w:val="0"/>
          <w:lang w:eastAsia="en-GB"/>
          <w14:ligatures w14:val="none"/>
        </w:rPr>
        <w:t xml:space="preserve">To further strengthen my technical ability, I undertook the Google Data Analytics Professional Certificate, which enabled me to gain hands-on experience using SQL for data aggregation and R for data cleaning, analysis, and visualisation using the ggplot2 package. Additionally, I obtained a certificate from Harvard's CS50 Introduction to Programming with Python, developing a solid foundation in programming fundamentals such as variables, functions, conditionals, loops, and object-oriented programming. With regards to statistical experience, during my quantitative methods module, I used R to execute linear regressions using the omitted least squares method, which proved to be a versatile tool for predictive modelling and hypothesis testing. </w:t>
      </w:r>
    </w:p>
    <w:p w14:paraId="66F527B1" w14:textId="0525B935" w:rsidR="00621E71" w:rsidRPr="00A30F13" w:rsidRDefault="007C4172" w:rsidP="007C4172">
      <w:pPr>
        <w:spacing w:before="240" w:after="240" w:line="240" w:lineRule="auto"/>
        <w:rPr>
          <w:rFonts w:ascii="Times New Roman" w:eastAsia="Times New Roman" w:hAnsi="Times New Roman" w:cs="Times New Roman"/>
          <w:kern w:val="0"/>
          <w:lang w:eastAsia="en-GB"/>
          <w14:ligatures w14:val="none"/>
        </w:rPr>
      </w:pPr>
      <w:r w:rsidRPr="007C4172">
        <w:rPr>
          <w:rFonts w:ascii="Arial" w:eastAsia="Times New Roman" w:hAnsi="Arial" w:cs="Arial"/>
          <w:color w:val="000000"/>
          <w:kern w:val="0"/>
          <w:lang w:eastAsia="en-GB"/>
          <w14:ligatures w14:val="none"/>
        </w:rPr>
        <w:t xml:space="preserve">Learning about these quantitative and statistical methods laid the groundwork for my interest in policy analysis and the transformative potential of data-driven decision-making in driving socio-economic progress. Along with a newfound understanding of the complexity of modern-day problems that policy makers face, I now seek to </w:t>
      </w:r>
      <w:r w:rsidRPr="007C4172">
        <w:rPr>
          <w:rFonts w:ascii="Arial" w:eastAsia="Times New Roman" w:hAnsi="Arial" w:cs="Arial"/>
          <w:color w:val="000000"/>
          <w:kern w:val="0"/>
          <w:lang w:eastAsia="en-GB"/>
          <w14:ligatures w14:val="none"/>
        </w:rPr>
        <w:lastRenderedPageBreak/>
        <w:t>deepen my analytical toolkit, which is why I believe I would thrive and greatly benefit from the academically rigorous environment provided at King's</w:t>
      </w:r>
      <w:r w:rsidR="00621E71" w:rsidRPr="00A30F13">
        <w:rPr>
          <w:rFonts w:ascii="Arial" w:eastAsia="Times New Roman" w:hAnsi="Arial" w:cs="Arial"/>
          <w:color w:val="000000"/>
          <w:kern w:val="0"/>
          <w:lang w:eastAsia="en-GB"/>
          <w14:ligatures w14:val="none"/>
        </w:rPr>
        <w:t>.</w:t>
      </w:r>
    </w:p>
    <w:p w14:paraId="03113F52" w14:textId="487FE80A" w:rsidR="00621E71" w:rsidRDefault="00A30F13">
      <w:pPr>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What do you hope to contribute to the computer science community, and how do you envision making a positive impact during your time in this programme?</w:t>
      </w:r>
    </w:p>
    <w:p w14:paraId="30C7AD1E" w14:textId="3AB2FE0C" w:rsidR="00A30F13" w:rsidRPr="00A30F13" w:rsidRDefault="00A30F13" w:rsidP="00A30F13">
      <w:pPr>
        <w:rPr>
          <w:rFonts w:ascii="Arial" w:hAnsi="Arial" w:cs="Arial"/>
        </w:rPr>
      </w:pPr>
      <w:r w:rsidRPr="00A30F13">
        <w:rPr>
          <w:rFonts w:ascii="Arial" w:hAnsi="Arial" w:cs="Arial"/>
        </w:rPr>
        <w:t>Through King's Data Science MSc, I aim to make meaningful contributions that bridge the gap between data science applications and their real-world socio-economic impacts. With an academic background in economics and finance, I can offer a unique perspective on translating data-driven insights into actionable recommendations to address market inefficiencies, policy challenges, and organisational decision-making.</w:t>
      </w:r>
    </w:p>
    <w:p w14:paraId="497405F8" w14:textId="6A4A2D26" w:rsidR="00A30F13" w:rsidRPr="00A30F13" w:rsidRDefault="00A30F13" w:rsidP="00A30F13">
      <w:pPr>
        <w:rPr>
          <w:rFonts w:ascii="Arial" w:hAnsi="Arial" w:cs="Arial"/>
        </w:rPr>
      </w:pPr>
      <w:r w:rsidRPr="00A30F13">
        <w:rPr>
          <w:rFonts w:ascii="Arial" w:hAnsi="Arial" w:cs="Arial"/>
        </w:rPr>
        <w:t>For instance, I am particularly interested in leveraging machine learning algorithms to model and predict consumer behaviour, market trends, and macroeconomic indicators. By combining my economic knowledge with advanced data mining and predictive modelling techniques, I hope to generate unique insights that can inform strategic decision-making in both private and public sector organisations.</w:t>
      </w:r>
    </w:p>
    <w:p w14:paraId="75ED39A2" w14:textId="25708FD2" w:rsidR="00A30F13" w:rsidRPr="00A30F13" w:rsidRDefault="00A30F13" w:rsidP="00A30F13">
      <w:pPr>
        <w:rPr>
          <w:rFonts w:ascii="Arial" w:hAnsi="Arial" w:cs="Arial"/>
        </w:rPr>
      </w:pPr>
      <w:r w:rsidRPr="00A30F13">
        <w:rPr>
          <w:rFonts w:ascii="Arial" w:hAnsi="Arial" w:cs="Arial"/>
        </w:rPr>
        <w:t>Additionally, I am keen to collaborate with fellow students and faculty, exchanging ideas and perspectives that could potentially lead to innovative solutions or research projects. The interdisciplinary nature of data science presents opportunities for cross-pollination of ideas, and I look forward to contributing my economic lens to these discussions.</w:t>
      </w:r>
    </w:p>
    <w:p w14:paraId="40D3D543" w14:textId="5C90433E" w:rsidR="00A30F13" w:rsidRPr="00A30F13" w:rsidRDefault="00A30F13" w:rsidP="00A30F13">
      <w:pPr>
        <w:rPr>
          <w:rFonts w:ascii="Arial" w:hAnsi="Arial" w:cs="Arial"/>
        </w:rPr>
      </w:pPr>
      <w:r w:rsidRPr="00A30F13">
        <w:rPr>
          <w:rFonts w:ascii="Arial" w:hAnsi="Arial" w:cs="Arial"/>
        </w:rPr>
        <w:t>Furthermore, I intend to actively participate in knowledge-sharing initiatives, such as workshops and seminars where I can share my experiences and learnings with the broader community. By fostering a culture of collaborative learning, I believe we can collectively advance the field of data science and its applications across various domains.</w:t>
      </w:r>
    </w:p>
    <w:p w14:paraId="04B33FF3" w14:textId="19A94482" w:rsidR="00A30F13" w:rsidRPr="00A30F13" w:rsidRDefault="00A30F13" w:rsidP="00A30F13">
      <w:pPr>
        <w:rPr>
          <w:rFonts w:ascii="Arial" w:hAnsi="Arial" w:cs="Arial"/>
        </w:rPr>
      </w:pPr>
      <w:r w:rsidRPr="00A30F13">
        <w:rPr>
          <w:rFonts w:ascii="Arial" w:hAnsi="Arial" w:cs="Arial"/>
        </w:rPr>
        <w:t xml:space="preserve">Ultimately, my goal is to make a positive impact by employing data science methodologies to drive informed decision-making, improve processes, and create value for organisations and </w:t>
      </w:r>
      <w:proofErr w:type="gramStart"/>
      <w:r w:rsidRPr="00A30F13">
        <w:rPr>
          <w:rFonts w:ascii="Arial" w:hAnsi="Arial" w:cs="Arial"/>
        </w:rPr>
        <w:t>society as a whole</w:t>
      </w:r>
      <w:proofErr w:type="gramEnd"/>
      <w:r w:rsidRPr="00A30F13">
        <w:rPr>
          <w:rFonts w:ascii="Arial" w:hAnsi="Arial" w:cs="Arial"/>
        </w:rPr>
        <w:t>.</w:t>
      </w:r>
    </w:p>
    <w:sectPr w:rsidR="00A30F13" w:rsidRPr="00A30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71"/>
    <w:rsid w:val="001E096C"/>
    <w:rsid w:val="00294056"/>
    <w:rsid w:val="00621E71"/>
    <w:rsid w:val="007C4172"/>
    <w:rsid w:val="00A30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7D95"/>
  <w15:chartTrackingRefBased/>
  <w15:docId w15:val="{DCFE8FEF-32B2-4821-BC37-534CB026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E71"/>
    <w:rPr>
      <w:rFonts w:eastAsiaTheme="majorEastAsia" w:cstheme="majorBidi"/>
      <w:color w:val="272727" w:themeColor="text1" w:themeTint="D8"/>
    </w:rPr>
  </w:style>
  <w:style w:type="paragraph" w:styleId="Title">
    <w:name w:val="Title"/>
    <w:basedOn w:val="Normal"/>
    <w:next w:val="Normal"/>
    <w:link w:val="TitleChar"/>
    <w:uiPriority w:val="10"/>
    <w:qFormat/>
    <w:rsid w:val="0062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E71"/>
    <w:pPr>
      <w:spacing w:before="160"/>
      <w:jc w:val="center"/>
    </w:pPr>
    <w:rPr>
      <w:i/>
      <w:iCs/>
      <w:color w:val="404040" w:themeColor="text1" w:themeTint="BF"/>
    </w:rPr>
  </w:style>
  <w:style w:type="character" w:customStyle="1" w:styleId="QuoteChar">
    <w:name w:val="Quote Char"/>
    <w:basedOn w:val="DefaultParagraphFont"/>
    <w:link w:val="Quote"/>
    <w:uiPriority w:val="29"/>
    <w:rsid w:val="00621E71"/>
    <w:rPr>
      <w:i/>
      <w:iCs/>
      <w:color w:val="404040" w:themeColor="text1" w:themeTint="BF"/>
    </w:rPr>
  </w:style>
  <w:style w:type="paragraph" w:styleId="ListParagraph">
    <w:name w:val="List Paragraph"/>
    <w:basedOn w:val="Normal"/>
    <w:uiPriority w:val="34"/>
    <w:qFormat/>
    <w:rsid w:val="00621E71"/>
    <w:pPr>
      <w:ind w:left="720"/>
      <w:contextualSpacing/>
    </w:pPr>
  </w:style>
  <w:style w:type="character" w:styleId="IntenseEmphasis">
    <w:name w:val="Intense Emphasis"/>
    <w:basedOn w:val="DefaultParagraphFont"/>
    <w:uiPriority w:val="21"/>
    <w:qFormat/>
    <w:rsid w:val="00621E71"/>
    <w:rPr>
      <w:i/>
      <w:iCs/>
      <w:color w:val="0F4761" w:themeColor="accent1" w:themeShade="BF"/>
    </w:rPr>
  </w:style>
  <w:style w:type="paragraph" w:styleId="IntenseQuote">
    <w:name w:val="Intense Quote"/>
    <w:basedOn w:val="Normal"/>
    <w:next w:val="Normal"/>
    <w:link w:val="IntenseQuoteChar"/>
    <w:uiPriority w:val="30"/>
    <w:qFormat/>
    <w:rsid w:val="0062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E71"/>
    <w:rPr>
      <w:i/>
      <w:iCs/>
      <w:color w:val="0F4761" w:themeColor="accent1" w:themeShade="BF"/>
    </w:rPr>
  </w:style>
  <w:style w:type="character" w:styleId="IntenseReference">
    <w:name w:val="Intense Reference"/>
    <w:basedOn w:val="DefaultParagraphFont"/>
    <w:uiPriority w:val="32"/>
    <w:qFormat/>
    <w:rsid w:val="00621E71"/>
    <w:rPr>
      <w:b/>
      <w:bCs/>
      <w:smallCaps/>
      <w:color w:val="0F4761" w:themeColor="accent1" w:themeShade="BF"/>
      <w:spacing w:val="5"/>
    </w:rPr>
  </w:style>
  <w:style w:type="paragraph" w:styleId="NormalWeb">
    <w:name w:val="Normal (Web)"/>
    <w:basedOn w:val="Normal"/>
    <w:uiPriority w:val="99"/>
    <w:semiHidden/>
    <w:unhideWhenUsed/>
    <w:rsid w:val="00621E7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ield-validation-error">
    <w:name w:val="field-validation-error"/>
    <w:basedOn w:val="DefaultParagraphFont"/>
    <w:rsid w:val="00A3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dc:creator>
  <cp:keywords/>
  <dc:description/>
  <cp:lastModifiedBy>Ayush Pradhan</cp:lastModifiedBy>
  <cp:revision>5</cp:revision>
  <dcterms:created xsi:type="dcterms:W3CDTF">2024-04-05T17:17:00Z</dcterms:created>
  <dcterms:modified xsi:type="dcterms:W3CDTF">2024-04-05T21:37:00Z</dcterms:modified>
</cp:coreProperties>
</file>