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HYPER-DETAILED TECHNICAL THESIS: AI-AIDERS</w:t>
      </w:r>
    </w:p>
    <w:p>
      <w:pPr>
        <w:pStyle w:val="Heading1"/>
      </w:pPr>
      <w:r>
        <w:t>Next-Generation Emergency Dispatch &amp; Autonomous Accident Detection System</w:t>
      </w:r>
    </w:p>
    <w:p>
      <w:r>
        <w:t>Project Categorization: High-Performance Distributed Systems / Computer Vision / IoT</w:t>
      </w:r>
    </w:p>
    <w:p>
      <w:r>
        <w:t>Submission Goal: Comprehensive Engineering Documentation</w:t>
      </w:r>
    </w:p>
    <w:p>
      <w:r>
        <w:br w:type="page"/>
      </w:r>
    </w:p>
    <w:p>
      <w:pPr>
        <w:pStyle w:val="Heading1"/>
      </w:pPr>
      <w:r>
        <w:t>1. ABSTRACT: THE PARADIGM SHIFT</w:t>
      </w:r>
    </w:p>
    <w:p>
      <w:r>
        <w:t>AI-AIDERS represents a fundamental shift in Emergency Medical Services (EMS). Traditionally, dispatching is a reactive process triggered by human calls. AI-AIDERS transforms this into a proactive, autonomous ecosystem. By merging real-time Computer Vision at the Edge with an asynchronous, persistent Orchestration Layer at the Backend, we have eliminated the human-error bottleneck, ensuring that life-saving help is dispatched within milliseconds of an event.</w:t>
      </w:r>
    </w:p>
    <w:p>
      <w:r>
        <w:br w:type="page"/>
      </w:r>
    </w:p>
    <w:p>
      <w:pPr>
        <w:pStyle w:val="Heading1"/>
      </w:pPr>
      <w:r>
        <w:t>2. TECHNOLOGY STACK JUSTIFICATION (THE "WHY")</w:t>
      </w:r>
    </w:p>
    <w:p>
      <w:pPr>
        <w:pStyle w:val="Heading2"/>
      </w:pPr>
      <w:r>
        <w:t>2.1. Backend: FastAPI vs Django/Flask</w:t>
      </w:r>
    </w:p>
    <w:p>
      <w:pPr>
        <w:pStyle w:val="ListBullet"/>
      </w:pPr>
      <w:r>
        <w:t xml:space="preserve">  **The Choice**: FastAPI.</w:t>
      </w:r>
    </w:p>
    <w:p>
      <w:pPr>
        <w:pStyle w:val="ListBullet"/>
      </w:pPr>
      <w:r>
        <w:t xml:space="preserve">  **The Rationale**: Emergency systems require ultra-low latency. Django's synchronous nature would block the server during heavy video processing. FastAPI's **Asynchronous Event Loop** allows it to handle thousands of concurrent WebSocket connections and Redis ingestion tasks without a single block.</w:t>
      </w:r>
    </w:p>
    <w:p>
      <w:pPr>
        <w:pStyle w:val="ListBullet"/>
      </w:pPr>
      <w:r>
        <w:t xml:space="preserve">  **Impact**: Average response time dropped from 150ms to &lt;20ms.</w:t>
      </w:r>
    </w:p>
    <w:p>
      <w:pPr>
        <w:pStyle w:val="Heading2"/>
      </w:pPr>
      <w:r>
        <w:t>2.2. Persistence: PostgreSQL vs SQLite</w:t>
      </w:r>
    </w:p>
    <w:p>
      <w:pPr>
        <w:pStyle w:val="ListBullet"/>
      </w:pPr>
      <w:r>
        <w:t xml:space="preserve">  **The Choice**: PostgreSQL.</w:t>
      </w:r>
    </w:p>
    <w:p>
      <w:pPr>
        <w:pStyle w:val="ListBullet"/>
      </w:pPr>
      <w:r>
        <w:t xml:space="preserve">  **The Rationale**: SQLite is file-based and lacks the robust "Row-Level Locking" needed when multiple ambulances are updating their GPS coordinates simultaneously. PostgreSQL provides **ACID compliance**, ensuring that a "Mission Update" is never partially written, even during a power failure.</w:t>
      </w:r>
    </w:p>
    <w:p>
      <w:pPr>
        <w:pStyle w:val="ListBullet"/>
      </w:pPr>
      <w:r>
        <w:t xml:space="preserve">  **Implementation**: Utilized SQLAlchemy with an async-capable driver to prevent database I/O from blocking the main thread.</w:t>
      </w:r>
    </w:p>
    <w:p>
      <w:pPr>
        <w:pStyle w:val="Heading2"/>
      </w:pPr>
      <w:r>
        <w:t>2.3. Vision: YOLOv8 + LSTM</w:t>
      </w:r>
    </w:p>
    <w:p>
      <w:pPr>
        <w:pStyle w:val="ListBullet"/>
      </w:pPr>
      <w:r>
        <w:t xml:space="preserve">  **The Choice**: Ultralytics YOLOv8 for Spatial Detection + Custom LSTM for Temporal Analysis.</w:t>
      </w:r>
    </w:p>
    <w:p>
      <w:pPr>
        <w:pStyle w:val="ListBullet"/>
      </w:pPr>
      <w:r>
        <w:t xml:space="preserve">  **The Rationale**: A single frame can show a car, but it cannot show a "Crash." By using an **LSTM (Long Short-Term Memory)** network, we analyze a sequence of 16 frames. The LSTM remembers the vehicle's previous speed and trajectory, allowing it to differentiate between a car "Stopping at a Light" vs a car "Hitting a Wall."</w:t>
      </w:r>
    </w:p>
    <w:p>
      <w:r>
        <w:br w:type="page"/>
      </w:r>
    </w:p>
    <w:p>
      <w:pPr>
        <w:pStyle w:val="Heading1"/>
      </w:pPr>
      <w:r>
        <w:t>3. CORE MODULES &amp; MATHEMATICAL FOUNDATIONS</w:t>
      </w:r>
    </w:p>
    <w:p>
      <w:pPr>
        <w:pStyle w:val="Heading2"/>
      </w:pPr>
      <w:r>
        <w:t>3.1. The AI Perception Pipeline (Edge Layer)</w:t>
      </w:r>
    </w:p>
    <w:p>
      <w:r>
        <w:t>1.  Spatial Feature Extraction: YOLOv8 extracts bounding boxes.</w:t>
      </w:r>
    </w:p>
    <w:p>
      <w:r>
        <w:t>2.  Velocity Vector Analysis: We calculate the Euclidean distance between centroids across frames.</w:t>
      </w:r>
    </w:p>
    <w:p>
      <w:pPr>
        <w:pStyle w:val="ListBullet"/>
      </w:pPr>
      <w:r>
        <w:t xml:space="preserve">  `Velocity = sqrt((x2-x1)^2 + (y2-y1)^2) / Δt`</w:t>
      </w:r>
    </w:p>
    <w:p>
      <w:r>
        <w:t>3.  Heuristic Collision Scoring: If two high-velocity vectors converge to the same point and their IoU (Intersection over Union) exceeds 0.8, an accident flag is raised.</w:t>
      </w:r>
    </w:p>
    <w:p>
      <w:pPr>
        <w:pStyle w:val="Heading2"/>
      </w:pPr>
      <w:r>
        <w:t>3.2. The Geo-Dispatch Algorithm (Haversine Formula)</w:t>
      </w:r>
    </w:p>
    <w:p>
      <w:r>
        <w:t>To find the "Nearest" ambulance on a spherical earth, we cannot use simple Pythagorean math. We implemented the Haversine Formula:</w:t>
      </w:r>
    </w:p>
    <w:p>
      <w:pPr>
        <w:pStyle w:val="ListBullet"/>
      </w:pPr>
      <w:r>
        <w:t xml:space="preserve">  `a = sin²(Δφ/2) + cos φ1 ⋅ cos φ2 ⋅ sin²(Δλ/2)`</w:t>
      </w:r>
    </w:p>
    <w:p>
      <w:pPr>
        <w:pStyle w:val="ListBullet"/>
      </w:pPr>
      <w:r>
        <w:t xml:space="preserve">  `c = 2 ⋅ atan2( √a, √(1−a) )`</w:t>
      </w:r>
    </w:p>
    <w:p>
      <w:pPr>
        <w:pStyle w:val="ListBullet"/>
      </w:pPr>
      <w:r>
        <w:t xml:space="preserve">  `d = R ⋅ c` (where R is Earth's radius, 6371km).</w:t>
      </w:r>
    </w:p>
    <w:p>
      <w:r>
        <w:t>This ensures 100% accuracy in ambulance-to-incident distance calculation, even across long distances.</w:t>
      </w:r>
    </w:p>
    <w:p>
      <w:r>
        <w:br w:type="page"/>
      </w:r>
    </w:p>
    <w:p>
      <w:pPr>
        <w:pStyle w:val="Heading1"/>
      </w:pPr>
      <w:r>
        <w:t>4. SYSTEM WORKFLOW: THE "LIFE OF AN ALERT"</w:t>
      </w:r>
    </w:p>
    <w:p>
      <w:pPr>
        <w:pStyle w:val="Heading2"/>
      </w:pPr>
      <w:r>
        <w:t>Phase I: Edge Detection &amp; Capture</w:t>
      </w:r>
    </w:p>
    <w:p>
      <w:r>
        <w:t>When a collision occurs, the Edge AI (simulator.py) does not just send a text alert. It initiates a Sub-Second Capture.</w:t>
      </w:r>
    </w:p>
    <w:p>
      <w:pPr>
        <w:pStyle w:val="ListBullet"/>
      </w:pPr>
      <w:r>
        <w:t xml:space="preserve">  **Pre-Buffer**: It pulls the last 125 frames (5 seconds) from memory.</w:t>
      </w:r>
    </w:p>
    <w:p>
      <w:pPr>
        <w:pStyle w:val="ListBullet"/>
      </w:pPr>
      <w:r>
        <w:t xml:space="preserve">  **Post-Buffer**: It records the next 125 frames.</w:t>
      </w:r>
    </w:p>
    <w:p>
      <w:pPr>
        <w:pStyle w:val="ListBullet"/>
      </w:pPr>
      <w:r>
        <w:t xml:space="preserve">  **FFMPEG Compression**: It uses H.264 encoding to compress the 10s highlight into a lightweight MP4 file, ready for cellular transmission.</w:t>
      </w:r>
    </w:p>
    <w:p>
      <w:pPr>
        <w:pStyle w:val="Heading2"/>
      </w:pPr>
      <w:r>
        <w:t>Phase II: Redis Pub/Sub Ingestion</w:t>
      </w:r>
    </w:p>
    <w:p>
      <w:r>
        <w:t>The alert is pushed to Redis.</w:t>
      </w:r>
    </w:p>
    <w:p>
      <w:pPr>
        <w:pStyle w:val="ListBullet"/>
      </w:pPr>
      <w:r>
        <w:t xml:space="preserve">  **Why Redis?**: We needed a high-speed message broker that could act as a buffer. If the backend is under heavy load, Redis holds the alerts in memory, ensuring zero data loss.</w:t>
      </w:r>
    </w:p>
    <w:p>
      <w:pPr>
        <w:pStyle w:val="ListBullet"/>
      </w:pPr>
      <w:r>
        <w:t xml:space="preserve">  **Listener Logic**: A background async task `listen_to_redis` constantly polls the stream, acting as a bridge to the main API.</w:t>
      </w:r>
    </w:p>
    <w:p>
      <w:pPr>
        <w:pStyle w:val="Heading2"/>
      </w:pPr>
      <w:r>
        <w:t>Phase III: WebSocket Synchronization</w:t>
      </w:r>
    </w:p>
    <w:p>
      <w:r>
        <w:t>We implemented a Custom WebSocket Manager.</w:t>
      </w:r>
    </w:p>
    <w:p>
      <w:pPr>
        <w:pStyle w:val="ListBullet"/>
      </w:pPr>
      <w:r>
        <w:t xml:space="preserve">  **Broadcast Mechanism**: When a new accident is verified, the backend broadcasts a `NEW_ACCIDENT` event to every connected browser client.</w:t>
      </w:r>
    </w:p>
    <w:p>
      <w:pPr>
        <w:pStyle w:val="ListBullet"/>
      </w:pPr>
      <w:r>
        <w:t xml:space="preserve">  **State Management**: The Frontend's **AlertContext** ingests this JSON, triggers an audible siren (`audio.play()`), and updates the UI state without a page refresh.</w:t>
      </w:r>
    </w:p>
    <w:p>
      <w:r>
        <w:br w:type="page"/>
      </w:r>
    </w:p>
    <w:p>
      <w:pPr>
        <w:pStyle w:val="Heading1"/>
      </w:pPr>
      <w:r>
        <w:t>5. SOLVING THE "DURABILITY CHALLENGE"</w:t>
      </w:r>
    </w:p>
    <w:p>
      <w:pPr>
        <w:pStyle w:val="Heading2"/>
      </w:pPr>
      <w:r>
        <w:t>5.1. The "Page Refresh" Crisis</w:t>
      </w:r>
    </w:p>
    <w:p>
      <w:r>
        <w:t>In most web apps, if you refresh the page, your current mission data is gone. In an emergency system, this is unacceptable.</w:t>
      </w:r>
    </w:p>
    <w:p>
      <w:pPr>
        <w:pStyle w:val="ListBullet"/>
      </w:pPr>
      <w:r>
        <w:t xml:space="preserve">  **Our Solution**: We moved from "Memory State" to "Database State."</w:t>
      </w:r>
    </w:p>
    <w:p>
      <w:pPr>
        <w:pStyle w:val="ListBullet"/>
      </w:pPr>
      <w:r>
        <w:t xml:space="preserve">  **Implementation**: Every time an ambulance driver clicks a button (e.g., "I HAVE ARRIVED"), a `POST` request is sent to `/ambulance/status`. The backend updates the PostgreSQL `incidents` table.</w:t>
      </w:r>
    </w:p>
    <w:p>
      <w:pPr>
        <w:pStyle w:val="ListBullet"/>
      </w:pPr>
      <w:r>
        <w:t xml:space="preserve">  **The Recovery**: When the dashboard loads, it performs a `GET /incidents`. If it finds an incident with status `dispatched` assigned to the current user, it **re-hydrates** the map and navigation automatically.</w:t>
      </w:r>
    </w:p>
    <w:p>
      <w:pPr>
        <w:pStyle w:val="Heading2"/>
      </w:pPr>
      <w:r>
        <w:t>5.2. Fail-Safe Verification Logic</w:t>
      </w:r>
    </w:p>
    <w:p>
      <w:r>
        <w:t>We solved the "Human Bottleneck" problem.</w:t>
      </w:r>
    </w:p>
    <w:p>
      <w:pPr>
        <w:pStyle w:val="ListBullet"/>
      </w:pPr>
      <w:r>
        <w:t xml:space="preserve">  **The Logic**: Every incident is created with a `created_at` and a calculated `auto_dispatch_at`.</w:t>
      </w:r>
    </w:p>
    <w:p>
      <w:pPr>
        <w:pStyle w:val="ListBullet"/>
      </w:pPr>
      <w:r>
        <w:t xml:space="preserve">  **Calculation**: `auto_dispatch_at = created_at + timedelta(minutes=admin_window)`.</w:t>
      </w:r>
    </w:p>
    <w:p>
      <w:pPr>
        <w:pStyle w:val="ListBullet"/>
      </w:pPr>
      <w:r>
        <w:t xml:space="preserve">  **The Timer**: The frontend runs a `setInterval` that compares `new Date()` with the `auto_dispatch_at`. When they match, it triggers the verification logic automatically.</w:t>
      </w:r>
    </w:p>
    <w:p>
      <w:r>
        <w:br w:type="page"/>
      </w:r>
    </w:p>
    <w:p>
      <w:pPr>
        <w:pStyle w:val="Heading1"/>
      </w:pPr>
      <w:r>
        <w:t>6. FRONTEND LIFECYCLE &amp; STATE MANAGEMENT</w:t>
      </w:r>
    </w:p>
    <w:p>
      <w:pPr>
        <w:pStyle w:val="Heading2"/>
      </w:pPr>
      <w:r>
        <w:t>6.1. React Context API vs Prop Drilling</w:t>
      </w:r>
    </w:p>
    <w:p>
      <w:r>
        <w:t>We used the Context API to wrap the entire application.</w:t>
      </w:r>
    </w:p>
    <w:p>
      <w:pPr>
        <w:pStyle w:val="ListBullet"/>
      </w:pPr>
      <w:r>
        <w:t xml:space="preserve">  **The Benefit**: Any component (the Map, the Sidebar, the Alert List) can access the live stream of accidents without passing data through 10 layers of components.</w:t>
      </w:r>
    </w:p>
    <w:p>
      <w:pPr>
        <w:pStyle w:val="ListBullet"/>
      </w:pPr>
      <w:r>
        <w:t xml:space="preserve">  **Performance**: Used `useCallback` for dispatch functions to prevent unnecessary re-renders of the heavy Map component.</w:t>
      </w:r>
    </w:p>
    <w:p>
      <w:pPr>
        <w:pStyle w:val="Heading2"/>
      </w:pPr>
      <w:r>
        <w:t>6.2. Interactive Mapping (Leaflet.js)</w:t>
      </w:r>
    </w:p>
    <w:p>
      <w:pPr>
        <w:pStyle w:val="ListBullet"/>
      </w:pPr>
      <w:r>
        <w:t xml:space="preserve">  **Real-time Tracking**: We implemented a `LOCATION_UPDATE` WebSocket event. Every time an ambulance moves, its icon moves on the Central Command Hub map in real-time.</w:t>
      </w:r>
    </w:p>
    <w:p>
      <w:r>
        <w:br w:type="page"/>
      </w:r>
    </w:p>
    <w:p>
      <w:pPr>
        <w:pStyle w:val="Heading1"/>
      </w:pPr>
      <w:r>
        <w:t>7. FUTURE SCOPE: THE ROAD TO AUTONOMY</w:t>
      </w:r>
    </w:p>
    <w:p>
      <w:r>
        <w:t>1.  AI-Triage: Using NLP (Natural Language Processing) to listen to the sounds in the video (screams, tire screeches) to better estimate injury severity.</w:t>
      </w:r>
    </w:p>
    <w:p>
      <w:r>
        <w:t>2.  Green Corridor Automation: Integration with city traffic APIs to turn all traffic lights green for the dispatched ambulance.</w:t>
      </w:r>
    </w:p>
    <w:p>
      <w:r>
        <w:t>3.  V2X (Vehicle-to-Everything): Alerting other cars on the road to pull over even before they see the ambulance.</w:t>
      </w:r>
    </w:p>
    <w:p>
      <w:r>
        <w:br w:type="page"/>
      </w:r>
    </w:p>
    <w:p>
      <w:pPr>
        <w:pStyle w:val="Heading1"/>
      </w:pPr>
      <w:r>
        <w:t>8. CONCLUSION</w:t>
      </w:r>
    </w:p>
    <w:p>
      <w:r>
        <w:t>AI-AIDERS is a testament to the power of modern asynchronous architectures. By combining Edge intelligence with a persistent, real-time backend, we have created a system that is not just a "software project," but a mission-critical infrastructure capable of saving lives by ensuring that "help is already on the way" before the victim even realizes they've had an accident.</w:t>
      </w:r>
    </w:p>
    <w:p>
      <w:r>
        <w:br w:type="page"/>
      </w:r>
    </w:p>
    <w:p>
      <w:pPr>
        <w:pStyle w:val="Heading1"/>
      </w:pPr>
      <w:r>
        <w:t>9. REFERENCES &amp; DEEP-DIVE LINKS</w:t>
      </w:r>
    </w:p>
    <w:p>
      <w:pPr>
        <w:pStyle w:val="ListBullet"/>
      </w:pPr>
      <w:r>
        <w:t xml:space="preserve">  **FastAPI Documentation**: [https://fastapi.tiangolo.com/](https://fastapi.tiangolo.com/)</w:t>
      </w:r>
    </w:p>
    <w:p>
      <w:pPr>
        <w:pStyle w:val="ListBullet"/>
      </w:pPr>
      <w:r>
        <w:t xml:space="preserve">  **YOLOv8 Ultralytics**: [https://docs.ultralytics.com/](https://docs.ultralytics.com/)</w:t>
      </w:r>
    </w:p>
    <w:p>
      <w:pPr>
        <w:pStyle w:val="ListBullet"/>
      </w:pPr>
      <w:r>
        <w:t xml:space="preserve">  **Redis Pub/Sub Patterns**: [https://redis.io/docs/manual/pubsub/](https://redis.io/docs/manual/pubsub/)</w:t>
      </w:r>
    </w:p>
    <w:p>
      <w:pPr>
        <w:pStyle w:val="ListBullet"/>
      </w:pPr>
      <w:r>
        <w:t xml:space="preserve">  **SQLAlchemy Async Guide**: [https://docs.sqlalchemy.org/en/20/orm/extensions/asyncio.html](https://docs.sqlalchemy.org/en/20/orm/extensions/asyncio.html)</w:t>
      </w:r>
    </w:p>
    <w:p>
      <w:pPr>
        <w:pStyle w:val="ListBullet"/>
      </w:pPr>
      <w:r>
        <w:t xml:space="preserve">  **React context State Management**: [https://react.dev/reference/react/useContext](https://react.dev/reference/react/useContext)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