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Alice Chen</w:t>
      </w:r>
    </w:p>
    <w:p>
      <w:r>
        <w:t>alice.chen@example.com | (650) 555-1234 | linkedin.com/in/alicechen | github.com/alicechen</w:t>
      </w:r>
    </w:p>
    <w:p/>
    <w:p>
      <w:r>
        <w:t>Summary</w:t>
      </w:r>
    </w:p>
    <w:p>
      <w:r>
        <w:t>Senior backend engineer with 8+ years of experience building distributed systems.</w:t>
      </w:r>
    </w:p>
    <w:p/>
    <w:p>
      <w:r>
        <w:t>Experience</w:t>
      </w:r>
    </w:p>
    <w:p>
      <w:r>
        <w:t>Staff Backend Engineer, Globex Corp</w:t>
      </w:r>
    </w:p>
    <w:p>
      <w:r>
        <w:t>Mar 2016 - Present</w:t>
      </w:r>
    </w:p>
    <w:p>
      <w:r>
        <w:t>- Built and scaled REST APIs in Python using FastAPI and Django, deployed on AWS with Docker and Kubernetes.</w:t>
      </w:r>
    </w:p>
    <w:p>
      <w:r>
        <w:t>- Owned PostgreSQL schema design and Redis caching for services handling 50k req/s.</w:t>
      </w:r>
    </w:p>
    <w:p>
      <w:r>
        <w:t>- Automated infrastructure with Terraform and CI/CD pipelines using GitHub Actions.</w:t>
      </w:r>
    </w:p>
    <w:p>
      <w:r>
        <w:t>- Streamed event data through Apache Kafka and exposed internal APIs via GraphQL.</w:t>
      </w:r>
    </w:p>
    <w:p>
      <w:r>
        <w:t>- Applied Machine Learning models for fraud detection in the payments pipeline.</w:t>
      </w:r>
    </w:p>
    <w:p/>
    <w:p>
      <w:r>
        <w:t>Education</w:t>
      </w:r>
    </w:p>
    <w:p>
      <w:r>
        <w:t>Master of Science in Computer Science, Stanford University, 2015</w:t>
      </w:r>
    </w:p>
    <w:p/>
    <w:p>
      <w:r>
        <w:t>Skills</w:t>
      </w:r>
    </w:p>
    <w:p>
      <w:r>
        <w:t>Python, FastAPI, Django, PostgreSQL, Redis, Docker, Kubernetes, AWS, Terraform,</w:t>
      </w:r>
    </w:p>
    <w:p>
      <w:r>
        <w:t>GitHub Actions, CI/CD, Kafka, GraphQL, Machine Learning, Git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