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IMRAN SHAIKH</w:t>
      </w:r>
    </w:p>
    <w:p>
      <w:r>
        <w:t xml:space="preserve">Python Developer  |  Mumbai, Maharashtra</w:t>
      </w:r>
    </w:p>
    <w:p>
      <w:r>
        <w:t xml:space="preserve">Phone: +91 90490 33157  |  Email: imran.shaikh@examplemail.com</w:t>
      </w:r>
    </w:p>
    <w:p>
      <w:r>
        <w:t xml:space="preserve">Total Experience: 4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Backend Python developer with Django and cloud deployment experience.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Python, Django, Django REST Framework, Celery, PostgreSQL, Redis</w:t>
      </w:r>
    </w:p>
    <w:p>
      <w:r>
        <w:t xml:space="preserve">Docker, AWS EC2, AWS S3, REST APIs, Git, GitHub Actions</w:t>
      </w:r>
    </w:p>
    <w:p>
      <w:r>
        <w:t xml:space="preserve">Pytest, Linux, JavaScript, HTML, CSS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Python Developer - Cobalt Edtech</w:t>
      </w:r>
    </w:p>
    <w:p>
      <w:r>
        <w:t xml:space="preserve">Aug 2021 - Present</w:t>
      </w:r>
    </w:p>
    <w:p>
      <w:r>
        <w:t xml:space="preserve">- Built the assessment engine handling 60k concurrent test-takers during peak exams.</w:t>
      </w:r>
    </w:p>
    <w:p>
      <w:r>
        <w:t xml:space="preserve">- Implemented secure media delivery with signed S3 URLs and access auditing.</w:t>
      </w:r>
    </w:p>
    <w:p>
      <w:r>
        <w:t xml:space="preserve">- Moved the notification system to Celery, removing a recurring timeout issue.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Proctoring Service: Webcam snapshot pipeline with async processing and flagging rules.</w:t>
      </w:r>
    </w:p>
    <w:p>
      <w:r>
        <w:t xml:space="preserve">Bulk Import Tool: CSV and Excel import handling 200k rows with row-level error reporting.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B.E., Computer Engineering - University of Mumbai, 2021, First Class with Distinction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None</w:t>
      </w:r>
    </w:p>
  </w:body>
</w:document>
</file>