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E3D25" w:rsidP="14DC5F86" w:rsidRDefault="00AE3D25" w14:paraId="20F4B6A9" w14:textId="77777777" w14:noSpellErr="1">
      <w:pPr>
        <w:spacing w:after="0" w:line="259" w:lineRule="auto"/>
        <w:ind w:left="0" w:right="65" w:firstLine="0"/>
        <w:jc w:val="right"/>
        <w:rPr>
          <w:rFonts w:ascii="Calibri" w:hAnsi="Calibri" w:eastAsia="Calibri" w:cs="Calibri"/>
          <w:i w:val="0"/>
          <w:iCs w:val="0"/>
          <w:sz w:val="28"/>
          <w:szCs w:val="28"/>
        </w:rPr>
      </w:pPr>
      <w:r>
        <w:drawing>
          <wp:inline wp14:editId="2F76FC3B" wp14:anchorId="281AF33A">
            <wp:extent cx="5716906" cy="709282"/>
            <wp:effectExtent l="0" t="0" r="0" b="0"/>
            <wp:docPr id="88" name="Picture 8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88"/>
                    <pic:cNvPicPr/>
                  </pic:nvPicPr>
                  <pic:blipFill>
                    <a:blip r:embed="R2a0779c6cbfc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6906" cy="7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DC5F86" w:rsidR="14DC5F86">
        <w:rPr>
          <w:i w:val="0"/>
          <w:iCs w:val="0"/>
          <w:sz w:val="28"/>
          <w:szCs w:val="28"/>
        </w:rPr>
        <w:t xml:space="preserve">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67103295" w14:textId="77777777" w14:noSpellErr="1">
      <w:pPr>
        <w:spacing w:after="110" w:line="259" w:lineRule="auto"/>
        <w:ind w:left="0" w:right="0" w:firstLine="0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i w:val="0"/>
          <w:iCs w:val="0"/>
          <w:sz w:val="28"/>
          <w:szCs w:val="28"/>
        </w:rPr>
        <w:t xml:space="preserve">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73715904" w14:textId="77777777" w14:noSpellErr="1">
      <w:pPr>
        <w:spacing w:after="17" w:line="259" w:lineRule="auto"/>
        <w:ind w:left="0" w:right="0" w:firstLine="0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i w:val="0"/>
          <w:iCs w:val="0"/>
          <w:sz w:val="28"/>
          <w:szCs w:val="28"/>
        </w:rPr>
        <w:t xml:space="preserve">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5E70D4F4" w14:textId="77777777" w14:noSpellErr="1">
      <w:pPr>
        <w:spacing w:after="164" w:line="259" w:lineRule="auto"/>
        <w:ind w:right="227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PROJECT REPORT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29A68110" w14:textId="77777777" w14:noSpellErr="1">
      <w:pPr>
        <w:spacing w:after="332" w:line="259" w:lineRule="auto"/>
        <w:ind w:right="210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ON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120DAF56" w14:textId="3ADD7351">
      <w:pPr>
        <w:spacing w:after="139" w:line="259" w:lineRule="auto"/>
        <w:ind w:left="0" w:right="0" w:firstLine="0"/>
        <w:jc w:val="center"/>
        <w:rPr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 </w:t>
      </w:r>
      <w:r w:rsidRPr="14DC5F86" w:rsidR="14DC5F86">
        <w:rPr>
          <w:i w:val="0"/>
          <w:iCs w:val="0"/>
          <w:sz w:val="28"/>
          <w:szCs w:val="28"/>
        </w:rPr>
        <w:t xml:space="preserve">  ISE TASK-2  </w:t>
      </w:r>
    </w:p>
    <w:p w:rsidR="00AE3D25" w:rsidP="14DC5F86" w:rsidRDefault="00AE3D25" w14:paraId="202538C5" w14:textId="7BE7CD9C">
      <w:pPr>
        <w:spacing w:after="64" w:line="259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14DC5F86" w:rsidR="14DC5F86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Comprehensive System Design and Agile Implementation for a Ride-Hailing Application</w:t>
      </w:r>
    </w:p>
    <w:p w:rsidR="00AE3D25" w:rsidP="14DC5F86" w:rsidRDefault="00AE3D25" w14:paraId="0C8724CB" w14:textId="58C31E1D">
      <w:pPr>
        <w:spacing w:after="164" w:line="259" w:lineRule="auto"/>
        <w:ind w:left="0" w:right="210" w:firstLine="0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Submitted to </w:t>
      </w:r>
    </w:p>
    <w:p w:rsidR="00AE3D25" w:rsidP="14DC5F86" w:rsidRDefault="00AE3D25" w14:paraId="379B42BC" w14:textId="77777777" w14:noSpellErr="1">
      <w:pPr>
        <w:spacing w:after="88" w:line="259" w:lineRule="auto"/>
        <w:ind w:left="0" w:right="23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 xml:space="preserve">NMAM Institute of Technology, Nitte  </w:t>
      </w:r>
    </w:p>
    <w:p w:rsidR="00AE3D25" w:rsidP="14DC5F86" w:rsidRDefault="00AE3D25" w14:paraId="5A5BE89B" w14:textId="77777777" w14:noSpellErr="1">
      <w:pPr>
        <w:spacing w:after="164" w:line="259" w:lineRule="auto"/>
        <w:ind w:right="225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(Off-Campus Centre, Nitte Deemed to be University, Nitte – 576110, Karnataka, India)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12F77900" w14:textId="77777777" w14:noSpellErr="1">
      <w:pPr>
        <w:spacing w:after="164" w:line="259" w:lineRule="auto"/>
        <w:ind w:right="237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On partial fulfilment of the requirements for the award of the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3AE99DB0" w14:textId="77777777" w14:noSpellErr="1">
      <w:pPr>
        <w:spacing w:after="164" w:line="259" w:lineRule="auto"/>
        <w:ind w:right="229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Degree of Bachelor of Technology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2F53349E" w14:textId="77777777" w14:noSpellErr="1">
      <w:pPr>
        <w:spacing w:after="164" w:line="259" w:lineRule="auto"/>
        <w:ind w:right="213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In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26165669" w14:textId="77777777" w14:noSpellErr="1">
      <w:pPr>
        <w:spacing w:after="164" w:line="259" w:lineRule="auto"/>
        <w:ind w:right="223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INFORMATION SCIENCE AND ENGINEERING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42CCE36C" w14:textId="6BED2566">
      <w:pPr>
        <w:spacing w:after="0" w:line="259" w:lineRule="auto"/>
        <w:ind w:right="216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By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493D85EB" w14:textId="4B26A50A">
      <w:pPr>
        <w:spacing w:after="370" w:line="259" w:lineRule="auto"/>
        <w:ind w:left="-19" w:right="0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 xml:space="preserve">                                                        Ayush B Shetty</w:t>
      </w:r>
    </w:p>
    <w:p w:rsidR="00AE3D25" w:rsidP="14DC5F86" w:rsidRDefault="00AE3D25" w14:paraId="5847607C" w14:textId="5E25C98D">
      <w:pPr>
        <w:spacing w:after="201" w:line="259" w:lineRule="auto"/>
        <w:ind w:left="-19" w:right="0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color w:val="2F5496" w:themeColor="accent1" w:themeTint="FF" w:themeShade="BF"/>
          <w:sz w:val="28"/>
          <w:szCs w:val="28"/>
        </w:rPr>
        <w:t xml:space="preserve">                                                    USN: NNM23IS029</w:t>
      </w:r>
    </w:p>
    <w:p w:rsidR="00AE3D25" w:rsidP="14DC5F86" w:rsidRDefault="00AE3D25" w14:paraId="454D6643" w14:textId="6403F0D9">
      <w:pPr>
        <w:spacing w:after="169" w:line="259" w:lineRule="auto"/>
        <w:ind w:left="0" w:right="0" w:firstLine="0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b w:val="1"/>
          <w:bCs w:val="1"/>
          <w:i w:val="0"/>
          <w:iCs w:val="0"/>
          <w:sz w:val="28"/>
          <w:szCs w:val="28"/>
        </w:rPr>
        <w:t xml:space="preserve">                                     </w:t>
      </w: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Under the guidance of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455903C9" w14:textId="77777777" w14:noSpellErr="1">
      <w:pPr>
        <w:spacing w:after="164" w:line="259" w:lineRule="auto"/>
        <w:ind w:left="0" w:right="222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b w:val="1"/>
          <w:bCs w:val="1"/>
          <w:i w:val="0"/>
          <w:iCs w:val="0"/>
          <w:sz w:val="28"/>
          <w:szCs w:val="28"/>
        </w:rPr>
        <w:t xml:space="preserve">Dr. JASON ELROY </w:t>
      </w:r>
      <w:r w:rsidRPr="14DC5F86" w:rsidR="14DC5F86">
        <w:rPr>
          <w:rFonts w:ascii="Tahoma" w:hAnsi="Tahoma" w:eastAsia="Tahoma" w:cs="Tahoma"/>
          <w:b w:val="1"/>
          <w:bCs w:val="1"/>
          <w:i w:val="0"/>
          <w:iCs w:val="0"/>
          <w:sz w:val="28"/>
          <w:szCs w:val="28"/>
        </w:rPr>
        <w:t>MARTIS ,</w:t>
      </w:r>
      <w:r w:rsidRPr="14DC5F86" w:rsidR="14DC5F86">
        <w:rPr>
          <w:rFonts w:ascii="Tahoma" w:hAnsi="Tahoma" w:eastAsia="Tahoma" w:cs="Tahoma"/>
          <w:b w:val="1"/>
          <w:bCs w:val="1"/>
          <w:i w:val="0"/>
          <w:iCs w:val="0"/>
          <w:sz w:val="28"/>
          <w:szCs w:val="28"/>
        </w:rPr>
        <w:t xml:space="preserve"> Associate Professor</w:t>
      </w: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02F321FF" w14:textId="77777777" w14:noSpellErr="1">
      <w:pPr>
        <w:spacing w:after="164" w:line="259" w:lineRule="auto"/>
        <w:ind w:right="235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Department of Information Science and Technology,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446BDD4C" w14:textId="77777777" w14:noSpellErr="1">
      <w:pPr>
        <w:spacing w:after="164" w:line="259" w:lineRule="auto"/>
        <w:ind w:right="228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 xml:space="preserve">NMAM Institute of Technology, Nitte, Karnataka, 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00AE3D25" w:rsidP="14DC5F86" w:rsidRDefault="00AE3D25" w14:paraId="79158626" w14:textId="77777777" w14:noSpellErr="1">
      <w:pPr>
        <w:spacing w:after="164" w:line="259" w:lineRule="auto"/>
        <w:ind w:right="227"/>
        <w:jc w:val="center"/>
        <w:rPr>
          <w:rFonts w:ascii="Calibri" w:hAnsi="Calibri" w:eastAsia="Calibri" w:cs="Calibri"/>
          <w:i w:val="0"/>
          <w:iCs w:val="0"/>
          <w:sz w:val="28"/>
          <w:szCs w:val="28"/>
        </w:rPr>
      </w:pPr>
      <w:r w:rsidRPr="14DC5F86" w:rsidR="14DC5F86">
        <w:rPr>
          <w:rFonts w:ascii="Tahoma" w:hAnsi="Tahoma" w:eastAsia="Tahoma" w:cs="Tahoma"/>
          <w:i w:val="0"/>
          <w:iCs w:val="0"/>
          <w:sz w:val="28"/>
          <w:szCs w:val="28"/>
        </w:rPr>
        <w:t>India</w:t>
      </w:r>
      <w:r w:rsidRPr="14DC5F86" w:rsidR="14DC5F86">
        <w:rPr>
          <w:rFonts w:ascii="Calibri" w:hAnsi="Calibri" w:eastAsia="Calibri" w:cs="Calibri"/>
          <w:i w:val="0"/>
          <w:iCs w:val="0"/>
          <w:sz w:val="28"/>
          <w:szCs w:val="28"/>
        </w:rPr>
        <w:t xml:space="preserve"> </w:t>
      </w:r>
    </w:p>
    <w:p w:rsidR="14DC5F86" w:rsidP="14DC5F86" w:rsidRDefault="14DC5F86" w14:paraId="09EFD112" w14:textId="30526C1D">
      <w:pPr>
        <w:pStyle w:val="Heading1"/>
        <w:spacing w:before="322" w:beforeAutospacing="off" w:after="322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  <w:t>Agile Development Plan for Ride-Hailing App</w:t>
      </w:r>
    </w:p>
    <w:p w:rsidR="14DC5F86" w:rsidP="14DC5F86" w:rsidRDefault="14DC5F86" w14:paraId="044CF19F" w14:textId="16242E5B">
      <w:p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Using Scrum Methodology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11DA135C" w14:textId="1436EAAF">
      <w:pPr>
        <w:pStyle w:val="Heading2"/>
        <w:spacing w:before="299" w:beforeAutospacing="off" w:after="299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  <w:t>Executive Summary</w:t>
      </w:r>
    </w:p>
    <w:p w:rsidR="14DC5F86" w:rsidP="14DC5F86" w:rsidRDefault="14DC5F86" w14:paraId="564FB4C5" w14:textId="153A667B">
      <w:p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This report outlines a comprehensive 12-week Agile development plan for building a ride-hailing application using Scrum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methodology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. The plan includes sprint structures, prioritized user stories, and quality assurance standards to ensure iterative delivery of a high-quality product. </w:t>
      </w:r>
    </w:p>
    <w:p w:rsidR="14DC5F86" w:rsidP="14DC5F86" w:rsidRDefault="14DC5F86" w14:paraId="63599D94" w14:textId="3A01A9D3">
      <w:pPr>
        <w:pStyle w:val="Heading2"/>
        <w:spacing w:before="299" w:beforeAutospacing="off" w:after="299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  <w:t>Sprint Timeline Overview</w:t>
      </w:r>
    </w:p>
    <w:p w:rsidR="14DC5F86" w:rsidP="14DC5F86" w:rsidRDefault="14DC5F86" w14:paraId="0D5A0FDD" w14:textId="4CD5277D">
      <w:pPr>
        <w:rPr>
          <w:noProof w:val="0"/>
          <w:lang w:val="en-IN"/>
        </w:rPr>
      </w:pPr>
      <w:r>
        <w:drawing>
          <wp:inline wp14:editId="221C509B" wp14:anchorId="4BBCE058">
            <wp:extent cx="5724524" cy="4695824"/>
            <wp:effectExtent l="0" t="0" r="0" b="0"/>
            <wp:docPr id="906008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0b62bda6d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5F86" w:rsidP="14DC5F86" w:rsidRDefault="14DC5F86" w14:paraId="08A24316" w14:textId="7B9A0854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6 Sprints (12 Weeks Total)</w:t>
      </w:r>
    </w:p>
    <w:p w:rsidR="14DC5F86" w:rsidP="14DC5F86" w:rsidRDefault="14DC5F86" w14:paraId="6C0A7D95" w14:textId="058AFFB3">
      <w:pPr>
        <w:pStyle w:val="ListParagraph"/>
        <w:numPr>
          <w:ilvl w:val="0"/>
          <w:numId w:val="79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Sprint 1 - Foundation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(2 weeks) </w:t>
      </w:r>
    </w:p>
    <w:p w:rsidR="14DC5F86" w:rsidP="14DC5F86" w:rsidRDefault="14DC5F86" w14:paraId="5944E5A7" w14:textId="02CAC372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Core authentication systems </w:t>
      </w:r>
    </w:p>
    <w:p w:rsidR="14DC5F86" w:rsidP="14DC5F86" w:rsidRDefault="14DC5F86" w14:paraId="3F6453B9" w14:textId="7A724DEA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Location service integration </w:t>
      </w:r>
    </w:p>
    <w:p w:rsidR="14DC5F86" w:rsidP="14DC5F86" w:rsidRDefault="14DC5F86" w14:paraId="5F575B16" w14:textId="21F731E7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Database architecture</w:t>
      </w:r>
    </w:p>
    <w:p w:rsidR="14DC5F86" w:rsidP="14DC5F86" w:rsidRDefault="14DC5F86" w14:paraId="18B09AC3" w14:textId="577DB4DB">
      <w:pPr>
        <w:pStyle w:val="ListParagraph"/>
        <w:numPr>
          <w:ilvl w:val="0"/>
          <w:numId w:val="79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Sprint 2 - Core Ride Functions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(2 weeks) </w:t>
      </w:r>
    </w:p>
    <w:p w:rsidR="14DC5F86" w:rsidP="14DC5F86" w:rsidRDefault="14DC5F86" w14:paraId="57FAFA47" w14:textId="6892DBC4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Ride request workflow </w:t>
      </w:r>
    </w:p>
    <w:p w:rsidR="14DC5F86" w:rsidP="14DC5F86" w:rsidRDefault="14DC5F86" w14:paraId="587F2CE4" w14:textId="27D7C9EF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Driver matching algorithm </w:t>
      </w:r>
    </w:p>
    <w:p w:rsidR="14DC5F86" w:rsidP="14DC5F86" w:rsidRDefault="14DC5F86" w14:paraId="1F2B9F59" w14:textId="00955EF0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Basic navigation implementation</w:t>
      </w:r>
    </w:p>
    <w:p w:rsidR="14DC5F86" w:rsidP="14DC5F86" w:rsidRDefault="14DC5F86" w14:paraId="56C238B0" w14:textId="205D5C31">
      <w:pPr>
        <w:pStyle w:val="ListParagraph"/>
        <w:numPr>
          <w:ilvl w:val="0"/>
          <w:numId w:val="79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Sprint 3 - Payments &amp; Ratings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(2 weeks) </w:t>
      </w:r>
    </w:p>
    <w:p w:rsidR="14DC5F86" w:rsidP="14DC5F86" w:rsidRDefault="14DC5F86" w14:paraId="708BD2BB" w14:textId="1540B60B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Payment gateway integration </w:t>
      </w:r>
    </w:p>
    <w:p w:rsidR="14DC5F86" w:rsidP="14DC5F86" w:rsidRDefault="14DC5F86" w14:paraId="32DDB3FF" w14:textId="56E63B1D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Rating system architecture </w:t>
      </w:r>
    </w:p>
    <w:p w:rsidR="14DC5F86" w:rsidP="14DC5F86" w:rsidRDefault="14DC5F86" w14:paraId="7CAA177F" w14:textId="64E2D66A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Dynamic fare calculation</w:t>
      </w:r>
    </w:p>
    <w:p w:rsidR="14DC5F86" w:rsidP="14DC5F86" w:rsidRDefault="14DC5F86" w14:paraId="05C40152" w14:textId="56150A64">
      <w:pPr>
        <w:pStyle w:val="ListParagraph"/>
        <w:numPr>
          <w:ilvl w:val="0"/>
          <w:numId w:val="79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Sprint 4 - Enhanced Features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(2 weeks) </w:t>
      </w:r>
    </w:p>
    <w:p w:rsidR="14DC5F86" w:rsidP="14DC5F86" w:rsidRDefault="14DC5F86" w14:paraId="4792130B" w14:textId="2C225CE1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Scheduled rides functionality </w:t>
      </w:r>
    </w:p>
    <w:p w:rsidR="14DC5F86" w:rsidP="14DC5F86" w:rsidRDefault="14DC5F86" w14:paraId="54C38671" w14:textId="286067E7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In-app messaging system </w:t>
      </w:r>
    </w:p>
    <w:p w:rsidR="14DC5F86" w:rsidP="14DC5F86" w:rsidRDefault="14DC5F86" w14:paraId="04E33156" w14:textId="37CA6131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Ride history tracking</w:t>
      </w:r>
    </w:p>
    <w:p w:rsidR="14DC5F86" w:rsidP="14DC5F86" w:rsidRDefault="14DC5F86" w14:paraId="309DF6A3" w14:textId="432BBA46">
      <w:pPr>
        <w:pStyle w:val="ListParagraph"/>
        <w:numPr>
          <w:ilvl w:val="0"/>
          <w:numId w:val="79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Sprint 5 - Optimization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(2 weeks) </w:t>
      </w:r>
    </w:p>
    <w:p w:rsidR="14DC5F86" w:rsidP="14DC5F86" w:rsidRDefault="14DC5F86" w14:paraId="4C582984" w14:textId="0319F01E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Performance enhancements </w:t>
      </w:r>
    </w:p>
    <w:p w:rsidR="14DC5F86" w:rsidP="14DC5F86" w:rsidRDefault="14DC5F86" w14:paraId="21C58D06" w14:textId="7DE923BF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Surge pricing model </w:t>
      </w:r>
    </w:p>
    <w:p w:rsidR="14DC5F86" w:rsidP="14DC5F86" w:rsidRDefault="14DC5F86" w14:paraId="61CB5EC3" w14:textId="63D25649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Analytics dashboard</w:t>
      </w:r>
    </w:p>
    <w:p w:rsidR="14DC5F86" w:rsidP="14DC5F86" w:rsidRDefault="14DC5F86" w14:paraId="4185ADEE" w14:textId="3427186D">
      <w:pPr>
        <w:pStyle w:val="ListParagraph"/>
        <w:numPr>
          <w:ilvl w:val="0"/>
          <w:numId w:val="79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Sprint 6 - Final Polishing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(2 weeks) </w:t>
      </w:r>
    </w:p>
    <w:p w:rsidR="14DC5F86" w:rsidP="14DC5F86" w:rsidRDefault="14DC5F86" w14:paraId="14C16A52" w14:textId="7D03178F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UI/UX refinements </w:t>
      </w:r>
    </w:p>
    <w:p w:rsidR="14DC5F86" w:rsidP="14DC5F86" w:rsidRDefault="14DC5F86" w14:paraId="6BEF6EEB" w14:textId="1673B211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Comprehensive testing </w:t>
      </w:r>
    </w:p>
    <w:p w:rsidR="14DC5F86" w:rsidP="14DC5F86" w:rsidRDefault="14DC5F86" w14:paraId="7E3CBB6B" w14:textId="460707E4">
      <w:pPr>
        <w:pStyle w:val="ListParagraph"/>
        <w:numPr>
          <w:ilvl w:val="1"/>
          <w:numId w:val="79"/>
        </w:numPr>
        <w:spacing w:before="0" w:beforeAutospacing="off" w:after="0" w:afterAutospacing="off"/>
        <w:jc w:val="left"/>
        <w:rPr/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Launch preparation</w:t>
      </w:r>
    </w:p>
    <w:p w:rsidR="14DC5F86" w:rsidP="14DC5F86" w:rsidRDefault="14DC5F86" w14:paraId="39370202" w14:textId="49CCA0F1">
      <w:pPr>
        <w:pStyle w:val="Normal"/>
        <w:spacing w:before="0" w:beforeAutospacing="off" w:after="0" w:afterAutospacing="off"/>
        <w:ind w:left="0" w:hanging="0"/>
        <w:jc w:val="left"/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  <w:t>Key User Stories</w:t>
      </w:r>
      <w:r>
        <w:drawing>
          <wp:inline wp14:editId="458039C6" wp14:anchorId="1F83E038">
            <wp:extent cx="5724524" cy="4657725"/>
            <wp:effectExtent l="0" t="0" r="0" b="0"/>
            <wp:docPr id="7432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e69534eb4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5F86" w:rsidP="14DC5F86" w:rsidRDefault="14DC5F86" w14:paraId="302ED4DF" w14:textId="1B8EB2CE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Passenger-Critical Features</w:t>
      </w:r>
    </w:p>
    <w:p w:rsidR="14DC5F86" w:rsidP="14DC5F86" w:rsidRDefault="14DC5F86" w14:paraId="4AFE1001" w14:textId="40A7DF4C">
      <w:pPr>
        <w:pStyle w:val="ListParagraph"/>
        <w:numPr>
          <w:ilvl w:val="0"/>
          <w:numId w:val="80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Ride Request System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682DB007" w14:textId="3D201AA1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GPS-based pickup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selection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6C0136B9" w14:textId="726250C2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Destination input with fare estimation </w:t>
      </w:r>
    </w:p>
    <w:p w:rsidR="14DC5F86" w:rsidP="14DC5F86" w:rsidRDefault="14DC5F86" w14:paraId="455A33F9" w14:textId="62622857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Vehicle type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selection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25069C98" w14:textId="54D99C7A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Confirmation workflow</w:t>
      </w:r>
    </w:p>
    <w:p w:rsidR="14DC5F86" w:rsidP="14DC5F86" w:rsidRDefault="14DC5F86" w14:paraId="456BE983" w14:textId="22FA79F0">
      <w:pPr>
        <w:pStyle w:val="ListParagraph"/>
        <w:numPr>
          <w:ilvl w:val="0"/>
          <w:numId w:val="80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Real-Time Tracking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4D04F32F" w14:textId="3B0CB1A2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Live driver location updates (5-second refresh) </w:t>
      </w:r>
    </w:p>
    <w:p w:rsidR="14DC5F86" w:rsidP="14DC5F86" w:rsidRDefault="14DC5F86" w14:paraId="7D26D143" w14:textId="3FE39FA4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Dynamic ETA calculations </w:t>
      </w:r>
    </w:p>
    <w:p w:rsidR="14DC5F86" w:rsidP="14DC5F86" w:rsidRDefault="14DC5F86" w14:paraId="423FA401" w14:textId="403708FE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Arrival notifications</w:t>
      </w:r>
    </w:p>
    <w:p w:rsidR="14DC5F86" w:rsidP="14DC5F86" w:rsidRDefault="14DC5F86" w14:paraId="4403ACB2" w14:textId="7A15D621">
      <w:pPr>
        <w:pStyle w:val="ListParagraph"/>
        <w:numPr>
          <w:ilvl w:val="0"/>
          <w:numId w:val="80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Payment Management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4A3C7940" w14:textId="23E2BC6B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Multiple payment method support </w:t>
      </w:r>
    </w:p>
    <w:p w:rsidR="14DC5F86" w:rsidP="14DC5F86" w:rsidRDefault="14DC5F86" w14:paraId="64FBC4FF" w14:textId="26B7BBAF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PCI-compliant storage </w:t>
      </w:r>
    </w:p>
    <w:p w:rsidR="14DC5F86" w:rsidP="14DC5F86" w:rsidRDefault="14DC5F86" w14:paraId="47C79F1D" w14:textId="1949597D">
      <w:pPr>
        <w:pStyle w:val="ListParagraph"/>
        <w:numPr>
          <w:ilvl w:val="1"/>
          <w:numId w:val="80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Automated receipt generation</w:t>
      </w:r>
    </w:p>
    <w:p w:rsidR="14DC5F86" w:rsidP="14DC5F86" w:rsidRDefault="14DC5F86" w14:paraId="0E12E3E0" w14:textId="24DF902C">
      <w:pPr>
        <w:spacing w:before="0" w:beforeAutospacing="off" w:after="0" w:afterAutospacing="off"/>
        <w:ind w:left="720" w:hanging="0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>
        <w:drawing>
          <wp:inline wp14:editId="3CAB1FD5" wp14:anchorId="7231E5B4">
            <wp:extent cx="5724524" cy="3048000"/>
            <wp:effectExtent l="0" t="0" r="0" b="0"/>
            <wp:docPr id="1771769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780b541c9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5F86" w:rsidP="14DC5F86" w:rsidRDefault="14DC5F86" w14:paraId="2995206F" w14:textId="14F79FEC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Driver-Critical Features</w:t>
      </w:r>
    </w:p>
    <w:p w:rsidR="14DC5F86" w:rsidP="14DC5F86" w:rsidRDefault="14DC5F86" w14:paraId="5440ACCF" w14:textId="1BD6344E">
      <w:pPr>
        <w:pStyle w:val="ListParagraph"/>
        <w:numPr>
          <w:ilvl w:val="0"/>
          <w:numId w:val="81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Ride Acceptance Flow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266CA94A" w14:textId="6EDDCA4F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Geofenced request notifications </w:t>
      </w:r>
    </w:p>
    <w:p w:rsidR="14DC5F86" w:rsidP="14DC5F86" w:rsidRDefault="14DC5F86" w14:paraId="5829F49C" w14:textId="5D7712F0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15-second response window </w:t>
      </w:r>
    </w:p>
    <w:p w:rsidR="14DC5F86" w:rsidP="14DC5F86" w:rsidRDefault="14DC5F86" w14:paraId="510609EE" w14:textId="0D7BB699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Automatic navigation initiation</w:t>
      </w:r>
    </w:p>
    <w:p w:rsidR="14DC5F86" w:rsidP="14DC5F86" w:rsidRDefault="14DC5F86" w14:paraId="71EB2E51" w14:textId="46AECFB1">
      <w:pPr>
        <w:pStyle w:val="ListParagraph"/>
        <w:numPr>
          <w:ilvl w:val="0"/>
          <w:numId w:val="81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Navigation System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2D3B3A96" w14:textId="1E2B6E9C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Turn-by-turn directions </w:t>
      </w:r>
    </w:p>
    <w:p w:rsidR="14DC5F86" w:rsidP="14DC5F86" w:rsidRDefault="14DC5F86" w14:paraId="4B353844" w14:textId="2E548FFC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Traffic-aware routing </w:t>
      </w:r>
    </w:p>
    <w:p w:rsidR="14DC5F86" w:rsidP="14DC5F86" w:rsidRDefault="14DC5F86" w14:paraId="63D0BAEF" w14:textId="520D8EBA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Background operation support</w:t>
      </w:r>
    </w:p>
    <w:p w:rsidR="14DC5F86" w:rsidP="14DC5F86" w:rsidRDefault="14DC5F86" w14:paraId="439B51DB" w14:textId="26E67FFE">
      <w:pPr>
        <w:pStyle w:val="ListParagraph"/>
        <w:numPr>
          <w:ilvl w:val="0"/>
          <w:numId w:val="81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Earnings Management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2C1F37ED" w14:textId="3C462A05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Real-time earnings dashboard </w:t>
      </w:r>
    </w:p>
    <w:p w:rsidR="14DC5F86" w:rsidP="14DC5F86" w:rsidRDefault="14DC5F86" w14:paraId="69F32035" w14:textId="289C254F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Historical data visualization </w:t>
      </w:r>
    </w:p>
    <w:p w:rsidR="14DC5F86" w:rsidP="14DC5F86" w:rsidRDefault="14DC5F86" w14:paraId="3D406957" w14:textId="25024F89">
      <w:pPr>
        <w:pStyle w:val="ListParagraph"/>
        <w:numPr>
          <w:ilvl w:val="1"/>
          <w:numId w:val="81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Exportable financial records</w:t>
      </w:r>
    </w:p>
    <w:p w:rsidR="14DC5F86" w:rsidP="14DC5F86" w:rsidRDefault="14DC5F86" w14:paraId="04449852" w14:textId="72385706">
      <w:pPr>
        <w:pStyle w:val="Heading2"/>
        <w:spacing w:before="299" w:beforeAutospacing="off" w:after="299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  <w:t>Quality Assurance Standards</w:t>
      </w:r>
    </w:p>
    <w:p w:rsidR="14DC5F86" w:rsidP="14DC5F86" w:rsidRDefault="14DC5F86" w14:paraId="7CABB553" w14:textId="37B04C82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Universal Definition of Done</w:t>
      </w:r>
    </w:p>
    <w:p w:rsidR="14DC5F86" w:rsidP="14DC5F86" w:rsidRDefault="14DC5F86" w14:paraId="6C223CBA" w14:textId="53D0F7CB">
      <w:pPr>
        <w:pStyle w:val="ListParagraph"/>
        <w:numPr>
          <w:ilvl w:val="0"/>
          <w:numId w:val="82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Code Requirements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27F52752" w14:textId="469986BE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Peer-reviewed by at least one developer </w:t>
      </w:r>
    </w:p>
    <w:p w:rsidR="14DC5F86" w:rsidP="14DC5F86" w:rsidRDefault="14DC5F86" w14:paraId="6C5FDC06" w14:textId="3D36F47E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100% passing automated test suite </w:t>
      </w:r>
    </w:p>
    <w:p w:rsidR="14DC5F86" w:rsidP="14DC5F86" w:rsidRDefault="14DC5F86" w14:paraId="2D3CEDC9" w14:textId="11927E38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Adherence to style guidelines</w:t>
      </w:r>
    </w:p>
    <w:p w:rsidR="14DC5F86" w:rsidP="14DC5F86" w:rsidRDefault="14DC5F86" w14:paraId="364EC28E" w14:textId="47A397E1">
      <w:pPr>
        <w:pStyle w:val="ListParagraph"/>
        <w:numPr>
          <w:ilvl w:val="0"/>
          <w:numId w:val="82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Performance Benchmarks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3ADBDE6E" w14:textId="7DD21558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Sub-2-second response times </w:t>
      </w:r>
    </w:p>
    <w:p w:rsidR="14DC5F86" w:rsidP="14DC5F86" w:rsidRDefault="14DC5F86" w14:paraId="68C6DA58" w14:textId="7BA9F55C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Memory/battery optimization </w:t>
      </w:r>
    </w:p>
    <w:p w:rsidR="14DC5F86" w:rsidP="14DC5F86" w:rsidRDefault="14DC5F86" w14:paraId="00877D51" w14:textId="63A7E21B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Support for 2x expected load</w:t>
      </w:r>
    </w:p>
    <w:p w:rsidR="14DC5F86" w:rsidP="14DC5F86" w:rsidRDefault="14DC5F86" w14:paraId="39DB609A" w14:textId="2ACD5EA9">
      <w:pPr>
        <w:pStyle w:val="ListParagraph"/>
        <w:numPr>
          <w:ilvl w:val="0"/>
          <w:numId w:val="82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Security Protocols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0E9E1F57" w14:textId="0B086F79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Vulnerability scanning completed </w:t>
      </w:r>
    </w:p>
    <w:p w:rsidR="14DC5F86" w:rsidP="14DC5F86" w:rsidRDefault="14DC5F86" w14:paraId="65B90312" w14:textId="4FA5CF69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Data encryption implemented </w:t>
      </w:r>
    </w:p>
    <w:p w:rsidR="14DC5F86" w:rsidP="14DC5F86" w:rsidRDefault="14DC5F86" w14:paraId="34A48168" w14:textId="56E86CF8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Authentication safeguards</w:t>
      </w:r>
    </w:p>
    <w:p w:rsidR="14DC5F86" w:rsidP="14DC5F86" w:rsidRDefault="14DC5F86" w14:paraId="3DC5B9EE" w14:textId="049FE310">
      <w:pPr>
        <w:pStyle w:val="ListParagraph"/>
        <w:numPr>
          <w:ilvl w:val="0"/>
          <w:numId w:val="82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User Experience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18667EAE" w14:textId="67DAF241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Accessibility compliance </w:t>
      </w:r>
    </w:p>
    <w:p w:rsidR="14DC5F86" w:rsidP="14DC5F86" w:rsidRDefault="14DC5F86" w14:paraId="3CCEE065" w14:textId="58BDCBC0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Responsive design validation </w:t>
      </w:r>
    </w:p>
    <w:p w:rsidR="14DC5F86" w:rsidP="14DC5F86" w:rsidRDefault="14DC5F86" w14:paraId="1A1C2354" w14:textId="540A5ED0">
      <w:pPr>
        <w:pStyle w:val="ListParagraph"/>
        <w:numPr>
          <w:ilvl w:val="1"/>
          <w:numId w:val="82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Cross-device functionality</w:t>
      </w:r>
    </w:p>
    <w:p w:rsidR="14DC5F86" w:rsidP="14DC5F86" w:rsidRDefault="14DC5F86" w14:paraId="1311625B" w14:textId="0F17AB0A">
      <w:pPr>
        <w:pStyle w:val="Heading2"/>
        <w:spacing w:before="299" w:beforeAutospacing="off" w:after="299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  <w:t>Implementation Methodology</w:t>
      </w:r>
    </w:p>
    <w:p w:rsidR="14DC5F86" w:rsidP="14DC5F86" w:rsidRDefault="14DC5F86" w14:paraId="1D695855" w14:textId="24634593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IN"/>
        </w:rPr>
        <w:t>Scrum Process Flow</w:t>
      </w:r>
    </w:p>
    <w:p w:rsidR="14DC5F86" w:rsidP="14DC5F86" w:rsidRDefault="14DC5F86" w14:paraId="25C81316" w14:textId="3626447A">
      <w:pPr>
        <w:pStyle w:val="ListParagraph"/>
        <w:numPr>
          <w:ilvl w:val="0"/>
          <w:numId w:val="83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Sprint Planning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27231323" w14:textId="3A6C32A3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Backlog prioritization </w:t>
      </w:r>
    </w:p>
    <w:p w:rsidR="14DC5F86" w:rsidP="14DC5F86" w:rsidRDefault="14DC5F86" w14:paraId="3586DBAA" w14:textId="55C5D038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Story point estimation </w:t>
      </w:r>
    </w:p>
    <w:p w:rsidR="14DC5F86" w:rsidP="14DC5F86" w:rsidRDefault="14DC5F86" w14:paraId="70004E43" w14:textId="1B064B2F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Deliverable commitment</w:t>
      </w:r>
    </w:p>
    <w:p w:rsidR="14DC5F86" w:rsidP="14DC5F86" w:rsidRDefault="14DC5F86" w14:paraId="7F171E57" w14:textId="443B991B">
      <w:pPr>
        <w:pStyle w:val="ListParagraph"/>
        <w:numPr>
          <w:ilvl w:val="0"/>
          <w:numId w:val="83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Daily Execution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02AE4074" w14:textId="339038BA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15-minute standups </w:t>
      </w:r>
    </w:p>
    <w:p w:rsidR="14DC5F86" w:rsidP="14DC5F86" w:rsidRDefault="14DC5F86" w14:paraId="1604BB32" w14:textId="0EB95D1E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Scrum board updates </w:t>
      </w:r>
    </w:p>
    <w:p w:rsidR="14DC5F86" w:rsidP="14DC5F86" w:rsidRDefault="14DC5F86" w14:paraId="4C0210ED" w14:textId="1228FCAE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Continuous integration</w:t>
      </w:r>
    </w:p>
    <w:p w:rsidR="14DC5F86" w:rsidP="14DC5F86" w:rsidRDefault="14DC5F86" w14:paraId="6DB42A51" w14:textId="42238B1A">
      <w:pPr>
        <w:pStyle w:val="ListParagraph"/>
        <w:numPr>
          <w:ilvl w:val="0"/>
          <w:numId w:val="83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Review Cycles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2B658ECF" w14:textId="02BF727D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Biweekly demos </w:t>
      </w:r>
    </w:p>
    <w:p w:rsidR="14DC5F86" w:rsidP="14DC5F86" w:rsidRDefault="14DC5F86" w14:paraId="7D197451" w14:textId="19E405E8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Stakeholder feedback incorporation </w:t>
      </w:r>
    </w:p>
    <w:p w:rsidR="14DC5F86" w:rsidP="14DC5F86" w:rsidRDefault="14DC5F86" w14:paraId="72FD361E" w14:textId="43A2686C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Backlog refinement</w:t>
      </w:r>
    </w:p>
    <w:p w:rsidR="14DC5F86" w:rsidP="14DC5F86" w:rsidRDefault="14DC5F86" w14:paraId="347ACD1E" w14:textId="24541677">
      <w:pPr>
        <w:pStyle w:val="ListParagraph"/>
        <w:numPr>
          <w:ilvl w:val="0"/>
          <w:numId w:val="83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Continuous Improvement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</w:t>
      </w:r>
    </w:p>
    <w:p w:rsidR="14DC5F86" w:rsidP="14DC5F86" w:rsidRDefault="14DC5F86" w14:paraId="775E545A" w14:textId="5FF1B3A4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Retrospective meetings </w:t>
      </w:r>
    </w:p>
    <w:p w:rsidR="14DC5F86" w:rsidP="14DC5F86" w:rsidRDefault="14DC5F86" w14:paraId="05FDE1D6" w14:textId="70E53077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Process optimization </w:t>
      </w:r>
    </w:p>
    <w:p w:rsidR="14DC5F86" w:rsidP="14DC5F86" w:rsidRDefault="14DC5F86" w14:paraId="010D634A" w14:textId="3893663E">
      <w:pPr>
        <w:pStyle w:val="ListParagraph"/>
        <w:numPr>
          <w:ilvl w:val="1"/>
          <w:numId w:val="83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Knowledge sharing</w:t>
      </w:r>
    </w:p>
    <w:p w:rsidR="14DC5F86" w:rsidP="14DC5F86" w:rsidRDefault="14DC5F86" w14:paraId="63F7909C" w14:textId="5409DFC5">
      <w:pPr>
        <w:pStyle w:val="Heading2"/>
        <w:spacing w:before="299" w:beforeAutospacing="off" w:after="299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Technical Recommendations</w:t>
      </w:r>
    </w:p>
    <w:p w:rsidR="14DC5F86" w:rsidP="14DC5F86" w:rsidRDefault="14DC5F86" w14:paraId="548A93C1" w14:textId="4E7F47BC">
      <w:pPr>
        <w:pStyle w:val="ListParagraph"/>
        <w:numPr>
          <w:ilvl w:val="0"/>
          <w:numId w:val="84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State Management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4DC5F86" w:rsidP="14DC5F86" w:rsidRDefault="14DC5F86" w14:paraId="4E04575C" w14:textId="177155E4">
      <w:pPr>
        <w:pStyle w:val="ListParagraph"/>
        <w:numPr>
          <w:ilvl w:val="1"/>
          <w:numId w:val="84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Persistent state machine with audit trails</w:t>
      </w:r>
    </w:p>
    <w:p w:rsidR="14DC5F86" w:rsidP="14DC5F86" w:rsidRDefault="14DC5F86" w14:paraId="1191BBDE" w14:textId="01AEC8C7">
      <w:pPr>
        <w:pStyle w:val="ListParagraph"/>
        <w:numPr>
          <w:ilvl w:val="0"/>
          <w:numId w:val="84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Real-Time Systems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4DC5F86" w:rsidP="14DC5F86" w:rsidRDefault="14DC5F86" w14:paraId="774786B3" w14:textId="7FA5ABE3">
      <w:pPr>
        <w:pStyle w:val="ListParagraph"/>
        <w:numPr>
          <w:ilvl w:val="1"/>
          <w:numId w:val="84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WebSocket implementation for live updates</w:t>
      </w:r>
    </w:p>
    <w:p w:rsidR="14DC5F86" w:rsidP="14DC5F86" w:rsidRDefault="14DC5F86" w14:paraId="503BA6DD" w14:textId="7E731D32">
      <w:pPr>
        <w:pStyle w:val="ListParagraph"/>
        <w:numPr>
          <w:ilvl w:val="0"/>
          <w:numId w:val="84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Geospatial Processing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4DC5F86" w:rsidP="14DC5F86" w:rsidRDefault="14DC5F86" w14:paraId="515A0984" w14:textId="6C64722B">
      <w:pPr>
        <w:pStyle w:val="ListParagraph"/>
        <w:numPr>
          <w:ilvl w:val="1"/>
          <w:numId w:val="84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Geohash-based driver matching</w:t>
      </w:r>
    </w:p>
    <w:p w:rsidR="14DC5F86" w:rsidP="14DC5F86" w:rsidRDefault="14DC5F86" w14:paraId="7D5035D4" w14:textId="50650E7A">
      <w:pPr>
        <w:pStyle w:val="ListParagraph"/>
        <w:numPr>
          <w:ilvl w:val="0"/>
          <w:numId w:val="84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Payment Security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4DC5F86" w:rsidP="14DC5F86" w:rsidRDefault="14DC5F86" w14:paraId="09D00C61" w14:textId="78C38C29">
      <w:pPr>
        <w:pStyle w:val="ListParagraph"/>
        <w:numPr>
          <w:ilvl w:val="1"/>
          <w:numId w:val="84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Idempotent transaction processing</w:t>
      </w:r>
    </w:p>
    <w:p w:rsidR="14DC5F86" w:rsidP="14DC5F86" w:rsidRDefault="14DC5F86" w14:paraId="6319AFC3" w14:textId="06F38CD3">
      <w:pPr>
        <w:pStyle w:val="ListParagraph"/>
        <w:numPr>
          <w:ilvl w:val="0"/>
          <w:numId w:val="84"/>
        </w:num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Observability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4DC5F86" w:rsidP="14DC5F86" w:rsidRDefault="14DC5F86" w14:paraId="71E0808E" w14:textId="0130745A">
      <w:pPr>
        <w:pStyle w:val="ListParagraph"/>
        <w:numPr>
          <w:ilvl w:val="1"/>
          <w:numId w:val="84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Comprehensive transition logging</w:t>
      </w:r>
    </w:p>
    <w:p w:rsidR="14DC5F86" w:rsidP="14DC5F86" w:rsidRDefault="14DC5F86" w14:paraId="523876D5" w14:textId="3D142B53">
      <w:pPr>
        <w:pStyle w:val="Heading2"/>
        <w:spacing w:before="299" w:beforeAutospacing="off" w:after="299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</w:pPr>
      <w:r w:rsidRPr="14DC5F86" w:rsidR="14DC5F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Conclusion</w:t>
      </w:r>
    </w:p>
    <w:p w:rsidR="14DC5F86" w:rsidP="14DC5F86" w:rsidRDefault="14DC5F86" w14:paraId="3F7710F4" w14:textId="68D36153">
      <w:p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This Agile plan provides a structured yet flexible framework for delivering a full-featured ride-hailing application. The sprint-based approach ensures regular delivery of functional components while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maintaining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adaptability to changing requirements. By adhering to the rigorous Definition of Done criteria, the development team can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maintain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high quality standards throughout the project lifecycle. </w:t>
      </w:r>
    </w:p>
    <w:p w:rsidR="14DC5F86" w:rsidP="14DC5F86" w:rsidRDefault="14DC5F86" w14:paraId="44441864" w14:textId="77A242C2">
      <w:p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The prioritized user stories focus first on core ride functionality before expanding to enhanced features, ensuring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early delivery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of business value. Regular review cycles and continuous integration practices will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maintain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alignment with stakeholder needs while technical best practices address scalability and reliability concerns. </w:t>
      </w:r>
    </w:p>
    <w:p w:rsidR="14DC5F86" w:rsidP="14DC5F86" w:rsidRDefault="14DC5F86" w14:paraId="05451CD1" w14:textId="6CF6AE2C">
      <w:pPr>
        <w:spacing w:before="240" w:beforeAutospacing="off" w:after="240" w:afterAutospacing="off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</w:pP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This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methodology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balances rapid iteration with production readiness, positioning the project for successful deployment within the 12-week timeline while 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>establishing</w:t>
      </w:r>
      <w:r w:rsidRPr="14DC5F86" w:rsidR="14DC5F8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IN"/>
        </w:rPr>
        <w:t xml:space="preserve"> a foundation for future enhancements.</w:t>
      </w:r>
    </w:p>
    <w:p w:rsidR="14DC5F86" w:rsidP="14DC5F86" w:rsidRDefault="14DC5F86" w14:paraId="4D8D92BF" w14:textId="287B781E">
      <w:pPr>
        <w:spacing w:after="164" w:line="259" w:lineRule="auto"/>
        <w:ind w:right="227"/>
        <w:jc w:val="left"/>
        <w:rPr>
          <w:rFonts w:ascii="Calibri" w:hAnsi="Calibri" w:eastAsia="Calibri" w:cs="Calibri"/>
          <w:i w:val="0"/>
          <w:iCs w:val="0"/>
          <w:sz w:val="28"/>
          <w:szCs w:val="28"/>
        </w:rPr>
      </w:pPr>
    </w:p>
    <w:p w:rsidRPr="00AE3D25" w:rsidR="00AE3D25" w:rsidP="14DC5F86" w:rsidRDefault="00AE3D25" w14:paraId="79FE7E62" w14:textId="77777777" w14:noSpellErr="1">
      <w:pPr>
        <w:rPr>
          <w:i w:val="0"/>
          <w:iCs w:val="0"/>
          <w:sz w:val="28"/>
          <w:szCs w:val="28"/>
        </w:rPr>
      </w:pPr>
    </w:p>
    <w:sectPr w:rsidRPr="00AE3D25" w:rsidR="00AE3D25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76b32d6854e049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3D25" w:rsidP="00AE3D25" w:rsidRDefault="00AE3D25" w14:paraId="4A28415C" w14:textId="77777777">
      <w:pPr>
        <w:spacing w:after="0" w:line="240" w:lineRule="auto"/>
      </w:pPr>
      <w:r>
        <w:separator/>
      </w:r>
    </w:p>
  </w:endnote>
  <w:endnote w:type="continuationSeparator" w:id="0">
    <w:p w:rsidR="00AE3D25" w:rsidP="00AE3D25" w:rsidRDefault="00AE3D25" w14:paraId="4333CD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DC5F86" w:rsidTr="14DC5F86" w14:paraId="792B6514">
      <w:trPr>
        <w:trHeight w:val="300"/>
      </w:trPr>
      <w:tc>
        <w:tcPr>
          <w:tcW w:w="3005" w:type="dxa"/>
          <w:tcMar/>
        </w:tcPr>
        <w:p w:rsidR="14DC5F86" w:rsidP="14DC5F86" w:rsidRDefault="14DC5F86" w14:paraId="694E615E" w14:textId="677AFDE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DC5F86" w:rsidP="14DC5F86" w:rsidRDefault="14DC5F86" w14:paraId="5BD200FE" w14:textId="24FB4C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DC5F86" w:rsidP="14DC5F86" w:rsidRDefault="14DC5F86" w14:paraId="6DE0649E" w14:textId="42D2D952">
          <w:pPr>
            <w:pStyle w:val="Header"/>
            <w:bidi w:val="0"/>
            <w:ind w:right="-115"/>
            <w:jc w:val="right"/>
          </w:pPr>
        </w:p>
      </w:tc>
    </w:tr>
  </w:tbl>
  <w:p w:rsidR="14DC5F86" w:rsidP="14DC5F86" w:rsidRDefault="14DC5F86" w14:paraId="0436FE52" w14:textId="1CFC21C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3D25" w:rsidP="00AE3D25" w:rsidRDefault="00AE3D25" w14:paraId="5E071E60" w14:textId="77777777">
      <w:pPr>
        <w:spacing w:after="0" w:line="240" w:lineRule="auto"/>
      </w:pPr>
      <w:r>
        <w:separator/>
      </w:r>
    </w:p>
  </w:footnote>
  <w:footnote w:type="continuationSeparator" w:id="0">
    <w:p w:rsidR="00AE3D25" w:rsidP="00AE3D25" w:rsidRDefault="00AE3D25" w14:paraId="77237D9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3D25" w:rsidRDefault="00AE3D25" w14:paraId="231F71B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3">
    <w:nsid w:val="3dd6ac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ae452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6aca1c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25f40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4d87c1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3d1b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C71170"/>
    <w:multiLevelType w:val="hybridMultilevel"/>
    <w:tmpl w:val="66729BD8"/>
    <w:lvl w:ilvl="0" w:tplc="1994B32E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95EC1BA">
      <w:start w:val="1"/>
      <w:numFmt w:val="bullet"/>
      <w:lvlText w:val="o"/>
      <w:lvlJc w:val="left"/>
      <w:pPr>
        <w:ind w:left="893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EF0F8E6">
      <w:start w:val="1"/>
      <w:numFmt w:val="bullet"/>
      <w:lvlRestart w:val="0"/>
      <w:lvlText w:val="o"/>
      <w:lvlJc w:val="left"/>
      <w:pPr>
        <w:ind w:left="141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452BF18">
      <w:start w:val="1"/>
      <w:numFmt w:val="bullet"/>
      <w:lvlText w:val="•"/>
      <w:lvlJc w:val="left"/>
      <w:pPr>
        <w:ind w:left="214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22C0D1E">
      <w:start w:val="1"/>
      <w:numFmt w:val="bullet"/>
      <w:lvlText w:val="o"/>
      <w:lvlJc w:val="left"/>
      <w:pPr>
        <w:ind w:left="286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8709D66">
      <w:start w:val="1"/>
      <w:numFmt w:val="bullet"/>
      <w:lvlText w:val="▪"/>
      <w:lvlJc w:val="left"/>
      <w:pPr>
        <w:ind w:left="358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430ED94">
      <w:start w:val="1"/>
      <w:numFmt w:val="bullet"/>
      <w:lvlText w:val="•"/>
      <w:lvlJc w:val="left"/>
      <w:pPr>
        <w:ind w:left="430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A44C59C">
      <w:start w:val="1"/>
      <w:numFmt w:val="bullet"/>
      <w:lvlText w:val="o"/>
      <w:lvlJc w:val="left"/>
      <w:pPr>
        <w:ind w:left="502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A8E02DA">
      <w:start w:val="1"/>
      <w:numFmt w:val="bullet"/>
      <w:lvlText w:val="▪"/>
      <w:lvlJc w:val="left"/>
      <w:pPr>
        <w:ind w:left="574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752412"/>
    <w:multiLevelType w:val="multilevel"/>
    <w:tmpl w:val="05D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3200708"/>
    <w:multiLevelType w:val="hybridMultilevel"/>
    <w:tmpl w:val="FE3004DC"/>
    <w:lvl w:ilvl="0" w:tplc="C6288B74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92AD216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C949AB4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14CE8D6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2E2CB84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E2EF0A4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4D693A6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0B8F486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FEE6E5C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03741A38"/>
    <w:multiLevelType w:val="hybridMultilevel"/>
    <w:tmpl w:val="027A76E2"/>
    <w:lvl w:ilvl="0" w:tplc="312A870C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A6ED97A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0E48FF0">
      <w:start w:val="1"/>
      <w:numFmt w:val="bullet"/>
      <w:lvlRestart w:val="0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76A5398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29643F0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3D070BE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4BA6DF6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A6EE480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104B26E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46E0D7B"/>
    <w:multiLevelType w:val="hybridMultilevel"/>
    <w:tmpl w:val="A2981AB8"/>
    <w:lvl w:ilvl="0" w:tplc="84AC53C0">
      <w:start w:val="1"/>
      <w:numFmt w:val="decimal"/>
      <w:lvlText w:val="%1."/>
      <w:lvlJc w:val="left"/>
      <w:pPr>
        <w:ind w:left="57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5C2C604">
      <w:start w:val="1"/>
      <w:numFmt w:val="lowerLetter"/>
      <w:lvlText w:val="%2"/>
      <w:lvlJc w:val="left"/>
      <w:pPr>
        <w:ind w:left="14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7FEAB74">
      <w:start w:val="1"/>
      <w:numFmt w:val="lowerRoman"/>
      <w:lvlText w:val="%3"/>
      <w:lvlJc w:val="left"/>
      <w:pPr>
        <w:ind w:left="21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1BE3D0C">
      <w:start w:val="1"/>
      <w:numFmt w:val="decimal"/>
      <w:lvlText w:val="%4"/>
      <w:lvlJc w:val="left"/>
      <w:pPr>
        <w:ind w:left="28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8863D7A">
      <w:start w:val="1"/>
      <w:numFmt w:val="lowerLetter"/>
      <w:lvlText w:val="%5"/>
      <w:lvlJc w:val="left"/>
      <w:pPr>
        <w:ind w:left="35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966C518">
      <w:start w:val="1"/>
      <w:numFmt w:val="lowerRoman"/>
      <w:lvlText w:val="%6"/>
      <w:lvlJc w:val="left"/>
      <w:pPr>
        <w:ind w:left="43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FC170C">
      <w:start w:val="1"/>
      <w:numFmt w:val="decimal"/>
      <w:lvlText w:val="%7"/>
      <w:lvlJc w:val="left"/>
      <w:pPr>
        <w:ind w:left="50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9E8A5C2">
      <w:start w:val="1"/>
      <w:numFmt w:val="lowerLetter"/>
      <w:lvlText w:val="%8"/>
      <w:lvlJc w:val="left"/>
      <w:pPr>
        <w:ind w:left="57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62A3180">
      <w:start w:val="1"/>
      <w:numFmt w:val="lowerRoman"/>
      <w:lvlText w:val="%9"/>
      <w:lvlJc w:val="left"/>
      <w:pPr>
        <w:ind w:left="64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05D5779A"/>
    <w:multiLevelType w:val="multilevel"/>
    <w:tmpl w:val="484C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64B276B"/>
    <w:multiLevelType w:val="multilevel"/>
    <w:tmpl w:val="F09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80B4D6C"/>
    <w:multiLevelType w:val="hybridMultilevel"/>
    <w:tmpl w:val="F272B94A"/>
    <w:lvl w:ilvl="0" w:tplc="BA0000E0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6C26D12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2522218">
      <w:start w:val="1"/>
      <w:numFmt w:val="bullet"/>
      <w:lvlRestart w:val="0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A8C136E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CA78098C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DA4425E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AFA80DE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A0AF7F8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092EF20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08182922"/>
    <w:multiLevelType w:val="multilevel"/>
    <w:tmpl w:val="52C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08AF5578"/>
    <w:multiLevelType w:val="hybridMultilevel"/>
    <w:tmpl w:val="3FAAE734"/>
    <w:lvl w:ilvl="0" w:tplc="595C88DA">
      <w:start w:val="1"/>
      <w:numFmt w:val="decimal"/>
      <w:lvlText w:val="%1."/>
      <w:lvlJc w:val="left"/>
      <w:pPr>
        <w:ind w:left="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11C766C">
      <w:start w:val="1"/>
      <w:numFmt w:val="lowerLetter"/>
      <w:lvlText w:val="%2"/>
      <w:lvlJc w:val="left"/>
      <w:pPr>
        <w:ind w:left="14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306341A">
      <w:start w:val="1"/>
      <w:numFmt w:val="lowerRoman"/>
      <w:lvlText w:val="%3"/>
      <w:lvlJc w:val="left"/>
      <w:pPr>
        <w:ind w:left="21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4D06B7C">
      <w:start w:val="1"/>
      <w:numFmt w:val="decimal"/>
      <w:lvlText w:val="%4"/>
      <w:lvlJc w:val="left"/>
      <w:pPr>
        <w:ind w:left="28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AC4DAD4">
      <w:start w:val="1"/>
      <w:numFmt w:val="lowerLetter"/>
      <w:lvlText w:val="%5"/>
      <w:lvlJc w:val="left"/>
      <w:pPr>
        <w:ind w:left="35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42CDEF4">
      <w:start w:val="1"/>
      <w:numFmt w:val="lowerRoman"/>
      <w:lvlText w:val="%6"/>
      <w:lvlJc w:val="left"/>
      <w:pPr>
        <w:ind w:left="43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544D8DC">
      <w:start w:val="1"/>
      <w:numFmt w:val="decimal"/>
      <w:lvlText w:val="%7"/>
      <w:lvlJc w:val="left"/>
      <w:pPr>
        <w:ind w:left="50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D22E4E4">
      <w:start w:val="1"/>
      <w:numFmt w:val="lowerLetter"/>
      <w:lvlText w:val="%8"/>
      <w:lvlJc w:val="left"/>
      <w:pPr>
        <w:ind w:left="57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DA04906">
      <w:start w:val="1"/>
      <w:numFmt w:val="lowerRoman"/>
      <w:lvlText w:val="%9"/>
      <w:lvlJc w:val="left"/>
      <w:pPr>
        <w:ind w:left="64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0A132504"/>
    <w:multiLevelType w:val="multilevel"/>
    <w:tmpl w:val="7B6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0BDB6FC9"/>
    <w:multiLevelType w:val="hybridMultilevel"/>
    <w:tmpl w:val="772C3D54"/>
    <w:lvl w:ilvl="0" w:tplc="4EA21670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4B8F65C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2068094">
      <w:start w:val="1"/>
      <w:numFmt w:val="bullet"/>
      <w:lvlRestart w:val="0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52AC792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CB3EBBDA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072D07C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0285F96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ED0DF18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9EE1C14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0C2D51D4"/>
    <w:multiLevelType w:val="hybridMultilevel"/>
    <w:tmpl w:val="D4068B0A"/>
    <w:lvl w:ilvl="0" w:tplc="61B0F970">
      <w:start w:val="1"/>
      <w:numFmt w:val="bullet"/>
      <w:lvlText w:val="•"/>
      <w:lvlJc w:val="left"/>
      <w:pPr>
        <w:ind w:left="5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9DA6F38">
      <w:start w:val="1"/>
      <w:numFmt w:val="bullet"/>
      <w:lvlText w:val="o"/>
      <w:lvlJc w:val="left"/>
      <w:pPr>
        <w:ind w:left="12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164ACEE">
      <w:start w:val="1"/>
      <w:numFmt w:val="bullet"/>
      <w:lvlText w:val="▪"/>
      <w:lvlJc w:val="left"/>
      <w:pPr>
        <w:ind w:left="19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7D87DB8">
      <w:start w:val="1"/>
      <w:numFmt w:val="bullet"/>
      <w:lvlText w:val="•"/>
      <w:lvlJc w:val="left"/>
      <w:pPr>
        <w:ind w:left="26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D2EB2CA">
      <w:start w:val="1"/>
      <w:numFmt w:val="bullet"/>
      <w:lvlText w:val="o"/>
      <w:lvlJc w:val="left"/>
      <w:pPr>
        <w:ind w:left="33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CC02E8A">
      <w:start w:val="1"/>
      <w:numFmt w:val="bullet"/>
      <w:lvlText w:val="▪"/>
      <w:lvlJc w:val="left"/>
      <w:pPr>
        <w:ind w:left="41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3AC6EB8">
      <w:start w:val="1"/>
      <w:numFmt w:val="bullet"/>
      <w:lvlText w:val="•"/>
      <w:lvlJc w:val="left"/>
      <w:pPr>
        <w:ind w:left="48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0AACA526">
      <w:start w:val="1"/>
      <w:numFmt w:val="bullet"/>
      <w:lvlText w:val="o"/>
      <w:lvlJc w:val="left"/>
      <w:pPr>
        <w:ind w:left="55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3CAAB86">
      <w:start w:val="1"/>
      <w:numFmt w:val="bullet"/>
      <w:lvlText w:val="▪"/>
      <w:lvlJc w:val="left"/>
      <w:pPr>
        <w:ind w:left="6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0DF6440E"/>
    <w:multiLevelType w:val="multilevel"/>
    <w:tmpl w:val="21C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0FDD352D"/>
    <w:multiLevelType w:val="multilevel"/>
    <w:tmpl w:val="582A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0FE86F85"/>
    <w:multiLevelType w:val="hybridMultilevel"/>
    <w:tmpl w:val="011013AC"/>
    <w:lvl w:ilvl="0" w:tplc="001CB02A">
      <w:start w:val="1"/>
      <w:numFmt w:val="bullet"/>
      <w:lvlText w:val="•"/>
      <w:lvlJc w:val="left"/>
      <w:pPr>
        <w:ind w:left="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E8C46D8C">
      <w:start w:val="1"/>
      <w:numFmt w:val="bullet"/>
      <w:lvlText w:val="o"/>
      <w:lvlJc w:val="left"/>
      <w:pPr>
        <w:ind w:left="142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996DB70">
      <w:start w:val="1"/>
      <w:numFmt w:val="bullet"/>
      <w:lvlText w:val="▪"/>
      <w:lvlJc w:val="left"/>
      <w:pPr>
        <w:ind w:left="21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FAEE472">
      <w:start w:val="1"/>
      <w:numFmt w:val="bullet"/>
      <w:lvlText w:val="•"/>
      <w:lvlJc w:val="left"/>
      <w:pPr>
        <w:ind w:left="28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6A641ED4">
      <w:start w:val="1"/>
      <w:numFmt w:val="bullet"/>
      <w:lvlText w:val="o"/>
      <w:lvlJc w:val="left"/>
      <w:pPr>
        <w:ind w:left="35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D068320">
      <w:start w:val="1"/>
      <w:numFmt w:val="bullet"/>
      <w:lvlText w:val="▪"/>
      <w:lvlJc w:val="left"/>
      <w:pPr>
        <w:ind w:left="43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ACAFFE0">
      <w:start w:val="1"/>
      <w:numFmt w:val="bullet"/>
      <w:lvlText w:val="•"/>
      <w:lvlJc w:val="left"/>
      <w:pPr>
        <w:ind w:left="502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CEE67B8">
      <w:start w:val="1"/>
      <w:numFmt w:val="bullet"/>
      <w:lvlText w:val="o"/>
      <w:lvlJc w:val="left"/>
      <w:pPr>
        <w:ind w:left="57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A764E52">
      <w:start w:val="1"/>
      <w:numFmt w:val="bullet"/>
      <w:lvlText w:val="▪"/>
      <w:lvlJc w:val="left"/>
      <w:pPr>
        <w:ind w:left="64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1103FEA"/>
    <w:multiLevelType w:val="multilevel"/>
    <w:tmpl w:val="7AAA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13444912"/>
    <w:multiLevelType w:val="hybridMultilevel"/>
    <w:tmpl w:val="0C96474C"/>
    <w:lvl w:ilvl="0" w:tplc="C6007DE4">
      <w:start w:val="1"/>
      <w:numFmt w:val="decimal"/>
      <w:lvlText w:val="%1."/>
      <w:lvlJc w:val="left"/>
      <w:pPr>
        <w:ind w:left="2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542EE12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20863FE">
      <w:start w:val="1"/>
      <w:numFmt w:val="bullet"/>
      <w:lvlText w:val="▪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24A9338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E080806">
      <w:start w:val="1"/>
      <w:numFmt w:val="bullet"/>
      <w:lvlText w:val="o"/>
      <w:lvlJc w:val="left"/>
      <w:pPr>
        <w:ind w:left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A88400C">
      <w:start w:val="1"/>
      <w:numFmt w:val="bullet"/>
      <w:lvlText w:val="▪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C3A710C">
      <w:start w:val="1"/>
      <w:numFmt w:val="bullet"/>
      <w:lvlText w:val="•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456A69C">
      <w:start w:val="1"/>
      <w:numFmt w:val="bullet"/>
      <w:lvlText w:val="o"/>
      <w:lvlJc w:val="left"/>
      <w:pPr>
        <w:ind w:left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D146598">
      <w:start w:val="1"/>
      <w:numFmt w:val="bullet"/>
      <w:lvlText w:val="▪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15045DF1"/>
    <w:multiLevelType w:val="multilevel"/>
    <w:tmpl w:val="5FB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156901D9"/>
    <w:multiLevelType w:val="hybridMultilevel"/>
    <w:tmpl w:val="1A381BAA"/>
    <w:lvl w:ilvl="0" w:tplc="9A8C6378">
      <w:start w:val="1"/>
      <w:numFmt w:val="bullet"/>
      <w:lvlText w:val="o"/>
      <w:lvlJc w:val="left"/>
      <w:pPr>
        <w:ind w:left="6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EFE548C">
      <w:start w:val="1"/>
      <w:numFmt w:val="bullet"/>
      <w:lvlText w:val="o"/>
      <w:lvlJc w:val="left"/>
      <w:pPr>
        <w:ind w:left="17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6645124">
      <w:start w:val="1"/>
      <w:numFmt w:val="bullet"/>
      <w:lvlText w:val="▪"/>
      <w:lvlJc w:val="left"/>
      <w:pPr>
        <w:ind w:left="24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4229B58">
      <w:start w:val="1"/>
      <w:numFmt w:val="bullet"/>
      <w:lvlText w:val="•"/>
      <w:lvlJc w:val="left"/>
      <w:pPr>
        <w:ind w:left="31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606FCFA">
      <w:start w:val="1"/>
      <w:numFmt w:val="bullet"/>
      <w:lvlText w:val="o"/>
      <w:lvlJc w:val="left"/>
      <w:pPr>
        <w:ind w:left="38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566BDC2">
      <w:start w:val="1"/>
      <w:numFmt w:val="bullet"/>
      <w:lvlText w:val="▪"/>
      <w:lvlJc w:val="left"/>
      <w:pPr>
        <w:ind w:left="46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E9EBA48">
      <w:start w:val="1"/>
      <w:numFmt w:val="bullet"/>
      <w:lvlText w:val="•"/>
      <w:lvlJc w:val="left"/>
      <w:pPr>
        <w:ind w:left="53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C2E01FC">
      <w:start w:val="1"/>
      <w:numFmt w:val="bullet"/>
      <w:lvlText w:val="o"/>
      <w:lvlJc w:val="left"/>
      <w:pPr>
        <w:ind w:left="60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B1AC734">
      <w:start w:val="1"/>
      <w:numFmt w:val="bullet"/>
      <w:lvlText w:val="▪"/>
      <w:lvlJc w:val="left"/>
      <w:pPr>
        <w:ind w:left="67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17EA183C"/>
    <w:multiLevelType w:val="multilevel"/>
    <w:tmpl w:val="EE7C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1A8B7861"/>
    <w:multiLevelType w:val="hybridMultilevel"/>
    <w:tmpl w:val="F538FAAA"/>
    <w:lvl w:ilvl="0" w:tplc="16D41284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296A436">
      <w:start w:val="1"/>
      <w:numFmt w:val="bullet"/>
      <w:lvlText w:val="o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28CCB0A">
      <w:start w:val="1"/>
      <w:numFmt w:val="bullet"/>
      <w:lvlText w:val="▪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A0054EC">
      <w:start w:val="1"/>
      <w:numFmt w:val="bullet"/>
      <w:lvlText w:val="•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CC839AA">
      <w:start w:val="1"/>
      <w:numFmt w:val="bullet"/>
      <w:lvlText w:val="o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20FC40">
      <w:start w:val="1"/>
      <w:numFmt w:val="bullet"/>
      <w:lvlText w:val="▪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2A0D45E">
      <w:start w:val="1"/>
      <w:numFmt w:val="bullet"/>
      <w:lvlText w:val="•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9B48894">
      <w:start w:val="1"/>
      <w:numFmt w:val="bullet"/>
      <w:lvlText w:val="o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A38FFEC">
      <w:start w:val="1"/>
      <w:numFmt w:val="bullet"/>
      <w:lvlText w:val="▪"/>
      <w:lvlJc w:val="left"/>
      <w:pPr>
        <w:ind w:left="72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1C621561"/>
    <w:multiLevelType w:val="hybridMultilevel"/>
    <w:tmpl w:val="D948560C"/>
    <w:lvl w:ilvl="0" w:tplc="8B5CB4D8">
      <w:start w:val="1"/>
      <w:numFmt w:val="decimal"/>
      <w:lvlText w:val="%1."/>
      <w:lvlJc w:val="left"/>
      <w:pPr>
        <w:ind w:left="57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3EE924C">
      <w:start w:val="1"/>
      <w:numFmt w:val="lowerLetter"/>
      <w:lvlText w:val="%2"/>
      <w:lvlJc w:val="left"/>
      <w:pPr>
        <w:ind w:left="14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03E281A">
      <w:start w:val="1"/>
      <w:numFmt w:val="lowerRoman"/>
      <w:lvlText w:val="%3"/>
      <w:lvlJc w:val="left"/>
      <w:pPr>
        <w:ind w:left="21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FBCA04A">
      <w:start w:val="1"/>
      <w:numFmt w:val="decimal"/>
      <w:lvlText w:val="%4"/>
      <w:lvlJc w:val="left"/>
      <w:pPr>
        <w:ind w:left="28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A80894E">
      <w:start w:val="1"/>
      <w:numFmt w:val="lowerLetter"/>
      <w:lvlText w:val="%5"/>
      <w:lvlJc w:val="left"/>
      <w:pPr>
        <w:ind w:left="35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0E2B37E">
      <w:start w:val="1"/>
      <w:numFmt w:val="lowerRoman"/>
      <w:lvlText w:val="%6"/>
      <w:lvlJc w:val="left"/>
      <w:pPr>
        <w:ind w:left="43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0F2F974">
      <w:start w:val="1"/>
      <w:numFmt w:val="decimal"/>
      <w:lvlText w:val="%7"/>
      <w:lvlJc w:val="left"/>
      <w:pPr>
        <w:ind w:left="50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668B5F2">
      <w:start w:val="1"/>
      <w:numFmt w:val="lowerLetter"/>
      <w:lvlText w:val="%8"/>
      <w:lvlJc w:val="left"/>
      <w:pPr>
        <w:ind w:left="57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1E22FC8">
      <w:start w:val="1"/>
      <w:numFmt w:val="lowerRoman"/>
      <w:lvlText w:val="%9"/>
      <w:lvlJc w:val="left"/>
      <w:pPr>
        <w:ind w:left="64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1D212604"/>
    <w:multiLevelType w:val="hybridMultilevel"/>
    <w:tmpl w:val="5A640A80"/>
    <w:lvl w:ilvl="0" w:tplc="34E811DC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FE4C33E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1C8ED3C">
      <w:start w:val="1"/>
      <w:numFmt w:val="bullet"/>
      <w:lvlRestart w:val="0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F607666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186ED92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F80E196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E6EF3EC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8F48A88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2FA61BA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1E333F09"/>
    <w:multiLevelType w:val="hybridMultilevel"/>
    <w:tmpl w:val="E438C286"/>
    <w:lvl w:ilvl="0" w:tplc="3598713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816CBB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06A404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63AC04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020801A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D0489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A40736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3882CE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480676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1F232AE0"/>
    <w:multiLevelType w:val="hybridMultilevel"/>
    <w:tmpl w:val="FFF86538"/>
    <w:lvl w:ilvl="0" w:tplc="6CB868C6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1D67F2A">
      <w:start w:val="1"/>
      <w:numFmt w:val="bullet"/>
      <w:lvlText w:val="o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41816FC">
      <w:start w:val="1"/>
      <w:numFmt w:val="bullet"/>
      <w:lvlText w:val="▪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7505322">
      <w:start w:val="1"/>
      <w:numFmt w:val="bullet"/>
      <w:lvlText w:val="•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6F69842">
      <w:start w:val="1"/>
      <w:numFmt w:val="bullet"/>
      <w:lvlText w:val="o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4FEC6E6">
      <w:start w:val="1"/>
      <w:numFmt w:val="bullet"/>
      <w:lvlText w:val="▪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01652C8">
      <w:start w:val="1"/>
      <w:numFmt w:val="bullet"/>
      <w:lvlText w:val="•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90E7FB0">
      <w:start w:val="1"/>
      <w:numFmt w:val="bullet"/>
      <w:lvlText w:val="o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100344A">
      <w:start w:val="1"/>
      <w:numFmt w:val="bullet"/>
      <w:lvlText w:val="▪"/>
      <w:lvlJc w:val="left"/>
      <w:pPr>
        <w:ind w:left="72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2176683E"/>
    <w:multiLevelType w:val="multilevel"/>
    <w:tmpl w:val="B00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22316433"/>
    <w:multiLevelType w:val="hybridMultilevel"/>
    <w:tmpl w:val="A13CF188"/>
    <w:lvl w:ilvl="0" w:tplc="A1A22AF6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831C45A8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866973C">
      <w:start w:val="1"/>
      <w:numFmt w:val="bullet"/>
      <w:lvlRestart w:val="0"/>
      <w:lvlText w:val="▪"/>
      <w:lvlJc w:val="left"/>
      <w:pPr>
        <w:ind w:left="17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292BB36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DD894A2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CB00406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C442148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F0C2B2A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EE29A3E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228205CB"/>
    <w:multiLevelType w:val="multilevel"/>
    <w:tmpl w:val="C9F2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231B71E3"/>
    <w:multiLevelType w:val="hybridMultilevel"/>
    <w:tmpl w:val="E4006E7E"/>
    <w:lvl w:ilvl="0" w:tplc="58B4456A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4F618D2">
      <w:start w:val="1"/>
      <w:numFmt w:val="bullet"/>
      <w:lvlRestart w:val="0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58A10EC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E060D28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FAE04C4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0A00F0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4624A74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BA6F2C6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53CDA9A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2C212C1C"/>
    <w:multiLevelType w:val="multilevel"/>
    <w:tmpl w:val="E82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2DB2524D"/>
    <w:multiLevelType w:val="multilevel"/>
    <w:tmpl w:val="1F6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2E721816"/>
    <w:multiLevelType w:val="multilevel"/>
    <w:tmpl w:val="66B0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2ED132FF"/>
    <w:multiLevelType w:val="multilevel"/>
    <w:tmpl w:val="359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3071282C"/>
    <w:multiLevelType w:val="hybridMultilevel"/>
    <w:tmpl w:val="92AE7FD8"/>
    <w:lvl w:ilvl="0" w:tplc="E8C2E3A8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A3696C4">
      <w:start w:val="1"/>
      <w:numFmt w:val="bullet"/>
      <w:lvlText w:val="o"/>
      <w:lvlJc w:val="left"/>
      <w:pPr>
        <w:ind w:left="9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67E6944">
      <w:start w:val="1"/>
      <w:numFmt w:val="bullet"/>
      <w:lvlRestart w:val="0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AFEF586">
      <w:start w:val="1"/>
      <w:numFmt w:val="bullet"/>
      <w:lvlText w:val="•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DB4CEE8">
      <w:start w:val="1"/>
      <w:numFmt w:val="bullet"/>
      <w:lvlText w:val="o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8E8C678">
      <w:start w:val="1"/>
      <w:numFmt w:val="bullet"/>
      <w:lvlText w:val="▪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F3CF124">
      <w:start w:val="1"/>
      <w:numFmt w:val="bullet"/>
      <w:lvlText w:val="•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DC2A1F4">
      <w:start w:val="1"/>
      <w:numFmt w:val="bullet"/>
      <w:lvlText w:val="o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640825A">
      <w:start w:val="1"/>
      <w:numFmt w:val="bullet"/>
      <w:lvlText w:val="▪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5" w15:restartNumberingAfterBreak="0">
    <w:nsid w:val="32B92B3C"/>
    <w:multiLevelType w:val="multilevel"/>
    <w:tmpl w:val="D194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345D014B"/>
    <w:multiLevelType w:val="hybridMultilevel"/>
    <w:tmpl w:val="6E788D2A"/>
    <w:lvl w:ilvl="0" w:tplc="2C66B3EE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9503128">
      <w:start w:val="1"/>
      <w:numFmt w:val="bullet"/>
      <w:lvlText w:val="o"/>
      <w:lvlJc w:val="left"/>
      <w:pPr>
        <w:ind w:left="11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7424A96">
      <w:start w:val="1"/>
      <w:numFmt w:val="bullet"/>
      <w:lvlText w:val="▪"/>
      <w:lvlJc w:val="left"/>
      <w:pPr>
        <w:ind w:left="20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CF69E34">
      <w:start w:val="1"/>
      <w:numFmt w:val="bullet"/>
      <w:lvlRestart w:val="0"/>
      <w:lvlText w:val="▪"/>
      <w:lvlJc w:val="left"/>
      <w:pPr>
        <w:ind w:left="27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C730FBE8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880B40A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380A4A6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0A0E236E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58AF336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3718621C"/>
    <w:multiLevelType w:val="hybridMultilevel"/>
    <w:tmpl w:val="3C1458D4"/>
    <w:lvl w:ilvl="0" w:tplc="49A819E2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42AF3E8">
      <w:start w:val="1"/>
      <w:numFmt w:val="bullet"/>
      <w:lvlText w:val="o"/>
      <w:lvlJc w:val="left"/>
      <w:pPr>
        <w:ind w:left="11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4DEFC7C">
      <w:start w:val="1"/>
      <w:numFmt w:val="bullet"/>
      <w:lvlText w:val="▪"/>
      <w:lvlJc w:val="left"/>
      <w:pPr>
        <w:ind w:left="20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2FC0D74">
      <w:start w:val="1"/>
      <w:numFmt w:val="bullet"/>
      <w:lvlRestart w:val="0"/>
      <w:lvlText w:val="▪"/>
      <w:lvlJc w:val="left"/>
      <w:pPr>
        <w:ind w:left="27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60B43F7E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A962CE4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5206F88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7CE2AB2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68E8EC44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384F6381"/>
    <w:multiLevelType w:val="multilevel"/>
    <w:tmpl w:val="407A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3C1064BC"/>
    <w:multiLevelType w:val="hybridMultilevel"/>
    <w:tmpl w:val="A5A05F5E"/>
    <w:lvl w:ilvl="0" w:tplc="039AA3AA">
      <w:start w:val="1"/>
      <w:numFmt w:val="bullet"/>
      <w:lvlText w:val="o"/>
      <w:lvlJc w:val="left"/>
      <w:pPr>
        <w:ind w:left="6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7A8A874">
      <w:start w:val="1"/>
      <w:numFmt w:val="bullet"/>
      <w:lvlText w:val="o"/>
      <w:lvlJc w:val="left"/>
      <w:pPr>
        <w:ind w:left="17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3209510">
      <w:start w:val="1"/>
      <w:numFmt w:val="bullet"/>
      <w:lvlText w:val="▪"/>
      <w:lvlJc w:val="left"/>
      <w:pPr>
        <w:ind w:left="24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E542BF8">
      <w:start w:val="1"/>
      <w:numFmt w:val="bullet"/>
      <w:lvlText w:val="•"/>
      <w:lvlJc w:val="left"/>
      <w:pPr>
        <w:ind w:left="31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B3E61CC">
      <w:start w:val="1"/>
      <w:numFmt w:val="bullet"/>
      <w:lvlText w:val="o"/>
      <w:lvlJc w:val="left"/>
      <w:pPr>
        <w:ind w:left="38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59CE9B8">
      <w:start w:val="1"/>
      <w:numFmt w:val="bullet"/>
      <w:lvlText w:val="▪"/>
      <w:lvlJc w:val="left"/>
      <w:pPr>
        <w:ind w:left="46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78E1DE6">
      <w:start w:val="1"/>
      <w:numFmt w:val="bullet"/>
      <w:lvlText w:val="•"/>
      <w:lvlJc w:val="left"/>
      <w:pPr>
        <w:ind w:left="53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27EAED0">
      <w:start w:val="1"/>
      <w:numFmt w:val="bullet"/>
      <w:lvlText w:val="o"/>
      <w:lvlJc w:val="left"/>
      <w:pPr>
        <w:ind w:left="60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0C8224A">
      <w:start w:val="1"/>
      <w:numFmt w:val="bullet"/>
      <w:lvlText w:val="▪"/>
      <w:lvlJc w:val="left"/>
      <w:pPr>
        <w:ind w:left="67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0" w15:restartNumberingAfterBreak="0">
    <w:nsid w:val="3D866FE6"/>
    <w:multiLevelType w:val="multilevel"/>
    <w:tmpl w:val="4BBA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3F387BCA"/>
    <w:multiLevelType w:val="multilevel"/>
    <w:tmpl w:val="73F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43111551"/>
    <w:multiLevelType w:val="multilevel"/>
    <w:tmpl w:val="DBD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4371009B"/>
    <w:multiLevelType w:val="multilevel"/>
    <w:tmpl w:val="E54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44430602"/>
    <w:multiLevelType w:val="multilevel"/>
    <w:tmpl w:val="2F2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45395D06"/>
    <w:multiLevelType w:val="hybridMultilevel"/>
    <w:tmpl w:val="0700FF52"/>
    <w:lvl w:ilvl="0" w:tplc="7ACA284C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6846018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5AEF3BA">
      <w:start w:val="1"/>
      <w:numFmt w:val="bullet"/>
      <w:lvlRestart w:val="0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B76118E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26ABF9E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65E433A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AE04656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D440740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6FAC32C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6" w15:restartNumberingAfterBreak="0">
    <w:nsid w:val="46404540"/>
    <w:multiLevelType w:val="multilevel"/>
    <w:tmpl w:val="F5B0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BA2158"/>
    <w:multiLevelType w:val="hybridMultilevel"/>
    <w:tmpl w:val="E2568676"/>
    <w:lvl w:ilvl="0" w:tplc="F194805E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2648B1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FD2104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316B50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F5E81D8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61D1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BC4A46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828E0A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8BC726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8" w15:restartNumberingAfterBreak="0">
    <w:nsid w:val="476F262E"/>
    <w:multiLevelType w:val="hybridMultilevel"/>
    <w:tmpl w:val="F6DE490A"/>
    <w:lvl w:ilvl="0" w:tplc="6AA6D62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B6AFF9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D702736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25CE96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D103AC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9EE6FC6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648DF9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F008D2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B34BD8C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9" w15:restartNumberingAfterBreak="0">
    <w:nsid w:val="49E64C9C"/>
    <w:multiLevelType w:val="multilevel"/>
    <w:tmpl w:val="A8C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4B0C4312"/>
    <w:multiLevelType w:val="hybridMultilevel"/>
    <w:tmpl w:val="7C36C9E2"/>
    <w:lvl w:ilvl="0" w:tplc="96E095B8">
      <w:start w:val="1"/>
      <w:numFmt w:val="decimal"/>
      <w:lvlText w:val="%1."/>
      <w:lvlJc w:val="left"/>
      <w:pPr>
        <w:ind w:left="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29A9326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AD2835A">
      <w:start w:val="1"/>
      <w:numFmt w:val="bullet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162E8BE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DFC2452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106BC12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C02AD76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A649D28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D88A8AA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1" w15:restartNumberingAfterBreak="0">
    <w:nsid w:val="4B36268C"/>
    <w:multiLevelType w:val="multilevel"/>
    <w:tmpl w:val="0FF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4C216020"/>
    <w:multiLevelType w:val="multilevel"/>
    <w:tmpl w:val="D490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4EEE3EF8"/>
    <w:multiLevelType w:val="hybridMultilevel"/>
    <w:tmpl w:val="EE84FBBA"/>
    <w:lvl w:ilvl="0" w:tplc="B9545654">
      <w:start w:val="1"/>
      <w:numFmt w:val="decimal"/>
      <w:lvlText w:val="%1."/>
      <w:lvlJc w:val="left"/>
      <w:pPr>
        <w:ind w:left="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8F48574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0443ECC">
      <w:start w:val="1"/>
      <w:numFmt w:val="bullet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4B4DB96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85A0260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D0C9A62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39D88B4C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024A7DA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288DD50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4" w15:restartNumberingAfterBreak="0">
    <w:nsid w:val="509F1A1E"/>
    <w:multiLevelType w:val="multilevel"/>
    <w:tmpl w:val="6BC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51270FFE"/>
    <w:multiLevelType w:val="multilevel"/>
    <w:tmpl w:val="50C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 w15:restartNumberingAfterBreak="0">
    <w:nsid w:val="51600D48"/>
    <w:multiLevelType w:val="multilevel"/>
    <w:tmpl w:val="6CA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 w15:restartNumberingAfterBreak="0">
    <w:nsid w:val="5306658D"/>
    <w:multiLevelType w:val="multilevel"/>
    <w:tmpl w:val="20A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 w15:restartNumberingAfterBreak="0">
    <w:nsid w:val="53EA7C53"/>
    <w:multiLevelType w:val="hybridMultilevel"/>
    <w:tmpl w:val="BD3C4ED8"/>
    <w:lvl w:ilvl="0" w:tplc="132286AA">
      <w:start w:val="3"/>
      <w:numFmt w:val="decimal"/>
      <w:lvlText w:val="%1."/>
      <w:lvlJc w:val="left"/>
      <w:pPr>
        <w:ind w:left="57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DE47A74">
      <w:start w:val="1"/>
      <w:numFmt w:val="lowerLetter"/>
      <w:lvlText w:val="%2"/>
      <w:lvlJc w:val="left"/>
      <w:pPr>
        <w:ind w:left="14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8BC8AE0">
      <w:start w:val="1"/>
      <w:numFmt w:val="lowerRoman"/>
      <w:lvlText w:val="%3"/>
      <w:lvlJc w:val="left"/>
      <w:pPr>
        <w:ind w:left="21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2EF86C">
      <w:start w:val="1"/>
      <w:numFmt w:val="decimal"/>
      <w:lvlText w:val="%4"/>
      <w:lvlJc w:val="left"/>
      <w:pPr>
        <w:ind w:left="28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8EC9290">
      <w:start w:val="1"/>
      <w:numFmt w:val="lowerLetter"/>
      <w:lvlText w:val="%5"/>
      <w:lvlJc w:val="left"/>
      <w:pPr>
        <w:ind w:left="35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D18422A">
      <w:start w:val="1"/>
      <w:numFmt w:val="lowerRoman"/>
      <w:lvlText w:val="%6"/>
      <w:lvlJc w:val="left"/>
      <w:pPr>
        <w:ind w:left="43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49CAF08">
      <w:start w:val="1"/>
      <w:numFmt w:val="decimal"/>
      <w:lvlText w:val="%7"/>
      <w:lvlJc w:val="left"/>
      <w:pPr>
        <w:ind w:left="50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C9AFE3C">
      <w:start w:val="1"/>
      <w:numFmt w:val="lowerLetter"/>
      <w:lvlText w:val="%8"/>
      <w:lvlJc w:val="left"/>
      <w:pPr>
        <w:ind w:left="57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608727A">
      <w:start w:val="1"/>
      <w:numFmt w:val="lowerRoman"/>
      <w:lvlText w:val="%9"/>
      <w:lvlJc w:val="left"/>
      <w:pPr>
        <w:ind w:left="64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9" w15:restartNumberingAfterBreak="0">
    <w:nsid w:val="547667FE"/>
    <w:multiLevelType w:val="hybridMultilevel"/>
    <w:tmpl w:val="6F2A322A"/>
    <w:lvl w:ilvl="0" w:tplc="DB920FD2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A7AE66C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A5423A2">
      <w:start w:val="1"/>
      <w:numFmt w:val="bullet"/>
      <w:lvlRestart w:val="0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29E0ACA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2A4439E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2F0A86E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345624B8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A4422FC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EF81A0A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0" w15:restartNumberingAfterBreak="0">
    <w:nsid w:val="55F142A5"/>
    <w:multiLevelType w:val="hybridMultilevel"/>
    <w:tmpl w:val="FF92079C"/>
    <w:lvl w:ilvl="0" w:tplc="3216DE0E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A64675C">
      <w:start w:val="1"/>
      <w:numFmt w:val="bullet"/>
      <w:lvlRestart w:val="0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DAE441C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B072D6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7BAB656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49C9942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4200962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9581B38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6F4D4AC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1" w15:restartNumberingAfterBreak="0">
    <w:nsid w:val="5AD15E23"/>
    <w:multiLevelType w:val="multilevel"/>
    <w:tmpl w:val="4A9E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5C684A55"/>
    <w:multiLevelType w:val="multilevel"/>
    <w:tmpl w:val="E8A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5EBF1D99"/>
    <w:multiLevelType w:val="multilevel"/>
    <w:tmpl w:val="50D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 w15:restartNumberingAfterBreak="0">
    <w:nsid w:val="61FB34D0"/>
    <w:multiLevelType w:val="hybridMultilevel"/>
    <w:tmpl w:val="789A09BC"/>
    <w:lvl w:ilvl="0" w:tplc="AA54EDC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F208A2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D2074A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97E9D7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D32D2E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FFE7DE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3E163D9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442E75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0829D3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5" w15:restartNumberingAfterBreak="0">
    <w:nsid w:val="626B6D36"/>
    <w:multiLevelType w:val="multilevel"/>
    <w:tmpl w:val="DEE4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455089"/>
    <w:multiLevelType w:val="multilevel"/>
    <w:tmpl w:val="DD6C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65B75D89"/>
    <w:multiLevelType w:val="hybridMultilevel"/>
    <w:tmpl w:val="3C028878"/>
    <w:lvl w:ilvl="0" w:tplc="D9506AFE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0BEE8FE">
      <w:start w:val="1"/>
      <w:numFmt w:val="bullet"/>
      <w:lvlText w:val="o"/>
      <w:lvlJc w:val="left"/>
      <w:pPr>
        <w:ind w:left="125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B74B1D4">
      <w:start w:val="1"/>
      <w:numFmt w:val="bullet"/>
      <w:lvlRestart w:val="0"/>
      <w:lvlText w:val="▪"/>
      <w:lvlJc w:val="left"/>
      <w:pPr>
        <w:ind w:left="2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222359E">
      <w:start w:val="1"/>
      <w:numFmt w:val="bullet"/>
      <w:lvlText w:val="•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6FB62D78">
      <w:start w:val="1"/>
      <w:numFmt w:val="bullet"/>
      <w:lvlText w:val="o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7A0FD46">
      <w:start w:val="1"/>
      <w:numFmt w:val="bullet"/>
      <w:lvlText w:val="▪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4D44900">
      <w:start w:val="1"/>
      <w:numFmt w:val="bullet"/>
      <w:lvlText w:val="•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24DDDE">
      <w:start w:val="1"/>
      <w:numFmt w:val="bullet"/>
      <w:lvlText w:val="o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E5AAFB4">
      <w:start w:val="1"/>
      <w:numFmt w:val="bullet"/>
      <w:lvlText w:val="▪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8" w15:restartNumberingAfterBreak="0">
    <w:nsid w:val="683218CA"/>
    <w:multiLevelType w:val="multilevel"/>
    <w:tmpl w:val="636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 w15:restartNumberingAfterBreak="0">
    <w:nsid w:val="6C596689"/>
    <w:multiLevelType w:val="multilevel"/>
    <w:tmpl w:val="EAB0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 w15:restartNumberingAfterBreak="0">
    <w:nsid w:val="6EFF0D68"/>
    <w:multiLevelType w:val="multilevel"/>
    <w:tmpl w:val="13A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70C4528B"/>
    <w:multiLevelType w:val="hybridMultilevel"/>
    <w:tmpl w:val="AD88DA96"/>
    <w:lvl w:ilvl="0" w:tplc="44E8F82A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B6AD614">
      <w:start w:val="1"/>
      <w:numFmt w:val="bullet"/>
      <w:lvlText w:val="o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EA86112">
      <w:start w:val="1"/>
      <w:numFmt w:val="bullet"/>
      <w:lvlText w:val="▪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276FA00">
      <w:start w:val="1"/>
      <w:numFmt w:val="bullet"/>
      <w:lvlText w:val="•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5F4D9CA">
      <w:start w:val="1"/>
      <w:numFmt w:val="bullet"/>
      <w:lvlText w:val="o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BFE5B82">
      <w:start w:val="1"/>
      <w:numFmt w:val="bullet"/>
      <w:lvlText w:val="▪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674C15C">
      <w:start w:val="1"/>
      <w:numFmt w:val="bullet"/>
      <w:lvlText w:val="•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DFCC4A0">
      <w:start w:val="1"/>
      <w:numFmt w:val="bullet"/>
      <w:lvlText w:val="o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D1C27F0">
      <w:start w:val="1"/>
      <w:numFmt w:val="bullet"/>
      <w:lvlText w:val="▪"/>
      <w:lvlJc w:val="left"/>
      <w:pPr>
        <w:ind w:left="72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2" w15:restartNumberingAfterBreak="0">
    <w:nsid w:val="77972C14"/>
    <w:multiLevelType w:val="hybridMultilevel"/>
    <w:tmpl w:val="6FAEC148"/>
    <w:lvl w:ilvl="0" w:tplc="59D000C2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910782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A54109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A0A6D2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FACBAA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88A6E8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1224F3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30E4B2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B8CF76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3" w15:restartNumberingAfterBreak="0">
    <w:nsid w:val="7A196045"/>
    <w:multiLevelType w:val="multilevel"/>
    <w:tmpl w:val="281E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 w15:restartNumberingAfterBreak="0">
    <w:nsid w:val="7A5C69E7"/>
    <w:multiLevelType w:val="multilevel"/>
    <w:tmpl w:val="3E3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 w15:restartNumberingAfterBreak="0">
    <w:nsid w:val="7ABC54C6"/>
    <w:multiLevelType w:val="multilevel"/>
    <w:tmpl w:val="F75C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0F4391"/>
    <w:multiLevelType w:val="hybridMultilevel"/>
    <w:tmpl w:val="87344882"/>
    <w:lvl w:ilvl="0" w:tplc="1876B0C0">
      <w:start w:val="3"/>
      <w:numFmt w:val="decimal"/>
      <w:lvlText w:val="%1."/>
      <w:lvlJc w:val="left"/>
      <w:pPr>
        <w:ind w:left="57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40CF294">
      <w:start w:val="1"/>
      <w:numFmt w:val="lowerLetter"/>
      <w:lvlText w:val="%2"/>
      <w:lvlJc w:val="left"/>
      <w:pPr>
        <w:ind w:left="14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86AE46">
      <w:start w:val="1"/>
      <w:numFmt w:val="lowerRoman"/>
      <w:lvlText w:val="%3"/>
      <w:lvlJc w:val="left"/>
      <w:pPr>
        <w:ind w:left="21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A485ED0">
      <w:start w:val="1"/>
      <w:numFmt w:val="decimal"/>
      <w:lvlText w:val="%4"/>
      <w:lvlJc w:val="left"/>
      <w:pPr>
        <w:ind w:left="28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B1AE31C">
      <w:start w:val="1"/>
      <w:numFmt w:val="lowerLetter"/>
      <w:lvlText w:val="%5"/>
      <w:lvlJc w:val="left"/>
      <w:pPr>
        <w:ind w:left="35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5A4658C">
      <w:start w:val="1"/>
      <w:numFmt w:val="lowerRoman"/>
      <w:lvlText w:val="%6"/>
      <w:lvlJc w:val="left"/>
      <w:pPr>
        <w:ind w:left="43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A367B00">
      <w:start w:val="1"/>
      <w:numFmt w:val="decimal"/>
      <w:lvlText w:val="%7"/>
      <w:lvlJc w:val="left"/>
      <w:pPr>
        <w:ind w:left="50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789086">
      <w:start w:val="1"/>
      <w:numFmt w:val="lowerLetter"/>
      <w:lvlText w:val="%8"/>
      <w:lvlJc w:val="left"/>
      <w:pPr>
        <w:ind w:left="57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25C9B8A">
      <w:start w:val="1"/>
      <w:numFmt w:val="lowerRoman"/>
      <w:lvlText w:val="%9"/>
      <w:lvlJc w:val="left"/>
      <w:pPr>
        <w:ind w:left="64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7" w15:restartNumberingAfterBreak="0">
    <w:nsid w:val="7BC63E00"/>
    <w:multiLevelType w:val="multilevel"/>
    <w:tmpl w:val="B11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1" w16cid:durableId="193620298">
    <w:abstractNumId w:val="2"/>
  </w:num>
  <w:num w:numId="2" w16cid:durableId="1342468856">
    <w:abstractNumId w:val="17"/>
  </w:num>
  <w:num w:numId="3" w16cid:durableId="1109203064">
    <w:abstractNumId w:val="24"/>
  </w:num>
  <w:num w:numId="4" w16cid:durableId="533545166">
    <w:abstractNumId w:val="64"/>
  </w:num>
  <w:num w:numId="5" w16cid:durableId="1337734680">
    <w:abstractNumId w:val="21"/>
  </w:num>
  <w:num w:numId="6" w16cid:durableId="1998730305">
    <w:abstractNumId w:val="47"/>
  </w:num>
  <w:num w:numId="7" w16cid:durableId="1297418250">
    <w:abstractNumId w:val="4"/>
  </w:num>
  <w:num w:numId="8" w16cid:durableId="1761833492">
    <w:abstractNumId w:val="36"/>
  </w:num>
  <w:num w:numId="9" w16cid:durableId="1629703223">
    <w:abstractNumId w:val="11"/>
  </w:num>
  <w:num w:numId="10" w16cid:durableId="538858592">
    <w:abstractNumId w:val="39"/>
  </w:num>
  <w:num w:numId="11" w16cid:durableId="1273249074">
    <w:abstractNumId w:val="76"/>
  </w:num>
  <w:num w:numId="12" w16cid:durableId="49117225">
    <w:abstractNumId w:val="29"/>
  </w:num>
  <w:num w:numId="13" w16cid:durableId="1753702276">
    <w:abstractNumId w:val="9"/>
  </w:num>
  <w:num w:numId="14" w16cid:durableId="989140987">
    <w:abstractNumId w:val="0"/>
  </w:num>
  <w:num w:numId="15" w16cid:durableId="1281303428">
    <w:abstractNumId w:val="34"/>
  </w:num>
  <w:num w:numId="16" w16cid:durableId="1124956936">
    <w:abstractNumId w:val="48"/>
  </w:num>
  <w:num w:numId="17" w16cid:durableId="1854150955">
    <w:abstractNumId w:val="15"/>
  </w:num>
  <w:num w:numId="18" w16cid:durableId="678695295">
    <w:abstractNumId w:val="3"/>
  </w:num>
  <w:num w:numId="19" w16cid:durableId="526913194">
    <w:abstractNumId w:val="45"/>
  </w:num>
  <w:num w:numId="20" w16cid:durableId="2078821859">
    <w:abstractNumId w:val="23"/>
  </w:num>
  <w:num w:numId="21" w16cid:durableId="1728413135">
    <w:abstractNumId w:val="27"/>
  </w:num>
  <w:num w:numId="22" w16cid:durableId="1362053776">
    <w:abstractNumId w:val="59"/>
  </w:num>
  <w:num w:numId="23" w16cid:durableId="819348120">
    <w:abstractNumId w:val="67"/>
  </w:num>
  <w:num w:numId="24" w16cid:durableId="88278670">
    <w:abstractNumId w:val="53"/>
  </w:num>
  <w:num w:numId="25" w16cid:durableId="1235361464">
    <w:abstractNumId w:val="50"/>
  </w:num>
  <w:num w:numId="26" w16cid:durableId="2060981319">
    <w:abstractNumId w:val="12"/>
  </w:num>
  <w:num w:numId="27" w16cid:durableId="295795881">
    <w:abstractNumId w:val="25"/>
  </w:num>
  <w:num w:numId="28" w16cid:durableId="1458259397">
    <w:abstractNumId w:val="69"/>
  </w:num>
  <w:num w:numId="29" w16cid:durableId="913860975">
    <w:abstractNumId w:val="49"/>
  </w:num>
  <w:num w:numId="30" w16cid:durableId="1175000533">
    <w:abstractNumId w:val="46"/>
  </w:num>
  <w:num w:numId="31" w16cid:durableId="1406493349">
    <w:abstractNumId w:val="32"/>
  </w:num>
  <w:num w:numId="32" w16cid:durableId="1713074582">
    <w:abstractNumId w:val="28"/>
  </w:num>
  <w:num w:numId="33" w16cid:durableId="1646350629">
    <w:abstractNumId w:val="62"/>
  </w:num>
  <w:num w:numId="34" w16cid:durableId="1942758862">
    <w:abstractNumId w:val="52"/>
  </w:num>
  <w:num w:numId="35" w16cid:durableId="398287419">
    <w:abstractNumId w:val="13"/>
  </w:num>
  <w:num w:numId="36" w16cid:durableId="1080060871">
    <w:abstractNumId w:val="40"/>
  </w:num>
  <w:num w:numId="37" w16cid:durableId="1072891740">
    <w:abstractNumId w:val="33"/>
  </w:num>
  <w:num w:numId="38" w16cid:durableId="1785614654">
    <w:abstractNumId w:val="75"/>
  </w:num>
  <w:num w:numId="39" w16cid:durableId="1370572605">
    <w:abstractNumId w:val="1"/>
  </w:num>
  <w:num w:numId="40" w16cid:durableId="908081399">
    <w:abstractNumId w:val="43"/>
  </w:num>
  <w:num w:numId="41" w16cid:durableId="1501315151">
    <w:abstractNumId w:val="30"/>
  </w:num>
  <w:num w:numId="42" w16cid:durableId="88279919">
    <w:abstractNumId w:val="54"/>
  </w:num>
  <w:num w:numId="43" w16cid:durableId="126634224">
    <w:abstractNumId w:val="63"/>
  </w:num>
  <w:num w:numId="44" w16cid:durableId="1241405139">
    <w:abstractNumId w:val="57"/>
  </w:num>
  <w:num w:numId="45" w16cid:durableId="1479345650">
    <w:abstractNumId w:val="35"/>
  </w:num>
  <w:num w:numId="46" w16cid:durableId="328752245">
    <w:abstractNumId w:val="56"/>
  </w:num>
  <w:num w:numId="47" w16cid:durableId="73012248">
    <w:abstractNumId w:val="31"/>
  </w:num>
  <w:num w:numId="48" w16cid:durableId="466047574">
    <w:abstractNumId w:val="18"/>
  </w:num>
  <w:num w:numId="49" w16cid:durableId="1856797759">
    <w:abstractNumId w:val="68"/>
  </w:num>
  <w:num w:numId="50" w16cid:durableId="886259896">
    <w:abstractNumId w:val="65"/>
  </w:num>
  <w:num w:numId="51" w16cid:durableId="644815712">
    <w:abstractNumId w:val="5"/>
  </w:num>
  <w:num w:numId="52" w16cid:durableId="1777947645">
    <w:abstractNumId w:val="16"/>
  </w:num>
  <w:num w:numId="53" w16cid:durableId="1313367373">
    <w:abstractNumId w:val="55"/>
  </w:num>
  <w:num w:numId="54" w16cid:durableId="1850682364">
    <w:abstractNumId w:val="20"/>
  </w:num>
  <w:num w:numId="55" w16cid:durableId="585960918">
    <w:abstractNumId w:val="14"/>
  </w:num>
  <w:num w:numId="56" w16cid:durableId="548499188">
    <w:abstractNumId w:val="77"/>
  </w:num>
  <w:num w:numId="57" w16cid:durableId="283930577">
    <w:abstractNumId w:val="44"/>
  </w:num>
  <w:num w:numId="58" w16cid:durableId="387070005">
    <w:abstractNumId w:val="74"/>
  </w:num>
  <w:num w:numId="59" w16cid:durableId="440418079">
    <w:abstractNumId w:val="8"/>
  </w:num>
  <w:num w:numId="60" w16cid:durableId="321281393">
    <w:abstractNumId w:val="61"/>
  </w:num>
  <w:num w:numId="61" w16cid:durableId="1450397425">
    <w:abstractNumId w:val="6"/>
  </w:num>
  <w:num w:numId="62" w16cid:durableId="964847458">
    <w:abstractNumId w:val="51"/>
  </w:num>
  <w:num w:numId="63" w16cid:durableId="1692995173">
    <w:abstractNumId w:val="66"/>
  </w:num>
  <w:num w:numId="64" w16cid:durableId="1229729492">
    <w:abstractNumId w:val="73"/>
  </w:num>
  <w:num w:numId="65" w16cid:durableId="1725521755">
    <w:abstractNumId w:val="41"/>
  </w:num>
  <w:num w:numId="66" w16cid:durableId="991907725">
    <w:abstractNumId w:val="70"/>
  </w:num>
  <w:num w:numId="67" w16cid:durableId="1277326844">
    <w:abstractNumId w:val="10"/>
  </w:num>
  <w:num w:numId="68" w16cid:durableId="1761607847">
    <w:abstractNumId w:val="26"/>
  </w:num>
  <w:num w:numId="69" w16cid:durableId="590158667">
    <w:abstractNumId w:val="42"/>
  </w:num>
  <w:num w:numId="70" w16cid:durableId="2115859688">
    <w:abstractNumId w:val="38"/>
  </w:num>
  <w:num w:numId="71" w16cid:durableId="514079353">
    <w:abstractNumId w:val="71"/>
  </w:num>
  <w:num w:numId="72" w16cid:durableId="1404834618">
    <w:abstractNumId w:val="72"/>
  </w:num>
  <w:num w:numId="73" w16cid:durableId="935985497">
    <w:abstractNumId w:val="22"/>
  </w:num>
  <w:num w:numId="74" w16cid:durableId="626617794">
    <w:abstractNumId w:val="7"/>
  </w:num>
  <w:num w:numId="75" w16cid:durableId="856425362">
    <w:abstractNumId w:val="37"/>
  </w:num>
  <w:num w:numId="76" w16cid:durableId="1198542384">
    <w:abstractNumId w:val="19"/>
  </w:num>
  <w:num w:numId="77" w16cid:durableId="1021324010">
    <w:abstractNumId w:val="58"/>
  </w:num>
  <w:num w:numId="78" w16cid:durableId="1163594127">
    <w:abstractNumId w:val="6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5"/>
    <w:rsid w:val="006226D8"/>
    <w:rsid w:val="008156E9"/>
    <w:rsid w:val="008A6E0E"/>
    <w:rsid w:val="00AC793D"/>
    <w:rsid w:val="00AE3D25"/>
    <w:rsid w:val="14D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C2B3"/>
  <w15:chartTrackingRefBased/>
  <w15:docId w15:val="{E8BC461F-8A6C-4FD1-A923-2DE3B8CD4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D25"/>
    <w:pPr>
      <w:spacing w:after="206" w:line="268" w:lineRule="auto"/>
      <w:ind w:left="10" w:right="136" w:hanging="10"/>
    </w:pPr>
    <w:rPr>
      <w:rFonts w:ascii="Times New Roman" w:hAnsi="Times New Roman" w:eastAsia="Times New Roman" w:cs="Times New Roman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AE3D2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rsid w:val="00AE3D2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rsid w:val="00AE3D2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E3D2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E3D2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E3D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E3D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E3D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E3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3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3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D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E3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D2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3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D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D2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3D25"/>
  </w:style>
  <w:style w:type="paragraph" w:styleId="Footer">
    <w:name w:val="footer"/>
    <w:basedOn w:val="Normal"/>
    <w:link w:val="FooterChar"/>
    <w:uiPriority w:val="99"/>
    <w:unhideWhenUsed/>
    <w:rsid w:val="00AE3D2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3D2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4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2a0779c6cbfc46f7" /><Relationship Type="http://schemas.openxmlformats.org/officeDocument/2006/relationships/image" Target="/media/image4.png" Id="R6300b62bda6d411b" /><Relationship Type="http://schemas.openxmlformats.org/officeDocument/2006/relationships/image" Target="/media/image5.png" Id="Rf59e69534eb440cd" /><Relationship Type="http://schemas.openxmlformats.org/officeDocument/2006/relationships/image" Target="/media/image6.png" Id="Rc83780b541c94634" /><Relationship Type="http://schemas.openxmlformats.org/officeDocument/2006/relationships/footer" Target="footer.xml" Id="R76b32d6854e0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Anshu S poojary</dc:creator>
  <keywords/>
  <dc:description/>
  <lastModifiedBy>Akash G</lastModifiedBy>
  <revision>2</revision>
  <dcterms:created xsi:type="dcterms:W3CDTF">2025-03-28T17:37:00.0000000Z</dcterms:created>
  <dcterms:modified xsi:type="dcterms:W3CDTF">2025-03-29T06:53:26.8576865Z</dcterms:modified>
</coreProperties>
</file>