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A9EF" w14:textId="73DA1A29" w:rsidR="1012C9A3" w:rsidRPr="00FC09DE" w:rsidRDefault="1012C9A3" w:rsidP="00FC09DE">
      <w:pPr>
        <w:pStyle w:val="FigureCaption"/>
      </w:pPr>
    </w:p>
    <w:sdt>
      <w:sdtPr>
        <w:rPr>
          <w:rFonts w:ascii="ES Klarheit Grotesk" w:eastAsiaTheme="minorHAnsi" w:hAnsi="ES Klarheit Grotesk"/>
          <w:color w:val="FF5E4F"/>
          <w:kern w:val="2"/>
          <w:szCs w:val="20"/>
          <w:lang w:eastAsia="en-US"/>
          <w14:ligatures w14:val="standardContextual"/>
        </w:rPr>
        <w:id w:val="-1318488260"/>
        <w:docPartObj>
          <w:docPartGallery w:val="Cover Pages"/>
          <w:docPartUnique/>
        </w:docPartObj>
      </w:sdtPr>
      <w:sdtEndPr>
        <w:rPr>
          <w:color w:val="FF5E4F" w:themeColor="accent1"/>
        </w:rPr>
      </w:sdtEndPr>
      <w:sdtContent>
        <w:p w14:paraId="5E3B4116" w14:textId="645E84CB" w:rsidR="632FDA0C" w:rsidRPr="00BB0540" w:rsidRDefault="632FDA0C" w:rsidP="632FDA0C">
          <w:pPr>
            <w:pStyle w:val="NoSpacing"/>
            <w:spacing w:before="40" w:after="560" w:line="216" w:lineRule="auto"/>
            <w:rPr>
              <w:rFonts w:ascii="ES Klarheit Grotesk" w:hAnsi="ES Klarheit Grotesk"/>
            </w:rPr>
          </w:pPr>
        </w:p>
        <w:p w14:paraId="26B9A13F" w14:textId="77777777" w:rsidR="00AA5AE2" w:rsidRPr="00BB0540" w:rsidRDefault="00AA5AE2" w:rsidP="00E61DF2">
          <w:pPr>
            <w:pStyle w:val="NoSpacing"/>
            <w:spacing w:before="40" w:after="560" w:line="216" w:lineRule="auto"/>
            <w:rPr>
              <w:rFonts w:ascii="ES Klarheit Grotesk" w:hAnsi="ES Klarheit Grotesk"/>
            </w:rPr>
          </w:pPr>
        </w:p>
        <w:p w14:paraId="3A6BC7BA" w14:textId="77777777" w:rsidR="00AA5AE2" w:rsidRPr="00BB0540" w:rsidRDefault="00AA5AE2" w:rsidP="00E61DF2">
          <w:pPr>
            <w:pStyle w:val="NoSpacing"/>
            <w:spacing w:before="40" w:after="560" w:line="216" w:lineRule="auto"/>
            <w:rPr>
              <w:rFonts w:ascii="ES Klarheit Grotesk" w:hAnsi="ES Klarheit Grotesk"/>
            </w:rPr>
          </w:pPr>
        </w:p>
        <w:p w14:paraId="0363D631" w14:textId="77777777" w:rsidR="00DA19FA" w:rsidRPr="00BB0540" w:rsidRDefault="00DA19FA" w:rsidP="00AA5AE2">
          <w:pPr>
            <w:pStyle w:val="NoSpacing"/>
            <w:spacing w:before="40" w:after="240" w:line="216" w:lineRule="auto"/>
            <w:rPr>
              <w:rFonts w:ascii="ES Klarheit Grotesk" w:hAnsi="ES Klarheit Grotesk"/>
              <w:color w:val="FF5E4F" w:themeColor="accent1"/>
              <w:sz w:val="72"/>
              <w:szCs w:val="72"/>
            </w:rPr>
          </w:pPr>
          <w:r w:rsidRPr="00BB0540">
            <w:rPr>
              <w:rFonts w:ascii="ES Klarheit Grotesk" w:hAnsi="ES Klarheit Grotesk"/>
              <w:color w:val="FF5E4F" w:themeColor="accent1"/>
              <w:sz w:val="72"/>
              <w:szCs w:val="72"/>
            </w:rPr>
            <w:t>Insights 2.0</w:t>
          </w:r>
        </w:p>
        <w:p w14:paraId="53D9FC3E" w14:textId="088A9CC9" w:rsidR="00E61DF2" w:rsidRPr="00BB0540" w:rsidRDefault="00404A4B" w:rsidP="00AA5AE2">
          <w:pPr>
            <w:pStyle w:val="NoSpacing"/>
            <w:spacing w:before="40" w:after="240" w:line="216" w:lineRule="auto"/>
            <w:rPr>
              <w:rFonts w:ascii="ES Klarheit Grotesk" w:hAnsi="ES Klarheit Grotesk"/>
              <w:color w:val="FF5E4F" w:themeColor="accent1"/>
              <w:sz w:val="72"/>
              <w:szCs w:val="72"/>
            </w:rPr>
          </w:pPr>
          <w:r>
            <w:rPr>
              <w:rFonts w:ascii="ES Klarheit Grotesk" w:hAnsi="ES Klarheit Grotesk"/>
              <w:color w:val="FF5E4F" w:themeColor="accent1"/>
              <w:sz w:val="72"/>
              <w:szCs w:val="72"/>
            </w:rPr>
            <w:t>Low Level Design Document</w:t>
          </w:r>
        </w:p>
        <w:p w14:paraId="049F723D" w14:textId="1E5FEE80" w:rsidR="002C4661" w:rsidRPr="00BB0540" w:rsidRDefault="00DA19FA" w:rsidP="00E61DF2">
          <w:pPr>
            <w:pStyle w:val="NoSpacing"/>
            <w:spacing w:before="40" w:after="40"/>
            <w:rPr>
              <w:rFonts w:ascii="ES Klarheit Grotesk" w:hAnsi="ES Klarheit Grotesk"/>
              <w:caps/>
              <w:color w:val="1A1A1A"/>
              <w:sz w:val="28"/>
              <w:szCs w:val="28"/>
            </w:rPr>
          </w:pPr>
          <w:r w:rsidRPr="00BB0540">
            <w:rPr>
              <w:rFonts w:ascii="ES Klarheit Grotesk" w:hAnsi="ES Klarheit Grotesk"/>
              <w:caps/>
              <w:color w:val="1A1A1A"/>
              <w:sz w:val="28"/>
              <w:szCs w:val="28"/>
            </w:rPr>
            <w:t>Central Board of Direct Taxes</w:t>
          </w:r>
        </w:p>
        <w:p w14:paraId="73B86F80" w14:textId="77777777" w:rsidR="00DA19FA" w:rsidRPr="00BB0540" w:rsidRDefault="00DA19FA" w:rsidP="00E61DF2">
          <w:pPr>
            <w:pStyle w:val="NoSpacing"/>
            <w:spacing w:before="40" w:after="40"/>
            <w:rPr>
              <w:rFonts w:ascii="ES Klarheit Grotesk" w:hAnsi="ES Klarheit Grotesk"/>
              <w:caps/>
              <w:color w:val="FF5E4F"/>
              <w:sz w:val="28"/>
              <w:szCs w:val="28"/>
            </w:rPr>
          </w:pPr>
        </w:p>
        <w:p w14:paraId="73EE338C" w14:textId="77777777" w:rsidR="00A24883" w:rsidRPr="00BB0540" w:rsidRDefault="00D76DB5" w:rsidP="00A24883">
          <w:pPr>
            <w:pStyle w:val="NoSpacing"/>
            <w:spacing w:before="40" w:after="40"/>
            <w:rPr>
              <w:rFonts w:ascii="ES Klarheit Grotesk" w:hAnsi="ES Klarheit Grotesk" w:cs="Times New Roman"/>
              <w:color w:val="C1C1C1"/>
              <w:spacing w:val="10"/>
              <w:sz w:val="24"/>
              <w:szCs w:val="24"/>
              <w:lang w:val="en-US" w:eastAsia="zh-CN"/>
            </w:rPr>
          </w:pPr>
          <w:r w:rsidRPr="00BB0540">
            <w:rPr>
              <w:rFonts w:ascii="ES Klarheit Grotesk" w:hAnsi="ES Klarheit Grotesk" w:cs="Times New Roman"/>
              <w:color w:val="C1C1C1"/>
              <w:spacing w:val="10"/>
              <w:sz w:val="24"/>
              <w:szCs w:val="24"/>
              <w:lang w:val="en-US" w:eastAsia="zh-CN"/>
            </w:rPr>
            <w:t>Version 1.0</w:t>
          </w:r>
        </w:p>
        <w:p w14:paraId="143C7434" w14:textId="08920702" w:rsidR="00AA5AE2" w:rsidRPr="00BB0540" w:rsidRDefault="000D5986" w:rsidP="000D5986">
          <w:pPr>
            <w:pStyle w:val="NoSpacing"/>
            <w:spacing w:before="40" w:after="40"/>
            <w:rPr>
              <w:rFonts w:ascii="ES Klarheit Grotesk" w:hAnsi="ES Klarheit Grotesk" w:cs="Times New Roman"/>
              <w:color w:val="C1C1C1"/>
              <w:spacing w:val="10"/>
              <w:sz w:val="24"/>
              <w:szCs w:val="24"/>
              <w:lang w:val="en-US" w:eastAsia="zh-CN"/>
            </w:rPr>
          </w:pPr>
          <w:r w:rsidRPr="00BB0540">
            <w:rPr>
              <w:rFonts w:ascii="ES Klarheit Grotesk" w:hAnsi="ES Klarheit Grotesk" w:cs="Times New Roman"/>
              <w:color w:val="C1C1C1"/>
              <w:spacing w:val="10"/>
              <w:sz w:val="24"/>
              <w:szCs w:val="24"/>
              <w:lang w:val="en-US" w:eastAsia="zh-CN"/>
            </w:rPr>
            <w:t xml:space="preserve">Date: </w:t>
          </w:r>
          <w:r w:rsidR="00404A4B">
            <w:rPr>
              <w:rFonts w:ascii="ES Klarheit Grotesk" w:hAnsi="ES Klarheit Grotesk" w:cs="Times New Roman"/>
              <w:color w:val="C1C1C1"/>
              <w:spacing w:val="10"/>
              <w:sz w:val="24"/>
              <w:szCs w:val="24"/>
              <w:lang w:val="en-US" w:eastAsia="zh-CN"/>
            </w:rPr>
            <w:t>Jun</w:t>
          </w:r>
          <w:r w:rsidR="00457291" w:rsidRPr="00BB0540">
            <w:rPr>
              <w:rFonts w:ascii="ES Klarheit Grotesk" w:hAnsi="ES Klarheit Grotesk" w:cs="Times New Roman"/>
              <w:color w:val="C1C1C1"/>
              <w:spacing w:val="10"/>
              <w:sz w:val="24"/>
              <w:szCs w:val="24"/>
              <w:lang w:val="en-US" w:eastAsia="zh-CN"/>
            </w:rPr>
            <w:t xml:space="preserve"> </w:t>
          </w:r>
          <w:r w:rsidRPr="00BB0540">
            <w:rPr>
              <w:rFonts w:ascii="ES Klarheit Grotesk" w:hAnsi="ES Klarheit Grotesk" w:cs="Times New Roman"/>
              <w:color w:val="C1C1C1"/>
              <w:spacing w:val="10"/>
              <w:sz w:val="24"/>
              <w:szCs w:val="24"/>
              <w:lang w:val="en-US" w:eastAsia="zh-CN"/>
            </w:rPr>
            <w:t>2026</w:t>
          </w:r>
        </w:p>
        <w:p w14:paraId="6E42A968" w14:textId="77777777" w:rsidR="00AA5AE2" w:rsidRPr="00BB0540" w:rsidRDefault="00AA5AE2" w:rsidP="00AA5AE2">
          <w:pPr>
            <w:pStyle w:val="NoSpacing"/>
            <w:rPr>
              <w:rFonts w:ascii="ES Klarheit Grotesk" w:hAnsi="ES Klarheit Grotesk"/>
            </w:rPr>
          </w:pPr>
        </w:p>
        <w:p w14:paraId="0E69F5AB" w14:textId="77777777" w:rsidR="00AA5AE2" w:rsidRPr="00BB0540" w:rsidRDefault="00AA5AE2" w:rsidP="00AA5AE2">
          <w:pPr>
            <w:pStyle w:val="NoSpacing"/>
            <w:rPr>
              <w:rFonts w:ascii="ES Klarheit Grotesk" w:hAnsi="ES Klarheit Grotesk"/>
            </w:rPr>
          </w:pPr>
        </w:p>
        <w:p w14:paraId="12025067" w14:textId="77777777" w:rsidR="00AA5AE2" w:rsidRPr="00BB0540" w:rsidRDefault="00AA5AE2" w:rsidP="00AA5AE2">
          <w:pPr>
            <w:pStyle w:val="NoSpacing"/>
            <w:rPr>
              <w:rFonts w:ascii="ES Klarheit Grotesk" w:hAnsi="ES Klarheit Grotesk"/>
            </w:rPr>
          </w:pPr>
        </w:p>
        <w:p w14:paraId="7DD34A7E" w14:textId="77777777" w:rsidR="00AA5AE2" w:rsidRPr="00BB0540" w:rsidRDefault="00AA5AE2" w:rsidP="00AA5AE2">
          <w:pPr>
            <w:pStyle w:val="NoSpacing"/>
            <w:rPr>
              <w:rFonts w:ascii="ES Klarheit Grotesk" w:hAnsi="ES Klarheit Grotesk"/>
            </w:rPr>
          </w:pPr>
        </w:p>
        <w:p w14:paraId="2DDDC421" w14:textId="77777777" w:rsidR="00AA5AE2" w:rsidRPr="00BB0540" w:rsidRDefault="00AA5AE2" w:rsidP="00AA5AE2">
          <w:pPr>
            <w:pStyle w:val="NoSpacing"/>
            <w:rPr>
              <w:rFonts w:ascii="ES Klarheit Grotesk" w:hAnsi="ES Klarheit Grotesk"/>
            </w:rPr>
          </w:pPr>
        </w:p>
        <w:p w14:paraId="2FB9DF4F" w14:textId="77777777" w:rsidR="00AA5AE2" w:rsidRPr="00BB0540" w:rsidRDefault="00AA5AE2" w:rsidP="00AA5AE2">
          <w:pPr>
            <w:pStyle w:val="NoSpacing"/>
            <w:rPr>
              <w:rFonts w:ascii="ES Klarheit Grotesk" w:hAnsi="ES Klarheit Grotesk"/>
            </w:rPr>
          </w:pPr>
        </w:p>
        <w:p w14:paraId="08B8B1D2" w14:textId="77777777" w:rsidR="00371B51" w:rsidRPr="00BB0540" w:rsidRDefault="00371B51" w:rsidP="00AA5AE2">
          <w:pPr>
            <w:pStyle w:val="NoSpacing"/>
            <w:rPr>
              <w:rFonts w:ascii="ES Klarheit Grotesk" w:hAnsi="ES Klarheit Grotesk"/>
            </w:rPr>
          </w:pPr>
        </w:p>
        <w:p w14:paraId="308A69C8" w14:textId="77777777" w:rsidR="00371B51" w:rsidRPr="00BB0540" w:rsidRDefault="00371B51" w:rsidP="00AA5AE2">
          <w:pPr>
            <w:pStyle w:val="NoSpacing"/>
            <w:rPr>
              <w:rFonts w:ascii="ES Klarheit Grotesk" w:hAnsi="ES Klarheit Grotesk"/>
            </w:rPr>
          </w:pPr>
        </w:p>
        <w:p w14:paraId="4908E2BD" w14:textId="77777777" w:rsidR="00453D07" w:rsidRPr="00BB0540" w:rsidRDefault="00453D07" w:rsidP="00371B51">
          <w:pPr>
            <w:pStyle w:val="NoSpacing"/>
            <w:spacing w:after="40"/>
            <w:rPr>
              <w:rFonts w:ascii="ES Klarheit Grotesk" w:hAnsi="ES Klarheit Grotesk"/>
              <w:caps/>
              <w:color w:val="FF5E4F" w:themeColor="accent1"/>
              <w:sz w:val="28"/>
              <w:szCs w:val="28"/>
            </w:rPr>
          </w:pPr>
        </w:p>
        <w:p w14:paraId="74EF58A1" w14:textId="77777777" w:rsidR="00453D07" w:rsidRPr="00BB0540" w:rsidRDefault="00453D07" w:rsidP="00DF7C76">
          <w:r w:rsidRPr="00BB0540">
            <w:rPr>
              <w:noProof/>
            </w:rPr>
            <mc:AlternateContent>
              <mc:Choice Requires="wps">
                <w:drawing>
                  <wp:anchor distT="0" distB="0" distL="182880" distR="182880" simplePos="0" relativeHeight="251658240" behindDoc="0" locked="0" layoutInCell="1" allowOverlap="1" wp14:anchorId="62EBC048" wp14:editId="093C73BC">
                    <wp:simplePos x="0" y="0"/>
                    <mc:AlternateContent>
                      <mc:Choice Requires="wp14">
                        <wp:positionH relativeFrom="margin">
                          <wp14:pctPosHOffset>7700</wp14:pctPosHOffset>
                        </wp:positionH>
                      </mc:Choice>
                      <mc:Fallback>
                        <wp:positionH relativeFrom="page">
                          <wp:posOffset>929640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B4037D" w14:textId="77777777" w:rsidR="00453D07" w:rsidRDefault="00453D07">
                                <w:pPr>
                                  <w:pStyle w:val="NoSpacing"/>
                                  <w:spacing w:before="80" w:after="40"/>
                                  <w:rPr>
                                    <w:caps/>
                                    <w:color w:val="34754D"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2EBC048" id="_x0000_t202" coordsize="21600,21600" o:spt="202" path="m,l,21600r21600,l21600,xe">
                    <v:stroke joinstyle="miter"/>
                    <v:path gradientshapeok="t" o:connecttype="rect"/>
                  </v:shapetype>
                  <v:shape id="Text Box 131" o:spid="_x0000_s1026" type="#_x0000_t202" style="position:absolute;left:0;text-align:left;margin-left:0;margin-top:0;width:369pt;height:529.2pt;z-index:251658240;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AB4037D" w14:textId="77777777" w:rsidR="00453D07" w:rsidRDefault="00453D07">
                          <w:pPr>
                            <w:pStyle w:val="NoSpacing"/>
                            <w:spacing w:before="80" w:after="40"/>
                            <w:rPr>
                              <w:caps/>
                              <w:color w:val="34754D" w:themeColor="accent5"/>
                              <w:sz w:val="24"/>
                              <w:szCs w:val="24"/>
                            </w:rPr>
                          </w:pPr>
                        </w:p>
                      </w:txbxContent>
                    </v:textbox>
                    <w10:wrap type="square" anchorx="margin" anchory="page"/>
                  </v:shape>
                </w:pict>
              </mc:Fallback>
            </mc:AlternateContent>
          </w:r>
          <w:r w:rsidRPr="00BB0540">
            <w:br w:type="page"/>
          </w:r>
        </w:p>
      </w:sdtContent>
    </w:sdt>
    <w:p w14:paraId="14B7604E" w14:textId="7A34C023" w:rsidR="007F7022" w:rsidRPr="00BB0540" w:rsidRDefault="007F7022" w:rsidP="00DF7C76">
      <w:r w:rsidRPr="00BB0540">
        <w:lastRenderedPageBreak/>
        <w:t>CONFIDENTIALITY CLAUSE</w:t>
      </w:r>
    </w:p>
    <w:p w14:paraId="282DD5C2" w14:textId="0779D309" w:rsidR="007F7022" w:rsidRPr="00BB0540" w:rsidRDefault="007F7022" w:rsidP="00DF7C76">
      <w:r w:rsidRPr="00BB0540">
        <w:t xml:space="preserve">This document is the property of Insights 2.0 project. All ideas and information contained within the document is the intellectual property of Project. These documents are not for general distribution and are meant for use solely by the person/persons to whom it is specifically issued to. Project does not share this document with any third party or clients unless specifically exempted by the </w:t>
      </w:r>
      <w:r w:rsidR="00CF6DEF">
        <w:t>ITD</w:t>
      </w:r>
      <w:r w:rsidRPr="00BB0540">
        <w:t>. Copying or unauthorized distribution of these documents, in any form or means including electronic, mechanical, photocopying or otherwise is illegal.</w:t>
      </w:r>
    </w:p>
    <w:p w14:paraId="540380D2" w14:textId="77777777" w:rsidR="007F7022" w:rsidRPr="00BB0540" w:rsidRDefault="007F7022" w:rsidP="00DF7C76"/>
    <w:tbl>
      <w:tblPr>
        <w:tblStyle w:val="TableGrid"/>
        <w:tblW w:w="0" w:type="auto"/>
        <w:tblLook w:val="04A0" w:firstRow="1" w:lastRow="0" w:firstColumn="1" w:lastColumn="0" w:noHBand="0" w:noVBand="1"/>
      </w:tblPr>
      <w:tblGrid>
        <w:gridCol w:w="3964"/>
        <w:gridCol w:w="6061"/>
      </w:tblGrid>
      <w:tr w:rsidR="007F7022" w:rsidRPr="00BB0540" w14:paraId="4678A155" w14:textId="77777777" w:rsidTr="007F7022">
        <w:tc>
          <w:tcPr>
            <w:tcW w:w="3964" w:type="dxa"/>
            <w:shd w:val="clear" w:color="auto" w:fill="FF5E4F" w:themeFill="text2"/>
            <w:tcMar>
              <w:top w:w="85" w:type="dxa"/>
              <w:left w:w="85" w:type="dxa"/>
              <w:bottom w:w="85" w:type="dxa"/>
              <w:right w:w="85" w:type="dxa"/>
            </w:tcMar>
            <w:vAlign w:val="center"/>
          </w:tcPr>
          <w:p w14:paraId="7E2DEE80" w14:textId="47D95672" w:rsidR="007F7022" w:rsidRPr="009A7C82" w:rsidRDefault="007F7022" w:rsidP="00DF7C76">
            <w:pPr>
              <w:rPr>
                <w:color w:val="FFFFFF" w:themeColor="background1"/>
              </w:rPr>
            </w:pPr>
            <w:r w:rsidRPr="009A7C82">
              <w:rPr>
                <w:color w:val="FFFFFF" w:themeColor="background1"/>
              </w:rPr>
              <w:t>PROJECT NAME</w:t>
            </w:r>
          </w:p>
        </w:tc>
        <w:tc>
          <w:tcPr>
            <w:tcW w:w="6061" w:type="dxa"/>
            <w:tcMar>
              <w:top w:w="85" w:type="dxa"/>
              <w:left w:w="85" w:type="dxa"/>
              <w:bottom w:w="85" w:type="dxa"/>
              <w:right w:w="85" w:type="dxa"/>
            </w:tcMar>
            <w:vAlign w:val="center"/>
          </w:tcPr>
          <w:p w14:paraId="432390D9" w14:textId="7F804C63" w:rsidR="007F7022" w:rsidRPr="00BB0540" w:rsidRDefault="007F7022" w:rsidP="00DF7C76">
            <w:r w:rsidRPr="00BB0540">
              <w:t>Insights 2.0</w:t>
            </w:r>
          </w:p>
        </w:tc>
      </w:tr>
      <w:tr w:rsidR="007F7022" w:rsidRPr="00BB0540" w14:paraId="3BB340DE" w14:textId="77777777" w:rsidTr="007F7022">
        <w:tc>
          <w:tcPr>
            <w:tcW w:w="3964" w:type="dxa"/>
            <w:shd w:val="clear" w:color="auto" w:fill="FF5E4F" w:themeFill="text2"/>
            <w:tcMar>
              <w:top w:w="85" w:type="dxa"/>
              <w:left w:w="85" w:type="dxa"/>
              <w:bottom w:w="85" w:type="dxa"/>
              <w:right w:w="85" w:type="dxa"/>
            </w:tcMar>
            <w:vAlign w:val="center"/>
          </w:tcPr>
          <w:p w14:paraId="1CD2252E" w14:textId="1968C8B6" w:rsidR="007F7022" w:rsidRPr="009A7C82" w:rsidRDefault="007F7022" w:rsidP="00DF7C76">
            <w:pPr>
              <w:rPr>
                <w:color w:val="FFFFFF" w:themeColor="background1"/>
              </w:rPr>
            </w:pPr>
            <w:r w:rsidRPr="009A7C82">
              <w:rPr>
                <w:color w:val="FFFFFF" w:themeColor="background1"/>
              </w:rPr>
              <w:t>CUSTOMER NAME</w:t>
            </w:r>
          </w:p>
        </w:tc>
        <w:tc>
          <w:tcPr>
            <w:tcW w:w="6061" w:type="dxa"/>
            <w:tcMar>
              <w:top w:w="85" w:type="dxa"/>
              <w:left w:w="85" w:type="dxa"/>
              <w:bottom w:w="85" w:type="dxa"/>
              <w:right w:w="85" w:type="dxa"/>
            </w:tcMar>
            <w:vAlign w:val="center"/>
          </w:tcPr>
          <w:p w14:paraId="44E90D62" w14:textId="153347C8" w:rsidR="007F7022" w:rsidRPr="00BB0540" w:rsidRDefault="007F7022" w:rsidP="00DF7C76">
            <w:r w:rsidRPr="00BB0540">
              <w:t>Central Board of Direct Taxes</w:t>
            </w:r>
          </w:p>
        </w:tc>
      </w:tr>
      <w:tr w:rsidR="007F7022" w:rsidRPr="00BB0540" w14:paraId="56763B8C" w14:textId="77777777" w:rsidTr="007F7022">
        <w:tc>
          <w:tcPr>
            <w:tcW w:w="3964" w:type="dxa"/>
            <w:shd w:val="clear" w:color="auto" w:fill="FF5E4F" w:themeFill="text2"/>
            <w:tcMar>
              <w:top w:w="85" w:type="dxa"/>
              <w:left w:w="85" w:type="dxa"/>
              <w:bottom w:w="85" w:type="dxa"/>
              <w:right w:w="85" w:type="dxa"/>
            </w:tcMar>
            <w:vAlign w:val="center"/>
          </w:tcPr>
          <w:p w14:paraId="66CC5D70" w14:textId="73FB8E1C" w:rsidR="007F7022" w:rsidRPr="009A7C82" w:rsidRDefault="007F7022" w:rsidP="00DF7C76">
            <w:pPr>
              <w:rPr>
                <w:color w:val="FFFFFF" w:themeColor="background1"/>
              </w:rPr>
            </w:pPr>
            <w:r w:rsidRPr="009A7C82">
              <w:rPr>
                <w:color w:val="FFFFFF" w:themeColor="background1"/>
              </w:rPr>
              <w:t>DOCUMENT REFERENCE NUMBER</w:t>
            </w:r>
          </w:p>
        </w:tc>
        <w:tc>
          <w:tcPr>
            <w:tcW w:w="6061" w:type="dxa"/>
            <w:tcMar>
              <w:top w:w="85" w:type="dxa"/>
              <w:left w:w="85" w:type="dxa"/>
              <w:bottom w:w="85" w:type="dxa"/>
              <w:right w:w="85" w:type="dxa"/>
            </w:tcMar>
            <w:vAlign w:val="center"/>
          </w:tcPr>
          <w:p w14:paraId="492974E4" w14:textId="424F9940" w:rsidR="007F7022" w:rsidRPr="0006040A" w:rsidRDefault="0006040A" w:rsidP="00DF7C76">
            <w:pPr>
              <w:rPr>
                <w:lang w:val="en-IN"/>
              </w:rPr>
            </w:pPr>
            <w:r w:rsidRPr="0006040A">
              <w:rPr>
                <w:lang w:val="en-IN"/>
              </w:rPr>
              <w:t>INSIGHTS2.0/2026/</w:t>
            </w:r>
            <w:r w:rsidR="00985B94">
              <w:rPr>
                <w:lang w:val="en-IN"/>
              </w:rPr>
              <w:t>LLD</w:t>
            </w:r>
            <w:r w:rsidRPr="0006040A">
              <w:rPr>
                <w:lang w:val="en-IN"/>
              </w:rPr>
              <w:t>/</w:t>
            </w:r>
            <w:r w:rsidR="00985B94">
              <w:rPr>
                <w:lang w:val="en-IN"/>
              </w:rPr>
              <w:t>&lt; &gt;</w:t>
            </w:r>
          </w:p>
        </w:tc>
      </w:tr>
      <w:tr w:rsidR="007F7022" w:rsidRPr="00BB0540" w14:paraId="1E51920A" w14:textId="77777777" w:rsidTr="007F7022">
        <w:tc>
          <w:tcPr>
            <w:tcW w:w="3964" w:type="dxa"/>
            <w:shd w:val="clear" w:color="auto" w:fill="FF5E4F" w:themeFill="text2"/>
            <w:tcMar>
              <w:top w:w="85" w:type="dxa"/>
              <w:left w:w="85" w:type="dxa"/>
              <w:bottom w:w="85" w:type="dxa"/>
              <w:right w:w="85" w:type="dxa"/>
            </w:tcMar>
            <w:vAlign w:val="center"/>
          </w:tcPr>
          <w:p w14:paraId="10D75935" w14:textId="619D169B" w:rsidR="007F7022" w:rsidRPr="009A7C82" w:rsidRDefault="007F7022" w:rsidP="00DF7C76">
            <w:pPr>
              <w:rPr>
                <w:color w:val="FFFFFF" w:themeColor="background1"/>
              </w:rPr>
            </w:pPr>
            <w:r w:rsidRPr="009A7C82">
              <w:rPr>
                <w:color w:val="FFFFFF" w:themeColor="background1"/>
              </w:rPr>
              <w:t>CUSTOMER CONTACT</w:t>
            </w:r>
          </w:p>
        </w:tc>
        <w:tc>
          <w:tcPr>
            <w:tcW w:w="6061" w:type="dxa"/>
            <w:tcMar>
              <w:top w:w="85" w:type="dxa"/>
              <w:left w:w="85" w:type="dxa"/>
              <w:bottom w:w="85" w:type="dxa"/>
              <w:right w:w="85" w:type="dxa"/>
            </w:tcMar>
            <w:vAlign w:val="center"/>
          </w:tcPr>
          <w:p w14:paraId="3085F695" w14:textId="717013ED" w:rsidR="007F7022" w:rsidRPr="00BB0540" w:rsidRDefault="00A628CD" w:rsidP="00DF7C76">
            <w:r w:rsidRPr="00A628CD">
              <w:t>ADG(S)-1 (adg1.systems@incometax.gov.in)</w:t>
            </w:r>
          </w:p>
        </w:tc>
      </w:tr>
    </w:tbl>
    <w:p w14:paraId="3DDECBB2" w14:textId="77777777" w:rsidR="00147D0A" w:rsidRPr="00BB0540" w:rsidRDefault="00241A3C" w:rsidP="00DF7C76">
      <w:r w:rsidRPr="00BB0540">
        <w:t xml:space="preserve"> </w:t>
      </w:r>
    </w:p>
    <w:p w14:paraId="317B446E" w14:textId="77777777" w:rsidR="007F7022" w:rsidRPr="00BB0540" w:rsidRDefault="007F7022" w:rsidP="00DF7C76"/>
    <w:tbl>
      <w:tblPr>
        <w:tblStyle w:val="TableGrid"/>
        <w:tblW w:w="0" w:type="auto"/>
        <w:tblCellMar>
          <w:top w:w="57" w:type="dxa"/>
          <w:left w:w="57" w:type="dxa"/>
          <w:bottom w:w="57" w:type="dxa"/>
          <w:right w:w="57" w:type="dxa"/>
        </w:tblCellMar>
        <w:tblLook w:val="04A0" w:firstRow="1" w:lastRow="0" w:firstColumn="1" w:lastColumn="0" w:noHBand="0" w:noVBand="1"/>
      </w:tblPr>
      <w:tblGrid>
        <w:gridCol w:w="1148"/>
        <w:gridCol w:w="1545"/>
        <w:gridCol w:w="2122"/>
        <w:gridCol w:w="2126"/>
        <w:gridCol w:w="3084"/>
      </w:tblGrid>
      <w:tr w:rsidR="007F7022" w:rsidRPr="00BB0540" w14:paraId="72223DE4" w14:textId="77777777" w:rsidTr="00B07BB6">
        <w:tc>
          <w:tcPr>
            <w:tcW w:w="1148" w:type="dxa"/>
            <w:shd w:val="clear" w:color="auto" w:fill="FF5E4F" w:themeFill="accent1"/>
            <w:vAlign w:val="center"/>
          </w:tcPr>
          <w:p w14:paraId="664CFBB1" w14:textId="3D373F54" w:rsidR="007F7022" w:rsidRPr="009A7C82" w:rsidRDefault="007F7022" w:rsidP="00DF7C76">
            <w:pPr>
              <w:rPr>
                <w:color w:val="FFFFFF" w:themeColor="background1"/>
              </w:rPr>
            </w:pPr>
            <w:r w:rsidRPr="009A7C82">
              <w:rPr>
                <w:color w:val="FFFFFF" w:themeColor="background1"/>
              </w:rPr>
              <w:t>VERSION</w:t>
            </w:r>
          </w:p>
        </w:tc>
        <w:tc>
          <w:tcPr>
            <w:tcW w:w="1545" w:type="dxa"/>
            <w:shd w:val="clear" w:color="auto" w:fill="FF5E4F" w:themeFill="accent1"/>
            <w:vAlign w:val="center"/>
          </w:tcPr>
          <w:p w14:paraId="326097D5" w14:textId="13BF0889" w:rsidR="007F7022" w:rsidRPr="009A7C82" w:rsidRDefault="007F7022" w:rsidP="00DF7C76">
            <w:pPr>
              <w:rPr>
                <w:color w:val="FFFFFF" w:themeColor="background1"/>
              </w:rPr>
            </w:pPr>
            <w:r w:rsidRPr="009A7C82">
              <w:rPr>
                <w:color w:val="FFFFFF" w:themeColor="background1"/>
              </w:rPr>
              <w:t>REVISION DATE</w:t>
            </w:r>
          </w:p>
        </w:tc>
        <w:tc>
          <w:tcPr>
            <w:tcW w:w="2122" w:type="dxa"/>
            <w:shd w:val="clear" w:color="auto" w:fill="FF5E4F" w:themeFill="accent1"/>
            <w:vAlign w:val="center"/>
          </w:tcPr>
          <w:p w14:paraId="3EAD9AC0" w14:textId="344F1484" w:rsidR="007F7022" w:rsidRPr="009A7C82" w:rsidRDefault="007F7022" w:rsidP="00DF7C76">
            <w:pPr>
              <w:rPr>
                <w:color w:val="FFFFFF" w:themeColor="background1"/>
              </w:rPr>
            </w:pPr>
            <w:r w:rsidRPr="009A7C82">
              <w:rPr>
                <w:color w:val="FFFFFF" w:themeColor="background1"/>
              </w:rPr>
              <w:t>AUTHOR</w:t>
            </w:r>
          </w:p>
        </w:tc>
        <w:tc>
          <w:tcPr>
            <w:tcW w:w="2126" w:type="dxa"/>
            <w:shd w:val="clear" w:color="auto" w:fill="FF5E4F" w:themeFill="accent1"/>
            <w:vAlign w:val="center"/>
          </w:tcPr>
          <w:p w14:paraId="25167F75" w14:textId="75DEFD0A" w:rsidR="007F7022" w:rsidRPr="009A7C82" w:rsidRDefault="007F7022" w:rsidP="00DF7C76">
            <w:pPr>
              <w:rPr>
                <w:color w:val="FFFFFF" w:themeColor="background1"/>
              </w:rPr>
            </w:pPr>
            <w:r w:rsidRPr="009A7C82">
              <w:rPr>
                <w:color w:val="FFFFFF" w:themeColor="background1"/>
              </w:rPr>
              <w:t>REVIEWER</w:t>
            </w:r>
          </w:p>
        </w:tc>
        <w:tc>
          <w:tcPr>
            <w:tcW w:w="3084" w:type="dxa"/>
            <w:shd w:val="clear" w:color="auto" w:fill="FF5E4F" w:themeFill="accent1"/>
            <w:vAlign w:val="center"/>
          </w:tcPr>
          <w:p w14:paraId="6B247ED2" w14:textId="7D42BCA9" w:rsidR="007F7022" w:rsidRPr="009A7C82" w:rsidRDefault="007F7022" w:rsidP="00DF7C76">
            <w:pPr>
              <w:rPr>
                <w:color w:val="FFFFFF" w:themeColor="background1"/>
              </w:rPr>
            </w:pPr>
            <w:r w:rsidRPr="009A7C82">
              <w:rPr>
                <w:color w:val="FFFFFF" w:themeColor="background1"/>
              </w:rPr>
              <w:t>CHANGES</w:t>
            </w:r>
          </w:p>
        </w:tc>
      </w:tr>
      <w:tr w:rsidR="007F7022" w:rsidRPr="00BB0540" w14:paraId="12A3D2C9" w14:textId="77777777" w:rsidTr="00B07BB6">
        <w:tc>
          <w:tcPr>
            <w:tcW w:w="1148" w:type="dxa"/>
            <w:vAlign w:val="center"/>
          </w:tcPr>
          <w:p w14:paraId="136DBFD5" w14:textId="1FE35E19" w:rsidR="007F7022" w:rsidRPr="00BB0540" w:rsidRDefault="001C3352" w:rsidP="00DF7C76">
            <w:r w:rsidRPr="00BB0540">
              <w:t>v0.1</w:t>
            </w:r>
          </w:p>
        </w:tc>
        <w:tc>
          <w:tcPr>
            <w:tcW w:w="1545" w:type="dxa"/>
            <w:vAlign w:val="center"/>
          </w:tcPr>
          <w:p w14:paraId="7464F830" w14:textId="3173CA6D" w:rsidR="007F7022" w:rsidRPr="00BB0540" w:rsidRDefault="00B07BB6" w:rsidP="00DF7C76">
            <w:r>
              <w:t>01</w:t>
            </w:r>
            <w:r w:rsidR="001C3352" w:rsidRPr="00BB0540">
              <w:t xml:space="preserve"> </w:t>
            </w:r>
            <w:r>
              <w:t>Jun</w:t>
            </w:r>
            <w:r w:rsidR="001C3352" w:rsidRPr="00BB0540">
              <w:t xml:space="preserve"> 2026</w:t>
            </w:r>
          </w:p>
        </w:tc>
        <w:tc>
          <w:tcPr>
            <w:tcW w:w="2122" w:type="dxa"/>
            <w:vAlign w:val="center"/>
          </w:tcPr>
          <w:p w14:paraId="609230E9" w14:textId="01251A95" w:rsidR="007F7022" w:rsidRPr="00BB0540" w:rsidRDefault="00B07BB6" w:rsidP="00DF7C76">
            <w:r>
              <w:t>Solution Architect</w:t>
            </w:r>
          </w:p>
        </w:tc>
        <w:tc>
          <w:tcPr>
            <w:tcW w:w="2126" w:type="dxa"/>
            <w:vAlign w:val="center"/>
          </w:tcPr>
          <w:p w14:paraId="636B5500" w14:textId="0CE662DF" w:rsidR="007F7022" w:rsidRPr="00BB0540" w:rsidRDefault="00B07BB6" w:rsidP="00DF7C76">
            <w:r>
              <w:t xml:space="preserve">Enterprise Architect </w:t>
            </w:r>
          </w:p>
        </w:tc>
        <w:tc>
          <w:tcPr>
            <w:tcW w:w="3084" w:type="dxa"/>
            <w:vAlign w:val="center"/>
          </w:tcPr>
          <w:p w14:paraId="27A8D298" w14:textId="62B9E360" w:rsidR="007F7022" w:rsidRPr="00BB0540" w:rsidRDefault="001C3352" w:rsidP="00DF7C76">
            <w:r w:rsidRPr="00BB0540">
              <w:t>Initial Version</w:t>
            </w:r>
          </w:p>
        </w:tc>
      </w:tr>
      <w:tr w:rsidR="00B07BB6" w:rsidRPr="00BB0540" w14:paraId="2A63EF8C" w14:textId="77777777" w:rsidTr="00411302">
        <w:trPr>
          <w:trHeight w:val="1032"/>
        </w:trPr>
        <w:tc>
          <w:tcPr>
            <w:tcW w:w="1148" w:type="dxa"/>
            <w:vAlign w:val="center"/>
          </w:tcPr>
          <w:p w14:paraId="3CD09BF6" w14:textId="7475D1F5" w:rsidR="00B07BB6" w:rsidRPr="00BB0540" w:rsidRDefault="00B07BB6" w:rsidP="00B07BB6">
            <w:r>
              <w:t>V1.0</w:t>
            </w:r>
          </w:p>
        </w:tc>
        <w:tc>
          <w:tcPr>
            <w:tcW w:w="1545" w:type="dxa"/>
            <w:vAlign w:val="center"/>
          </w:tcPr>
          <w:p w14:paraId="29FBFF04" w14:textId="2944BDA9" w:rsidR="00B07BB6" w:rsidRPr="00BB0540" w:rsidRDefault="00B07BB6" w:rsidP="00B07BB6">
            <w:r>
              <w:t>10</w:t>
            </w:r>
            <w:r w:rsidRPr="00BB0540">
              <w:t xml:space="preserve"> </w:t>
            </w:r>
            <w:r>
              <w:t>Jun</w:t>
            </w:r>
            <w:r w:rsidRPr="00BB0540">
              <w:t xml:space="preserve"> 2026</w:t>
            </w:r>
          </w:p>
        </w:tc>
        <w:tc>
          <w:tcPr>
            <w:tcW w:w="2122" w:type="dxa"/>
            <w:vAlign w:val="center"/>
          </w:tcPr>
          <w:p w14:paraId="4372FD57" w14:textId="5C197873" w:rsidR="00B07BB6" w:rsidRPr="00BB0540" w:rsidRDefault="00B07BB6" w:rsidP="00B07BB6">
            <w:r>
              <w:t>Solution Architect</w:t>
            </w:r>
          </w:p>
        </w:tc>
        <w:tc>
          <w:tcPr>
            <w:tcW w:w="2126" w:type="dxa"/>
            <w:vAlign w:val="center"/>
          </w:tcPr>
          <w:p w14:paraId="2D6DD7FC" w14:textId="582EAD77" w:rsidR="00B07BB6" w:rsidRPr="00BB0540" w:rsidRDefault="00B07BB6" w:rsidP="00B07BB6">
            <w:r>
              <w:t xml:space="preserve">Enterprise Architect </w:t>
            </w:r>
          </w:p>
        </w:tc>
        <w:tc>
          <w:tcPr>
            <w:tcW w:w="3084" w:type="dxa"/>
            <w:vAlign w:val="center"/>
          </w:tcPr>
          <w:p w14:paraId="6A03AF2B" w14:textId="538A2913" w:rsidR="00B07BB6" w:rsidRPr="00BB0540" w:rsidRDefault="00B07BB6" w:rsidP="00B07BB6">
            <w:r>
              <w:t>First version for T+4 deliverable</w:t>
            </w:r>
          </w:p>
        </w:tc>
      </w:tr>
    </w:tbl>
    <w:p w14:paraId="27394A27" w14:textId="77777777" w:rsidR="00147D0A" w:rsidRPr="00BB0540" w:rsidRDefault="00241A3C" w:rsidP="00DF7C76">
      <w:r w:rsidRPr="00BB0540">
        <w:t xml:space="preserve"> </w:t>
      </w:r>
    </w:p>
    <w:p w14:paraId="03BD4B8B" w14:textId="77777777" w:rsidR="006C6B09" w:rsidRPr="00BB0540" w:rsidRDefault="006C6B09" w:rsidP="00DF7C76">
      <w:r w:rsidRPr="00BB0540">
        <w:br w:type="page"/>
      </w:r>
    </w:p>
    <w:p w14:paraId="7DD5E4EB" w14:textId="2E163BAF" w:rsidR="00C3122D" w:rsidRDefault="006C6B09">
      <w:pPr>
        <w:pStyle w:val="TOC1"/>
        <w:rPr>
          <w:rFonts w:asciiTheme="minorHAnsi" w:eastAsiaTheme="minorEastAsia" w:hAnsiTheme="minorHAnsi"/>
          <w:noProof/>
          <w:color w:val="auto"/>
          <w:sz w:val="24"/>
          <w:szCs w:val="24"/>
          <w:lang w:val="en-IN" w:eastAsia="en-IN"/>
        </w:rPr>
      </w:pPr>
      <w:r w:rsidRPr="00BB0540">
        <w:lastRenderedPageBreak/>
        <w:fldChar w:fldCharType="begin"/>
      </w:r>
      <w:r w:rsidRPr="00BB0540">
        <w:instrText>TOC \o "1-2" \z \u \h</w:instrText>
      </w:r>
      <w:r w:rsidRPr="00BB0540">
        <w:fldChar w:fldCharType="separate"/>
      </w:r>
      <w:hyperlink w:anchor="_Toc231216444" w:history="1">
        <w:r w:rsidR="00C3122D" w:rsidRPr="00D13838">
          <w:rPr>
            <w:rStyle w:val="Hyperlink"/>
            <w:noProof/>
          </w:rPr>
          <w:t>1</w:t>
        </w:r>
        <w:r w:rsidR="00C3122D">
          <w:rPr>
            <w:rFonts w:asciiTheme="minorHAnsi" w:eastAsiaTheme="minorEastAsia" w:hAnsiTheme="minorHAnsi"/>
            <w:noProof/>
            <w:color w:val="auto"/>
            <w:sz w:val="24"/>
            <w:szCs w:val="24"/>
            <w:lang w:val="en-IN" w:eastAsia="en-IN"/>
          </w:rPr>
          <w:tab/>
        </w:r>
        <w:r w:rsidR="00C3122D" w:rsidRPr="00D13838">
          <w:rPr>
            <w:rStyle w:val="Hyperlink"/>
            <w:noProof/>
          </w:rPr>
          <w:t>Executive Summary</w:t>
        </w:r>
        <w:r w:rsidR="00C3122D">
          <w:rPr>
            <w:noProof/>
            <w:webHidden/>
          </w:rPr>
          <w:tab/>
        </w:r>
        <w:r w:rsidR="00C3122D">
          <w:rPr>
            <w:noProof/>
            <w:webHidden/>
          </w:rPr>
          <w:fldChar w:fldCharType="begin"/>
        </w:r>
        <w:r w:rsidR="00C3122D">
          <w:rPr>
            <w:noProof/>
            <w:webHidden/>
          </w:rPr>
          <w:instrText xml:space="preserve"> PAGEREF _Toc231216444 \h </w:instrText>
        </w:r>
        <w:r w:rsidR="00C3122D">
          <w:rPr>
            <w:noProof/>
            <w:webHidden/>
          </w:rPr>
        </w:r>
        <w:r w:rsidR="00C3122D">
          <w:rPr>
            <w:noProof/>
            <w:webHidden/>
          </w:rPr>
          <w:fldChar w:fldCharType="separate"/>
        </w:r>
        <w:r w:rsidR="00C3122D">
          <w:rPr>
            <w:noProof/>
            <w:webHidden/>
          </w:rPr>
          <w:t>3</w:t>
        </w:r>
        <w:r w:rsidR="00C3122D">
          <w:rPr>
            <w:noProof/>
            <w:webHidden/>
          </w:rPr>
          <w:fldChar w:fldCharType="end"/>
        </w:r>
      </w:hyperlink>
    </w:p>
    <w:p w14:paraId="11BC097B" w14:textId="5F415AED" w:rsidR="00C3122D" w:rsidRDefault="00C3122D">
      <w:pPr>
        <w:pStyle w:val="TOC2"/>
        <w:tabs>
          <w:tab w:val="left" w:pos="720"/>
          <w:tab w:val="right" w:leader="dot" w:pos="10905"/>
        </w:tabs>
        <w:rPr>
          <w:rFonts w:asciiTheme="minorHAnsi" w:eastAsiaTheme="minorEastAsia" w:hAnsiTheme="minorHAnsi"/>
          <w:noProof/>
          <w:color w:val="auto"/>
          <w:sz w:val="24"/>
          <w:szCs w:val="24"/>
          <w:lang w:val="en-IN" w:eastAsia="en-IN"/>
        </w:rPr>
      </w:pPr>
      <w:hyperlink w:anchor="_Toc231216445" w:history="1">
        <w:r w:rsidRPr="00D13838">
          <w:rPr>
            <w:rStyle w:val="Hyperlink"/>
            <w:noProof/>
          </w:rPr>
          <w:t>1.1</w:t>
        </w:r>
        <w:r>
          <w:rPr>
            <w:rFonts w:asciiTheme="minorHAnsi" w:eastAsiaTheme="minorEastAsia" w:hAnsiTheme="minorHAnsi"/>
            <w:noProof/>
            <w:color w:val="auto"/>
            <w:sz w:val="24"/>
            <w:szCs w:val="24"/>
            <w:lang w:val="en-IN" w:eastAsia="en-IN"/>
          </w:rPr>
          <w:tab/>
        </w:r>
        <w:r w:rsidRPr="00D13838">
          <w:rPr>
            <w:rStyle w:val="Hyperlink"/>
            <w:noProof/>
          </w:rPr>
          <w:t>Purpose</w:t>
        </w:r>
        <w:r>
          <w:rPr>
            <w:noProof/>
            <w:webHidden/>
          </w:rPr>
          <w:tab/>
        </w:r>
        <w:r>
          <w:rPr>
            <w:noProof/>
            <w:webHidden/>
          </w:rPr>
          <w:fldChar w:fldCharType="begin"/>
        </w:r>
        <w:r>
          <w:rPr>
            <w:noProof/>
            <w:webHidden/>
          </w:rPr>
          <w:instrText xml:space="preserve"> PAGEREF _Toc231216445 \h </w:instrText>
        </w:r>
        <w:r>
          <w:rPr>
            <w:noProof/>
            <w:webHidden/>
          </w:rPr>
        </w:r>
        <w:r>
          <w:rPr>
            <w:noProof/>
            <w:webHidden/>
          </w:rPr>
          <w:fldChar w:fldCharType="separate"/>
        </w:r>
        <w:r>
          <w:rPr>
            <w:noProof/>
            <w:webHidden/>
          </w:rPr>
          <w:t>3</w:t>
        </w:r>
        <w:r>
          <w:rPr>
            <w:noProof/>
            <w:webHidden/>
          </w:rPr>
          <w:fldChar w:fldCharType="end"/>
        </w:r>
      </w:hyperlink>
    </w:p>
    <w:p w14:paraId="75C45BC4" w14:textId="5A383183" w:rsidR="00C3122D" w:rsidRDefault="00C3122D">
      <w:pPr>
        <w:pStyle w:val="TOC2"/>
        <w:tabs>
          <w:tab w:val="left" w:pos="720"/>
          <w:tab w:val="right" w:leader="dot" w:pos="10905"/>
        </w:tabs>
        <w:rPr>
          <w:rFonts w:asciiTheme="minorHAnsi" w:eastAsiaTheme="minorEastAsia" w:hAnsiTheme="minorHAnsi"/>
          <w:noProof/>
          <w:color w:val="auto"/>
          <w:sz w:val="24"/>
          <w:szCs w:val="24"/>
          <w:lang w:val="en-IN" w:eastAsia="en-IN"/>
        </w:rPr>
      </w:pPr>
      <w:hyperlink w:anchor="_Toc231216446" w:history="1">
        <w:r w:rsidRPr="00D13838">
          <w:rPr>
            <w:rStyle w:val="Hyperlink"/>
            <w:noProof/>
          </w:rPr>
          <w:t>1.2</w:t>
        </w:r>
        <w:r>
          <w:rPr>
            <w:rFonts w:asciiTheme="minorHAnsi" w:eastAsiaTheme="minorEastAsia" w:hAnsiTheme="minorHAnsi"/>
            <w:noProof/>
            <w:color w:val="auto"/>
            <w:sz w:val="24"/>
            <w:szCs w:val="24"/>
            <w:lang w:val="en-IN" w:eastAsia="en-IN"/>
          </w:rPr>
          <w:tab/>
        </w:r>
        <w:r w:rsidRPr="00D13838">
          <w:rPr>
            <w:rStyle w:val="Hyperlink"/>
            <w:noProof/>
          </w:rPr>
          <w:t>Scope</w:t>
        </w:r>
        <w:r>
          <w:rPr>
            <w:noProof/>
            <w:webHidden/>
          </w:rPr>
          <w:tab/>
        </w:r>
        <w:r>
          <w:rPr>
            <w:noProof/>
            <w:webHidden/>
          </w:rPr>
          <w:fldChar w:fldCharType="begin"/>
        </w:r>
        <w:r>
          <w:rPr>
            <w:noProof/>
            <w:webHidden/>
          </w:rPr>
          <w:instrText xml:space="preserve"> PAGEREF _Toc231216446 \h </w:instrText>
        </w:r>
        <w:r>
          <w:rPr>
            <w:noProof/>
            <w:webHidden/>
          </w:rPr>
        </w:r>
        <w:r>
          <w:rPr>
            <w:noProof/>
            <w:webHidden/>
          </w:rPr>
          <w:fldChar w:fldCharType="separate"/>
        </w:r>
        <w:r>
          <w:rPr>
            <w:noProof/>
            <w:webHidden/>
          </w:rPr>
          <w:t>3</w:t>
        </w:r>
        <w:r>
          <w:rPr>
            <w:noProof/>
            <w:webHidden/>
          </w:rPr>
          <w:fldChar w:fldCharType="end"/>
        </w:r>
      </w:hyperlink>
    </w:p>
    <w:p w14:paraId="0901753A" w14:textId="2BBC1B83" w:rsidR="00C3122D" w:rsidRDefault="00C3122D">
      <w:pPr>
        <w:pStyle w:val="TOC2"/>
        <w:tabs>
          <w:tab w:val="left" w:pos="720"/>
          <w:tab w:val="right" w:leader="dot" w:pos="10905"/>
        </w:tabs>
        <w:rPr>
          <w:rFonts w:asciiTheme="minorHAnsi" w:eastAsiaTheme="minorEastAsia" w:hAnsiTheme="minorHAnsi"/>
          <w:noProof/>
          <w:color w:val="auto"/>
          <w:sz w:val="24"/>
          <w:szCs w:val="24"/>
          <w:lang w:val="en-IN" w:eastAsia="en-IN"/>
        </w:rPr>
      </w:pPr>
      <w:hyperlink w:anchor="_Toc231216447" w:history="1">
        <w:r w:rsidRPr="00D13838">
          <w:rPr>
            <w:rStyle w:val="Hyperlink"/>
            <w:noProof/>
          </w:rPr>
          <w:t>1.3</w:t>
        </w:r>
        <w:r>
          <w:rPr>
            <w:rFonts w:asciiTheme="minorHAnsi" w:eastAsiaTheme="minorEastAsia" w:hAnsiTheme="minorHAnsi"/>
            <w:noProof/>
            <w:color w:val="auto"/>
            <w:sz w:val="24"/>
            <w:szCs w:val="24"/>
            <w:lang w:val="en-IN" w:eastAsia="en-IN"/>
          </w:rPr>
          <w:tab/>
        </w:r>
        <w:r w:rsidRPr="00D13838">
          <w:rPr>
            <w:rStyle w:val="Hyperlink"/>
            <w:noProof/>
          </w:rPr>
          <w:t>Business Context</w:t>
        </w:r>
        <w:r>
          <w:rPr>
            <w:noProof/>
            <w:webHidden/>
          </w:rPr>
          <w:tab/>
        </w:r>
        <w:r>
          <w:rPr>
            <w:noProof/>
            <w:webHidden/>
          </w:rPr>
          <w:fldChar w:fldCharType="begin"/>
        </w:r>
        <w:r>
          <w:rPr>
            <w:noProof/>
            <w:webHidden/>
          </w:rPr>
          <w:instrText xml:space="preserve"> PAGEREF _Toc231216447 \h </w:instrText>
        </w:r>
        <w:r>
          <w:rPr>
            <w:noProof/>
            <w:webHidden/>
          </w:rPr>
        </w:r>
        <w:r>
          <w:rPr>
            <w:noProof/>
            <w:webHidden/>
          </w:rPr>
          <w:fldChar w:fldCharType="separate"/>
        </w:r>
        <w:r>
          <w:rPr>
            <w:noProof/>
            <w:webHidden/>
          </w:rPr>
          <w:t>3</w:t>
        </w:r>
        <w:r>
          <w:rPr>
            <w:noProof/>
            <w:webHidden/>
          </w:rPr>
          <w:fldChar w:fldCharType="end"/>
        </w:r>
      </w:hyperlink>
    </w:p>
    <w:p w14:paraId="17FAF1D6" w14:textId="1FB5DEB6" w:rsidR="00C3122D" w:rsidRDefault="00C3122D">
      <w:pPr>
        <w:pStyle w:val="TOC2"/>
        <w:tabs>
          <w:tab w:val="left" w:pos="720"/>
          <w:tab w:val="right" w:leader="dot" w:pos="10905"/>
        </w:tabs>
        <w:rPr>
          <w:rFonts w:asciiTheme="minorHAnsi" w:eastAsiaTheme="minorEastAsia" w:hAnsiTheme="minorHAnsi"/>
          <w:noProof/>
          <w:color w:val="auto"/>
          <w:sz w:val="24"/>
          <w:szCs w:val="24"/>
          <w:lang w:val="en-IN" w:eastAsia="en-IN"/>
        </w:rPr>
      </w:pPr>
      <w:hyperlink w:anchor="_Toc231216448" w:history="1">
        <w:r w:rsidRPr="00D13838">
          <w:rPr>
            <w:rStyle w:val="Hyperlink"/>
            <w:noProof/>
          </w:rPr>
          <w:t>1.4</w:t>
        </w:r>
        <w:r>
          <w:rPr>
            <w:rFonts w:asciiTheme="minorHAnsi" w:eastAsiaTheme="minorEastAsia" w:hAnsiTheme="minorHAnsi"/>
            <w:noProof/>
            <w:color w:val="auto"/>
            <w:sz w:val="24"/>
            <w:szCs w:val="24"/>
            <w:lang w:val="en-IN" w:eastAsia="en-IN"/>
          </w:rPr>
          <w:tab/>
        </w:r>
        <w:r w:rsidRPr="00D13838">
          <w:rPr>
            <w:rStyle w:val="Hyperlink"/>
            <w:noProof/>
          </w:rPr>
          <w:t>Related Artefacts</w:t>
        </w:r>
        <w:r>
          <w:rPr>
            <w:noProof/>
            <w:webHidden/>
          </w:rPr>
          <w:tab/>
        </w:r>
        <w:r>
          <w:rPr>
            <w:noProof/>
            <w:webHidden/>
          </w:rPr>
          <w:fldChar w:fldCharType="begin"/>
        </w:r>
        <w:r>
          <w:rPr>
            <w:noProof/>
            <w:webHidden/>
          </w:rPr>
          <w:instrText xml:space="preserve"> PAGEREF _Toc231216448 \h </w:instrText>
        </w:r>
        <w:r>
          <w:rPr>
            <w:noProof/>
            <w:webHidden/>
          </w:rPr>
        </w:r>
        <w:r>
          <w:rPr>
            <w:noProof/>
            <w:webHidden/>
          </w:rPr>
          <w:fldChar w:fldCharType="separate"/>
        </w:r>
        <w:r>
          <w:rPr>
            <w:noProof/>
            <w:webHidden/>
          </w:rPr>
          <w:t>3</w:t>
        </w:r>
        <w:r>
          <w:rPr>
            <w:noProof/>
            <w:webHidden/>
          </w:rPr>
          <w:fldChar w:fldCharType="end"/>
        </w:r>
      </w:hyperlink>
    </w:p>
    <w:p w14:paraId="111C6853" w14:textId="34D495F1" w:rsidR="00C3122D" w:rsidRDefault="00C3122D">
      <w:pPr>
        <w:pStyle w:val="TOC1"/>
        <w:rPr>
          <w:rFonts w:asciiTheme="minorHAnsi" w:eastAsiaTheme="minorEastAsia" w:hAnsiTheme="minorHAnsi"/>
          <w:noProof/>
          <w:color w:val="auto"/>
          <w:sz w:val="24"/>
          <w:szCs w:val="24"/>
          <w:lang w:val="en-IN" w:eastAsia="en-IN"/>
        </w:rPr>
      </w:pPr>
      <w:hyperlink w:anchor="_Toc231216449" w:history="1">
        <w:r w:rsidRPr="00D13838">
          <w:rPr>
            <w:rStyle w:val="Hyperlink"/>
            <w:noProof/>
          </w:rPr>
          <w:t>2</w:t>
        </w:r>
        <w:r>
          <w:rPr>
            <w:rFonts w:asciiTheme="minorHAnsi" w:eastAsiaTheme="minorEastAsia" w:hAnsiTheme="minorHAnsi"/>
            <w:noProof/>
            <w:color w:val="auto"/>
            <w:sz w:val="24"/>
            <w:szCs w:val="24"/>
            <w:lang w:val="en-IN" w:eastAsia="en-IN"/>
          </w:rPr>
          <w:tab/>
        </w:r>
        <w:r w:rsidRPr="00D13838">
          <w:rPr>
            <w:rStyle w:val="Hyperlink"/>
            <w:noProof/>
          </w:rPr>
          <w:t>IndEA Traceability and Design Scope</w:t>
        </w:r>
        <w:r>
          <w:rPr>
            <w:noProof/>
            <w:webHidden/>
          </w:rPr>
          <w:tab/>
        </w:r>
        <w:r>
          <w:rPr>
            <w:noProof/>
            <w:webHidden/>
          </w:rPr>
          <w:fldChar w:fldCharType="begin"/>
        </w:r>
        <w:r>
          <w:rPr>
            <w:noProof/>
            <w:webHidden/>
          </w:rPr>
          <w:instrText xml:space="preserve"> PAGEREF _Toc231216449 \h </w:instrText>
        </w:r>
        <w:r>
          <w:rPr>
            <w:noProof/>
            <w:webHidden/>
          </w:rPr>
        </w:r>
        <w:r>
          <w:rPr>
            <w:noProof/>
            <w:webHidden/>
          </w:rPr>
          <w:fldChar w:fldCharType="separate"/>
        </w:r>
        <w:r>
          <w:rPr>
            <w:noProof/>
            <w:webHidden/>
          </w:rPr>
          <w:t>3</w:t>
        </w:r>
        <w:r>
          <w:rPr>
            <w:noProof/>
            <w:webHidden/>
          </w:rPr>
          <w:fldChar w:fldCharType="end"/>
        </w:r>
      </w:hyperlink>
    </w:p>
    <w:p w14:paraId="09DAF9DE" w14:textId="58BE82E5" w:rsidR="00C3122D" w:rsidRDefault="00C3122D">
      <w:pPr>
        <w:pStyle w:val="TOC2"/>
        <w:tabs>
          <w:tab w:val="left" w:pos="720"/>
          <w:tab w:val="right" w:leader="dot" w:pos="10905"/>
        </w:tabs>
        <w:rPr>
          <w:rFonts w:asciiTheme="minorHAnsi" w:eastAsiaTheme="minorEastAsia" w:hAnsiTheme="minorHAnsi"/>
          <w:noProof/>
          <w:color w:val="auto"/>
          <w:sz w:val="24"/>
          <w:szCs w:val="24"/>
          <w:lang w:val="en-IN" w:eastAsia="en-IN"/>
        </w:rPr>
      </w:pPr>
      <w:hyperlink w:anchor="_Toc231216450" w:history="1">
        <w:r w:rsidRPr="00D13838">
          <w:rPr>
            <w:rStyle w:val="Hyperlink"/>
            <w:noProof/>
          </w:rPr>
          <w:t>2.1</w:t>
        </w:r>
        <w:r>
          <w:rPr>
            <w:rFonts w:asciiTheme="minorHAnsi" w:eastAsiaTheme="minorEastAsia" w:hAnsiTheme="minorHAnsi"/>
            <w:noProof/>
            <w:color w:val="auto"/>
            <w:sz w:val="24"/>
            <w:szCs w:val="24"/>
            <w:lang w:val="en-IN" w:eastAsia="en-IN"/>
          </w:rPr>
          <w:tab/>
        </w:r>
        <w:r w:rsidRPr="00D13838">
          <w:rPr>
            <w:rStyle w:val="Hyperlink"/>
            <w:noProof/>
          </w:rPr>
          <w:t>Reference Model Mapping</w:t>
        </w:r>
        <w:r>
          <w:rPr>
            <w:noProof/>
            <w:webHidden/>
          </w:rPr>
          <w:tab/>
        </w:r>
        <w:r>
          <w:rPr>
            <w:noProof/>
            <w:webHidden/>
          </w:rPr>
          <w:fldChar w:fldCharType="begin"/>
        </w:r>
        <w:r>
          <w:rPr>
            <w:noProof/>
            <w:webHidden/>
          </w:rPr>
          <w:instrText xml:space="preserve"> PAGEREF _Toc231216450 \h </w:instrText>
        </w:r>
        <w:r>
          <w:rPr>
            <w:noProof/>
            <w:webHidden/>
          </w:rPr>
        </w:r>
        <w:r>
          <w:rPr>
            <w:noProof/>
            <w:webHidden/>
          </w:rPr>
          <w:fldChar w:fldCharType="separate"/>
        </w:r>
        <w:r>
          <w:rPr>
            <w:noProof/>
            <w:webHidden/>
          </w:rPr>
          <w:t>3</w:t>
        </w:r>
        <w:r>
          <w:rPr>
            <w:noProof/>
            <w:webHidden/>
          </w:rPr>
          <w:fldChar w:fldCharType="end"/>
        </w:r>
      </w:hyperlink>
    </w:p>
    <w:p w14:paraId="30B07897" w14:textId="4F7C5A6B" w:rsidR="00C3122D" w:rsidRDefault="00C3122D">
      <w:pPr>
        <w:pStyle w:val="TOC2"/>
        <w:tabs>
          <w:tab w:val="left" w:pos="720"/>
          <w:tab w:val="right" w:leader="dot" w:pos="10905"/>
        </w:tabs>
        <w:rPr>
          <w:rFonts w:asciiTheme="minorHAnsi" w:eastAsiaTheme="minorEastAsia" w:hAnsiTheme="minorHAnsi"/>
          <w:noProof/>
          <w:color w:val="auto"/>
          <w:sz w:val="24"/>
          <w:szCs w:val="24"/>
          <w:lang w:val="en-IN" w:eastAsia="en-IN"/>
        </w:rPr>
      </w:pPr>
      <w:hyperlink w:anchor="_Toc231216451" w:history="1">
        <w:r w:rsidRPr="00D13838">
          <w:rPr>
            <w:rStyle w:val="Hyperlink"/>
            <w:noProof/>
          </w:rPr>
          <w:t>2.2</w:t>
        </w:r>
        <w:r>
          <w:rPr>
            <w:rFonts w:asciiTheme="minorHAnsi" w:eastAsiaTheme="minorEastAsia" w:hAnsiTheme="minorHAnsi"/>
            <w:noProof/>
            <w:color w:val="auto"/>
            <w:sz w:val="24"/>
            <w:szCs w:val="24"/>
            <w:lang w:val="en-IN" w:eastAsia="en-IN"/>
          </w:rPr>
          <w:tab/>
        </w:r>
        <w:r w:rsidRPr="00D13838">
          <w:rPr>
            <w:rStyle w:val="Hyperlink"/>
            <w:noProof/>
          </w:rPr>
          <w:t>Applicable IndEA Principles</w:t>
        </w:r>
        <w:r>
          <w:rPr>
            <w:noProof/>
            <w:webHidden/>
          </w:rPr>
          <w:tab/>
        </w:r>
        <w:r>
          <w:rPr>
            <w:noProof/>
            <w:webHidden/>
          </w:rPr>
          <w:fldChar w:fldCharType="begin"/>
        </w:r>
        <w:r>
          <w:rPr>
            <w:noProof/>
            <w:webHidden/>
          </w:rPr>
          <w:instrText xml:space="preserve"> PAGEREF _Toc231216451 \h </w:instrText>
        </w:r>
        <w:r>
          <w:rPr>
            <w:noProof/>
            <w:webHidden/>
          </w:rPr>
        </w:r>
        <w:r>
          <w:rPr>
            <w:noProof/>
            <w:webHidden/>
          </w:rPr>
          <w:fldChar w:fldCharType="separate"/>
        </w:r>
        <w:r>
          <w:rPr>
            <w:noProof/>
            <w:webHidden/>
          </w:rPr>
          <w:t>4</w:t>
        </w:r>
        <w:r>
          <w:rPr>
            <w:noProof/>
            <w:webHidden/>
          </w:rPr>
          <w:fldChar w:fldCharType="end"/>
        </w:r>
      </w:hyperlink>
    </w:p>
    <w:p w14:paraId="7D0F0282" w14:textId="1DBF3F57" w:rsidR="00C3122D" w:rsidRDefault="00C3122D">
      <w:pPr>
        <w:pStyle w:val="TOC2"/>
        <w:tabs>
          <w:tab w:val="left" w:pos="960"/>
          <w:tab w:val="right" w:leader="dot" w:pos="10905"/>
        </w:tabs>
        <w:rPr>
          <w:rFonts w:asciiTheme="minorHAnsi" w:eastAsiaTheme="minorEastAsia" w:hAnsiTheme="minorHAnsi"/>
          <w:noProof/>
          <w:color w:val="auto"/>
          <w:sz w:val="24"/>
          <w:szCs w:val="24"/>
          <w:lang w:val="en-IN" w:eastAsia="en-IN"/>
        </w:rPr>
      </w:pPr>
      <w:hyperlink w:anchor="_Toc231216452" w:history="1">
        <w:r w:rsidRPr="00D13838">
          <w:rPr>
            <w:rStyle w:val="Hyperlink"/>
            <w:noProof/>
          </w:rPr>
          <w:t>2.3</w:t>
        </w:r>
        <w:r>
          <w:rPr>
            <w:rFonts w:asciiTheme="minorHAnsi" w:eastAsiaTheme="minorEastAsia" w:hAnsiTheme="minorHAnsi"/>
            <w:noProof/>
            <w:color w:val="auto"/>
            <w:sz w:val="24"/>
            <w:szCs w:val="24"/>
            <w:lang w:val="en-IN" w:eastAsia="en-IN"/>
          </w:rPr>
          <w:tab/>
        </w:r>
        <w:r w:rsidRPr="00D13838">
          <w:rPr>
            <w:rStyle w:val="Hyperlink"/>
            <w:noProof/>
          </w:rPr>
          <w:t>Standards and Policy References</w:t>
        </w:r>
        <w:r>
          <w:rPr>
            <w:noProof/>
            <w:webHidden/>
          </w:rPr>
          <w:tab/>
        </w:r>
        <w:r>
          <w:rPr>
            <w:noProof/>
            <w:webHidden/>
          </w:rPr>
          <w:fldChar w:fldCharType="begin"/>
        </w:r>
        <w:r>
          <w:rPr>
            <w:noProof/>
            <w:webHidden/>
          </w:rPr>
          <w:instrText xml:space="preserve"> PAGEREF _Toc231216452 \h </w:instrText>
        </w:r>
        <w:r>
          <w:rPr>
            <w:noProof/>
            <w:webHidden/>
          </w:rPr>
        </w:r>
        <w:r>
          <w:rPr>
            <w:noProof/>
            <w:webHidden/>
          </w:rPr>
          <w:fldChar w:fldCharType="separate"/>
        </w:r>
        <w:r>
          <w:rPr>
            <w:noProof/>
            <w:webHidden/>
          </w:rPr>
          <w:t>4</w:t>
        </w:r>
        <w:r>
          <w:rPr>
            <w:noProof/>
            <w:webHidden/>
          </w:rPr>
          <w:fldChar w:fldCharType="end"/>
        </w:r>
      </w:hyperlink>
    </w:p>
    <w:p w14:paraId="43E02445" w14:textId="5533FF81" w:rsidR="00C3122D" w:rsidRDefault="00C3122D">
      <w:pPr>
        <w:pStyle w:val="TOC2"/>
        <w:tabs>
          <w:tab w:val="left" w:pos="960"/>
          <w:tab w:val="right" w:leader="dot" w:pos="10905"/>
        </w:tabs>
        <w:rPr>
          <w:rFonts w:asciiTheme="minorHAnsi" w:eastAsiaTheme="minorEastAsia" w:hAnsiTheme="minorHAnsi"/>
          <w:noProof/>
          <w:color w:val="auto"/>
          <w:sz w:val="24"/>
          <w:szCs w:val="24"/>
          <w:lang w:val="en-IN" w:eastAsia="en-IN"/>
        </w:rPr>
      </w:pPr>
      <w:hyperlink w:anchor="_Toc231216453" w:history="1">
        <w:r w:rsidRPr="00D13838">
          <w:rPr>
            <w:rStyle w:val="Hyperlink"/>
            <w:noProof/>
          </w:rPr>
          <w:t>2.4</w:t>
        </w:r>
        <w:r>
          <w:rPr>
            <w:rFonts w:asciiTheme="minorHAnsi" w:eastAsiaTheme="minorEastAsia" w:hAnsiTheme="minorHAnsi"/>
            <w:noProof/>
            <w:color w:val="auto"/>
            <w:sz w:val="24"/>
            <w:szCs w:val="24"/>
            <w:lang w:val="en-IN" w:eastAsia="en-IN"/>
          </w:rPr>
          <w:tab/>
        </w:r>
        <w:r w:rsidRPr="00D13838">
          <w:rPr>
            <w:rStyle w:val="Hyperlink"/>
            <w:noProof/>
          </w:rPr>
          <w:t>Requirement Traceability Matrix</w:t>
        </w:r>
        <w:r>
          <w:rPr>
            <w:noProof/>
            <w:webHidden/>
          </w:rPr>
          <w:tab/>
        </w:r>
        <w:r>
          <w:rPr>
            <w:noProof/>
            <w:webHidden/>
          </w:rPr>
          <w:fldChar w:fldCharType="begin"/>
        </w:r>
        <w:r>
          <w:rPr>
            <w:noProof/>
            <w:webHidden/>
          </w:rPr>
          <w:instrText xml:space="preserve"> PAGEREF _Toc231216453 \h </w:instrText>
        </w:r>
        <w:r>
          <w:rPr>
            <w:noProof/>
            <w:webHidden/>
          </w:rPr>
        </w:r>
        <w:r>
          <w:rPr>
            <w:noProof/>
            <w:webHidden/>
          </w:rPr>
          <w:fldChar w:fldCharType="separate"/>
        </w:r>
        <w:r>
          <w:rPr>
            <w:noProof/>
            <w:webHidden/>
          </w:rPr>
          <w:t>5</w:t>
        </w:r>
        <w:r>
          <w:rPr>
            <w:noProof/>
            <w:webHidden/>
          </w:rPr>
          <w:fldChar w:fldCharType="end"/>
        </w:r>
      </w:hyperlink>
    </w:p>
    <w:p w14:paraId="08DC4C67" w14:textId="480A6952" w:rsidR="00C3122D" w:rsidRDefault="00C3122D">
      <w:pPr>
        <w:pStyle w:val="TOC1"/>
        <w:rPr>
          <w:rFonts w:asciiTheme="minorHAnsi" w:eastAsiaTheme="minorEastAsia" w:hAnsiTheme="minorHAnsi"/>
          <w:noProof/>
          <w:color w:val="auto"/>
          <w:sz w:val="24"/>
          <w:szCs w:val="24"/>
          <w:lang w:val="en-IN" w:eastAsia="en-IN"/>
        </w:rPr>
      </w:pPr>
      <w:hyperlink w:anchor="_Toc231216454" w:history="1">
        <w:r w:rsidRPr="00D13838">
          <w:rPr>
            <w:rStyle w:val="Hyperlink"/>
            <w:noProof/>
          </w:rPr>
          <w:t>3</w:t>
        </w:r>
        <w:r>
          <w:rPr>
            <w:rFonts w:asciiTheme="minorHAnsi" w:eastAsiaTheme="minorEastAsia" w:hAnsiTheme="minorHAnsi"/>
            <w:noProof/>
            <w:color w:val="auto"/>
            <w:sz w:val="24"/>
            <w:szCs w:val="24"/>
            <w:lang w:val="en-IN" w:eastAsia="en-IN"/>
          </w:rPr>
          <w:tab/>
        </w:r>
        <w:r w:rsidRPr="00D13838">
          <w:rPr>
            <w:rStyle w:val="Hyperlink"/>
            <w:noProof/>
          </w:rPr>
          <w:t>Purpose, Scope and Channel Model</w:t>
        </w:r>
        <w:r>
          <w:rPr>
            <w:noProof/>
            <w:webHidden/>
          </w:rPr>
          <w:tab/>
        </w:r>
        <w:r>
          <w:rPr>
            <w:noProof/>
            <w:webHidden/>
          </w:rPr>
          <w:fldChar w:fldCharType="begin"/>
        </w:r>
        <w:r>
          <w:rPr>
            <w:noProof/>
            <w:webHidden/>
          </w:rPr>
          <w:instrText xml:space="preserve"> PAGEREF _Toc231216454 \h </w:instrText>
        </w:r>
        <w:r>
          <w:rPr>
            <w:noProof/>
            <w:webHidden/>
          </w:rPr>
        </w:r>
        <w:r>
          <w:rPr>
            <w:noProof/>
            <w:webHidden/>
          </w:rPr>
          <w:fldChar w:fldCharType="separate"/>
        </w:r>
        <w:r>
          <w:rPr>
            <w:noProof/>
            <w:webHidden/>
          </w:rPr>
          <w:t>5</w:t>
        </w:r>
        <w:r>
          <w:rPr>
            <w:noProof/>
            <w:webHidden/>
          </w:rPr>
          <w:fldChar w:fldCharType="end"/>
        </w:r>
      </w:hyperlink>
    </w:p>
    <w:p w14:paraId="066BBD06" w14:textId="43AEAB3B" w:rsidR="00C3122D" w:rsidRDefault="00C3122D">
      <w:pPr>
        <w:pStyle w:val="TOC1"/>
        <w:rPr>
          <w:rFonts w:asciiTheme="minorHAnsi" w:eastAsiaTheme="minorEastAsia" w:hAnsiTheme="minorHAnsi"/>
          <w:noProof/>
          <w:color w:val="auto"/>
          <w:sz w:val="24"/>
          <w:szCs w:val="24"/>
          <w:lang w:val="en-IN" w:eastAsia="en-IN"/>
        </w:rPr>
      </w:pPr>
      <w:hyperlink w:anchor="_Toc231216455" w:history="1">
        <w:r w:rsidRPr="00D13838">
          <w:rPr>
            <w:rStyle w:val="Hyperlink"/>
            <w:noProof/>
          </w:rPr>
          <w:t>4</w:t>
        </w:r>
        <w:r>
          <w:rPr>
            <w:rFonts w:asciiTheme="minorHAnsi" w:eastAsiaTheme="minorEastAsia" w:hAnsiTheme="minorHAnsi"/>
            <w:noProof/>
            <w:color w:val="auto"/>
            <w:sz w:val="24"/>
            <w:szCs w:val="24"/>
            <w:lang w:val="en-IN" w:eastAsia="en-IN"/>
          </w:rPr>
          <w:tab/>
        </w:r>
        <w:r w:rsidRPr="00D13838">
          <w:rPr>
            <w:rStyle w:val="Hyperlink"/>
            <w:noProof/>
          </w:rPr>
          <w:t>Module and Component Design</w:t>
        </w:r>
        <w:r>
          <w:rPr>
            <w:noProof/>
            <w:webHidden/>
          </w:rPr>
          <w:tab/>
        </w:r>
        <w:r>
          <w:rPr>
            <w:noProof/>
            <w:webHidden/>
          </w:rPr>
          <w:fldChar w:fldCharType="begin"/>
        </w:r>
        <w:r>
          <w:rPr>
            <w:noProof/>
            <w:webHidden/>
          </w:rPr>
          <w:instrText xml:space="preserve"> PAGEREF _Toc231216455 \h </w:instrText>
        </w:r>
        <w:r>
          <w:rPr>
            <w:noProof/>
            <w:webHidden/>
          </w:rPr>
        </w:r>
        <w:r>
          <w:rPr>
            <w:noProof/>
            <w:webHidden/>
          </w:rPr>
          <w:fldChar w:fldCharType="separate"/>
        </w:r>
        <w:r>
          <w:rPr>
            <w:noProof/>
            <w:webHidden/>
          </w:rPr>
          <w:t>5</w:t>
        </w:r>
        <w:r>
          <w:rPr>
            <w:noProof/>
            <w:webHidden/>
          </w:rPr>
          <w:fldChar w:fldCharType="end"/>
        </w:r>
      </w:hyperlink>
    </w:p>
    <w:p w14:paraId="6E3F4C18" w14:textId="589913FA" w:rsidR="00C3122D" w:rsidRDefault="00C3122D">
      <w:pPr>
        <w:pStyle w:val="TOC2"/>
        <w:tabs>
          <w:tab w:val="left" w:pos="720"/>
          <w:tab w:val="right" w:leader="dot" w:pos="10905"/>
        </w:tabs>
        <w:rPr>
          <w:rFonts w:asciiTheme="minorHAnsi" w:eastAsiaTheme="minorEastAsia" w:hAnsiTheme="minorHAnsi"/>
          <w:noProof/>
          <w:color w:val="auto"/>
          <w:sz w:val="24"/>
          <w:szCs w:val="24"/>
          <w:lang w:val="en-IN" w:eastAsia="en-IN"/>
        </w:rPr>
      </w:pPr>
      <w:hyperlink w:anchor="_Toc231216456" w:history="1">
        <w:r w:rsidRPr="00D13838">
          <w:rPr>
            <w:rStyle w:val="Hyperlink"/>
            <w:noProof/>
          </w:rPr>
          <w:t>4.1</w:t>
        </w:r>
        <w:r>
          <w:rPr>
            <w:rFonts w:asciiTheme="minorHAnsi" w:eastAsiaTheme="minorEastAsia" w:hAnsiTheme="minorHAnsi"/>
            <w:noProof/>
            <w:color w:val="auto"/>
            <w:sz w:val="24"/>
            <w:szCs w:val="24"/>
            <w:lang w:val="en-IN" w:eastAsia="en-IN"/>
          </w:rPr>
          <w:tab/>
        </w:r>
        <w:r w:rsidRPr="00D13838">
          <w:rPr>
            <w:rStyle w:val="Hyperlink"/>
            <w:noProof/>
          </w:rPr>
          <w:t>Reusable UI Components</w:t>
        </w:r>
        <w:r>
          <w:rPr>
            <w:noProof/>
            <w:webHidden/>
          </w:rPr>
          <w:tab/>
        </w:r>
        <w:r>
          <w:rPr>
            <w:noProof/>
            <w:webHidden/>
          </w:rPr>
          <w:fldChar w:fldCharType="begin"/>
        </w:r>
        <w:r>
          <w:rPr>
            <w:noProof/>
            <w:webHidden/>
          </w:rPr>
          <w:instrText xml:space="preserve"> PAGEREF _Toc231216456 \h </w:instrText>
        </w:r>
        <w:r>
          <w:rPr>
            <w:noProof/>
            <w:webHidden/>
          </w:rPr>
        </w:r>
        <w:r>
          <w:rPr>
            <w:noProof/>
            <w:webHidden/>
          </w:rPr>
          <w:fldChar w:fldCharType="separate"/>
        </w:r>
        <w:r>
          <w:rPr>
            <w:noProof/>
            <w:webHidden/>
          </w:rPr>
          <w:t>6</w:t>
        </w:r>
        <w:r>
          <w:rPr>
            <w:noProof/>
            <w:webHidden/>
          </w:rPr>
          <w:fldChar w:fldCharType="end"/>
        </w:r>
      </w:hyperlink>
    </w:p>
    <w:p w14:paraId="0D572869" w14:textId="38D3EE68" w:rsidR="00C3122D" w:rsidRDefault="00C3122D">
      <w:pPr>
        <w:pStyle w:val="TOC1"/>
        <w:rPr>
          <w:rFonts w:asciiTheme="minorHAnsi" w:eastAsiaTheme="minorEastAsia" w:hAnsiTheme="minorHAnsi"/>
          <w:noProof/>
          <w:color w:val="auto"/>
          <w:sz w:val="24"/>
          <w:szCs w:val="24"/>
          <w:lang w:val="en-IN" w:eastAsia="en-IN"/>
        </w:rPr>
      </w:pPr>
      <w:hyperlink w:anchor="_Toc231216457" w:history="1">
        <w:r w:rsidRPr="00D13838">
          <w:rPr>
            <w:rStyle w:val="Hyperlink"/>
            <w:noProof/>
          </w:rPr>
          <w:t>5</w:t>
        </w:r>
        <w:r>
          <w:rPr>
            <w:rFonts w:asciiTheme="minorHAnsi" w:eastAsiaTheme="minorEastAsia" w:hAnsiTheme="minorHAnsi"/>
            <w:noProof/>
            <w:color w:val="auto"/>
            <w:sz w:val="24"/>
            <w:szCs w:val="24"/>
            <w:lang w:val="en-IN" w:eastAsia="en-IN"/>
          </w:rPr>
          <w:tab/>
        </w:r>
        <w:r w:rsidRPr="00D13838">
          <w:rPr>
            <w:rStyle w:val="Hyperlink"/>
            <w:noProof/>
          </w:rPr>
          <w:t>Navigation, Journeys and State Handling</w:t>
        </w:r>
        <w:r>
          <w:rPr>
            <w:noProof/>
            <w:webHidden/>
          </w:rPr>
          <w:tab/>
        </w:r>
        <w:r>
          <w:rPr>
            <w:noProof/>
            <w:webHidden/>
          </w:rPr>
          <w:fldChar w:fldCharType="begin"/>
        </w:r>
        <w:r>
          <w:rPr>
            <w:noProof/>
            <w:webHidden/>
          </w:rPr>
          <w:instrText xml:space="preserve"> PAGEREF _Toc231216457 \h </w:instrText>
        </w:r>
        <w:r>
          <w:rPr>
            <w:noProof/>
            <w:webHidden/>
          </w:rPr>
        </w:r>
        <w:r>
          <w:rPr>
            <w:noProof/>
            <w:webHidden/>
          </w:rPr>
          <w:fldChar w:fldCharType="separate"/>
        </w:r>
        <w:r>
          <w:rPr>
            <w:noProof/>
            <w:webHidden/>
          </w:rPr>
          <w:t>6</w:t>
        </w:r>
        <w:r>
          <w:rPr>
            <w:noProof/>
            <w:webHidden/>
          </w:rPr>
          <w:fldChar w:fldCharType="end"/>
        </w:r>
      </w:hyperlink>
    </w:p>
    <w:p w14:paraId="63B60900" w14:textId="528DA7C3" w:rsidR="00C3122D" w:rsidRDefault="00C3122D">
      <w:pPr>
        <w:pStyle w:val="TOC2"/>
        <w:tabs>
          <w:tab w:val="left" w:pos="720"/>
          <w:tab w:val="right" w:leader="dot" w:pos="10905"/>
        </w:tabs>
        <w:rPr>
          <w:rFonts w:asciiTheme="minorHAnsi" w:eastAsiaTheme="minorEastAsia" w:hAnsiTheme="minorHAnsi"/>
          <w:noProof/>
          <w:color w:val="auto"/>
          <w:sz w:val="24"/>
          <w:szCs w:val="24"/>
          <w:lang w:val="en-IN" w:eastAsia="en-IN"/>
        </w:rPr>
      </w:pPr>
      <w:hyperlink w:anchor="_Toc231216458" w:history="1">
        <w:r w:rsidRPr="00D13838">
          <w:rPr>
            <w:rStyle w:val="Hyperlink"/>
            <w:noProof/>
          </w:rPr>
          <w:t>5.1</w:t>
        </w:r>
        <w:r>
          <w:rPr>
            <w:rFonts w:asciiTheme="minorHAnsi" w:eastAsiaTheme="minorEastAsia" w:hAnsiTheme="minorHAnsi"/>
            <w:noProof/>
            <w:color w:val="auto"/>
            <w:sz w:val="24"/>
            <w:szCs w:val="24"/>
            <w:lang w:val="en-IN" w:eastAsia="en-IN"/>
          </w:rPr>
          <w:tab/>
        </w:r>
        <w:r w:rsidRPr="00D13838">
          <w:rPr>
            <w:rStyle w:val="Hyperlink"/>
            <w:noProof/>
          </w:rPr>
          <w:t>Page / Screen Inventory</w:t>
        </w:r>
        <w:r>
          <w:rPr>
            <w:noProof/>
            <w:webHidden/>
          </w:rPr>
          <w:tab/>
        </w:r>
        <w:r>
          <w:rPr>
            <w:noProof/>
            <w:webHidden/>
          </w:rPr>
          <w:fldChar w:fldCharType="begin"/>
        </w:r>
        <w:r>
          <w:rPr>
            <w:noProof/>
            <w:webHidden/>
          </w:rPr>
          <w:instrText xml:space="preserve"> PAGEREF _Toc231216458 \h </w:instrText>
        </w:r>
        <w:r>
          <w:rPr>
            <w:noProof/>
            <w:webHidden/>
          </w:rPr>
        </w:r>
        <w:r>
          <w:rPr>
            <w:noProof/>
            <w:webHidden/>
          </w:rPr>
          <w:fldChar w:fldCharType="separate"/>
        </w:r>
        <w:r>
          <w:rPr>
            <w:noProof/>
            <w:webHidden/>
          </w:rPr>
          <w:t>6</w:t>
        </w:r>
        <w:r>
          <w:rPr>
            <w:noProof/>
            <w:webHidden/>
          </w:rPr>
          <w:fldChar w:fldCharType="end"/>
        </w:r>
      </w:hyperlink>
    </w:p>
    <w:p w14:paraId="5984426E" w14:textId="38D1F489" w:rsidR="00C3122D" w:rsidRDefault="00C3122D">
      <w:pPr>
        <w:pStyle w:val="TOC1"/>
        <w:rPr>
          <w:rFonts w:asciiTheme="minorHAnsi" w:eastAsiaTheme="minorEastAsia" w:hAnsiTheme="minorHAnsi"/>
          <w:noProof/>
          <w:color w:val="auto"/>
          <w:sz w:val="24"/>
          <w:szCs w:val="24"/>
          <w:lang w:val="en-IN" w:eastAsia="en-IN"/>
        </w:rPr>
      </w:pPr>
      <w:hyperlink w:anchor="_Toc231216459" w:history="1">
        <w:r w:rsidRPr="00D13838">
          <w:rPr>
            <w:rStyle w:val="Hyperlink"/>
            <w:noProof/>
          </w:rPr>
          <w:t>6</w:t>
        </w:r>
        <w:r>
          <w:rPr>
            <w:rFonts w:asciiTheme="minorHAnsi" w:eastAsiaTheme="minorEastAsia" w:hAnsiTheme="minorHAnsi"/>
            <w:noProof/>
            <w:color w:val="auto"/>
            <w:sz w:val="24"/>
            <w:szCs w:val="24"/>
            <w:lang w:val="en-IN" w:eastAsia="en-IN"/>
          </w:rPr>
          <w:tab/>
        </w:r>
        <w:r w:rsidRPr="00D13838">
          <w:rPr>
            <w:rStyle w:val="Hyperlink"/>
            <w:noProof/>
          </w:rPr>
          <w:t>Service Orchestration and Interface Contracts</w:t>
        </w:r>
        <w:r>
          <w:rPr>
            <w:noProof/>
            <w:webHidden/>
          </w:rPr>
          <w:tab/>
        </w:r>
        <w:r>
          <w:rPr>
            <w:noProof/>
            <w:webHidden/>
          </w:rPr>
          <w:fldChar w:fldCharType="begin"/>
        </w:r>
        <w:r>
          <w:rPr>
            <w:noProof/>
            <w:webHidden/>
          </w:rPr>
          <w:instrText xml:space="preserve"> PAGEREF _Toc231216459 \h </w:instrText>
        </w:r>
        <w:r>
          <w:rPr>
            <w:noProof/>
            <w:webHidden/>
          </w:rPr>
        </w:r>
        <w:r>
          <w:rPr>
            <w:noProof/>
            <w:webHidden/>
          </w:rPr>
          <w:fldChar w:fldCharType="separate"/>
        </w:r>
        <w:r>
          <w:rPr>
            <w:noProof/>
            <w:webHidden/>
          </w:rPr>
          <w:t>6</w:t>
        </w:r>
        <w:r>
          <w:rPr>
            <w:noProof/>
            <w:webHidden/>
          </w:rPr>
          <w:fldChar w:fldCharType="end"/>
        </w:r>
      </w:hyperlink>
    </w:p>
    <w:p w14:paraId="41F55259" w14:textId="144547BE" w:rsidR="00C3122D" w:rsidRDefault="00C3122D">
      <w:pPr>
        <w:pStyle w:val="TOC1"/>
        <w:rPr>
          <w:rFonts w:asciiTheme="minorHAnsi" w:eastAsiaTheme="minorEastAsia" w:hAnsiTheme="minorHAnsi"/>
          <w:noProof/>
          <w:color w:val="auto"/>
          <w:sz w:val="24"/>
          <w:szCs w:val="24"/>
          <w:lang w:val="en-IN" w:eastAsia="en-IN"/>
        </w:rPr>
      </w:pPr>
      <w:hyperlink w:anchor="_Toc231216460" w:history="1">
        <w:r w:rsidRPr="00D13838">
          <w:rPr>
            <w:rStyle w:val="Hyperlink"/>
            <w:noProof/>
          </w:rPr>
          <w:t>7</w:t>
        </w:r>
        <w:r>
          <w:rPr>
            <w:rFonts w:asciiTheme="minorHAnsi" w:eastAsiaTheme="minorEastAsia" w:hAnsiTheme="minorHAnsi"/>
            <w:noProof/>
            <w:color w:val="auto"/>
            <w:sz w:val="24"/>
            <w:szCs w:val="24"/>
            <w:lang w:val="en-IN" w:eastAsia="en-IN"/>
          </w:rPr>
          <w:tab/>
        </w:r>
        <w:r w:rsidRPr="00D13838">
          <w:rPr>
            <w:rStyle w:val="Hyperlink"/>
            <w:noProof/>
          </w:rPr>
          <w:t>Validation, Security and User Control Design</w:t>
        </w:r>
        <w:r>
          <w:rPr>
            <w:noProof/>
            <w:webHidden/>
          </w:rPr>
          <w:tab/>
        </w:r>
        <w:r>
          <w:rPr>
            <w:noProof/>
            <w:webHidden/>
          </w:rPr>
          <w:fldChar w:fldCharType="begin"/>
        </w:r>
        <w:r>
          <w:rPr>
            <w:noProof/>
            <w:webHidden/>
          </w:rPr>
          <w:instrText xml:space="preserve"> PAGEREF _Toc231216460 \h </w:instrText>
        </w:r>
        <w:r>
          <w:rPr>
            <w:noProof/>
            <w:webHidden/>
          </w:rPr>
        </w:r>
        <w:r>
          <w:rPr>
            <w:noProof/>
            <w:webHidden/>
          </w:rPr>
          <w:fldChar w:fldCharType="separate"/>
        </w:r>
        <w:r>
          <w:rPr>
            <w:noProof/>
            <w:webHidden/>
          </w:rPr>
          <w:t>7</w:t>
        </w:r>
        <w:r>
          <w:rPr>
            <w:noProof/>
            <w:webHidden/>
          </w:rPr>
          <w:fldChar w:fldCharType="end"/>
        </w:r>
      </w:hyperlink>
    </w:p>
    <w:p w14:paraId="7B64F8BE" w14:textId="221B90C1" w:rsidR="00C3122D" w:rsidRDefault="00C3122D">
      <w:pPr>
        <w:pStyle w:val="TOC1"/>
        <w:rPr>
          <w:rFonts w:asciiTheme="minorHAnsi" w:eastAsiaTheme="minorEastAsia" w:hAnsiTheme="minorHAnsi"/>
          <w:noProof/>
          <w:color w:val="auto"/>
          <w:sz w:val="24"/>
          <w:szCs w:val="24"/>
          <w:lang w:val="en-IN" w:eastAsia="en-IN"/>
        </w:rPr>
      </w:pPr>
      <w:hyperlink w:anchor="_Toc231216461" w:history="1">
        <w:r w:rsidRPr="00D13838">
          <w:rPr>
            <w:rStyle w:val="Hyperlink"/>
            <w:noProof/>
          </w:rPr>
          <w:t>8</w:t>
        </w:r>
        <w:r>
          <w:rPr>
            <w:rFonts w:asciiTheme="minorHAnsi" w:eastAsiaTheme="minorEastAsia" w:hAnsiTheme="minorHAnsi"/>
            <w:noProof/>
            <w:color w:val="auto"/>
            <w:sz w:val="24"/>
            <w:szCs w:val="24"/>
            <w:lang w:val="en-IN" w:eastAsia="en-IN"/>
          </w:rPr>
          <w:tab/>
        </w:r>
        <w:r w:rsidRPr="00D13838">
          <w:rPr>
            <w:rStyle w:val="Hyperlink"/>
            <w:noProof/>
          </w:rPr>
          <w:t>Performance, Telemetry and Operations</w:t>
        </w:r>
        <w:r>
          <w:rPr>
            <w:noProof/>
            <w:webHidden/>
          </w:rPr>
          <w:tab/>
        </w:r>
        <w:r>
          <w:rPr>
            <w:noProof/>
            <w:webHidden/>
          </w:rPr>
          <w:fldChar w:fldCharType="begin"/>
        </w:r>
        <w:r>
          <w:rPr>
            <w:noProof/>
            <w:webHidden/>
          </w:rPr>
          <w:instrText xml:space="preserve"> PAGEREF _Toc231216461 \h </w:instrText>
        </w:r>
        <w:r>
          <w:rPr>
            <w:noProof/>
            <w:webHidden/>
          </w:rPr>
        </w:r>
        <w:r>
          <w:rPr>
            <w:noProof/>
            <w:webHidden/>
          </w:rPr>
          <w:fldChar w:fldCharType="separate"/>
        </w:r>
        <w:r>
          <w:rPr>
            <w:noProof/>
            <w:webHidden/>
          </w:rPr>
          <w:t>7</w:t>
        </w:r>
        <w:r>
          <w:rPr>
            <w:noProof/>
            <w:webHidden/>
          </w:rPr>
          <w:fldChar w:fldCharType="end"/>
        </w:r>
      </w:hyperlink>
    </w:p>
    <w:p w14:paraId="6BA79E1C" w14:textId="3C25D39C" w:rsidR="00C3122D" w:rsidRDefault="00C3122D">
      <w:pPr>
        <w:pStyle w:val="TOC1"/>
        <w:rPr>
          <w:rFonts w:asciiTheme="minorHAnsi" w:eastAsiaTheme="minorEastAsia" w:hAnsiTheme="minorHAnsi"/>
          <w:noProof/>
          <w:color w:val="auto"/>
          <w:sz w:val="24"/>
          <w:szCs w:val="24"/>
          <w:lang w:val="en-IN" w:eastAsia="en-IN"/>
        </w:rPr>
      </w:pPr>
      <w:hyperlink w:anchor="_Toc231216462" w:history="1">
        <w:r w:rsidRPr="00D13838">
          <w:rPr>
            <w:rStyle w:val="Hyperlink"/>
            <w:noProof/>
          </w:rPr>
          <w:t>9</w:t>
        </w:r>
        <w:r>
          <w:rPr>
            <w:rFonts w:asciiTheme="minorHAnsi" w:eastAsiaTheme="minorEastAsia" w:hAnsiTheme="minorHAnsi"/>
            <w:noProof/>
            <w:color w:val="auto"/>
            <w:sz w:val="24"/>
            <w:szCs w:val="24"/>
            <w:lang w:val="en-IN" w:eastAsia="en-IN"/>
          </w:rPr>
          <w:tab/>
        </w:r>
        <w:r w:rsidRPr="00D13838">
          <w:rPr>
            <w:rStyle w:val="Hyperlink"/>
            <w:noProof/>
          </w:rPr>
          <w:t>Test Scenarios and Acceptance Criteria</w:t>
        </w:r>
        <w:r>
          <w:rPr>
            <w:noProof/>
            <w:webHidden/>
          </w:rPr>
          <w:tab/>
        </w:r>
        <w:r>
          <w:rPr>
            <w:noProof/>
            <w:webHidden/>
          </w:rPr>
          <w:fldChar w:fldCharType="begin"/>
        </w:r>
        <w:r>
          <w:rPr>
            <w:noProof/>
            <w:webHidden/>
          </w:rPr>
          <w:instrText xml:space="preserve"> PAGEREF _Toc231216462 \h </w:instrText>
        </w:r>
        <w:r>
          <w:rPr>
            <w:noProof/>
            <w:webHidden/>
          </w:rPr>
        </w:r>
        <w:r>
          <w:rPr>
            <w:noProof/>
            <w:webHidden/>
          </w:rPr>
          <w:fldChar w:fldCharType="separate"/>
        </w:r>
        <w:r>
          <w:rPr>
            <w:noProof/>
            <w:webHidden/>
          </w:rPr>
          <w:t>7</w:t>
        </w:r>
        <w:r>
          <w:rPr>
            <w:noProof/>
            <w:webHidden/>
          </w:rPr>
          <w:fldChar w:fldCharType="end"/>
        </w:r>
      </w:hyperlink>
    </w:p>
    <w:p w14:paraId="18699993" w14:textId="68A1CFD1" w:rsidR="00C3122D" w:rsidRDefault="00C3122D">
      <w:pPr>
        <w:pStyle w:val="TOC1"/>
        <w:rPr>
          <w:rFonts w:asciiTheme="minorHAnsi" w:eastAsiaTheme="minorEastAsia" w:hAnsiTheme="minorHAnsi"/>
          <w:noProof/>
          <w:color w:val="auto"/>
          <w:sz w:val="24"/>
          <w:szCs w:val="24"/>
          <w:lang w:val="en-IN" w:eastAsia="en-IN"/>
        </w:rPr>
      </w:pPr>
      <w:hyperlink w:anchor="_Toc231216463" w:history="1">
        <w:r w:rsidRPr="00D13838">
          <w:rPr>
            <w:rStyle w:val="Hyperlink"/>
            <w:noProof/>
          </w:rPr>
          <w:t>10</w:t>
        </w:r>
        <w:r>
          <w:rPr>
            <w:rFonts w:asciiTheme="minorHAnsi" w:eastAsiaTheme="minorEastAsia" w:hAnsiTheme="minorHAnsi"/>
            <w:noProof/>
            <w:color w:val="auto"/>
            <w:sz w:val="24"/>
            <w:szCs w:val="24"/>
            <w:lang w:val="en-IN" w:eastAsia="en-IN"/>
          </w:rPr>
          <w:tab/>
        </w:r>
        <w:r w:rsidRPr="00D13838">
          <w:rPr>
            <w:rStyle w:val="Hyperlink"/>
            <w:noProof/>
          </w:rPr>
          <w:t>Data Classification, Privacy &amp; Retention (Mandatory)</w:t>
        </w:r>
        <w:r>
          <w:rPr>
            <w:noProof/>
            <w:webHidden/>
          </w:rPr>
          <w:tab/>
        </w:r>
        <w:r>
          <w:rPr>
            <w:noProof/>
            <w:webHidden/>
          </w:rPr>
          <w:fldChar w:fldCharType="begin"/>
        </w:r>
        <w:r>
          <w:rPr>
            <w:noProof/>
            <w:webHidden/>
          </w:rPr>
          <w:instrText xml:space="preserve"> PAGEREF _Toc231216463 \h </w:instrText>
        </w:r>
        <w:r>
          <w:rPr>
            <w:noProof/>
            <w:webHidden/>
          </w:rPr>
        </w:r>
        <w:r>
          <w:rPr>
            <w:noProof/>
            <w:webHidden/>
          </w:rPr>
          <w:fldChar w:fldCharType="separate"/>
        </w:r>
        <w:r>
          <w:rPr>
            <w:noProof/>
            <w:webHidden/>
          </w:rPr>
          <w:t>8</w:t>
        </w:r>
        <w:r>
          <w:rPr>
            <w:noProof/>
            <w:webHidden/>
          </w:rPr>
          <w:fldChar w:fldCharType="end"/>
        </w:r>
      </w:hyperlink>
    </w:p>
    <w:p w14:paraId="26356A8E" w14:textId="179B89B0" w:rsidR="00C3122D" w:rsidRDefault="00C3122D">
      <w:pPr>
        <w:pStyle w:val="TOC1"/>
        <w:rPr>
          <w:rFonts w:asciiTheme="minorHAnsi" w:eastAsiaTheme="minorEastAsia" w:hAnsiTheme="minorHAnsi"/>
          <w:noProof/>
          <w:color w:val="auto"/>
          <w:sz w:val="24"/>
          <w:szCs w:val="24"/>
          <w:lang w:val="en-IN" w:eastAsia="en-IN"/>
        </w:rPr>
      </w:pPr>
      <w:hyperlink w:anchor="_Toc231216464" w:history="1">
        <w:r w:rsidRPr="00D13838">
          <w:rPr>
            <w:rStyle w:val="Hyperlink"/>
            <w:noProof/>
          </w:rPr>
          <w:t>11</w:t>
        </w:r>
        <w:r>
          <w:rPr>
            <w:rFonts w:asciiTheme="minorHAnsi" w:eastAsiaTheme="minorEastAsia" w:hAnsiTheme="minorHAnsi"/>
            <w:noProof/>
            <w:color w:val="auto"/>
            <w:sz w:val="24"/>
            <w:szCs w:val="24"/>
            <w:lang w:val="en-IN" w:eastAsia="en-IN"/>
          </w:rPr>
          <w:tab/>
        </w:r>
        <w:r w:rsidRPr="00D13838">
          <w:rPr>
            <w:rStyle w:val="Hyperlink"/>
            <w:noProof/>
          </w:rPr>
          <w:t>Definition of Done — Completion &amp; Sign-off Checklist</w:t>
        </w:r>
        <w:r>
          <w:rPr>
            <w:noProof/>
            <w:webHidden/>
          </w:rPr>
          <w:tab/>
        </w:r>
        <w:r>
          <w:rPr>
            <w:noProof/>
            <w:webHidden/>
          </w:rPr>
          <w:fldChar w:fldCharType="begin"/>
        </w:r>
        <w:r>
          <w:rPr>
            <w:noProof/>
            <w:webHidden/>
          </w:rPr>
          <w:instrText xml:space="preserve"> PAGEREF _Toc231216464 \h </w:instrText>
        </w:r>
        <w:r>
          <w:rPr>
            <w:noProof/>
            <w:webHidden/>
          </w:rPr>
        </w:r>
        <w:r>
          <w:rPr>
            <w:noProof/>
            <w:webHidden/>
          </w:rPr>
          <w:fldChar w:fldCharType="separate"/>
        </w:r>
        <w:r>
          <w:rPr>
            <w:noProof/>
            <w:webHidden/>
          </w:rPr>
          <w:t>8</w:t>
        </w:r>
        <w:r>
          <w:rPr>
            <w:noProof/>
            <w:webHidden/>
          </w:rPr>
          <w:fldChar w:fldCharType="end"/>
        </w:r>
      </w:hyperlink>
    </w:p>
    <w:p w14:paraId="6A458E5E" w14:textId="59922A1C" w:rsidR="00C3122D" w:rsidRDefault="00C3122D">
      <w:pPr>
        <w:pStyle w:val="TOC1"/>
        <w:rPr>
          <w:rFonts w:asciiTheme="minorHAnsi" w:eastAsiaTheme="minorEastAsia" w:hAnsiTheme="minorHAnsi"/>
          <w:noProof/>
          <w:color w:val="auto"/>
          <w:sz w:val="24"/>
          <w:szCs w:val="24"/>
          <w:lang w:val="en-IN" w:eastAsia="en-IN"/>
        </w:rPr>
      </w:pPr>
      <w:hyperlink w:anchor="_Toc231216465" w:history="1">
        <w:r w:rsidRPr="00D13838">
          <w:rPr>
            <w:rStyle w:val="Hyperlink"/>
            <w:noProof/>
          </w:rPr>
          <w:t>12</w:t>
        </w:r>
        <w:r>
          <w:rPr>
            <w:rFonts w:asciiTheme="minorHAnsi" w:eastAsiaTheme="minorEastAsia" w:hAnsiTheme="minorHAnsi"/>
            <w:noProof/>
            <w:color w:val="auto"/>
            <w:sz w:val="24"/>
            <w:szCs w:val="24"/>
            <w:lang w:val="en-IN" w:eastAsia="en-IN"/>
          </w:rPr>
          <w:tab/>
        </w:r>
        <w:r w:rsidRPr="00D13838">
          <w:rPr>
            <w:rStyle w:val="Hyperlink"/>
            <w:noProof/>
          </w:rPr>
          <w:t>Appendices</w:t>
        </w:r>
        <w:r>
          <w:rPr>
            <w:noProof/>
            <w:webHidden/>
          </w:rPr>
          <w:tab/>
        </w:r>
        <w:r>
          <w:rPr>
            <w:noProof/>
            <w:webHidden/>
          </w:rPr>
          <w:fldChar w:fldCharType="begin"/>
        </w:r>
        <w:r>
          <w:rPr>
            <w:noProof/>
            <w:webHidden/>
          </w:rPr>
          <w:instrText xml:space="preserve"> PAGEREF _Toc231216465 \h </w:instrText>
        </w:r>
        <w:r>
          <w:rPr>
            <w:noProof/>
            <w:webHidden/>
          </w:rPr>
        </w:r>
        <w:r>
          <w:rPr>
            <w:noProof/>
            <w:webHidden/>
          </w:rPr>
          <w:fldChar w:fldCharType="separate"/>
        </w:r>
        <w:r>
          <w:rPr>
            <w:noProof/>
            <w:webHidden/>
          </w:rPr>
          <w:t>9</w:t>
        </w:r>
        <w:r>
          <w:rPr>
            <w:noProof/>
            <w:webHidden/>
          </w:rPr>
          <w:fldChar w:fldCharType="end"/>
        </w:r>
      </w:hyperlink>
    </w:p>
    <w:p w14:paraId="0973A29D" w14:textId="0C5848EB" w:rsidR="00C3122D" w:rsidRDefault="00C3122D">
      <w:pPr>
        <w:pStyle w:val="TOC2"/>
        <w:tabs>
          <w:tab w:val="left" w:pos="960"/>
          <w:tab w:val="right" w:leader="dot" w:pos="10905"/>
        </w:tabs>
        <w:rPr>
          <w:rFonts w:asciiTheme="minorHAnsi" w:eastAsiaTheme="minorEastAsia" w:hAnsiTheme="minorHAnsi"/>
          <w:noProof/>
          <w:color w:val="auto"/>
          <w:sz w:val="24"/>
          <w:szCs w:val="24"/>
          <w:lang w:val="en-IN" w:eastAsia="en-IN"/>
        </w:rPr>
      </w:pPr>
      <w:hyperlink w:anchor="_Toc231216466" w:history="1">
        <w:r w:rsidRPr="00D13838">
          <w:rPr>
            <w:rStyle w:val="Hyperlink"/>
            <w:noProof/>
          </w:rPr>
          <w:t>12.1</w:t>
        </w:r>
        <w:r>
          <w:rPr>
            <w:rFonts w:asciiTheme="minorHAnsi" w:eastAsiaTheme="minorEastAsia" w:hAnsiTheme="minorHAnsi"/>
            <w:noProof/>
            <w:color w:val="auto"/>
            <w:sz w:val="24"/>
            <w:szCs w:val="24"/>
            <w:lang w:val="en-IN" w:eastAsia="en-IN"/>
          </w:rPr>
          <w:tab/>
        </w:r>
        <w:r w:rsidRPr="00D13838">
          <w:rPr>
            <w:rStyle w:val="Hyperlink"/>
            <w:noProof/>
          </w:rPr>
          <w:t>Appendix A — Component inventory and design-system mapping</w:t>
        </w:r>
        <w:r>
          <w:rPr>
            <w:noProof/>
            <w:webHidden/>
          </w:rPr>
          <w:tab/>
        </w:r>
        <w:r>
          <w:rPr>
            <w:noProof/>
            <w:webHidden/>
          </w:rPr>
          <w:fldChar w:fldCharType="begin"/>
        </w:r>
        <w:r>
          <w:rPr>
            <w:noProof/>
            <w:webHidden/>
          </w:rPr>
          <w:instrText xml:space="preserve"> PAGEREF _Toc231216466 \h </w:instrText>
        </w:r>
        <w:r>
          <w:rPr>
            <w:noProof/>
            <w:webHidden/>
          </w:rPr>
        </w:r>
        <w:r>
          <w:rPr>
            <w:noProof/>
            <w:webHidden/>
          </w:rPr>
          <w:fldChar w:fldCharType="separate"/>
        </w:r>
        <w:r>
          <w:rPr>
            <w:noProof/>
            <w:webHidden/>
          </w:rPr>
          <w:t>9</w:t>
        </w:r>
        <w:r>
          <w:rPr>
            <w:noProof/>
            <w:webHidden/>
          </w:rPr>
          <w:fldChar w:fldCharType="end"/>
        </w:r>
      </w:hyperlink>
    </w:p>
    <w:p w14:paraId="34321B2E" w14:textId="2FBB55A4" w:rsidR="00C3122D" w:rsidRDefault="00C3122D">
      <w:pPr>
        <w:pStyle w:val="TOC2"/>
        <w:tabs>
          <w:tab w:val="left" w:pos="960"/>
          <w:tab w:val="right" w:leader="dot" w:pos="10905"/>
        </w:tabs>
        <w:rPr>
          <w:rFonts w:asciiTheme="minorHAnsi" w:eastAsiaTheme="minorEastAsia" w:hAnsiTheme="minorHAnsi"/>
          <w:noProof/>
          <w:color w:val="auto"/>
          <w:sz w:val="24"/>
          <w:szCs w:val="24"/>
          <w:lang w:val="en-IN" w:eastAsia="en-IN"/>
        </w:rPr>
      </w:pPr>
      <w:hyperlink w:anchor="_Toc231216467" w:history="1">
        <w:r w:rsidRPr="00D13838">
          <w:rPr>
            <w:rStyle w:val="Hyperlink"/>
            <w:noProof/>
          </w:rPr>
          <w:t>12.2</w:t>
        </w:r>
        <w:r>
          <w:rPr>
            <w:rFonts w:asciiTheme="minorHAnsi" w:eastAsiaTheme="minorEastAsia" w:hAnsiTheme="minorHAnsi"/>
            <w:noProof/>
            <w:color w:val="auto"/>
            <w:sz w:val="24"/>
            <w:szCs w:val="24"/>
            <w:lang w:val="en-IN" w:eastAsia="en-IN"/>
          </w:rPr>
          <w:tab/>
        </w:r>
        <w:r w:rsidRPr="00D13838">
          <w:rPr>
            <w:rStyle w:val="Hyperlink"/>
            <w:noProof/>
          </w:rPr>
          <w:t>Appendix B — Page-flow diagrams</w:t>
        </w:r>
        <w:r>
          <w:rPr>
            <w:noProof/>
            <w:webHidden/>
          </w:rPr>
          <w:tab/>
        </w:r>
        <w:r>
          <w:rPr>
            <w:noProof/>
            <w:webHidden/>
          </w:rPr>
          <w:fldChar w:fldCharType="begin"/>
        </w:r>
        <w:r>
          <w:rPr>
            <w:noProof/>
            <w:webHidden/>
          </w:rPr>
          <w:instrText xml:space="preserve"> PAGEREF _Toc231216467 \h </w:instrText>
        </w:r>
        <w:r>
          <w:rPr>
            <w:noProof/>
            <w:webHidden/>
          </w:rPr>
        </w:r>
        <w:r>
          <w:rPr>
            <w:noProof/>
            <w:webHidden/>
          </w:rPr>
          <w:fldChar w:fldCharType="separate"/>
        </w:r>
        <w:r>
          <w:rPr>
            <w:noProof/>
            <w:webHidden/>
          </w:rPr>
          <w:t>9</w:t>
        </w:r>
        <w:r>
          <w:rPr>
            <w:noProof/>
            <w:webHidden/>
          </w:rPr>
          <w:fldChar w:fldCharType="end"/>
        </w:r>
      </w:hyperlink>
    </w:p>
    <w:p w14:paraId="01498BC1" w14:textId="388672DF" w:rsidR="00C3122D" w:rsidRDefault="00C3122D">
      <w:pPr>
        <w:pStyle w:val="TOC2"/>
        <w:tabs>
          <w:tab w:val="left" w:pos="960"/>
          <w:tab w:val="right" w:leader="dot" w:pos="10905"/>
        </w:tabs>
        <w:rPr>
          <w:rFonts w:asciiTheme="minorHAnsi" w:eastAsiaTheme="minorEastAsia" w:hAnsiTheme="minorHAnsi"/>
          <w:noProof/>
          <w:color w:val="auto"/>
          <w:sz w:val="24"/>
          <w:szCs w:val="24"/>
          <w:lang w:val="en-IN" w:eastAsia="en-IN"/>
        </w:rPr>
      </w:pPr>
      <w:hyperlink w:anchor="_Toc231216468" w:history="1">
        <w:r w:rsidRPr="00D13838">
          <w:rPr>
            <w:rStyle w:val="Hyperlink"/>
            <w:noProof/>
          </w:rPr>
          <w:t>12.3</w:t>
        </w:r>
        <w:r>
          <w:rPr>
            <w:rFonts w:asciiTheme="minorHAnsi" w:eastAsiaTheme="minorEastAsia" w:hAnsiTheme="minorHAnsi"/>
            <w:noProof/>
            <w:color w:val="auto"/>
            <w:sz w:val="24"/>
            <w:szCs w:val="24"/>
            <w:lang w:val="en-IN" w:eastAsia="en-IN"/>
          </w:rPr>
          <w:tab/>
        </w:r>
        <w:r w:rsidRPr="00D13838">
          <w:rPr>
            <w:rStyle w:val="Hyperlink"/>
            <w:noProof/>
          </w:rPr>
          <w:t>Appendix C — Error and notification catalogue</w:t>
        </w:r>
        <w:r>
          <w:rPr>
            <w:noProof/>
            <w:webHidden/>
          </w:rPr>
          <w:tab/>
        </w:r>
        <w:r>
          <w:rPr>
            <w:noProof/>
            <w:webHidden/>
          </w:rPr>
          <w:fldChar w:fldCharType="begin"/>
        </w:r>
        <w:r>
          <w:rPr>
            <w:noProof/>
            <w:webHidden/>
          </w:rPr>
          <w:instrText xml:space="preserve"> PAGEREF _Toc231216468 \h </w:instrText>
        </w:r>
        <w:r>
          <w:rPr>
            <w:noProof/>
            <w:webHidden/>
          </w:rPr>
        </w:r>
        <w:r>
          <w:rPr>
            <w:noProof/>
            <w:webHidden/>
          </w:rPr>
          <w:fldChar w:fldCharType="separate"/>
        </w:r>
        <w:r>
          <w:rPr>
            <w:noProof/>
            <w:webHidden/>
          </w:rPr>
          <w:t>9</w:t>
        </w:r>
        <w:r>
          <w:rPr>
            <w:noProof/>
            <w:webHidden/>
          </w:rPr>
          <w:fldChar w:fldCharType="end"/>
        </w:r>
      </w:hyperlink>
    </w:p>
    <w:p w14:paraId="7D832EFF" w14:textId="0A5AB80B" w:rsidR="00C3122D" w:rsidRDefault="00C3122D">
      <w:pPr>
        <w:pStyle w:val="TOC2"/>
        <w:tabs>
          <w:tab w:val="left" w:pos="960"/>
          <w:tab w:val="right" w:leader="dot" w:pos="10905"/>
        </w:tabs>
        <w:rPr>
          <w:rFonts w:asciiTheme="minorHAnsi" w:eastAsiaTheme="minorEastAsia" w:hAnsiTheme="minorHAnsi"/>
          <w:noProof/>
          <w:color w:val="auto"/>
          <w:sz w:val="24"/>
          <w:szCs w:val="24"/>
          <w:lang w:val="en-IN" w:eastAsia="en-IN"/>
        </w:rPr>
      </w:pPr>
      <w:hyperlink w:anchor="_Toc231216469" w:history="1">
        <w:r w:rsidRPr="00D13838">
          <w:rPr>
            <w:rStyle w:val="Hyperlink"/>
            <w:noProof/>
          </w:rPr>
          <w:t>12.4</w:t>
        </w:r>
        <w:r>
          <w:rPr>
            <w:rFonts w:asciiTheme="minorHAnsi" w:eastAsiaTheme="minorEastAsia" w:hAnsiTheme="minorHAnsi"/>
            <w:noProof/>
            <w:color w:val="auto"/>
            <w:sz w:val="24"/>
            <w:szCs w:val="24"/>
            <w:lang w:val="en-IN" w:eastAsia="en-IN"/>
          </w:rPr>
          <w:tab/>
        </w:r>
        <w:r w:rsidRPr="00D13838">
          <w:rPr>
            <w:rStyle w:val="Hyperlink"/>
            <w:noProof/>
          </w:rPr>
          <w:t>Appendix D — Role-action matrix</w:t>
        </w:r>
        <w:r>
          <w:rPr>
            <w:noProof/>
            <w:webHidden/>
          </w:rPr>
          <w:tab/>
        </w:r>
        <w:r>
          <w:rPr>
            <w:noProof/>
            <w:webHidden/>
          </w:rPr>
          <w:fldChar w:fldCharType="begin"/>
        </w:r>
        <w:r>
          <w:rPr>
            <w:noProof/>
            <w:webHidden/>
          </w:rPr>
          <w:instrText xml:space="preserve"> PAGEREF _Toc231216469 \h </w:instrText>
        </w:r>
        <w:r>
          <w:rPr>
            <w:noProof/>
            <w:webHidden/>
          </w:rPr>
        </w:r>
        <w:r>
          <w:rPr>
            <w:noProof/>
            <w:webHidden/>
          </w:rPr>
          <w:fldChar w:fldCharType="separate"/>
        </w:r>
        <w:r>
          <w:rPr>
            <w:noProof/>
            <w:webHidden/>
          </w:rPr>
          <w:t>9</w:t>
        </w:r>
        <w:r>
          <w:rPr>
            <w:noProof/>
            <w:webHidden/>
          </w:rPr>
          <w:fldChar w:fldCharType="end"/>
        </w:r>
      </w:hyperlink>
    </w:p>
    <w:p w14:paraId="2CAEDC35" w14:textId="75416DBF" w:rsidR="00C3122D" w:rsidRDefault="00C3122D">
      <w:pPr>
        <w:pStyle w:val="TOC2"/>
        <w:tabs>
          <w:tab w:val="left" w:pos="960"/>
          <w:tab w:val="right" w:leader="dot" w:pos="10905"/>
        </w:tabs>
        <w:rPr>
          <w:rFonts w:asciiTheme="minorHAnsi" w:eastAsiaTheme="minorEastAsia" w:hAnsiTheme="minorHAnsi"/>
          <w:noProof/>
          <w:color w:val="auto"/>
          <w:sz w:val="24"/>
          <w:szCs w:val="24"/>
          <w:lang w:val="en-IN" w:eastAsia="en-IN"/>
        </w:rPr>
      </w:pPr>
      <w:hyperlink w:anchor="_Toc231216470" w:history="1">
        <w:r w:rsidRPr="00D13838">
          <w:rPr>
            <w:rStyle w:val="Hyperlink"/>
            <w:noProof/>
          </w:rPr>
          <w:t>12.5</w:t>
        </w:r>
        <w:r>
          <w:rPr>
            <w:rFonts w:asciiTheme="minorHAnsi" w:eastAsiaTheme="minorEastAsia" w:hAnsiTheme="minorHAnsi"/>
            <w:noProof/>
            <w:color w:val="auto"/>
            <w:sz w:val="24"/>
            <w:szCs w:val="24"/>
            <w:lang w:val="en-IN" w:eastAsia="en-IN"/>
          </w:rPr>
          <w:tab/>
        </w:r>
        <w:r w:rsidRPr="00D13838">
          <w:rPr>
            <w:rStyle w:val="Hyperlink"/>
            <w:noProof/>
          </w:rPr>
          <w:t>Appendix E — Glossary</w:t>
        </w:r>
        <w:r>
          <w:rPr>
            <w:noProof/>
            <w:webHidden/>
          </w:rPr>
          <w:tab/>
        </w:r>
        <w:r>
          <w:rPr>
            <w:noProof/>
            <w:webHidden/>
          </w:rPr>
          <w:fldChar w:fldCharType="begin"/>
        </w:r>
        <w:r>
          <w:rPr>
            <w:noProof/>
            <w:webHidden/>
          </w:rPr>
          <w:instrText xml:space="preserve"> PAGEREF _Toc231216470 \h </w:instrText>
        </w:r>
        <w:r>
          <w:rPr>
            <w:noProof/>
            <w:webHidden/>
          </w:rPr>
        </w:r>
        <w:r>
          <w:rPr>
            <w:noProof/>
            <w:webHidden/>
          </w:rPr>
          <w:fldChar w:fldCharType="separate"/>
        </w:r>
        <w:r>
          <w:rPr>
            <w:noProof/>
            <w:webHidden/>
          </w:rPr>
          <w:t>10</w:t>
        </w:r>
        <w:r>
          <w:rPr>
            <w:noProof/>
            <w:webHidden/>
          </w:rPr>
          <w:fldChar w:fldCharType="end"/>
        </w:r>
      </w:hyperlink>
    </w:p>
    <w:p w14:paraId="4B42AE1A" w14:textId="53B478A4" w:rsidR="00C3122D" w:rsidRDefault="00C3122D">
      <w:pPr>
        <w:pStyle w:val="TOC2"/>
        <w:tabs>
          <w:tab w:val="left" w:pos="960"/>
          <w:tab w:val="right" w:leader="dot" w:pos="10905"/>
        </w:tabs>
        <w:rPr>
          <w:rFonts w:asciiTheme="minorHAnsi" w:eastAsiaTheme="minorEastAsia" w:hAnsiTheme="minorHAnsi"/>
          <w:noProof/>
          <w:color w:val="auto"/>
          <w:sz w:val="24"/>
          <w:szCs w:val="24"/>
          <w:lang w:val="en-IN" w:eastAsia="en-IN"/>
        </w:rPr>
      </w:pPr>
      <w:hyperlink w:anchor="_Toc231216471" w:history="1">
        <w:r w:rsidRPr="00D13838">
          <w:rPr>
            <w:rStyle w:val="Hyperlink"/>
            <w:noProof/>
          </w:rPr>
          <w:t>12.6</w:t>
        </w:r>
        <w:r>
          <w:rPr>
            <w:rFonts w:asciiTheme="minorHAnsi" w:eastAsiaTheme="minorEastAsia" w:hAnsiTheme="minorHAnsi"/>
            <w:noProof/>
            <w:color w:val="auto"/>
            <w:sz w:val="24"/>
            <w:szCs w:val="24"/>
            <w:lang w:val="en-IN" w:eastAsia="en-IN"/>
          </w:rPr>
          <w:tab/>
        </w:r>
        <w:r w:rsidRPr="00D13838">
          <w:rPr>
            <w:rStyle w:val="Hyperlink"/>
            <w:noProof/>
          </w:rPr>
          <w:t>Appendix F — Acronyms</w:t>
        </w:r>
        <w:r>
          <w:rPr>
            <w:noProof/>
            <w:webHidden/>
          </w:rPr>
          <w:tab/>
        </w:r>
        <w:r>
          <w:rPr>
            <w:noProof/>
            <w:webHidden/>
          </w:rPr>
          <w:fldChar w:fldCharType="begin"/>
        </w:r>
        <w:r>
          <w:rPr>
            <w:noProof/>
            <w:webHidden/>
          </w:rPr>
          <w:instrText xml:space="preserve"> PAGEREF _Toc231216471 \h </w:instrText>
        </w:r>
        <w:r>
          <w:rPr>
            <w:noProof/>
            <w:webHidden/>
          </w:rPr>
        </w:r>
        <w:r>
          <w:rPr>
            <w:noProof/>
            <w:webHidden/>
          </w:rPr>
          <w:fldChar w:fldCharType="separate"/>
        </w:r>
        <w:r>
          <w:rPr>
            <w:noProof/>
            <w:webHidden/>
          </w:rPr>
          <w:t>11</w:t>
        </w:r>
        <w:r>
          <w:rPr>
            <w:noProof/>
            <w:webHidden/>
          </w:rPr>
          <w:fldChar w:fldCharType="end"/>
        </w:r>
      </w:hyperlink>
    </w:p>
    <w:p w14:paraId="581DF4E9" w14:textId="058C3042" w:rsidR="00C3122D" w:rsidRDefault="00C3122D">
      <w:pPr>
        <w:pStyle w:val="TOC2"/>
        <w:tabs>
          <w:tab w:val="left" w:pos="960"/>
          <w:tab w:val="right" w:leader="dot" w:pos="10905"/>
        </w:tabs>
        <w:rPr>
          <w:rFonts w:asciiTheme="minorHAnsi" w:eastAsiaTheme="minorEastAsia" w:hAnsiTheme="minorHAnsi"/>
          <w:noProof/>
          <w:color w:val="auto"/>
          <w:sz w:val="24"/>
          <w:szCs w:val="24"/>
          <w:lang w:val="en-IN" w:eastAsia="en-IN"/>
        </w:rPr>
      </w:pPr>
      <w:hyperlink w:anchor="_Toc231216472" w:history="1">
        <w:r w:rsidRPr="00D13838">
          <w:rPr>
            <w:rStyle w:val="Hyperlink"/>
            <w:noProof/>
          </w:rPr>
          <w:t>12.7</w:t>
        </w:r>
        <w:r>
          <w:rPr>
            <w:rFonts w:asciiTheme="minorHAnsi" w:eastAsiaTheme="minorEastAsia" w:hAnsiTheme="minorHAnsi"/>
            <w:noProof/>
            <w:color w:val="auto"/>
            <w:sz w:val="24"/>
            <w:szCs w:val="24"/>
            <w:lang w:val="en-IN" w:eastAsia="en-IN"/>
          </w:rPr>
          <w:tab/>
        </w:r>
        <w:r w:rsidRPr="00D13838">
          <w:rPr>
            <w:rStyle w:val="Hyperlink"/>
            <w:noProof/>
          </w:rPr>
          <w:t>Appendix G — Reference Standards</w:t>
        </w:r>
        <w:r>
          <w:rPr>
            <w:noProof/>
            <w:webHidden/>
          </w:rPr>
          <w:tab/>
        </w:r>
        <w:r>
          <w:rPr>
            <w:noProof/>
            <w:webHidden/>
          </w:rPr>
          <w:fldChar w:fldCharType="begin"/>
        </w:r>
        <w:r>
          <w:rPr>
            <w:noProof/>
            <w:webHidden/>
          </w:rPr>
          <w:instrText xml:space="preserve"> PAGEREF _Toc231216472 \h </w:instrText>
        </w:r>
        <w:r>
          <w:rPr>
            <w:noProof/>
            <w:webHidden/>
          </w:rPr>
        </w:r>
        <w:r>
          <w:rPr>
            <w:noProof/>
            <w:webHidden/>
          </w:rPr>
          <w:fldChar w:fldCharType="separate"/>
        </w:r>
        <w:r>
          <w:rPr>
            <w:noProof/>
            <w:webHidden/>
          </w:rPr>
          <w:t>12</w:t>
        </w:r>
        <w:r>
          <w:rPr>
            <w:noProof/>
            <w:webHidden/>
          </w:rPr>
          <w:fldChar w:fldCharType="end"/>
        </w:r>
      </w:hyperlink>
    </w:p>
    <w:p w14:paraId="184450E1" w14:textId="104963D7" w:rsidR="00860CA6" w:rsidRPr="00BB0540" w:rsidRDefault="006C6B09" w:rsidP="00DF7C76">
      <w:pPr>
        <w:pStyle w:val="Heading1"/>
      </w:pPr>
      <w:r w:rsidRPr="00BB0540">
        <w:lastRenderedPageBreak/>
        <w:fldChar w:fldCharType="end"/>
      </w:r>
      <w:bookmarkStart w:id="0" w:name="_Toc_11"/>
      <w:bookmarkStart w:id="1" w:name="_Toc231216444"/>
      <w:r w:rsidR="00860CA6" w:rsidRPr="00BB0540">
        <w:t>Executive Summary</w:t>
      </w:r>
      <w:bookmarkEnd w:id="0"/>
      <w:bookmarkEnd w:id="1"/>
    </w:p>
    <w:p w14:paraId="0FDF9538" w14:textId="77777777" w:rsidR="00860CA6" w:rsidRPr="00BB0540" w:rsidRDefault="00860CA6" w:rsidP="00DF7C76">
      <w:pPr>
        <w:pStyle w:val="Heading2"/>
      </w:pPr>
      <w:bookmarkStart w:id="2" w:name="_Toc_12"/>
      <w:bookmarkStart w:id="3" w:name="_Toc231216445"/>
      <w:r w:rsidRPr="00BB0540">
        <w:t>Purpose</w:t>
      </w:r>
      <w:bookmarkEnd w:id="2"/>
      <w:bookmarkEnd w:id="3"/>
    </w:p>
    <w:p w14:paraId="0F6C31C8" w14:textId="31B3AEAF" w:rsidR="00860CA6" w:rsidRPr="00BB0540" w:rsidRDefault="00860CA6" w:rsidP="00DF7C76">
      <w:r w:rsidRPr="00BB0540">
        <w:t xml:space="preserve">This document defines the </w:t>
      </w:r>
      <w:r w:rsidR="00107096">
        <w:t>Low Level Design</w:t>
      </w:r>
      <w:r w:rsidRPr="00BB0540">
        <w:t xml:space="preserve"> Architecture for CBDT Insight 2.0 — the next-generation Data Intelligence and Tax Administration Platform for India’s Income Tax Department (ITD). It captures the architectural decisions, design principles, component specifications, and integration patterns that will guide the design, development, implementation, operations, and maintenance of Insight 2.0 by the selected Managed Service Provider (MSP).</w:t>
      </w:r>
    </w:p>
    <w:p w14:paraId="195CA406" w14:textId="77777777" w:rsidR="004D2078" w:rsidRDefault="00860CA6" w:rsidP="00DF7C76">
      <w:r w:rsidRPr="00BB0540">
        <w:t>The document is intended as a living reference that establishes the baseline architecture at the time of contract award and will be maintained through the programme lifecycle as decisions are refined, constraints are resolved, and the system evolves. Architects, technical leads, delivery managers, and government stakeholders should treat it as the authoritative source on how Insight 2.0 is designed to work.</w:t>
      </w:r>
      <w:bookmarkStart w:id="4" w:name="_Toc_13"/>
    </w:p>
    <w:p w14:paraId="26BEF4A5" w14:textId="69B9D63C" w:rsidR="00860CA6" w:rsidRPr="00BB0540" w:rsidRDefault="00860CA6" w:rsidP="00DF7C76">
      <w:pPr>
        <w:pStyle w:val="Heading2"/>
      </w:pPr>
      <w:bookmarkStart w:id="5" w:name="_Toc231216446"/>
      <w:r w:rsidRPr="00BB0540">
        <w:t>Scope</w:t>
      </w:r>
      <w:bookmarkEnd w:id="4"/>
      <w:bookmarkEnd w:id="5"/>
    </w:p>
    <w:p w14:paraId="0B320D5E" w14:textId="7AFCC205" w:rsidR="00712C58" w:rsidRDefault="00712C58">
      <w:pPr>
        <w:rPr>
          <w:lang w:val="en-IN" w:eastAsia="en-IN"/>
        </w:rPr>
      </w:pPr>
    </w:p>
    <w:p w14:paraId="653D8C88" w14:textId="77777777" w:rsidR="00860CA6" w:rsidRDefault="00860CA6" w:rsidP="00DF7C76">
      <w:pPr>
        <w:pStyle w:val="Heading2"/>
      </w:pPr>
      <w:bookmarkStart w:id="6" w:name="_Toc_14"/>
      <w:bookmarkStart w:id="7" w:name="_Toc231216447"/>
      <w:r w:rsidRPr="00BB0540">
        <w:t>Business Context</w:t>
      </w:r>
      <w:bookmarkEnd w:id="6"/>
      <w:bookmarkEnd w:id="7"/>
    </w:p>
    <w:p w14:paraId="2057F494" w14:textId="77777777" w:rsidR="00494058" w:rsidRPr="00494058" w:rsidRDefault="00494058" w:rsidP="00494058"/>
    <w:p w14:paraId="428D2C3F" w14:textId="77777777" w:rsidR="00FB2A8A" w:rsidRDefault="00FB2A8A" w:rsidP="00FB2A8A">
      <w:pPr>
        <w:pStyle w:val="Heading2"/>
      </w:pPr>
      <w:bookmarkStart w:id="8" w:name="_Toc231216448"/>
      <w:r>
        <w:t>Related Artefacts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B2A8A" w14:paraId="045CF034" w14:textId="77777777" w:rsidTr="00AB7A15">
        <w:tc>
          <w:tcPr>
            <w:tcW w:w="26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3CE74E12" w14:textId="77777777" w:rsidR="00FB2A8A" w:rsidRDefault="00FB2A8A" w:rsidP="0086491B">
            <w:pPr>
              <w:spacing w:after="60"/>
            </w:pPr>
            <w:r>
              <w:rPr>
                <w:b/>
                <w:bCs/>
                <w:sz w:val="18"/>
                <w:szCs w:val="18"/>
              </w:rPr>
              <w:t>HLD reference</w:t>
            </w:r>
          </w:p>
        </w:tc>
        <w:tc>
          <w:tcPr>
            <w:tcW w:w="6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0AAD292" w14:textId="77777777" w:rsidR="00FB2A8A" w:rsidRDefault="00FB2A8A" w:rsidP="0086491B">
            <w:pPr>
              <w:spacing w:after="60"/>
            </w:pPr>
            <w:r>
              <w:rPr>
                <w:sz w:val="18"/>
                <w:szCs w:val="18"/>
              </w:rPr>
              <w:t>&lt;IndEA-aligned CBDT Insights HLD — id / version&gt;</w:t>
            </w:r>
          </w:p>
        </w:tc>
      </w:tr>
      <w:tr w:rsidR="00FB2A8A" w14:paraId="1AFAA41C" w14:textId="77777777" w:rsidTr="00AB7A15">
        <w:tc>
          <w:tcPr>
            <w:tcW w:w="26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7C77A11A" w14:textId="77777777" w:rsidR="00FB2A8A" w:rsidRDefault="00FB2A8A" w:rsidP="0086491B">
            <w:pPr>
              <w:spacing w:after="60"/>
            </w:pPr>
            <w:r>
              <w:rPr>
                <w:b/>
                <w:bCs/>
                <w:sz w:val="18"/>
                <w:szCs w:val="18"/>
              </w:rPr>
              <w:t>Architecture diagrams</w:t>
            </w:r>
          </w:p>
        </w:tc>
        <w:tc>
          <w:tcPr>
            <w:tcW w:w="6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46C54B7" w14:textId="77777777" w:rsidR="00FB2A8A" w:rsidRDefault="00FB2A8A" w:rsidP="0086491B">
            <w:pPr>
              <w:spacing w:after="60"/>
            </w:pPr>
            <w:r>
              <w:rPr>
                <w:sz w:val="18"/>
                <w:szCs w:val="18"/>
              </w:rPr>
              <w:t>&lt;context, logical, runtime, sequence, deployment diagrams&gt;</w:t>
            </w:r>
          </w:p>
        </w:tc>
      </w:tr>
      <w:tr w:rsidR="00FB2A8A" w14:paraId="52B177CA" w14:textId="77777777" w:rsidTr="00AB7A15">
        <w:tc>
          <w:tcPr>
            <w:tcW w:w="26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1C767F6B" w14:textId="77777777" w:rsidR="00FB2A8A" w:rsidRDefault="00FB2A8A" w:rsidP="0086491B">
            <w:pPr>
              <w:spacing w:after="60"/>
            </w:pPr>
            <w:r>
              <w:rPr>
                <w:b/>
                <w:bCs/>
                <w:sz w:val="18"/>
                <w:szCs w:val="18"/>
              </w:rPr>
              <w:t>Security artefacts</w:t>
            </w:r>
          </w:p>
        </w:tc>
        <w:tc>
          <w:tcPr>
            <w:tcW w:w="6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902FD06" w14:textId="77777777" w:rsidR="00FB2A8A" w:rsidRDefault="00FB2A8A" w:rsidP="0086491B">
            <w:pPr>
              <w:spacing w:after="60"/>
            </w:pPr>
            <w:r>
              <w:rPr>
                <w:sz w:val="18"/>
                <w:szCs w:val="18"/>
              </w:rPr>
              <w:t>&lt;threat model, data-classification matrix, control matrix&gt;</w:t>
            </w:r>
          </w:p>
        </w:tc>
      </w:tr>
      <w:tr w:rsidR="00FB2A8A" w14:paraId="53F69B7B" w14:textId="77777777" w:rsidTr="00AB7A15">
        <w:tc>
          <w:tcPr>
            <w:tcW w:w="26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7D4D6B74" w14:textId="77777777" w:rsidR="00FB2A8A" w:rsidRDefault="00FB2A8A" w:rsidP="0086491B">
            <w:pPr>
              <w:spacing w:after="60"/>
            </w:pPr>
            <w:r>
              <w:rPr>
                <w:b/>
                <w:bCs/>
                <w:sz w:val="18"/>
                <w:szCs w:val="18"/>
              </w:rPr>
              <w:t>Testing artefacts</w:t>
            </w:r>
          </w:p>
        </w:tc>
        <w:tc>
          <w:tcPr>
            <w:tcW w:w="6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E2030A3" w14:textId="77777777" w:rsidR="00FB2A8A" w:rsidRDefault="00FB2A8A" w:rsidP="0086491B">
            <w:pPr>
              <w:spacing w:after="60"/>
            </w:pPr>
            <w:r>
              <w:rPr>
                <w:sz w:val="18"/>
                <w:szCs w:val="18"/>
              </w:rPr>
              <w:t>&lt;test strategy, test cases, performance plan&gt;</w:t>
            </w:r>
          </w:p>
        </w:tc>
      </w:tr>
      <w:tr w:rsidR="00FB2A8A" w14:paraId="03D87442" w14:textId="77777777" w:rsidTr="00AB7A15">
        <w:tc>
          <w:tcPr>
            <w:tcW w:w="26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36B7955A" w14:textId="77777777" w:rsidR="00FB2A8A" w:rsidRDefault="00FB2A8A" w:rsidP="0086491B">
            <w:pPr>
              <w:spacing w:after="60"/>
            </w:pPr>
            <w:r>
              <w:rPr>
                <w:b/>
                <w:bCs/>
                <w:sz w:val="18"/>
                <w:szCs w:val="18"/>
              </w:rPr>
              <w:t>Operations artefacts</w:t>
            </w:r>
          </w:p>
        </w:tc>
        <w:tc>
          <w:tcPr>
            <w:tcW w:w="6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BE9651A" w14:textId="77777777" w:rsidR="00FB2A8A" w:rsidRDefault="00FB2A8A" w:rsidP="0086491B">
            <w:pPr>
              <w:spacing w:after="60"/>
            </w:pPr>
            <w:r>
              <w:rPr>
                <w:sz w:val="18"/>
                <w:szCs w:val="18"/>
              </w:rPr>
              <w:t>&lt;runbook, SOP, DR plan, monitoring dashboard list&gt;</w:t>
            </w:r>
          </w:p>
        </w:tc>
      </w:tr>
    </w:tbl>
    <w:p w14:paraId="73EA2784" w14:textId="77777777" w:rsidR="00845749" w:rsidRDefault="00845749" w:rsidP="00DF7C76"/>
    <w:p w14:paraId="78FAF51A" w14:textId="77777777" w:rsidR="00845749" w:rsidRDefault="00845749" w:rsidP="00845749">
      <w:pPr>
        <w:pStyle w:val="Heading1"/>
      </w:pPr>
      <w:bookmarkStart w:id="9" w:name="_Toc231216449"/>
      <w:r>
        <w:t>IndEA Traceability and Design Scope</w:t>
      </w:r>
      <w:bookmarkEnd w:id="9"/>
    </w:p>
    <w:p w14:paraId="4E99D3EA" w14:textId="77777777" w:rsidR="00845749" w:rsidRDefault="00845749" w:rsidP="00845749">
      <w:pPr>
        <w:spacing w:after="60"/>
      </w:pPr>
      <w:r>
        <w:t>This LLD elaborates the solution design below HLD level while preserving explicit traceability to the Indian Enterprise Architecture (IndEA) reference models, CBDT architecture governance, and applicable government digital standards.</w:t>
      </w:r>
    </w:p>
    <w:p w14:paraId="7E63A061" w14:textId="694E8A09" w:rsidR="00845749" w:rsidRDefault="00845749" w:rsidP="00845749">
      <w:pPr>
        <w:pStyle w:val="Heading2"/>
      </w:pPr>
      <w:bookmarkStart w:id="10" w:name="_Toc231216450"/>
      <w:r>
        <w:t>Reference Model Mapping</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845749" w14:paraId="79C0642C" w14:textId="77777777" w:rsidTr="00AB7A15">
        <w:tc>
          <w:tcPr>
            <w:tcW w:w="26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4F0CAA6A" w14:textId="77777777" w:rsidR="00845749" w:rsidRDefault="00845749" w:rsidP="0086491B">
            <w:pPr>
              <w:spacing w:after="60"/>
            </w:pPr>
            <w:r>
              <w:rPr>
                <w:b/>
                <w:bCs/>
                <w:sz w:val="18"/>
                <w:szCs w:val="18"/>
              </w:rPr>
              <w:t>Primary RM(s)</w:t>
            </w:r>
          </w:p>
        </w:tc>
        <w:tc>
          <w:tcPr>
            <w:tcW w:w="6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3F2840B" w14:textId="77777777" w:rsidR="00845749" w:rsidRDefault="00845749" w:rsidP="0086491B">
            <w:pPr>
              <w:spacing w:after="60"/>
            </w:pPr>
            <w:r>
              <w:rPr>
                <w:sz w:val="18"/>
                <w:szCs w:val="18"/>
              </w:rPr>
              <w:t>ARM</w:t>
            </w:r>
          </w:p>
        </w:tc>
      </w:tr>
      <w:tr w:rsidR="00845749" w14:paraId="61861445" w14:textId="77777777" w:rsidTr="00AB7A15">
        <w:tc>
          <w:tcPr>
            <w:tcW w:w="26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4CFE571" w14:textId="77777777" w:rsidR="00845749" w:rsidRDefault="00845749" w:rsidP="0086491B">
            <w:pPr>
              <w:spacing w:after="60"/>
            </w:pPr>
            <w:r>
              <w:rPr>
                <w:b/>
                <w:bCs/>
                <w:sz w:val="18"/>
                <w:szCs w:val="18"/>
              </w:rPr>
              <w:lastRenderedPageBreak/>
              <w:t>Secondary RM(s)</w:t>
            </w:r>
          </w:p>
        </w:tc>
        <w:tc>
          <w:tcPr>
            <w:tcW w:w="6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A20AD4" w14:textId="77777777" w:rsidR="00845749" w:rsidRDefault="00845749" w:rsidP="0086491B">
            <w:pPr>
              <w:spacing w:after="60"/>
            </w:pPr>
            <w:r>
              <w:rPr>
                <w:sz w:val="18"/>
                <w:szCs w:val="18"/>
              </w:rPr>
              <w:t>BRM, IRM, SRM, PRM, GRM</w:t>
            </w:r>
          </w:p>
        </w:tc>
      </w:tr>
      <w:tr w:rsidR="00845749" w14:paraId="2E9A2F62" w14:textId="77777777" w:rsidTr="00AB7A15">
        <w:tc>
          <w:tcPr>
            <w:tcW w:w="26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FC4902D" w14:textId="77777777" w:rsidR="00845749" w:rsidRDefault="00845749" w:rsidP="0086491B">
            <w:pPr>
              <w:spacing w:after="60"/>
            </w:pPr>
            <w:r>
              <w:rPr>
                <w:b/>
                <w:bCs/>
                <w:sz w:val="18"/>
                <w:szCs w:val="18"/>
              </w:rPr>
              <w:t>Business services covered</w:t>
            </w:r>
          </w:p>
        </w:tc>
        <w:tc>
          <w:tcPr>
            <w:tcW w:w="6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2DC0AE0" w14:textId="77777777" w:rsidR="00845749" w:rsidRDefault="00845749" w:rsidP="0086491B">
            <w:pPr>
              <w:spacing w:after="60"/>
            </w:pPr>
            <w:r>
              <w:rPr>
                <w:sz w:val="18"/>
                <w:szCs w:val="18"/>
              </w:rPr>
              <w:t>e.g., search and insight access, case drill-down, dashboards, notices, review and workflow actions  (illustrative — replace with approved scope)</w:t>
            </w:r>
          </w:p>
        </w:tc>
      </w:tr>
      <w:tr w:rsidR="00845749" w14:paraId="71C65235" w14:textId="77777777" w:rsidTr="00AB7A15">
        <w:tc>
          <w:tcPr>
            <w:tcW w:w="26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C188DAD" w14:textId="77777777" w:rsidR="00845749" w:rsidRDefault="00845749" w:rsidP="0086491B">
            <w:pPr>
              <w:spacing w:after="60"/>
            </w:pPr>
            <w:r>
              <w:rPr>
                <w:b/>
                <w:bCs/>
                <w:sz w:val="18"/>
                <w:szCs w:val="18"/>
              </w:rPr>
              <w:t>Design objective</w:t>
            </w:r>
          </w:p>
        </w:tc>
        <w:tc>
          <w:tcPr>
            <w:tcW w:w="6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002634" w14:textId="77777777" w:rsidR="00845749" w:rsidRDefault="00845749" w:rsidP="0086491B">
            <w:pPr>
              <w:spacing w:after="60"/>
            </w:pPr>
            <w:r>
              <w:rPr>
                <w:sz w:val="18"/>
                <w:szCs w:val="18"/>
              </w:rPr>
              <w:t>Translate approved HLD scope into implementable components, interfaces, schemas, controls, and operational procedures.</w:t>
            </w:r>
          </w:p>
        </w:tc>
      </w:tr>
    </w:tbl>
    <w:p w14:paraId="604CB9BB" w14:textId="051264EC" w:rsidR="00845749" w:rsidRDefault="00845749" w:rsidP="00845749">
      <w:pPr>
        <w:pStyle w:val="Heading2"/>
      </w:pPr>
      <w:bookmarkStart w:id="11" w:name="_Toc231216451"/>
      <w:r>
        <w:t>Applicable IndEA Principles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45749" w14:paraId="5BB4185F" w14:textId="77777777" w:rsidTr="00AB7A15">
        <w:tc>
          <w:tcPr>
            <w:tcW w:w="28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7A7E2C26" w14:textId="77777777" w:rsidR="00845749" w:rsidRPr="00AB7A15" w:rsidRDefault="00845749" w:rsidP="0086491B">
            <w:pPr>
              <w:spacing w:after="60"/>
              <w:rPr>
                <w:color w:val="1A1A1A" w:themeColor="text1"/>
              </w:rPr>
            </w:pPr>
            <w:r w:rsidRPr="00AB7A15">
              <w:rPr>
                <w:b/>
                <w:bCs/>
                <w:color w:val="1A1A1A" w:themeColor="text1"/>
                <w:sz w:val="18"/>
                <w:szCs w:val="18"/>
              </w:rPr>
              <w:t>Principle</w:t>
            </w:r>
          </w:p>
        </w:tc>
        <w:tc>
          <w:tcPr>
            <w:tcW w:w="6226"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55709940" w14:textId="77777777" w:rsidR="00845749" w:rsidRPr="00AB7A15" w:rsidRDefault="00845749" w:rsidP="0086491B">
            <w:pPr>
              <w:spacing w:after="60"/>
              <w:rPr>
                <w:color w:val="1A1A1A" w:themeColor="text1"/>
              </w:rPr>
            </w:pPr>
            <w:r w:rsidRPr="00AB7A15">
              <w:rPr>
                <w:b/>
                <w:bCs/>
                <w:color w:val="1A1A1A" w:themeColor="text1"/>
                <w:sz w:val="18"/>
                <w:szCs w:val="18"/>
              </w:rPr>
              <w:t>How this LLD addresses it</w:t>
            </w:r>
          </w:p>
        </w:tc>
      </w:tr>
      <w:tr w:rsidR="00845749" w14:paraId="0324C387" w14:textId="77777777" w:rsidTr="0086491B">
        <w:tc>
          <w:tcPr>
            <w:tcW w:w="2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717D279" w14:textId="77777777" w:rsidR="00845749" w:rsidRDefault="00845749" w:rsidP="0086491B">
            <w:pPr>
              <w:spacing w:after="60"/>
            </w:pPr>
            <w:r>
              <w:rPr>
                <w:b/>
                <w:bCs/>
                <w:sz w:val="18"/>
                <w:szCs w:val="18"/>
              </w:rPr>
              <w:t>Interoperability / integration-first</w:t>
            </w:r>
          </w:p>
        </w:tc>
        <w:tc>
          <w:tcPr>
            <w:tcW w:w="62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F23D41" w14:textId="77777777" w:rsidR="00845749" w:rsidRDefault="00845749" w:rsidP="0086491B">
            <w:pPr>
              <w:spacing w:after="60"/>
            </w:pPr>
            <w:r>
              <w:rPr>
                <w:sz w:val="18"/>
                <w:szCs w:val="18"/>
              </w:rPr>
              <w:t>Design interfaces, contracts, and data exchanges so the solution integrates predictably with other government systems and future channels.</w:t>
            </w:r>
          </w:p>
        </w:tc>
      </w:tr>
      <w:tr w:rsidR="00845749" w14:paraId="33148D2F" w14:textId="77777777" w:rsidTr="0086491B">
        <w:tc>
          <w:tcPr>
            <w:tcW w:w="2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46DCE83" w14:textId="77777777" w:rsidR="00845749" w:rsidRDefault="00845749" w:rsidP="0086491B">
            <w:pPr>
              <w:spacing w:after="60"/>
            </w:pPr>
            <w:r>
              <w:rPr>
                <w:b/>
                <w:bCs/>
                <w:sz w:val="18"/>
                <w:szCs w:val="18"/>
              </w:rPr>
              <w:t>Reuse and standardization</w:t>
            </w:r>
          </w:p>
        </w:tc>
        <w:tc>
          <w:tcPr>
            <w:tcW w:w="62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984178" w14:textId="77777777" w:rsidR="00845749" w:rsidRDefault="00845749" w:rsidP="0086491B">
            <w:pPr>
              <w:spacing w:after="60"/>
            </w:pPr>
            <w:r>
              <w:rPr>
                <w:sz w:val="18"/>
                <w:szCs w:val="18"/>
              </w:rPr>
              <w:t>Prefer shared services, reusable patterns, canonical payloads, and common controls over one-off point solutions.</w:t>
            </w:r>
          </w:p>
        </w:tc>
      </w:tr>
      <w:tr w:rsidR="00845749" w14:paraId="6DE30827" w14:textId="77777777" w:rsidTr="0086491B">
        <w:tc>
          <w:tcPr>
            <w:tcW w:w="2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790FD4" w14:textId="77777777" w:rsidR="00845749" w:rsidRDefault="00845749" w:rsidP="0086491B">
            <w:pPr>
              <w:spacing w:after="60"/>
            </w:pPr>
            <w:r>
              <w:rPr>
                <w:b/>
                <w:bCs/>
                <w:sz w:val="18"/>
                <w:szCs w:val="18"/>
              </w:rPr>
              <w:t>Security by design</w:t>
            </w:r>
          </w:p>
        </w:tc>
        <w:tc>
          <w:tcPr>
            <w:tcW w:w="62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D6103FE" w14:textId="77777777" w:rsidR="00845749" w:rsidRDefault="00845749" w:rsidP="0086491B">
            <w:pPr>
              <w:spacing w:after="60"/>
            </w:pPr>
            <w:r>
              <w:rPr>
                <w:sz w:val="18"/>
                <w:szCs w:val="18"/>
              </w:rPr>
              <w:t>Embed authentication, authorization, encryption, audit, and least-privilege access into the design rather than as afterthoughts.</w:t>
            </w:r>
          </w:p>
        </w:tc>
      </w:tr>
      <w:tr w:rsidR="00845749" w14:paraId="51675C3A" w14:textId="77777777" w:rsidTr="0086491B">
        <w:tc>
          <w:tcPr>
            <w:tcW w:w="2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BCBB0D" w14:textId="77777777" w:rsidR="00845749" w:rsidRDefault="00845749" w:rsidP="0086491B">
            <w:pPr>
              <w:spacing w:after="60"/>
            </w:pPr>
            <w:r>
              <w:rPr>
                <w:b/>
                <w:bCs/>
                <w:sz w:val="18"/>
                <w:szCs w:val="18"/>
              </w:rPr>
              <w:t>Scalability and resilience</w:t>
            </w:r>
          </w:p>
        </w:tc>
        <w:tc>
          <w:tcPr>
            <w:tcW w:w="62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860B75E" w14:textId="77777777" w:rsidR="00845749" w:rsidRDefault="00845749" w:rsidP="0086491B">
            <w:pPr>
              <w:spacing w:after="60"/>
            </w:pPr>
            <w:r>
              <w:rPr>
                <w:sz w:val="18"/>
                <w:szCs w:val="18"/>
              </w:rPr>
              <w:t>Document capacity assumptions, graceful degradation paths, operational thresholds, and recovery procedures.</w:t>
            </w:r>
          </w:p>
        </w:tc>
      </w:tr>
      <w:tr w:rsidR="00845749" w14:paraId="39954299" w14:textId="77777777" w:rsidTr="0086491B">
        <w:tc>
          <w:tcPr>
            <w:tcW w:w="2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49F710" w14:textId="77777777" w:rsidR="00845749" w:rsidRDefault="00845749" w:rsidP="0086491B">
            <w:pPr>
              <w:spacing w:after="60"/>
            </w:pPr>
            <w:r>
              <w:rPr>
                <w:b/>
                <w:bCs/>
                <w:sz w:val="18"/>
                <w:szCs w:val="18"/>
              </w:rPr>
              <w:t>Auditability and compliance</w:t>
            </w:r>
          </w:p>
        </w:tc>
        <w:tc>
          <w:tcPr>
            <w:tcW w:w="62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197DA10" w14:textId="77777777" w:rsidR="00845749" w:rsidRDefault="00845749" w:rsidP="0086491B">
            <w:pPr>
              <w:spacing w:after="60"/>
            </w:pPr>
            <w:r>
              <w:rPr>
                <w:sz w:val="18"/>
                <w:szCs w:val="18"/>
              </w:rPr>
              <w:t>Define traceability, logs, evidence points, retention rules, and approval gates required for public-sector assurance.</w:t>
            </w:r>
          </w:p>
        </w:tc>
      </w:tr>
      <w:tr w:rsidR="00845749" w14:paraId="220AF8BD" w14:textId="77777777" w:rsidTr="0086491B">
        <w:tc>
          <w:tcPr>
            <w:tcW w:w="2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E28B68F" w14:textId="77777777" w:rsidR="00845749" w:rsidRDefault="00845749" w:rsidP="0086491B">
            <w:pPr>
              <w:spacing w:after="60"/>
            </w:pPr>
            <w:r>
              <w:rPr>
                <w:b/>
                <w:bCs/>
                <w:sz w:val="18"/>
                <w:szCs w:val="18"/>
              </w:rPr>
              <w:t>Accessibility and localization</w:t>
            </w:r>
          </w:p>
        </w:tc>
        <w:tc>
          <w:tcPr>
            <w:tcW w:w="62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AF05C1F" w14:textId="77777777" w:rsidR="00845749" w:rsidRDefault="00845749" w:rsidP="0086491B">
            <w:pPr>
              <w:spacing w:after="60"/>
            </w:pPr>
            <w:r>
              <w:rPr>
                <w:sz w:val="18"/>
                <w:szCs w:val="18"/>
              </w:rPr>
              <w:t>Design labels, language support, and assisted-access patterns suitable for government digital services where applicable.</w:t>
            </w:r>
          </w:p>
        </w:tc>
      </w:tr>
    </w:tbl>
    <w:p w14:paraId="19F53EA8" w14:textId="2DB6698F" w:rsidR="00845749" w:rsidRDefault="00845749" w:rsidP="00845749">
      <w:pPr>
        <w:pStyle w:val="Heading2"/>
      </w:pPr>
      <w:bookmarkStart w:id="12" w:name="_Toc231216452"/>
      <w:r>
        <w:t>Standards and Policy References</w:t>
      </w:r>
      <w:bookmarkEnd w:id="12"/>
    </w:p>
    <w:p w14:paraId="70717E42" w14:textId="77777777" w:rsidR="00845749" w:rsidRDefault="00845749" w:rsidP="00845749">
      <w:pPr>
        <w:spacing w:after="60"/>
      </w:pPr>
      <w:r>
        <w:rPr>
          <w:i/>
          <w:iCs/>
          <w:color w:val="595959"/>
          <w:sz w:val="18"/>
          <w:szCs w:val="18"/>
        </w:rPr>
        <w:t>Pin the exact version / clause used so completed LLDs cite consistently.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26"/>
      </w:tblGrid>
      <w:tr w:rsidR="00845749" w14:paraId="71D866B1" w14:textId="77777777" w:rsidTr="00AB7A15">
        <w:tc>
          <w:tcPr>
            <w:tcW w:w="26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4D0591E7" w14:textId="77777777" w:rsidR="00845749" w:rsidRPr="00AB7A15" w:rsidRDefault="00845749" w:rsidP="0086491B">
            <w:pPr>
              <w:spacing w:after="60"/>
              <w:rPr>
                <w:color w:val="1A1A1A" w:themeColor="text1"/>
              </w:rPr>
            </w:pPr>
            <w:r w:rsidRPr="00AB7A15">
              <w:rPr>
                <w:b/>
                <w:bCs/>
                <w:color w:val="1A1A1A" w:themeColor="text1"/>
                <w:sz w:val="18"/>
                <w:szCs w:val="18"/>
              </w:rPr>
              <w:t>Reference</w:t>
            </w:r>
          </w:p>
        </w:tc>
        <w:tc>
          <w:tcPr>
            <w:tcW w:w="18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9BB225B" w14:textId="77777777" w:rsidR="00845749" w:rsidRPr="00AB7A15" w:rsidRDefault="00845749" w:rsidP="0086491B">
            <w:pPr>
              <w:spacing w:after="60"/>
              <w:rPr>
                <w:color w:val="1A1A1A" w:themeColor="text1"/>
              </w:rPr>
            </w:pPr>
            <w:r w:rsidRPr="00AB7A15">
              <w:rPr>
                <w:b/>
                <w:bCs/>
                <w:color w:val="1A1A1A" w:themeColor="text1"/>
                <w:sz w:val="18"/>
                <w:szCs w:val="18"/>
              </w:rPr>
              <w:t>Version / clause</w:t>
            </w:r>
          </w:p>
        </w:tc>
        <w:tc>
          <w:tcPr>
            <w:tcW w:w="4626"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4B21FC49" w14:textId="77777777" w:rsidR="00845749" w:rsidRPr="00AB7A15" w:rsidRDefault="00845749" w:rsidP="0086491B">
            <w:pPr>
              <w:spacing w:after="60"/>
              <w:rPr>
                <w:color w:val="1A1A1A" w:themeColor="text1"/>
              </w:rPr>
            </w:pPr>
            <w:r w:rsidRPr="00AB7A15">
              <w:rPr>
                <w:b/>
                <w:bCs/>
                <w:color w:val="1A1A1A" w:themeColor="text1"/>
                <w:sz w:val="18"/>
                <w:szCs w:val="18"/>
              </w:rPr>
              <w:t>Use in this document</w:t>
            </w:r>
          </w:p>
        </w:tc>
      </w:tr>
      <w:tr w:rsidR="00845749" w14:paraId="5B293A3F" w14:textId="77777777" w:rsidTr="0086491B">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5E87CE7" w14:textId="77777777" w:rsidR="00845749" w:rsidRDefault="00845749" w:rsidP="0086491B">
            <w:pPr>
              <w:spacing w:after="60"/>
            </w:pPr>
            <w:r>
              <w:rPr>
                <w:sz w:val="18"/>
                <w:szCs w:val="18"/>
              </w:rPr>
              <w:t>IndEA reference models</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0C7347" w14:textId="77777777" w:rsidR="00845749" w:rsidRDefault="00845749" w:rsidP="0086491B">
            <w:pPr>
              <w:spacing w:after="60"/>
            </w:pPr>
            <w:r>
              <w:rPr>
                <w:sz w:val="18"/>
                <w:szCs w:val="18"/>
              </w:rPr>
              <w:t>IndEA 2.0</w:t>
            </w:r>
          </w:p>
        </w:tc>
        <w:tc>
          <w:tcPr>
            <w:tcW w:w="46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FAF1799" w14:textId="77777777" w:rsidR="00845749" w:rsidRDefault="00845749" w:rsidP="0086491B">
            <w:pPr>
              <w:spacing w:after="60"/>
            </w:pPr>
            <w:r>
              <w:rPr>
                <w:sz w:val="18"/>
                <w:szCs w:val="18"/>
              </w:rPr>
              <w:t>Frames RM traceability, design vocabulary, and governance checkpoints.</w:t>
            </w:r>
          </w:p>
        </w:tc>
      </w:tr>
      <w:tr w:rsidR="00845749" w14:paraId="790E6435" w14:textId="77777777" w:rsidTr="0086491B">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AC71C8" w14:textId="77777777" w:rsidR="00845749" w:rsidRDefault="00845749" w:rsidP="0086491B">
            <w:pPr>
              <w:spacing w:after="60"/>
            </w:pPr>
            <w:r>
              <w:rPr>
                <w:sz w:val="18"/>
                <w:szCs w:val="18"/>
              </w:rPr>
              <w:t>Open API Policy (e-Gov, India)</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D95D8E8" w14:textId="77777777" w:rsidR="00845749" w:rsidRDefault="00845749" w:rsidP="0086491B">
            <w:pPr>
              <w:spacing w:after="60"/>
            </w:pPr>
            <w:r>
              <w:rPr>
                <w:sz w:val="18"/>
                <w:szCs w:val="18"/>
              </w:rPr>
              <w:t>&lt;version / date&gt;</w:t>
            </w:r>
          </w:p>
        </w:tc>
        <w:tc>
          <w:tcPr>
            <w:tcW w:w="46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AEE830" w14:textId="77777777" w:rsidR="00845749" w:rsidRDefault="00845749" w:rsidP="0086491B">
            <w:pPr>
              <w:spacing w:after="60"/>
            </w:pPr>
            <w:r>
              <w:rPr>
                <w:sz w:val="18"/>
                <w:szCs w:val="18"/>
              </w:rPr>
              <w:t>API versioning, contract discipline, interoperability, producer–consumer onboarding.</w:t>
            </w:r>
          </w:p>
        </w:tc>
      </w:tr>
      <w:tr w:rsidR="00845749" w14:paraId="46E5FE0E" w14:textId="77777777" w:rsidTr="0086491B">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8273F3D" w14:textId="77777777" w:rsidR="00845749" w:rsidRDefault="00845749" w:rsidP="0086491B">
            <w:pPr>
              <w:spacing w:after="60"/>
            </w:pPr>
            <w:r>
              <w:rPr>
                <w:sz w:val="18"/>
                <w:szCs w:val="18"/>
              </w:rPr>
              <w:t>Digital Service Standards</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4B1D5E9" w14:textId="77777777" w:rsidR="00845749" w:rsidRDefault="00845749" w:rsidP="0086491B">
            <w:pPr>
              <w:spacing w:after="60"/>
            </w:pPr>
            <w:r>
              <w:rPr>
                <w:sz w:val="18"/>
                <w:szCs w:val="18"/>
              </w:rPr>
              <w:t>&lt;version&gt;</w:t>
            </w:r>
          </w:p>
        </w:tc>
        <w:tc>
          <w:tcPr>
            <w:tcW w:w="46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56821D0" w14:textId="77777777" w:rsidR="00845749" w:rsidRDefault="00845749" w:rsidP="0086491B">
            <w:pPr>
              <w:spacing w:after="60"/>
            </w:pPr>
            <w:r>
              <w:rPr>
                <w:sz w:val="18"/>
                <w:szCs w:val="18"/>
              </w:rPr>
              <w:t>Service quality, integration consistency, and journey quality for relevant components.</w:t>
            </w:r>
          </w:p>
        </w:tc>
      </w:tr>
      <w:tr w:rsidR="00845749" w14:paraId="3502F8C6" w14:textId="77777777" w:rsidTr="0086491B">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504298" w14:textId="77777777" w:rsidR="00845749" w:rsidRDefault="00845749" w:rsidP="0086491B">
            <w:pPr>
              <w:spacing w:after="60"/>
            </w:pPr>
            <w:r>
              <w:rPr>
                <w:sz w:val="18"/>
                <w:szCs w:val="18"/>
              </w:rPr>
              <w:t>GIGW / accessibility guidance</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2177D17" w14:textId="77777777" w:rsidR="00845749" w:rsidRDefault="00845749" w:rsidP="0086491B">
            <w:pPr>
              <w:spacing w:after="60"/>
            </w:pPr>
            <w:r>
              <w:rPr>
                <w:sz w:val="18"/>
                <w:szCs w:val="18"/>
              </w:rPr>
              <w:t>GIGW 3.0 / WCAG 2.1 AA</w:t>
            </w:r>
          </w:p>
        </w:tc>
        <w:tc>
          <w:tcPr>
            <w:tcW w:w="46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A2693DA" w14:textId="77777777" w:rsidR="00845749" w:rsidRDefault="00845749" w:rsidP="0086491B">
            <w:pPr>
              <w:spacing w:after="60"/>
            </w:pPr>
            <w:r>
              <w:rPr>
                <w:sz w:val="18"/>
                <w:szCs w:val="18"/>
              </w:rPr>
              <w:t>Accessibility, localization, and inclusive service delivery for citizen/officer-facing surfaces.</w:t>
            </w:r>
          </w:p>
        </w:tc>
      </w:tr>
    </w:tbl>
    <w:p w14:paraId="4E0E9108" w14:textId="49FC52CA" w:rsidR="00845749" w:rsidRDefault="00845749" w:rsidP="00845749">
      <w:pPr>
        <w:pStyle w:val="Heading2"/>
      </w:pPr>
      <w:bookmarkStart w:id="13" w:name="_Toc231216453"/>
      <w:r>
        <w:lastRenderedPageBreak/>
        <w:t>Requirement Traceability Matrix</w:t>
      </w:r>
      <w:bookmarkEnd w:id="13"/>
    </w:p>
    <w:p w14:paraId="1FDEB63A" w14:textId="77777777" w:rsidR="00845749" w:rsidRDefault="00845749" w:rsidP="00845749">
      <w:pPr>
        <w:spacing w:after="60"/>
      </w:pPr>
      <w:r>
        <w:rPr>
          <w:i/>
          <w:iCs/>
          <w:color w:val="595959"/>
          <w:sz w:val="18"/>
          <w:szCs w:val="18"/>
        </w:rPr>
        <w:t>Mandatory. Every in-scope HLD requirement must appear and map to at least one design element and at least one test case.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8"/>
        <w:gridCol w:w="2048"/>
        <w:gridCol w:w="1975"/>
        <w:gridCol w:w="1497"/>
        <w:gridCol w:w="1038"/>
        <w:gridCol w:w="2180"/>
      </w:tblGrid>
      <w:tr w:rsidR="00845749" w14:paraId="61269BB0" w14:textId="77777777" w:rsidTr="00AB7A15">
        <w:tc>
          <w:tcPr>
            <w:tcW w:w="1038"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3E018C23" w14:textId="77777777" w:rsidR="00845749" w:rsidRPr="00AB7A15" w:rsidRDefault="00845749" w:rsidP="0086491B">
            <w:pPr>
              <w:spacing w:after="60"/>
              <w:rPr>
                <w:color w:val="1A1A1A" w:themeColor="text1"/>
              </w:rPr>
            </w:pPr>
            <w:r w:rsidRPr="00AB7A15">
              <w:rPr>
                <w:b/>
                <w:bCs/>
                <w:color w:val="1A1A1A" w:themeColor="text1"/>
                <w:sz w:val="18"/>
                <w:szCs w:val="18"/>
              </w:rPr>
              <w:t xml:space="preserve">HLD </w:t>
            </w:r>
            <w:proofErr w:type="spellStart"/>
            <w:r w:rsidRPr="00AB7A15">
              <w:rPr>
                <w:b/>
                <w:bCs/>
                <w:color w:val="1A1A1A" w:themeColor="text1"/>
                <w:sz w:val="18"/>
                <w:szCs w:val="18"/>
              </w:rPr>
              <w:t>req</w:t>
            </w:r>
            <w:proofErr w:type="spellEnd"/>
            <w:r w:rsidRPr="00AB7A15">
              <w:rPr>
                <w:b/>
                <w:bCs/>
                <w:color w:val="1A1A1A" w:themeColor="text1"/>
                <w:sz w:val="18"/>
                <w:szCs w:val="18"/>
              </w:rPr>
              <w:t xml:space="preserve"> ID</w:t>
            </w:r>
          </w:p>
        </w:tc>
        <w:tc>
          <w:tcPr>
            <w:tcW w:w="2048"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5C69F5FA" w14:textId="77777777" w:rsidR="00845749" w:rsidRPr="00AB7A15" w:rsidRDefault="00845749" w:rsidP="0086491B">
            <w:pPr>
              <w:spacing w:after="60"/>
              <w:rPr>
                <w:color w:val="1A1A1A" w:themeColor="text1"/>
              </w:rPr>
            </w:pPr>
            <w:r w:rsidRPr="00AB7A15">
              <w:rPr>
                <w:b/>
                <w:bCs/>
                <w:color w:val="1A1A1A" w:themeColor="text1"/>
                <w:sz w:val="18"/>
                <w:szCs w:val="18"/>
              </w:rPr>
              <w:t>Requirement summary</w:t>
            </w:r>
          </w:p>
        </w:tc>
        <w:tc>
          <w:tcPr>
            <w:tcW w:w="1975"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80E5ACC" w14:textId="77777777" w:rsidR="00845749" w:rsidRPr="00AB7A15" w:rsidRDefault="00845749" w:rsidP="0086491B">
            <w:pPr>
              <w:spacing w:after="60"/>
              <w:rPr>
                <w:color w:val="1A1A1A" w:themeColor="text1"/>
              </w:rPr>
            </w:pPr>
            <w:r w:rsidRPr="00AB7A15">
              <w:rPr>
                <w:b/>
                <w:bCs/>
                <w:color w:val="1A1A1A" w:themeColor="text1"/>
                <w:sz w:val="18"/>
                <w:szCs w:val="18"/>
              </w:rPr>
              <w:t>LLD design element(s)</w:t>
            </w:r>
          </w:p>
        </w:tc>
        <w:tc>
          <w:tcPr>
            <w:tcW w:w="1497"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09BE424B" w14:textId="77777777" w:rsidR="00845749" w:rsidRPr="00AB7A15" w:rsidRDefault="00845749" w:rsidP="0086491B">
            <w:pPr>
              <w:spacing w:after="60"/>
              <w:rPr>
                <w:color w:val="1A1A1A" w:themeColor="text1"/>
              </w:rPr>
            </w:pPr>
            <w:r w:rsidRPr="00AB7A15">
              <w:rPr>
                <w:b/>
                <w:bCs/>
                <w:color w:val="1A1A1A" w:themeColor="text1"/>
                <w:sz w:val="18"/>
                <w:szCs w:val="18"/>
              </w:rPr>
              <w:t>Interface / schema ref</w:t>
            </w:r>
          </w:p>
        </w:tc>
        <w:tc>
          <w:tcPr>
            <w:tcW w:w="1038"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301E639" w14:textId="77777777" w:rsidR="00845749" w:rsidRPr="00AB7A15" w:rsidRDefault="00845749" w:rsidP="0086491B">
            <w:pPr>
              <w:spacing w:after="60"/>
              <w:rPr>
                <w:color w:val="1A1A1A" w:themeColor="text1"/>
              </w:rPr>
            </w:pPr>
            <w:r w:rsidRPr="00AB7A15">
              <w:rPr>
                <w:b/>
                <w:bCs/>
                <w:color w:val="1A1A1A" w:themeColor="text1"/>
                <w:sz w:val="18"/>
                <w:szCs w:val="18"/>
              </w:rPr>
              <w:t>Test case ID(s)</w:t>
            </w:r>
          </w:p>
        </w:tc>
        <w:tc>
          <w:tcPr>
            <w:tcW w:w="218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5AEA14A3" w14:textId="77777777" w:rsidR="00845749" w:rsidRPr="00AB7A15" w:rsidRDefault="00845749" w:rsidP="0086491B">
            <w:pPr>
              <w:spacing w:after="60"/>
              <w:rPr>
                <w:color w:val="1A1A1A" w:themeColor="text1"/>
              </w:rPr>
            </w:pPr>
            <w:r w:rsidRPr="00AB7A15">
              <w:rPr>
                <w:b/>
                <w:bCs/>
                <w:color w:val="1A1A1A" w:themeColor="text1"/>
                <w:sz w:val="18"/>
                <w:szCs w:val="18"/>
              </w:rPr>
              <w:t>Status</w:t>
            </w:r>
          </w:p>
        </w:tc>
      </w:tr>
      <w:tr w:rsidR="00845749" w14:paraId="01E42653" w14:textId="77777777" w:rsidTr="00AB7A15">
        <w:tc>
          <w:tcPr>
            <w:tcW w:w="10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212F8D0D" w14:textId="77777777" w:rsidR="00845749" w:rsidRDefault="00845749" w:rsidP="0086491B">
            <w:pPr>
              <w:spacing w:after="60"/>
            </w:pPr>
            <w:r>
              <w:rPr>
                <w:i/>
                <w:iCs/>
                <w:sz w:val="18"/>
                <w:szCs w:val="18"/>
              </w:rPr>
              <w:t>HLD-PORT-014</w:t>
            </w:r>
          </w:p>
        </w:tc>
        <w:tc>
          <w:tcPr>
            <w:tcW w:w="204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3842E498" w14:textId="77777777" w:rsidR="00845749" w:rsidRDefault="00845749" w:rsidP="0086491B">
            <w:pPr>
              <w:spacing w:after="60"/>
            </w:pPr>
            <w:r>
              <w:rPr>
                <w:i/>
                <w:iCs/>
                <w:sz w:val="18"/>
                <w:szCs w:val="18"/>
              </w:rPr>
              <w:t>Officer can view a taxpayer 360° case profile</w:t>
            </w:r>
          </w:p>
        </w:tc>
        <w:tc>
          <w:tcPr>
            <w:tcW w:w="197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79486FE2" w14:textId="77777777" w:rsidR="00845749" w:rsidRDefault="00845749" w:rsidP="0086491B">
            <w:pPr>
              <w:spacing w:after="60"/>
            </w:pPr>
            <w:r>
              <w:rPr>
                <w:i/>
                <w:iCs/>
                <w:sz w:val="18"/>
                <w:szCs w:val="18"/>
              </w:rPr>
              <w:t>Case Insight module (§3); /case/{id} page (§4.1)</w:t>
            </w:r>
          </w:p>
        </w:tc>
        <w:tc>
          <w:tcPr>
            <w:tcW w:w="1497"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6AF93B0B" w14:textId="77777777" w:rsidR="00845749" w:rsidRDefault="00845749" w:rsidP="0086491B">
            <w:pPr>
              <w:spacing w:after="60"/>
            </w:pPr>
            <w:r>
              <w:rPr>
                <w:i/>
                <w:iCs/>
                <w:sz w:val="18"/>
                <w:szCs w:val="18"/>
              </w:rPr>
              <w:t>GET /cases/{id}</w:t>
            </w:r>
          </w:p>
        </w:tc>
        <w:tc>
          <w:tcPr>
            <w:tcW w:w="10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765AFE44" w14:textId="77777777" w:rsidR="00845749" w:rsidRDefault="00845749" w:rsidP="0086491B">
            <w:pPr>
              <w:spacing w:after="60"/>
            </w:pPr>
            <w:r>
              <w:rPr>
                <w:i/>
                <w:iCs/>
                <w:sz w:val="18"/>
                <w:szCs w:val="18"/>
              </w:rPr>
              <w:t>TC-PORT-014a</w:t>
            </w:r>
          </w:p>
        </w:tc>
        <w:tc>
          <w:tcPr>
            <w:tcW w:w="218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1BD97EDA" w14:textId="77777777" w:rsidR="00845749" w:rsidRDefault="00845749" w:rsidP="0086491B">
            <w:pPr>
              <w:spacing w:after="60"/>
            </w:pPr>
            <w:r>
              <w:rPr>
                <w:i/>
                <w:iCs/>
                <w:sz w:val="18"/>
                <w:szCs w:val="18"/>
              </w:rPr>
              <w:t>open</w:t>
            </w:r>
          </w:p>
        </w:tc>
      </w:tr>
      <w:tr w:rsidR="00845749" w14:paraId="347FB64F" w14:textId="77777777" w:rsidTr="00AB7A15">
        <w:tc>
          <w:tcPr>
            <w:tcW w:w="10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89EE950" w14:textId="77777777" w:rsidR="00845749" w:rsidRDefault="00845749" w:rsidP="0086491B">
            <w:pPr>
              <w:spacing w:after="60"/>
            </w:pPr>
            <w:r>
              <w:rPr>
                <w:sz w:val="18"/>
                <w:szCs w:val="18"/>
              </w:rPr>
              <w:t>&lt;HLD-REQ-id&gt;</w:t>
            </w:r>
          </w:p>
        </w:tc>
        <w:tc>
          <w:tcPr>
            <w:tcW w:w="204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96D84" w14:textId="77777777" w:rsidR="00845749" w:rsidRDefault="00845749" w:rsidP="0086491B">
            <w:pPr>
              <w:spacing w:after="60"/>
            </w:pPr>
            <w:r>
              <w:rPr>
                <w:sz w:val="18"/>
                <w:szCs w:val="18"/>
              </w:rPr>
              <w:t>&lt;requirement&gt;</w:t>
            </w:r>
          </w:p>
        </w:tc>
        <w:tc>
          <w:tcPr>
            <w:tcW w:w="197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E9B4E6D" w14:textId="77777777" w:rsidR="00845749" w:rsidRDefault="00845749" w:rsidP="0086491B">
            <w:pPr>
              <w:spacing w:after="60"/>
            </w:pPr>
            <w:r>
              <w:rPr>
                <w:sz w:val="18"/>
                <w:szCs w:val="18"/>
              </w:rPr>
              <w:t>&lt;component / section ref&gt;</w:t>
            </w:r>
          </w:p>
        </w:tc>
        <w:tc>
          <w:tcPr>
            <w:tcW w:w="149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71C6D9D" w14:textId="77777777" w:rsidR="00845749" w:rsidRDefault="00845749" w:rsidP="0086491B">
            <w:pPr>
              <w:spacing w:after="60"/>
            </w:pPr>
            <w:r>
              <w:rPr>
                <w:sz w:val="18"/>
                <w:szCs w:val="18"/>
              </w:rPr>
              <w:t>&lt;API / schema ref&gt;</w:t>
            </w:r>
          </w:p>
        </w:tc>
        <w:tc>
          <w:tcPr>
            <w:tcW w:w="103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8A5D47C" w14:textId="77777777" w:rsidR="00845749" w:rsidRDefault="00845749" w:rsidP="0086491B">
            <w:pPr>
              <w:spacing w:after="60"/>
            </w:pPr>
            <w:r>
              <w:rPr>
                <w:sz w:val="18"/>
                <w:szCs w:val="18"/>
              </w:rPr>
              <w:t>&lt;TC-id&gt;</w:t>
            </w:r>
          </w:p>
        </w:tc>
        <w:tc>
          <w:tcPr>
            <w:tcW w:w="21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CD57894" w14:textId="77777777" w:rsidR="00845749" w:rsidRDefault="00845749" w:rsidP="0086491B">
            <w:pPr>
              <w:spacing w:after="60"/>
            </w:pPr>
            <w:r>
              <w:rPr>
                <w:sz w:val="18"/>
                <w:szCs w:val="18"/>
              </w:rPr>
              <w:t>&lt;open/done&gt;</w:t>
            </w:r>
          </w:p>
        </w:tc>
      </w:tr>
    </w:tbl>
    <w:p w14:paraId="2281C7CC" w14:textId="7000DFEE" w:rsidR="00845749" w:rsidRDefault="00845749" w:rsidP="00845749">
      <w:pPr>
        <w:pStyle w:val="Heading1"/>
      </w:pPr>
      <w:bookmarkStart w:id="14" w:name="_Toc231216454"/>
      <w:r>
        <w:t>Purpose, Scope and Channel Model</w:t>
      </w:r>
      <w:bookmarkEnd w:id="14"/>
    </w:p>
    <w:p w14:paraId="67DAA171" w14:textId="77777777" w:rsidR="00845749" w:rsidRDefault="00845749" w:rsidP="00845749">
      <w:pPr>
        <w:spacing w:after="60"/>
      </w:pPr>
      <w:r>
        <w:t>Defines the portal module breakdown, page flows, UI behaviours, interaction logic, downstream service orchestration, and operational controls for the approved CBDT Insights portal scope. Use one instance per portal or sub-portal.</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876"/>
      </w:tblGrid>
      <w:tr w:rsidR="00845749" w14:paraId="381BBC27" w14:textId="77777777" w:rsidTr="00AB7A15">
        <w:tc>
          <w:tcPr>
            <w:tcW w:w="29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49705F11" w14:textId="77777777" w:rsidR="00845749" w:rsidRPr="00AB7A15" w:rsidRDefault="00845749" w:rsidP="00AB7A15">
            <w:pPr>
              <w:spacing w:after="60"/>
              <w:jc w:val="center"/>
              <w:rPr>
                <w:color w:val="1A1A1A" w:themeColor="text1"/>
              </w:rPr>
            </w:pPr>
            <w:r w:rsidRPr="00AB7A15">
              <w:rPr>
                <w:b/>
                <w:bCs/>
                <w:color w:val="1A1A1A" w:themeColor="text1"/>
                <w:sz w:val="18"/>
                <w:szCs w:val="18"/>
              </w:rPr>
              <w:t>Scope item</w:t>
            </w:r>
          </w:p>
        </w:tc>
        <w:tc>
          <w:tcPr>
            <w:tcW w:w="6876"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76FBE20B" w14:textId="77777777" w:rsidR="00845749" w:rsidRPr="00AB7A15" w:rsidRDefault="00845749" w:rsidP="00AB7A15">
            <w:pPr>
              <w:spacing w:after="60"/>
              <w:jc w:val="center"/>
              <w:rPr>
                <w:color w:val="1A1A1A" w:themeColor="text1"/>
              </w:rPr>
            </w:pPr>
            <w:r w:rsidRPr="00AB7A15">
              <w:rPr>
                <w:b/>
                <w:bCs/>
                <w:color w:val="1A1A1A" w:themeColor="text1"/>
                <w:sz w:val="18"/>
                <w:szCs w:val="18"/>
              </w:rPr>
              <w:t>Statement</w:t>
            </w:r>
          </w:p>
        </w:tc>
      </w:tr>
      <w:tr w:rsidR="00845749" w14:paraId="2716538A"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B0DFD43" w14:textId="77777777" w:rsidR="00845749" w:rsidRDefault="00845749" w:rsidP="0086491B">
            <w:pPr>
              <w:spacing w:after="60"/>
            </w:pPr>
            <w:r>
              <w:rPr>
                <w:b/>
                <w:bCs/>
                <w:sz w:val="18"/>
                <w:szCs w:val="18"/>
              </w:rPr>
              <w:t>Primary personas</w:t>
            </w:r>
          </w:p>
        </w:tc>
        <w:tc>
          <w:tcPr>
            <w:tcW w:w="687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2B9A5B2" w14:textId="77777777" w:rsidR="00845749" w:rsidRDefault="00845749" w:rsidP="0086491B">
            <w:pPr>
              <w:spacing w:after="60"/>
            </w:pPr>
            <w:r>
              <w:rPr>
                <w:sz w:val="18"/>
                <w:szCs w:val="18"/>
              </w:rPr>
              <w:t>&lt;assessing officer, supervisor, analyst, admin, auditor, citizen if applicable&gt;</w:t>
            </w:r>
          </w:p>
        </w:tc>
      </w:tr>
      <w:tr w:rsidR="00845749" w14:paraId="06A97018"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E8F9F9E" w14:textId="77777777" w:rsidR="00845749" w:rsidRDefault="00845749" w:rsidP="0086491B">
            <w:pPr>
              <w:spacing w:after="60"/>
            </w:pPr>
            <w:r>
              <w:rPr>
                <w:b/>
                <w:bCs/>
                <w:sz w:val="18"/>
                <w:szCs w:val="18"/>
              </w:rPr>
              <w:t>Channels</w:t>
            </w:r>
          </w:p>
        </w:tc>
        <w:tc>
          <w:tcPr>
            <w:tcW w:w="687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6EB29A6" w14:textId="77777777" w:rsidR="00845749" w:rsidRDefault="00845749" w:rsidP="0086491B">
            <w:pPr>
              <w:spacing w:after="60"/>
            </w:pPr>
            <w:r>
              <w:rPr>
                <w:sz w:val="18"/>
                <w:szCs w:val="18"/>
              </w:rPr>
              <w:t>&lt;web, responsive tablet, internal kiosk, bot-assisted experience if applicable&gt;</w:t>
            </w:r>
          </w:p>
        </w:tc>
      </w:tr>
      <w:tr w:rsidR="00845749" w14:paraId="4C1C7FFC"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D3DF155" w14:textId="77777777" w:rsidR="00845749" w:rsidRDefault="00845749" w:rsidP="0086491B">
            <w:pPr>
              <w:spacing w:after="60"/>
            </w:pPr>
            <w:r>
              <w:rPr>
                <w:b/>
                <w:bCs/>
                <w:sz w:val="18"/>
                <w:szCs w:val="18"/>
              </w:rPr>
              <w:t>In scope</w:t>
            </w:r>
          </w:p>
        </w:tc>
        <w:tc>
          <w:tcPr>
            <w:tcW w:w="687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C600E97" w14:textId="77777777" w:rsidR="00845749" w:rsidRDefault="00845749" w:rsidP="0086491B">
            <w:pPr>
              <w:spacing w:after="60"/>
            </w:pPr>
            <w:r>
              <w:rPr>
                <w:sz w:val="18"/>
                <w:szCs w:val="18"/>
              </w:rPr>
              <w:t>Module decomposition, page inventory, navigation, validations, service-dependency map, telemetry, access controls.</w:t>
            </w:r>
          </w:p>
        </w:tc>
      </w:tr>
      <w:tr w:rsidR="00845749" w14:paraId="5F034202"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66CB2C" w14:textId="77777777" w:rsidR="00845749" w:rsidRDefault="00845749" w:rsidP="0086491B">
            <w:pPr>
              <w:spacing w:after="60"/>
            </w:pPr>
            <w:r>
              <w:rPr>
                <w:b/>
                <w:bCs/>
                <w:sz w:val="18"/>
                <w:szCs w:val="18"/>
              </w:rPr>
              <w:t>Out of scope</w:t>
            </w:r>
          </w:p>
        </w:tc>
        <w:tc>
          <w:tcPr>
            <w:tcW w:w="687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E8D5504" w14:textId="77777777" w:rsidR="00845749" w:rsidRDefault="00845749" w:rsidP="0086491B">
            <w:pPr>
              <w:spacing w:after="60"/>
            </w:pPr>
            <w:r>
              <w:rPr>
                <w:sz w:val="18"/>
                <w:szCs w:val="18"/>
              </w:rPr>
              <w:t>Core backend service internals, warehouse transformations, AI model training (except the portal interaction contract).</w:t>
            </w:r>
          </w:p>
        </w:tc>
      </w:tr>
    </w:tbl>
    <w:p w14:paraId="1B08327A" w14:textId="6C9B916A" w:rsidR="00845749" w:rsidRDefault="00845749" w:rsidP="00845749">
      <w:pPr>
        <w:pStyle w:val="Heading1"/>
      </w:pPr>
      <w:bookmarkStart w:id="15" w:name="_Toc231216455"/>
      <w:r>
        <w:t>Module and Component Design</w:t>
      </w:r>
      <w:bookmarkEnd w:id="15"/>
    </w:p>
    <w:p w14:paraId="24852D71" w14:textId="77777777" w:rsidR="00845749" w:rsidRDefault="00845749" w:rsidP="00845749">
      <w:pPr>
        <w:spacing w:after="60"/>
      </w:pPr>
      <w:r>
        <w:rPr>
          <w:i/>
          <w:iCs/>
          <w:color w:val="595959"/>
          <w:sz w:val="18"/>
          <w:szCs w:val="18"/>
        </w:rPr>
        <w:t>List every portal module. Mandatory columns: service dependencies, criticality, owner.</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700"/>
        <w:gridCol w:w="1700"/>
        <w:gridCol w:w="1426"/>
        <w:gridCol w:w="1750"/>
      </w:tblGrid>
      <w:tr w:rsidR="00845749" w14:paraId="705DC1B3" w14:textId="77777777" w:rsidTr="00AB7A15">
        <w:tc>
          <w:tcPr>
            <w:tcW w:w="15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242D0798" w14:textId="77777777" w:rsidR="00845749" w:rsidRPr="00AB7A15" w:rsidRDefault="00845749" w:rsidP="00AB7A15">
            <w:pPr>
              <w:spacing w:after="60"/>
              <w:jc w:val="center"/>
              <w:rPr>
                <w:color w:val="1A1A1A" w:themeColor="text1"/>
              </w:rPr>
            </w:pPr>
            <w:r w:rsidRPr="00AB7A15">
              <w:rPr>
                <w:b/>
                <w:bCs/>
                <w:color w:val="1A1A1A" w:themeColor="text1"/>
                <w:sz w:val="18"/>
                <w:szCs w:val="18"/>
              </w:rPr>
              <w:t>Module</w:t>
            </w:r>
          </w:p>
        </w:tc>
        <w:tc>
          <w:tcPr>
            <w:tcW w:w="17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E8906E4" w14:textId="77777777" w:rsidR="00845749" w:rsidRPr="00AB7A15" w:rsidRDefault="00845749" w:rsidP="00AB7A15">
            <w:pPr>
              <w:spacing w:after="60"/>
              <w:jc w:val="center"/>
              <w:rPr>
                <w:color w:val="1A1A1A" w:themeColor="text1"/>
              </w:rPr>
            </w:pPr>
            <w:r w:rsidRPr="00AB7A15">
              <w:rPr>
                <w:b/>
                <w:bCs/>
                <w:color w:val="1A1A1A" w:themeColor="text1"/>
                <w:sz w:val="18"/>
                <w:szCs w:val="18"/>
              </w:rPr>
              <w:t>Purpose</w:t>
            </w:r>
          </w:p>
        </w:tc>
        <w:tc>
          <w:tcPr>
            <w:tcW w:w="17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19DA4D45" w14:textId="77777777" w:rsidR="00845749" w:rsidRPr="00AB7A15" w:rsidRDefault="00845749" w:rsidP="00AB7A15">
            <w:pPr>
              <w:spacing w:after="60"/>
              <w:jc w:val="center"/>
              <w:rPr>
                <w:color w:val="1A1A1A" w:themeColor="text1"/>
              </w:rPr>
            </w:pPr>
            <w:r w:rsidRPr="00AB7A15">
              <w:rPr>
                <w:b/>
                <w:bCs/>
                <w:color w:val="1A1A1A" w:themeColor="text1"/>
                <w:sz w:val="18"/>
                <w:szCs w:val="18"/>
              </w:rPr>
              <w:t>Persona</w:t>
            </w:r>
          </w:p>
        </w:tc>
        <w:tc>
          <w:tcPr>
            <w:tcW w:w="17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6D30E08" w14:textId="77777777" w:rsidR="00845749" w:rsidRPr="00AB7A15" w:rsidRDefault="00845749" w:rsidP="00AB7A15">
            <w:pPr>
              <w:spacing w:after="60"/>
              <w:jc w:val="center"/>
              <w:rPr>
                <w:color w:val="1A1A1A" w:themeColor="text1"/>
              </w:rPr>
            </w:pPr>
            <w:r w:rsidRPr="00AB7A15">
              <w:rPr>
                <w:b/>
                <w:bCs/>
                <w:color w:val="1A1A1A" w:themeColor="text1"/>
                <w:sz w:val="18"/>
                <w:szCs w:val="18"/>
              </w:rPr>
              <w:t>Service dependencies</w:t>
            </w:r>
          </w:p>
        </w:tc>
        <w:tc>
          <w:tcPr>
            <w:tcW w:w="1426"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49CE2B10" w14:textId="77777777" w:rsidR="00845749" w:rsidRPr="00AB7A15" w:rsidRDefault="00845749" w:rsidP="00AB7A15">
            <w:pPr>
              <w:spacing w:after="60"/>
              <w:jc w:val="center"/>
              <w:rPr>
                <w:color w:val="1A1A1A" w:themeColor="text1"/>
              </w:rPr>
            </w:pPr>
            <w:r w:rsidRPr="00AB7A15">
              <w:rPr>
                <w:b/>
                <w:bCs/>
                <w:color w:val="1A1A1A" w:themeColor="text1"/>
                <w:sz w:val="18"/>
                <w:szCs w:val="18"/>
              </w:rPr>
              <w:t>Criticality</w:t>
            </w:r>
          </w:p>
        </w:tc>
        <w:tc>
          <w:tcPr>
            <w:tcW w:w="175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0556DCB5" w14:textId="77777777" w:rsidR="00845749" w:rsidRPr="00AB7A15" w:rsidRDefault="00845749" w:rsidP="00AB7A15">
            <w:pPr>
              <w:spacing w:after="60"/>
              <w:jc w:val="center"/>
              <w:rPr>
                <w:color w:val="1A1A1A" w:themeColor="text1"/>
              </w:rPr>
            </w:pPr>
            <w:r w:rsidRPr="00AB7A15">
              <w:rPr>
                <w:b/>
                <w:bCs/>
                <w:color w:val="1A1A1A" w:themeColor="text1"/>
                <w:sz w:val="18"/>
                <w:szCs w:val="18"/>
              </w:rPr>
              <w:t>Owner</w:t>
            </w:r>
          </w:p>
        </w:tc>
      </w:tr>
      <w:tr w:rsidR="00845749" w14:paraId="058F9F9E" w14:textId="77777777" w:rsidTr="00AB7A15">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57DCE7D6" w14:textId="77777777" w:rsidR="00845749" w:rsidRDefault="00845749" w:rsidP="0086491B">
            <w:pPr>
              <w:spacing w:after="60"/>
            </w:pPr>
            <w:r>
              <w:rPr>
                <w:i/>
                <w:iCs/>
                <w:sz w:val="18"/>
                <w:szCs w:val="18"/>
              </w:rPr>
              <w:t>Case Insight Search</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50B6E7AA" w14:textId="77777777" w:rsidR="00845749" w:rsidRDefault="00845749" w:rsidP="0086491B">
            <w:pPr>
              <w:spacing w:after="60"/>
            </w:pPr>
            <w:r>
              <w:rPr>
                <w:i/>
                <w:iCs/>
                <w:sz w:val="18"/>
                <w:szCs w:val="18"/>
              </w:rPr>
              <w:t>Search &amp; open taxpayer case insights</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13E24651" w14:textId="77777777" w:rsidR="00845749" w:rsidRDefault="00845749" w:rsidP="0086491B">
            <w:pPr>
              <w:spacing w:after="60"/>
            </w:pPr>
            <w:r>
              <w:rPr>
                <w:i/>
                <w:iCs/>
                <w:sz w:val="18"/>
                <w:szCs w:val="18"/>
              </w:rPr>
              <w:t>Assessing Officer</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6AB057EE" w14:textId="77777777" w:rsidR="00845749" w:rsidRDefault="00845749" w:rsidP="0086491B">
            <w:pPr>
              <w:spacing w:after="60"/>
            </w:pPr>
            <w:r>
              <w:rPr>
                <w:i/>
                <w:iCs/>
                <w:sz w:val="18"/>
                <w:szCs w:val="18"/>
              </w:rPr>
              <w:t>search-svc, case-svc, audit-svc</w:t>
            </w:r>
          </w:p>
        </w:tc>
        <w:tc>
          <w:tcPr>
            <w:tcW w:w="14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0A2A42BF" w14:textId="77777777" w:rsidR="00845749" w:rsidRDefault="00845749" w:rsidP="0086491B">
            <w:pPr>
              <w:spacing w:after="60"/>
            </w:pPr>
            <w:r>
              <w:rPr>
                <w:i/>
                <w:iCs/>
                <w:sz w:val="18"/>
                <w:szCs w:val="18"/>
              </w:rPr>
              <w:t>High</w:t>
            </w:r>
          </w:p>
        </w:tc>
        <w:tc>
          <w:tcPr>
            <w:tcW w:w="17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124F417A" w14:textId="77777777" w:rsidR="00845749" w:rsidRDefault="00845749" w:rsidP="0086491B">
            <w:pPr>
              <w:spacing w:after="60"/>
            </w:pPr>
            <w:r>
              <w:rPr>
                <w:i/>
                <w:iCs/>
                <w:sz w:val="18"/>
                <w:szCs w:val="18"/>
              </w:rPr>
              <w:t>App Squad A</w:t>
            </w:r>
          </w:p>
        </w:tc>
      </w:tr>
      <w:tr w:rsidR="00845749" w14:paraId="5F740203" w14:textId="77777777" w:rsidTr="00AB7A15">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EB3003" w14:textId="77777777" w:rsidR="00845749" w:rsidRDefault="00845749" w:rsidP="0086491B">
            <w:pPr>
              <w:spacing w:after="60"/>
            </w:pPr>
            <w:r>
              <w:rPr>
                <w:sz w:val="18"/>
                <w:szCs w:val="18"/>
              </w:rPr>
              <w:t>&lt;module&gt;</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69DC518" w14:textId="77777777" w:rsidR="00845749" w:rsidRDefault="00845749" w:rsidP="0086491B">
            <w:pPr>
              <w:spacing w:after="60"/>
            </w:pPr>
            <w:r>
              <w:rPr>
                <w:sz w:val="18"/>
                <w:szCs w:val="18"/>
              </w:rPr>
              <w:t>&lt;purpose&gt;</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9F1A09" w14:textId="77777777" w:rsidR="00845749" w:rsidRDefault="00845749" w:rsidP="0086491B">
            <w:pPr>
              <w:spacing w:after="60"/>
            </w:pPr>
            <w:r>
              <w:rPr>
                <w:sz w:val="18"/>
                <w:szCs w:val="18"/>
              </w:rPr>
              <w:t>&lt;primary persona&gt;</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B6AFD2" w14:textId="77777777" w:rsidR="00845749" w:rsidRDefault="00845749" w:rsidP="0086491B">
            <w:pPr>
              <w:spacing w:after="60"/>
            </w:pPr>
            <w:r>
              <w:rPr>
                <w:sz w:val="18"/>
                <w:szCs w:val="18"/>
              </w:rPr>
              <w:t>&lt;downstream services&gt;</w:t>
            </w:r>
          </w:p>
        </w:tc>
        <w:tc>
          <w:tcPr>
            <w:tcW w:w="1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A840259" w14:textId="77777777" w:rsidR="00845749" w:rsidRDefault="00845749" w:rsidP="0086491B">
            <w:pPr>
              <w:spacing w:after="60"/>
            </w:pPr>
            <w:r>
              <w:rPr>
                <w:sz w:val="18"/>
                <w:szCs w:val="18"/>
              </w:rPr>
              <w:t>&lt;criticality&gt;</w:t>
            </w:r>
          </w:p>
        </w:tc>
        <w:tc>
          <w:tcPr>
            <w:tcW w:w="17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55B024D" w14:textId="77777777" w:rsidR="00845749" w:rsidRDefault="00845749" w:rsidP="0086491B">
            <w:pPr>
              <w:spacing w:after="60"/>
            </w:pPr>
            <w:r>
              <w:rPr>
                <w:sz w:val="18"/>
                <w:szCs w:val="18"/>
              </w:rPr>
              <w:t>&lt;owner&gt;</w:t>
            </w:r>
          </w:p>
        </w:tc>
      </w:tr>
    </w:tbl>
    <w:p w14:paraId="007E1638" w14:textId="27267556" w:rsidR="00845749" w:rsidRDefault="00845749" w:rsidP="00845749">
      <w:pPr>
        <w:pStyle w:val="Heading2"/>
      </w:pPr>
      <w:bookmarkStart w:id="16" w:name="_Toc231216456"/>
      <w:r>
        <w:lastRenderedPageBreak/>
        <w:t>Reusable UI Components</w:t>
      </w:r>
      <w:bookmarkEnd w:id="16"/>
    </w:p>
    <w:p w14:paraId="00270FC1" w14:textId="77777777" w:rsidR="00845749" w:rsidRDefault="00845749" w:rsidP="00845749">
      <w:pPr>
        <w:pStyle w:val="ListParagraph"/>
        <w:numPr>
          <w:ilvl w:val="0"/>
          <w:numId w:val="109"/>
        </w:numPr>
        <w:spacing w:after="60" w:line="240" w:lineRule="auto"/>
        <w:contextualSpacing w:val="0"/>
        <w:jc w:val="left"/>
      </w:pPr>
      <w:r>
        <w:t>Identify shared layout shells, page headers, filter panels, result grids, status chips, chart widgets, export controls, and workflow-action components.</w:t>
      </w:r>
    </w:p>
    <w:p w14:paraId="7594156F" w14:textId="77777777" w:rsidR="00845749" w:rsidRDefault="00845749" w:rsidP="00845749">
      <w:pPr>
        <w:pStyle w:val="ListParagraph"/>
        <w:numPr>
          <w:ilvl w:val="0"/>
          <w:numId w:val="109"/>
        </w:numPr>
        <w:spacing w:after="60" w:line="240" w:lineRule="auto"/>
        <w:contextualSpacing w:val="0"/>
        <w:jc w:val="left"/>
      </w:pPr>
      <w:r>
        <w:t>Specify which components render server-side, client-side, or via BFF-orchestrated data composition.</w:t>
      </w:r>
    </w:p>
    <w:p w14:paraId="4D07431D" w14:textId="77777777" w:rsidR="00845749" w:rsidRDefault="00845749" w:rsidP="00845749">
      <w:pPr>
        <w:pStyle w:val="ListParagraph"/>
        <w:numPr>
          <w:ilvl w:val="0"/>
          <w:numId w:val="109"/>
        </w:numPr>
        <w:spacing w:after="60" w:line="240" w:lineRule="auto"/>
        <w:contextualSpacing w:val="0"/>
        <w:jc w:val="left"/>
      </w:pPr>
      <w:r>
        <w:t>Document accessibility attributes, keyboard support, validation messages, loading states, and empty/error states for each reusable component family.</w:t>
      </w:r>
    </w:p>
    <w:p w14:paraId="2AA68062" w14:textId="09703864" w:rsidR="00845749" w:rsidRDefault="00845749" w:rsidP="00845749">
      <w:pPr>
        <w:pStyle w:val="Heading1"/>
      </w:pPr>
      <w:bookmarkStart w:id="17" w:name="_Toc231216457"/>
      <w:r>
        <w:t>Navigation, Journeys and State Handling</w:t>
      </w:r>
      <w:bookmarkEnd w:id="17"/>
    </w:p>
    <w:p w14:paraId="50980911" w14:textId="77777777" w:rsidR="00845749" w:rsidRDefault="00845749" w:rsidP="00845749">
      <w:pPr>
        <w:spacing w:after="60"/>
      </w:pPr>
      <w:r>
        <w:rPr>
          <w:i/>
          <w:iCs/>
          <w:color w:val="595959"/>
          <w:sz w:val="18"/>
          <w:szCs w:val="18"/>
        </w:rPr>
        <w:t>One row per key journey; each must list audit points and state changes.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1542"/>
        <w:gridCol w:w="1493"/>
        <w:gridCol w:w="1910"/>
        <w:gridCol w:w="1733"/>
        <w:gridCol w:w="1721"/>
      </w:tblGrid>
      <w:tr w:rsidR="00845749" w14:paraId="3ED68201" w14:textId="77777777" w:rsidTr="00AB7A15">
        <w:tc>
          <w:tcPr>
            <w:tcW w:w="1377"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73A0A65E" w14:textId="77777777" w:rsidR="00845749" w:rsidRPr="00AB7A15" w:rsidRDefault="00845749" w:rsidP="0086491B">
            <w:pPr>
              <w:spacing w:after="60"/>
              <w:rPr>
                <w:color w:val="1A1A1A" w:themeColor="text1"/>
              </w:rPr>
            </w:pPr>
            <w:r w:rsidRPr="00AB7A15">
              <w:rPr>
                <w:b/>
                <w:bCs/>
                <w:color w:val="1A1A1A" w:themeColor="text1"/>
                <w:sz w:val="18"/>
                <w:szCs w:val="18"/>
              </w:rPr>
              <w:t>Journey</w:t>
            </w:r>
          </w:p>
        </w:tc>
        <w:tc>
          <w:tcPr>
            <w:tcW w:w="1542"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751B5224" w14:textId="77777777" w:rsidR="00845749" w:rsidRPr="00AB7A15" w:rsidRDefault="00845749" w:rsidP="0086491B">
            <w:pPr>
              <w:spacing w:after="60"/>
              <w:rPr>
                <w:color w:val="1A1A1A" w:themeColor="text1"/>
              </w:rPr>
            </w:pPr>
            <w:r w:rsidRPr="00AB7A15">
              <w:rPr>
                <w:b/>
                <w:bCs/>
                <w:color w:val="1A1A1A" w:themeColor="text1"/>
                <w:sz w:val="18"/>
                <w:szCs w:val="18"/>
              </w:rPr>
              <w:t>Trigger</w:t>
            </w:r>
          </w:p>
        </w:tc>
        <w:tc>
          <w:tcPr>
            <w:tcW w:w="1493"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342B21CB" w14:textId="77777777" w:rsidR="00845749" w:rsidRPr="00AB7A15" w:rsidRDefault="00845749" w:rsidP="0086491B">
            <w:pPr>
              <w:spacing w:after="60"/>
              <w:rPr>
                <w:color w:val="1A1A1A" w:themeColor="text1"/>
              </w:rPr>
            </w:pPr>
            <w:r w:rsidRPr="00AB7A15">
              <w:rPr>
                <w:b/>
                <w:bCs/>
                <w:color w:val="1A1A1A" w:themeColor="text1"/>
                <w:sz w:val="18"/>
                <w:szCs w:val="18"/>
              </w:rPr>
              <w:t>User flow</w:t>
            </w:r>
          </w:p>
        </w:tc>
        <w:tc>
          <w:tcPr>
            <w:tcW w:w="191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75BC462E" w14:textId="77777777" w:rsidR="00845749" w:rsidRPr="00AB7A15" w:rsidRDefault="00845749" w:rsidP="0086491B">
            <w:pPr>
              <w:spacing w:after="60"/>
              <w:rPr>
                <w:color w:val="1A1A1A" w:themeColor="text1"/>
              </w:rPr>
            </w:pPr>
            <w:r w:rsidRPr="00AB7A15">
              <w:rPr>
                <w:b/>
                <w:bCs/>
                <w:color w:val="1A1A1A" w:themeColor="text1"/>
                <w:sz w:val="18"/>
                <w:szCs w:val="18"/>
              </w:rPr>
              <w:t>System flow</w:t>
            </w:r>
          </w:p>
        </w:tc>
        <w:tc>
          <w:tcPr>
            <w:tcW w:w="1733"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52DD3FF5" w14:textId="77777777" w:rsidR="00845749" w:rsidRPr="00AB7A15" w:rsidRDefault="00845749" w:rsidP="0086491B">
            <w:pPr>
              <w:spacing w:after="60"/>
              <w:rPr>
                <w:color w:val="1A1A1A" w:themeColor="text1"/>
              </w:rPr>
            </w:pPr>
            <w:r w:rsidRPr="00AB7A15">
              <w:rPr>
                <w:b/>
                <w:bCs/>
                <w:color w:val="1A1A1A" w:themeColor="text1"/>
                <w:sz w:val="18"/>
                <w:szCs w:val="18"/>
              </w:rPr>
              <w:t>State model</w:t>
            </w:r>
          </w:p>
        </w:tc>
        <w:tc>
          <w:tcPr>
            <w:tcW w:w="1721"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0CEB6D8D" w14:textId="77777777" w:rsidR="00845749" w:rsidRPr="00AB7A15" w:rsidRDefault="00845749" w:rsidP="0086491B">
            <w:pPr>
              <w:spacing w:after="60"/>
              <w:rPr>
                <w:color w:val="1A1A1A" w:themeColor="text1"/>
              </w:rPr>
            </w:pPr>
            <w:r w:rsidRPr="00AB7A15">
              <w:rPr>
                <w:b/>
                <w:bCs/>
                <w:color w:val="1A1A1A" w:themeColor="text1"/>
                <w:sz w:val="18"/>
                <w:szCs w:val="18"/>
              </w:rPr>
              <w:t>Audit</w:t>
            </w:r>
          </w:p>
        </w:tc>
      </w:tr>
      <w:tr w:rsidR="00845749" w14:paraId="27797841" w14:textId="77777777" w:rsidTr="00AB7A15">
        <w:tc>
          <w:tcPr>
            <w:tcW w:w="1377"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46463AA7" w14:textId="77777777" w:rsidR="00845749" w:rsidRDefault="00845749" w:rsidP="0086491B">
            <w:pPr>
              <w:spacing w:after="60"/>
            </w:pPr>
            <w:r>
              <w:rPr>
                <w:i/>
                <w:iCs/>
                <w:sz w:val="18"/>
                <w:szCs w:val="18"/>
              </w:rPr>
              <w:t>J-001 Case drill-down</w:t>
            </w:r>
          </w:p>
        </w:tc>
        <w:tc>
          <w:tcPr>
            <w:tcW w:w="1542"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0F44EDCA" w14:textId="77777777" w:rsidR="00845749" w:rsidRDefault="00845749" w:rsidP="0086491B">
            <w:pPr>
              <w:spacing w:after="60"/>
            </w:pPr>
            <w:r>
              <w:rPr>
                <w:i/>
                <w:iCs/>
                <w:sz w:val="18"/>
                <w:szCs w:val="18"/>
              </w:rPr>
              <w:t>Officer opens a case from results</w:t>
            </w:r>
          </w:p>
        </w:tc>
        <w:tc>
          <w:tcPr>
            <w:tcW w:w="1493"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62631F0B" w14:textId="77777777" w:rsidR="00845749" w:rsidRDefault="00845749" w:rsidP="0086491B">
            <w:pPr>
              <w:spacing w:after="60"/>
            </w:pPr>
            <w:r>
              <w:rPr>
                <w:i/>
                <w:iCs/>
                <w:sz w:val="18"/>
                <w:szCs w:val="18"/>
              </w:rPr>
              <w:t>Select case → 360° profile loads</w:t>
            </w:r>
          </w:p>
        </w:tc>
        <w:tc>
          <w:tcPr>
            <w:tcW w:w="191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0FAADFD6" w14:textId="77777777" w:rsidR="00845749" w:rsidRDefault="00845749" w:rsidP="0086491B">
            <w:pPr>
              <w:spacing w:after="60"/>
            </w:pPr>
            <w:proofErr w:type="spellStart"/>
            <w:r>
              <w:rPr>
                <w:i/>
                <w:iCs/>
                <w:sz w:val="18"/>
                <w:szCs w:val="18"/>
              </w:rPr>
              <w:t>Portal→BFF→case-svc→audit-svc</w:t>
            </w:r>
            <w:proofErr w:type="spellEnd"/>
          </w:p>
        </w:tc>
        <w:tc>
          <w:tcPr>
            <w:tcW w:w="1733"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2959CB5E" w14:textId="77777777" w:rsidR="00845749" w:rsidRDefault="00845749" w:rsidP="0086491B">
            <w:pPr>
              <w:spacing w:after="60"/>
            </w:pPr>
            <w:r>
              <w:rPr>
                <w:i/>
                <w:iCs/>
                <w:sz w:val="18"/>
                <w:szCs w:val="18"/>
              </w:rPr>
              <w:t>LISTED→VIEWED</w:t>
            </w:r>
          </w:p>
        </w:tc>
        <w:tc>
          <w:tcPr>
            <w:tcW w:w="1721"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74DB9895" w14:textId="77777777" w:rsidR="00845749" w:rsidRDefault="00845749" w:rsidP="0086491B">
            <w:pPr>
              <w:spacing w:after="60"/>
            </w:pPr>
            <w:r>
              <w:rPr>
                <w:i/>
                <w:iCs/>
                <w:sz w:val="18"/>
                <w:szCs w:val="18"/>
              </w:rPr>
              <w:t>PAN access + view logged</w:t>
            </w:r>
          </w:p>
        </w:tc>
      </w:tr>
      <w:tr w:rsidR="00845749" w14:paraId="57F0BA15" w14:textId="77777777" w:rsidTr="00AB7A15">
        <w:tc>
          <w:tcPr>
            <w:tcW w:w="13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A070D48" w14:textId="77777777" w:rsidR="00845749" w:rsidRDefault="00845749" w:rsidP="0086491B">
            <w:pPr>
              <w:spacing w:after="60"/>
            </w:pPr>
            <w:r>
              <w:rPr>
                <w:sz w:val="18"/>
                <w:szCs w:val="18"/>
              </w:rPr>
              <w:t>&lt;journey id&gt;</w:t>
            </w:r>
          </w:p>
        </w:tc>
        <w:tc>
          <w:tcPr>
            <w:tcW w:w="1542"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B9581C8" w14:textId="77777777" w:rsidR="00845749" w:rsidRDefault="00845749" w:rsidP="0086491B">
            <w:pPr>
              <w:spacing w:after="60"/>
            </w:pPr>
            <w:r>
              <w:rPr>
                <w:sz w:val="18"/>
                <w:szCs w:val="18"/>
              </w:rPr>
              <w:t>&lt;trigger&gt;</w:t>
            </w:r>
          </w:p>
        </w:tc>
        <w:tc>
          <w:tcPr>
            <w:tcW w:w="149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1A0D4F6" w14:textId="77777777" w:rsidR="00845749" w:rsidRDefault="00845749" w:rsidP="0086491B">
            <w:pPr>
              <w:spacing w:after="60"/>
            </w:pPr>
            <w:r>
              <w:rPr>
                <w:sz w:val="18"/>
                <w:szCs w:val="18"/>
              </w:rPr>
              <w:t>&lt;user steps&gt;</w:t>
            </w:r>
          </w:p>
        </w:tc>
        <w:tc>
          <w:tcPr>
            <w:tcW w:w="191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216AC3A" w14:textId="77777777" w:rsidR="00845749" w:rsidRDefault="00845749" w:rsidP="0086491B">
            <w:pPr>
              <w:spacing w:after="60"/>
            </w:pPr>
            <w:r>
              <w:rPr>
                <w:sz w:val="18"/>
                <w:szCs w:val="18"/>
              </w:rPr>
              <w:t>&lt;system steps&gt;</w:t>
            </w:r>
          </w:p>
        </w:tc>
        <w:tc>
          <w:tcPr>
            <w:tcW w:w="173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AD9CBCB" w14:textId="77777777" w:rsidR="00845749" w:rsidRDefault="00845749" w:rsidP="0086491B">
            <w:pPr>
              <w:spacing w:after="60"/>
            </w:pPr>
            <w:r>
              <w:rPr>
                <w:sz w:val="18"/>
                <w:szCs w:val="18"/>
              </w:rPr>
              <w:t>&lt;state changes&gt;</w:t>
            </w:r>
          </w:p>
        </w:tc>
        <w:tc>
          <w:tcPr>
            <w:tcW w:w="172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06BF05B" w14:textId="77777777" w:rsidR="00845749" w:rsidRDefault="00845749" w:rsidP="0086491B">
            <w:pPr>
              <w:spacing w:after="60"/>
            </w:pPr>
            <w:r>
              <w:rPr>
                <w:sz w:val="18"/>
                <w:szCs w:val="18"/>
              </w:rPr>
              <w:t>&lt;audit points&gt;</w:t>
            </w:r>
          </w:p>
        </w:tc>
      </w:tr>
    </w:tbl>
    <w:p w14:paraId="491FAE77" w14:textId="31300721" w:rsidR="00845749" w:rsidRDefault="00845749" w:rsidP="00845749">
      <w:pPr>
        <w:pStyle w:val="Heading2"/>
      </w:pPr>
      <w:bookmarkStart w:id="18" w:name="_Toc231216458"/>
      <w:r>
        <w:t>Page / Screen Inventory</w:t>
      </w:r>
      <w:bookmarkEnd w:id="18"/>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1537"/>
        <w:gridCol w:w="1557"/>
        <w:gridCol w:w="1533"/>
        <w:gridCol w:w="1611"/>
        <w:gridCol w:w="2140"/>
      </w:tblGrid>
      <w:tr w:rsidR="00845749" w14:paraId="60AA6145" w14:textId="77777777" w:rsidTr="00AB7A15">
        <w:tc>
          <w:tcPr>
            <w:tcW w:w="1398"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5F74E837" w14:textId="77777777" w:rsidR="00845749" w:rsidRPr="00AB7A15" w:rsidRDefault="00845749" w:rsidP="0086491B">
            <w:pPr>
              <w:spacing w:after="60"/>
              <w:rPr>
                <w:color w:val="1A1A1A" w:themeColor="text1"/>
              </w:rPr>
            </w:pPr>
            <w:r w:rsidRPr="00AB7A15">
              <w:rPr>
                <w:b/>
                <w:bCs/>
                <w:color w:val="1A1A1A" w:themeColor="text1"/>
                <w:sz w:val="18"/>
                <w:szCs w:val="18"/>
              </w:rPr>
              <w:t>Page / route</w:t>
            </w:r>
          </w:p>
        </w:tc>
        <w:tc>
          <w:tcPr>
            <w:tcW w:w="1537"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22FD6FC8" w14:textId="77777777" w:rsidR="00845749" w:rsidRPr="00AB7A15" w:rsidRDefault="00845749" w:rsidP="0086491B">
            <w:pPr>
              <w:spacing w:after="60"/>
              <w:rPr>
                <w:color w:val="1A1A1A" w:themeColor="text1"/>
              </w:rPr>
            </w:pPr>
            <w:r w:rsidRPr="00AB7A15">
              <w:rPr>
                <w:b/>
                <w:bCs/>
                <w:color w:val="1A1A1A" w:themeColor="text1"/>
                <w:sz w:val="18"/>
                <w:szCs w:val="18"/>
              </w:rPr>
              <w:t>Module</w:t>
            </w:r>
          </w:p>
        </w:tc>
        <w:tc>
          <w:tcPr>
            <w:tcW w:w="1557"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FB61169" w14:textId="77777777" w:rsidR="00845749" w:rsidRPr="00AB7A15" w:rsidRDefault="00845749" w:rsidP="0086491B">
            <w:pPr>
              <w:spacing w:after="60"/>
              <w:rPr>
                <w:color w:val="1A1A1A" w:themeColor="text1"/>
              </w:rPr>
            </w:pPr>
            <w:r w:rsidRPr="00AB7A15">
              <w:rPr>
                <w:b/>
                <w:bCs/>
                <w:color w:val="1A1A1A" w:themeColor="text1"/>
                <w:sz w:val="18"/>
                <w:szCs w:val="18"/>
              </w:rPr>
              <w:t>Purpose</w:t>
            </w:r>
          </w:p>
        </w:tc>
        <w:tc>
          <w:tcPr>
            <w:tcW w:w="1533"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36C6ED78" w14:textId="77777777" w:rsidR="00845749" w:rsidRPr="00AB7A15" w:rsidRDefault="00845749" w:rsidP="0086491B">
            <w:pPr>
              <w:spacing w:after="60"/>
              <w:rPr>
                <w:color w:val="1A1A1A" w:themeColor="text1"/>
              </w:rPr>
            </w:pPr>
            <w:r w:rsidRPr="00AB7A15">
              <w:rPr>
                <w:b/>
                <w:bCs/>
                <w:color w:val="1A1A1A" w:themeColor="text1"/>
                <w:sz w:val="18"/>
                <w:szCs w:val="18"/>
              </w:rPr>
              <w:t>Fields / widgets</w:t>
            </w:r>
          </w:p>
        </w:tc>
        <w:tc>
          <w:tcPr>
            <w:tcW w:w="1611"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0890E60B" w14:textId="77777777" w:rsidR="00845749" w:rsidRPr="00AB7A15" w:rsidRDefault="00845749" w:rsidP="0086491B">
            <w:pPr>
              <w:spacing w:after="60"/>
              <w:rPr>
                <w:color w:val="1A1A1A" w:themeColor="text1"/>
              </w:rPr>
            </w:pPr>
            <w:r w:rsidRPr="00AB7A15">
              <w:rPr>
                <w:b/>
                <w:bCs/>
                <w:color w:val="1A1A1A" w:themeColor="text1"/>
                <w:sz w:val="18"/>
                <w:szCs w:val="18"/>
              </w:rPr>
              <w:t>APIs</w:t>
            </w:r>
          </w:p>
        </w:tc>
        <w:tc>
          <w:tcPr>
            <w:tcW w:w="214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39D5F87B" w14:textId="77777777" w:rsidR="00845749" w:rsidRPr="00AB7A15" w:rsidRDefault="00845749" w:rsidP="0086491B">
            <w:pPr>
              <w:spacing w:after="60"/>
              <w:rPr>
                <w:color w:val="1A1A1A" w:themeColor="text1"/>
              </w:rPr>
            </w:pPr>
            <w:r w:rsidRPr="00AB7A15">
              <w:rPr>
                <w:b/>
                <w:bCs/>
                <w:color w:val="1A1A1A" w:themeColor="text1"/>
                <w:sz w:val="18"/>
                <w:szCs w:val="18"/>
              </w:rPr>
              <w:t>Access</w:t>
            </w:r>
          </w:p>
        </w:tc>
      </w:tr>
      <w:tr w:rsidR="00845749" w14:paraId="09E8D41D" w14:textId="77777777" w:rsidTr="00AB7A15">
        <w:tc>
          <w:tcPr>
            <w:tcW w:w="139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03628510" w14:textId="77777777" w:rsidR="00845749" w:rsidRDefault="00845749" w:rsidP="0086491B">
            <w:pPr>
              <w:spacing w:after="60"/>
            </w:pPr>
            <w:r>
              <w:rPr>
                <w:i/>
                <w:iCs/>
                <w:sz w:val="18"/>
                <w:szCs w:val="18"/>
              </w:rPr>
              <w:t>/case/{id}</w:t>
            </w:r>
          </w:p>
        </w:tc>
        <w:tc>
          <w:tcPr>
            <w:tcW w:w="1537"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759766FD" w14:textId="77777777" w:rsidR="00845749" w:rsidRDefault="00845749" w:rsidP="0086491B">
            <w:pPr>
              <w:spacing w:after="60"/>
            </w:pPr>
            <w:r>
              <w:rPr>
                <w:i/>
                <w:iCs/>
                <w:sz w:val="18"/>
                <w:szCs w:val="18"/>
              </w:rPr>
              <w:t>Case Insight</w:t>
            </w:r>
          </w:p>
        </w:tc>
        <w:tc>
          <w:tcPr>
            <w:tcW w:w="1557"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4C56F03F" w14:textId="77777777" w:rsidR="00845749" w:rsidRDefault="00845749" w:rsidP="0086491B">
            <w:pPr>
              <w:spacing w:after="60"/>
            </w:pPr>
            <w:r>
              <w:rPr>
                <w:i/>
                <w:iCs/>
                <w:sz w:val="18"/>
                <w:szCs w:val="18"/>
              </w:rPr>
              <w:t>Taxpayer 360 view</w:t>
            </w:r>
          </w:p>
        </w:tc>
        <w:tc>
          <w:tcPr>
            <w:tcW w:w="1533"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3E4B6FF0" w14:textId="77777777" w:rsidR="00845749" w:rsidRDefault="00845749" w:rsidP="0086491B">
            <w:pPr>
              <w:spacing w:after="60"/>
            </w:pPr>
            <w:r>
              <w:rPr>
                <w:i/>
                <w:iCs/>
                <w:sz w:val="18"/>
                <w:szCs w:val="18"/>
              </w:rPr>
              <w:t>PAN (masked), filing summary, risk band</w:t>
            </w:r>
          </w:p>
        </w:tc>
        <w:tc>
          <w:tcPr>
            <w:tcW w:w="1611"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6F1215DD" w14:textId="77777777" w:rsidR="00845749" w:rsidRDefault="00845749" w:rsidP="0086491B">
            <w:pPr>
              <w:spacing w:after="60"/>
            </w:pPr>
            <w:r>
              <w:rPr>
                <w:i/>
                <w:iCs/>
                <w:sz w:val="18"/>
                <w:szCs w:val="18"/>
              </w:rPr>
              <w:t>GET /cases/{id}; GET /cases/{id}/risk</w:t>
            </w:r>
          </w:p>
        </w:tc>
        <w:tc>
          <w:tcPr>
            <w:tcW w:w="214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23DDAAA9" w14:textId="77777777" w:rsidR="00845749" w:rsidRDefault="00845749" w:rsidP="0086491B">
            <w:pPr>
              <w:spacing w:after="60"/>
            </w:pPr>
            <w:r>
              <w:rPr>
                <w:i/>
                <w:iCs/>
                <w:sz w:val="18"/>
                <w:szCs w:val="18"/>
              </w:rPr>
              <w:t>AO role + jurisdiction entitlement</w:t>
            </w:r>
          </w:p>
        </w:tc>
      </w:tr>
      <w:tr w:rsidR="00845749" w14:paraId="21B4CB2B" w14:textId="77777777" w:rsidTr="00AB7A15">
        <w:tc>
          <w:tcPr>
            <w:tcW w:w="139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1E1149" w14:textId="77777777" w:rsidR="00845749" w:rsidRDefault="00845749" w:rsidP="0086491B">
            <w:pPr>
              <w:spacing w:after="60"/>
            </w:pPr>
            <w:r>
              <w:rPr>
                <w:sz w:val="18"/>
                <w:szCs w:val="18"/>
              </w:rPr>
              <w:t>&lt;page / route&gt;</w:t>
            </w:r>
          </w:p>
        </w:tc>
        <w:tc>
          <w:tcPr>
            <w:tcW w:w="153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089F290" w14:textId="77777777" w:rsidR="00845749" w:rsidRDefault="00845749" w:rsidP="0086491B">
            <w:pPr>
              <w:spacing w:after="60"/>
            </w:pPr>
            <w:r>
              <w:rPr>
                <w:sz w:val="18"/>
                <w:szCs w:val="18"/>
              </w:rPr>
              <w:t>&lt;module&gt;</w:t>
            </w:r>
          </w:p>
        </w:tc>
        <w:tc>
          <w:tcPr>
            <w:tcW w:w="155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2B5E5F" w14:textId="77777777" w:rsidR="00845749" w:rsidRDefault="00845749" w:rsidP="0086491B">
            <w:pPr>
              <w:spacing w:after="60"/>
            </w:pPr>
            <w:r>
              <w:rPr>
                <w:sz w:val="18"/>
                <w:szCs w:val="18"/>
              </w:rPr>
              <w:t>&lt;purpose&gt;</w:t>
            </w:r>
          </w:p>
        </w:tc>
        <w:tc>
          <w:tcPr>
            <w:tcW w:w="153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5D0371B" w14:textId="77777777" w:rsidR="00845749" w:rsidRDefault="00845749" w:rsidP="0086491B">
            <w:pPr>
              <w:spacing w:after="60"/>
            </w:pPr>
            <w:r>
              <w:rPr>
                <w:sz w:val="18"/>
                <w:szCs w:val="18"/>
              </w:rPr>
              <w:t>&lt;fields / widgets&gt;</w:t>
            </w:r>
          </w:p>
        </w:tc>
        <w:tc>
          <w:tcPr>
            <w:tcW w:w="161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FDEE36C" w14:textId="77777777" w:rsidR="00845749" w:rsidRDefault="00845749" w:rsidP="0086491B">
            <w:pPr>
              <w:spacing w:after="60"/>
            </w:pPr>
            <w:r>
              <w:rPr>
                <w:sz w:val="18"/>
                <w:szCs w:val="18"/>
              </w:rPr>
              <w:t>&lt;service APIs&gt;</w:t>
            </w:r>
          </w:p>
        </w:tc>
        <w:tc>
          <w:tcPr>
            <w:tcW w:w="21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C76D30" w14:textId="77777777" w:rsidR="00845749" w:rsidRDefault="00845749" w:rsidP="0086491B">
            <w:pPr>
              <w:spacing w:after="60"/>
            </w:pPr>
            <w:r>
              <w:rPr>
                <w:sz w:val="18"/>
                <w:szCs w:val="18"/>
              </w:rPr>
              <w:t>&lt;auth requirement&gt;</w:t>
            </w:r>
          </w:p>
        </w:tc>
      </w:tr>
    </w:tbl>
    <w:p w14:paraId="2FE2E67F" w14:textId="1A8E5CAD" w:rsidR="00845749" w:rsidRDefault="00845749" w:rsidP="00845749">
      <w:pPr>
        <w:pStyle w:val="Heading1"/>
      </w:pPr>
      <w:bookmarkStart w:id="19" w:name="_Toc231216459"/>
      <w:r>
        <w:t>Service Orchestration and Interface Contracts</w:t>
      </w:r>
      <w:bookmarkEnd w:id="19"/>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876"/>
      </w:tblGrid>
      <w:tr w:rsidR="00845749" w14:paraId="1DF43E94" w14:textId="77777777" w:rsidTr="00AB7A15">
        <w:tc>
          <w:tcPr>
            <w:tcW w:w="29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2EB1609E" w14:textId="77777777" w:rsidR="00845749" w:rsidRPr="00AB7A15" w:rsidRDefault="00845749" w:rsidP="0086491B">
            <w:pPr>
              <w:spacing w:after="60"/>
              <w:rPr>
                <w:color w:val="1A1A1A" w:themeColor="text1"/>
              </w:rPr>
            </w:pPr>
            <w:r w:rsidRPr="00AB7A15">
              <w:rPr>
                <w:b/>
                <w:bCs/>
                <w:color w:val="1A1A1A" w:themeColor="text1"/>
                <w:sz w:val="18"/>
                <w:szCs w:val="18"/>
              </w:rPr>
              <w:t>Interface type</w:t>
            </w:r>
          </w:p>
        </w:tc>
        <w:tc>
          <w:tcPr>
            <w:tcW w:w="6876"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5D45601" w14:textId="77777777" w:rsidR="00845749" w:rsidRPr="00AB7A15" w:rsidRDefault="00845749" w:rsidP="0086491B">
            <w:pPr>
              <w:spacing w:after="60"/>
              <w:rPr>
                <w:color w:val="1A1A1A" w:themeColor="text1"/>
              </w:rPr>
            </w:pPr>
            <w:r w:rsidRPr="00AB7A15">
              <w:rPr>
                <w:b/>
                <w:bCs/>
                <w:color w:val="1A1A1A" w:themeColor="text1"/>
                <w:sz w:val="18"/>
                <w:szCs w:val="18"/>
              </w:rPr>
              <w:t>Design details</w:t>
            </w:r>
          </w:p>
        </w:tc>
      </w:tr>
      <w:tr w:rsidR="00845749" w14:paraId="01E4A3A2"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1181EB" w14:textId="77777777" w:rsidR="00845749" w:rsidRDefault="00845749" w:rsidP="0086491B">
            <w:pPr>
              <w:spacing w:after="60"/>
            </w:pPr>
            <w:r>
              <w:rPr>
                <w:b/>
                <w:bCs/>
                <w:sz w:val="18"/>
                <w:szCs w:val="18"/>
              </w:rPr>
              <w:t>Gateway / BFF</w:t>
            </w:r>
          </w:p>
        </w:tc>
        <w:tc>
          <w:tcPr>
            <w:tcW w:w="687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0B1D928" w14:textId="77777777" w:rsidR="00845749" w:rsidRDefault="00845749" w:rsidP="0086491B">
            <w:pPr>
              <w:spacing w:after="60"/>
            </w:pPr>
            <w:r>
              <w:rPr>
                <w:sz w:val="18"/>
                <w:szCs w:val="18"/>
              </w:rPr>
              <w:t>&lt;routing, aggregation, transformation, caching, auth propagation&gt;</w:t>
            </w:r>
          </w:p>
        </w:tc>
      </w:tr>
      <w:tr w:rsidR="00845749" w14:paraId="33A3331A"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B6637FF" w14:textId="77777777" w:rsidR="00845749" w:rsidRDefault="00845749" w:rsidP="0086491B">
            <w:pPr>
              <w:spacing w:after="60"/>
            </w:pPr>
            <w:r>
              <w:rPr>
                <w:b/>
                <w:bCs/>
                <w:sz w:val="18"/>
                <w:szCs w:val="18"/>
              </w:rPr>
              <w:t>Synchronous calls</w:t>
            </w:r>
          </w:p>
        </w:tc>
        <w:tc>
          <w:tcPr>
            <w:tcW w:w="687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7F09AE" w14:textId="77777777" w:rsidR="00845749" w:rsidRDefault="00845749" w:rsidP="0086491B">
            <w:pPr>
              <w:spacing w:after="60"/>
            </w:pPr>
            <w:r>
              <w:rPr>
                <w:sz w:val="18"/>
                <w:szCs w:val="18"/>
              </w:rPr>
              <w:t xml:space="preserve">&lt;REST / </w:t>
            </w:r>
            <w:proofErr w:type="spellStart"/>
            <w:r>
              <w:rPr>
                <w:sz w:val="18"/>
                <w:szCs w:val="18"/>
              </w:rPr>
              <w:t>gRPC</w:t>
            </w:r>
            <w:proofErr w:type="spellEnd"/>
            <w:r>
              <w:rPr>
                <w:sz w:val="18"/>
                <w:szCs w:val="18"/>
              </w:rPr>
              <w:t xml:space="preserve"> endpoints, timeout budgets, retries, circuit breakers&gt;</w:t>
            </w:r>
          </w:p>
        </w:tc>
      </w:tr>
      <w:tr w:rsidR="00845749" w14:paraId="625AC0B1"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EC2C96" w14:textId="77777777" w:rsidR="00845749" w:rsidRDefault="00845749" w:rsidP="0086491B">
            <w:pPr>
              <w:spacing w:after="60"/>
            </w:pPr>
            <w:r>
              <w:rPr>
                <w:b/>
                <w:bCs/>
                <w:sz w:val="18"/>
                <w:szCs w:val="18"/>
              </w:rPr>
              <w:t>Asynchronous events</w:t>
            </w:r>
          </w:p>
        </w:tc>
        <w:tc>
          <w:tcPr>
            <w:tcW w:w="687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773C8C" w14:textId="77777777" w:rsidR="00845749" w:rsidRDefault="00845749" w:rsidP="0086491B">
            <w:pPr>
              <w:spacing w:after="60"/>
            </w:pPr>
            <w:r>
              <w:rPr>
                <w:sz w:val="18"/>
                <w:szCs w:val="18"/>
              </w:rPr>
              <w:t>&lt;portal events, notifications, audit events, workflow callbacks&gt;</w:t>
            </w:r>
          </w:p>
        </w:tc>
      </w:tr>
      <w:tr w:rsidR="00845749" w14:paraId="43DDD175"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E9F2DA0" w14:textId="77777777" w:rsidR="00845749" w:rsidRDefault="00845749" w:rsidP="0086491B">
            <w:pPr>
              <w:spacing w:after="60"/>
            </w:pPr>
            <w:r>
              <w:rPr>
                <w:b/>
                <w:bCs/>
                <w:sz w:val="18"/>
                <w:szCs w:val="18"/>
              </w:rPr>
              <w:t>File / export handling</w:t>
            </w:r>
          </w:p>
        </w:tc>
        <w:tc>
          <w:tcPr>
            <w:tcW w:w="687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BA63F79" w14:textId="77777777" w:rsidR="00845749" w:rsidRDefault="00845749" w:rsidP="0086491B">
            <w:pPr>
              <w:spacing w:after="60"/>
            </w:pPr>
            <w:r>
              <w:rPr>
                <w:sz w:val="18"/>
                <w:szCs w:val="18"/>
              </w:rPr>
              <w:t>&lt;CSV/PDF generation, async jobs, storage location, expiry&gt;</w:t>
            </w:r>
          </w:p>
        </w:tc>
      </w:tr>
    </w:tbl>
    <w:p w14:paraId="2FB960CD" w14:textId="62860A99" w:rsidR="00845749" w:rsidRDefault="00845749" w:rsidP="00845749">
      <w:pPr>
        <w:pStyle w:val="Heading1"/>
      </w:pPr>
      <w:bookmarkStart w:id="20" w:name="_Toc231216460"/>
      <w:r>
        <w:lastRenderedPageBreak/>
        <w:t>Validation, Security and User Control Design</w:t>
      </w:r>
      <w:bookmarkEnd w:id="20"/>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4"/>
      </w:tblGrid>
      <w:tr w:rsidR="00845749" w14:paraId="10C587B7" w14:textId="77777777" w:rsidTr="00AB7A15">
        <w:tc>
          <w:tcPr>
            <w:tcW w:w="29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75C37681" w14:textId="77777777" w:rsidR="00845749" w:rsidRPr="00AB7A15" w:rsidRDefault="00845749" w:rsidP="0086491B">
            <w:pPr>
              <w:spacing w:after="60"/>
              <w:rPr>
                <w:color w:val="1A1A1A" w:themeColor="text1"/>
              </w:rPr>
            </w:pPr>
            <w:r w:rsidRPr="00AB7A15">
              <w:rPr>
                <w:b/>
                <w:bCs/>
                <w:color w:val="1A1A1A" w:themeColor="text1"/>
                <w:sz w:val="18"/>
                <w:szCs w:val="18"/>
              </w:rPr>
              <w:t>Control area</w:t>
            </w:r>
          </w:p>
        </w:tc>
        <w:tc>
          <w:tcPr>
            <w:tcW w:w="6734"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6A6317D" w14:textId="77777777" w:rsidR="00845749" w:rsidRPr="00AB7A15" w:rsidRDefault="00845749" w:rsidP="0086491B">
            <w:pPr>
              <w:spacing w:after="60"/>
              <w:rPr>
                <w:color w:val="1A1A1A" w:themeColor="text1"/>
              </w:rPr>
            </w:pPr>
            <w:r w:rsidRPr="00AB7A15">
              <w:rPr>
                <w:b/>
                <w:bCs/>
                <w:color w:val="1A1A1A" w:themeColor="text1"/>
                <w:sz w:val="18"/>
                <w:szCs w:val="18"/>
              </w:rPr>
              <w:t>Design decision</w:t>
            </w:r>
          </w:p>
        </w:tc>
      </w:tr>
      <w:tr w:rsidR="00845749" w14:paraId="4A96CC3C"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F44243" w14:textId="77777777" w:rsidR="00845749" w:rsidRDefault="00845749" w:rsidP="0086491B">
            <w:pPr>
              <w:spacing w:after="60"/>
            </w:pPr>
            <w:r>
              <w:rPr>
                <w:b/>
                <w:bCs/>
                <w:sz w:val="18"/>
                <w:szCs w:val="18"/>
              </w:rPr>
              <w:t>Identity and session</w:t>
            </w:r>
          </w:p>
        </w:tc>
        <w:tc>
          <w:tcPr>
            <w:tcW w:w="673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99EC275" w14:textId="77777777" w:rsidR="00845749" w:rsidRDefault="00845749" w:rsidP="0086491B">
            <w:pPr>
              <w:spacing w:after="60"/>
            </w:pPr>
            <w:r>
              <w:rPr>
                <w:sz w:val="18"/>
                <w:szCs w:val="18"/>
              </w:rPr>
              <w:t>&lt;SSO, MFA, session timeout, idle logout, concurrent-session policy&gt;</w:t>
            </w:r>
          </w:p>
        </w:tc>
      </w:tr>
      <w:tr w:rsidR="00845749" w14:paraId="1EB4EDBA"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25E973" w14:textId="77777777" w:rsidR="00845749" w:rsidRDefault="00845749" w:rsidP="0086491B">
            <w:pPr>
              <w:spacing w:after="60"/>
            </w:pPr>
            <w:r>
              <w:rPr>
                <w:b/>
                <w:bCs/>
                <w:sz w:val="18"/>
                <w:szCs w:val="18"/>
              </w:rPr>
              <w:t>Authorization</w:t>
            </w:r>
          </w:p>
        </w:tc>
        <w:tc>
          <w:tcPr>
            <w:tcW w:w="673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779977A" w14:textId="77777777" w:rsidR="00845749" w:rsidRDefault="00845749" w:rsidP="0086491B">
            <w:pPr>
              <w:spacing w:after="60"/>
            </w:pPr>
            <w:r>
              <w:rPr>
                <w:sz w:val="18"/>
                <w:szCs w:val="18"/>
              </w:rPr>
              <w:t>&lt;role checks, delegated access, maker-checker / supervisor review path&gt;</w:t>
            </w:r>
          </w:p>
        </w:tc>
      </w:tr>
      <w:tr w:rsidR="00845749" w14:paraId="42E0ABA2"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E10BA36" w14:textId="77777777" w:rsidR="00845749" w:rsidRDefault="00845749" w:rsidP="0086491B">
            <w:pPr>
              <w:spacing w:after="60"/>
            </w:pPr>
            <w:r>
              <w:rPr>
                <w:b/>
                <w:bCs/>
                <w:sz w:val="18"/>
                <w:szCs w:val="18"/>
              </w:rPr>
              <w:t>Validation rules</w:t>
            </w:r>
          </w:p>
        </w:tc>
        <w:tc>
          <w:tcPr>
            <w:tcW w:w="673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2C46198" w14:textId="77777777" w:rsidR="00845749" w:rsidRDefault="00845749" w:rsidP="0086491B">
            <w:pPr>
              <w:spacing w:after="60"/>
            </w:pPr>
            <w:r>
              <w:rPr>
                <w:sz w:val="18"/>
                <w:szCs w:val="18"/>
              </w:rPr>
              <w:t>&lt;mandatory fields, ranges, regex, cross-field and business-state validations&gt;</w:t>
            </w:r>
          </w:p>
        </w:tc>
      </w:tr>
      <w:tr w:rsidR="00845749" w14:paraId="643DE9BA"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0252E29" w14:textId="77777777" w:rsidR="00845749" w:rsidRDefault="00845749" w:rsidP="0086491B">
            <w:pPr>
              <w:spacing w:after="60"/>
            </w:pPr>
            <w:r>
              <w:rPr>
                <w:b/>
                <w:bCs/>
                <w:sz w:val="18"/>
                <w:szCs w:val="18"/>
              </w:rPr>
              <w:t>Sensitive data display</w:t>
            </w:r>
          </w:p>
        </w:tc>
        <w:tc>
          <w:tcPr>
            <w:tcW w:w="673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68B03C" w14:textId="77777777" w:rsidR="00845749" w:rsidRDefault="00845749" w:rsidP="0086491B">
            <w:pPr>
              <w:spacing w:after="60"/>
            </w:pPr>
            <w:r>
              <w:rPr>
                <w:sz w:val="18"/>
                <w:szCs w:val="18"/>
              </w:rPr>
              <w:t>&lt;masking, download/print restrictions, watermarking if needed&gt;</w:t>
            </w:r>
          </w:p>
        </w:tc>
      </w:tr>
      <w:tr w:rsidR="00845749" w14:paraId="77E1D9D2"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3C6F32" w14:textId="77777777" w:rsidR="00845749" w:rsidRDefault="00845749" w:rsidP="0086491B">
            <w:pPr>
              <w:spacing w:after="60"/>
            </w:pPr>
            <w:r>
              <w:rPr>
                <w:b/>
                <w:bCs/>
                <w:sz w:val="18"/>
                <w:szCs w:val="18"/>
              </w:rPr>
              <w:t>Audit events</w:t>
            </w:r>
          </w:p>
        </w:tc>
        <w:tc>
          <w:tcPr>
            <w:tcW w:w="673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78296D9" w14:textId="77777777" w:rsidR="00845749" w:rsidRDefault="00845749" w:rsidP="0086491B">
            <w:pPr>
              <w:spacing w:after="60"/>
            </w:pPr>
            <w:r>
              <w:rPr>
                <w:sz w:val="18"/>
                <w:szCs w:val="18"/>
              </w:rPr>
              <w:t>&lt;searches, view actions, export actions, approval actions, admin changes&gt;</w:t>
            </w:r>
          </w:p>
        </w:tc>
      </w:tr>
    </w:tbl>
    <w:p w14:paraId="2E6E4912" w14:textId="4B5180CC" w:rsidR="00845749" w:rsidRDefault="00845749" w:rsidP="00845749">
      <w:pPr>
        <w:pStyle w:val="Heading1"/>
      </w:pPr>
      <w:bookmarkStart w:id="21" w:name="_Toc231216461"/>
      <w:r>
        <w:t>Performance, Telemetry and Operations</w:t>
      </w:r>
      <w:bookmarkEnd w:id="21"/>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4"/>
      </w:tblGrid>
      <w:tr w:rsidR="00845749" w14:paraId="6F22B318" w14:textId="77777777" w:rsidTr="00AB7A15">
        <w:tc>
          <w:tcPr>
            <w:tcW w:w="29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57F61413" w14:textId="77777777" w:rsidR="00845749" w:rsidRPr="00AB7A15" w:rsidRDefault="00845749" w:rsidP="0086491B">
            <w:pPr>
              <w:spacing w:after="60"/>
              <w:rPr>
                <w:color w:val="1A1A1A" w:themeColor="text1"/>
              </w:rPr>
            </w:pPr>
            <w:r w:rsidRPr="00AB7A15">
              <w:rPr>
                <w:b/>
                <w:bCs/>
                <w:color w:val="1A1A1A" w:themeColor="text1"/>
                <w:sz w:val="18"/>
                <w:szCs w:val="18"/>
              </w:rPr>
              <w:t>Operational topic</w:t>
            </w:r>
          </w:p>
        </w:tc>
        <w:tc>
          <w:tcPr>
            <w:tcW w:w="6734"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166D0342" w14:textId="77777777" w:rsidR="00845749" w:rsidRPr="00AB7A15" w:rsidRDefault="00845749" w:rsidP="0086491B">
            <w:pPr>
              <w:spacing w:after="60"/>
              <w:rPr>
                <w:color w:val="1A1A1A" w:themeColor="text1"/>
              </w:rPr>
            </w:pPr>
            <w:r w:rsidRPr="00AB7A15">
              <w:rPr>
                <w:b/>
                <w:bCs/>
                <w:color w:val="1A1A1A" w:themeColor="text1"/>
                <w:sz w:val="18"/>
                <w:szCs w:val="18"/>
              </w:rPr>
              <w:t>Target / approach</w:t>
            </w:r>
          </w:p>
        </w:tc>
      </w:tr>
      <w:tr w:rsidR="00845749" w14:paraId="203CB071"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13DA1CC" w14:textId="77777777" w:rsidR="00845749" w:rsidRDefault="00845749" w:rsidP="0086491B">
            <w:pPr>
              <w:spacing w:after="60"/>
            </w:pPr>
            <w:r>
              <w:rPr>
                <w:b/>
                <w:bCs/>
                <w:sz w:val="18"/>
                <w:szCs w:val="18"/>
              </w:rPr>
              <w:t>Latency budgets</w:t>
            </w:r>
          </w:p>
        </w:tc>
        <w:tc>
          <w:tcPr>
            <w:tcW w:w="673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474CF2C" w14:textId="77777777" w:rsidR="00845749" w:rsidRDefault="00845749" w:rsidP="0086491B">
            <w:pPr>
              <w:spacing w:after="60"/>
            </w:pPr>
            <w:r>
              <w:rPr>
                <w:sz w:val="18"/>
                <w:szCs w:val="18"/>
              </w:rPr>
              <w:t>&lt;page-load p95, dashboard p95, search p95, export-initiation SLA&gt;</w:t>
            </w:r>
          </w:p>
        </w:tc>
      </w:tr>
      <w:tr w:rsidR="00845749" w14:paraId="153EDB27"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3499047" w14:textId="77777777" w:rsidR="00845749" w:rsidRDefault="00845749" w:rsidP="0086491B">
            <w:pPr>
              <w:spacing w:after="60"/>
            </w:pPr>
            <w:r>
              <w:rPr>
                <w:b/>
                <w:bCs/>
                <w:sz w:val="18"/>
                <w:szCs w:val="18"/>
              </w:rPr>
              <w:t>Concurrency assumptions</w:t>
            </w:r>
          </w:p>
        </w:tc>
        <w:tc>
          <w:tcPr>
            <w:tcW w:w="673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30DA98" w14:textId="77777777" w:rsidR="00845749" w:rsidRDefault="00845749" w:rsidP="0086491B">
            <w:pPr>
              <w:spacing w:after="60"/>
            </w:pPr>
            <w:r>
              <w:rPr>
                <w:sz w:val="18"/>
                <w:szCs w:val="18"/>
              </w:rPr>
              <w:t>&lt;active users by role and peak-window assumptions&gt;</w:t>
            </w:r>
          </w:p>
        </w:tc>
      </w:tr>
      <w:tr w:rsidR="00845749" w14:paraId="62D9E8CA"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76A2A28" w14:textId="77777777" w:rsidR="00845749" w:rsidRDefault="00845749" w:rsidP="0086491B">
            <w:pPr>
              <w:spacing w:after="60"/>
            </w:pPr>
            <w:r>
              <w:rPr>
                <w:b/>
                <w:bCs/>
                <w:sz w:val="18"/>
                <w:szCs w:val="18"/>
              </w:rPr>
              <w:t>Telemetry</w:t>
            </w:r>
          </w:p>
        </w:tc>
        <w:tc>
          <w:tcPr>
            <w:tcW w:w="673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EE002D8" w14:textId="77777777" w:rsidR="00845749" w:rsidRDefault="00845749" w:rsidP="0086491B">
            <w:pPr>
              <w:spacing w:after="60"/>
            </w:pPr>
            <w:r>
              <w:rPr>
                <w:sz w:val="18"/>
                <w:szCs w:val="18"/>
              </w:rPr>
              <w:t>&lt;front-end events, traces, logs, UX metrics, business KPIs&gt;</w:t>
            </w:r>
          </w:p>
        </w:tc>
      </w:tr>
      <w:tr w:rsidR="00845749" w14:paraId="51FDE564"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CC482CB" w14:textId="77777777" w:rsidR="00845749" w:rsidRDefault="00845749" w:rsidP="0086491B">
            <w:pPr>
              <w:spacing w:after="60"/>
            </w:pPr>
            <w:r>
              <w:rPr>
                <w:b/>
                <w:bCs/>
                <w:sz w:val="18"/>
                <w:szCs w:val="18"/>
              </w:rPr>
              <w:t>Alerting</w:t>
            </w:r>
          </w:p>
        </w:tc>
        <w:tc>
          <w:tcPr>
            <w:tcW w:w="673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9DA97C9" w14:textId="77777777" w:rsidR="00845749" w:rsidRDefault="00845749" w:rsidP="0086491B">
            <w:pPr>
              <w:spacing w:after="60"/>
            </w:pPr>
            <w:r>
              <w:rPr>
                <w:sz w:val="18"/>
                <w:szCs w:val="18"/>
              </w:rPr>
              <w:t>&lt;error-rate, API latency, failed exports, auth failures, low cache-hit rate&gt;</w:t>
            </w:r>
          </w:p>
        </w:tc>
      </w:tr>
      <w:tr w:rsidR="00845749" w14:paraId="1E01F83D"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4561269" w14:textId="77777777" w:rsidR="00845749" w:rsidRDefault="00845749" w:rsidP="0086491B">
            <w:pPr>
              <w:spacing w:after="60"/>
            </w:pPr>
            <w:r>
              <w:rPr>
                <w:b/>
                <w:bCs/>
                <w:sz w:val="18"/>
                <w:szCs w:val="18"/>
              </w:rPr>
              <w:t>Release controls</w:t>
            </w:r>
          </w:p>
        </w:tc>
        <w:tc>
          <w:tcPr>
            <w:tcW w:w="673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50CFAE5" w14:textId="77777777" w:rsidR="00845749" w:rsidRDefault="00845749" w:rsidP="0086491B">
            <w:pPr>
              <w:spacing w:after="60"/>
            </w:pPr>
            <w:r>
              <w:rPr>
                <w:sz w:val="18"/>
                <w:szCs w:val="18"/>
              </w:rPr>
              <w:t>&lt;feature flags, environment configs, rollback path, dependency version control&gt;</w:t>
            </w:r>
          </w:p>
        </w:tc>
      </w:tr>
    </w:tbl>
    <w:p w14:paraId="4C9CF5DB" w14:textId="10C6FD8F" w:rsidR="00845749" w:rsidRDefault="00845749" w:rsidP="00845749">
      <w:pPr>
        <w:pStyle w:val="Heading1"/>
      </w:pPr>
      <w:bookmarkStart w:id="22" w:name="_Toc231216462"/>
      <w:r>
        <w:t>Test Scenarios and Acceptance Criteria</w:t>
      </w:r>
      <w:bookmarkEnd w:id="22"/>
    </w:p>
    <w:p w14:paraId="3C90A727" w14:textId="77777777" w:rsidR="00845749" w:rsidRDefault="00845749" w:rsidP="00845749">
      <w:pPr>
        <w:spacing w:after="60"/>
      </w:pPr>
      <w:r>
        <w:rPr>
          <w:i/>
          <w:iCs/>
          <w:color w:val="595959"/>
          <w:sz w:val="18"/>
          <w:szCs w:val="18"/>
        </w:rPr>
        <w:t>Give each scenario a TC-id and map it back to §1.4.</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593"/>
      </w:tblGrid>
      <w:tr w:rsidR="00845749" w14:paraId="04E45B67" w14:textId="77777777" w:rsidTr="00AB7A15">
        <w:tc>
          <w:tcPr>
            <w:tcW w:w="2900"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14695FC8" w14:textId="77777777" w:rsidR="00845749" w:rsidRPr="00AB7A15" w:rsidRDefault="00845749" w:rsidP="0086491B">
            <w:pPr>
              <w:spacing w:after="60"/>
              <w:rPr>
                <w:color w:val="1A1A1A" w:themeColor="text1"/>
              </w:rPr>
            </w:pPr>
            <w:r w:rsidRPr="00AB7A15">
              <w:rPr>
                <w:b/>
                <w:bCs/>
                <w:color w:val="1A1A1A" w:themeColor="text1"/>
                <w:sz w:val="18"/>
                <w:szCs w:val="18"/>
              </w:rPr>
              <w:t>Test theme</w:t>
            </w:r>
          </w:p>
        </w:tc>
        <w:tc>
          <w:tcPr>
            <w:tcW w:w="6593"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298C429D" w14:textId="77777777" w:rsidR="00845749" w:rsidRPr="00AB7A15" w:rsidRDefault="00845749" w:rsidP="0086491B">
            <w:pPr>
              <w:spacing w:after="60"/>
              <w:rPr>
                <w:color w:val="1A1A1A" w:themeColor="text1"/>
              </w:rPr>
            </w:pPr>
            <w:r w:rsidRPr="00AB7A15">
              <w:rPr>
                <w:b/>
                <w:bCs/>
                <w:color w:val="1A1A1A" w:themeColor="text1"/>
                <w:sz w:val="18"/>
                <w:szCs w:val="18"/>
              </w:rPr>
              <w:t>Acceptance criterion</w:t>
            </w:r>
          </w:p>
        </w:tc>
      </w:tr>
      <w:tr w:rsidR="00845749" w14:paraId="53583365"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7933424" w14:textId="77777777" w:rsidR="00845749" w:rsidRDefault="00845749" w:rsidP="0086491B">
            <w:pPr>
              <w:spacing w:after="60"/>
            </w:pPr>
            <w:r>
              <w:rPr>
                <w:b/>
                <w:bCs/>
                <w:sz w:val="18"/>
                <w:szCs w:val="18"/>
              </w:rPr>
              <w:t>Navigation and workflows</w:t>
            </w:r>
          </w:p>
        </w:tc>
        <w:tc>
          <w:tcPr>
            <w:tcW w:w="659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5442BFB" w14:textId="77777777" w:rsidR="00845749" w:rsidRDefault="00845749" w:rsidP="0086491B">
            <w:pPr>
              <w:spacing w:after="60"/>
            </w:pPr>
            <w:r>
              <w:rPr>
                <w:sz w:val="18"/>
                <w:szCs w:val="18"/>
              </w:rPr>
              <w:t>All key journeys complete with expected page transitions, state changes, and audit events.</w:t>
            </w:r>
          </w:p>
        </w:tc>
      </w:tr>
      <w:tr w:rsidR="00845749" w14:paraId="322D933E"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9B8833A" w14:textId="77777777" w:rsidR="00845749" w:rsidRDefault="00845749" w:rsidP="0086491B">
            <w:pPr>
              <w:spacing w:after="60"/>
            </w:pPr>
            <w:r>
              <w:rPr>
                <w:b/>
                <w:bCs/>
                <w:sz w:val="18"/>
                <w:szCs w:val="18"/>
              </w:rPr>
              <w:t>Role-based access</w:t>
            </w:r>
          </w:p>
        </w:tc>
        <w:tc>
          <w:tcPr>
            <w:tcW w:w="659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8F4A99" w14:textId="77777777" w:rsidR="00845749" w:rsidRDefault="00845749" w:rsidP="0086491B">
            <w:pPr>
              <w:spacing w:after="60"/>
            </w:pPr>
            <w:r>
              <w:rPr>
                <w:sz w:val="18"/>
                <w:szCs w:val="18"/>
              </w:rPr>
              <w:t>Users see only routes, actions, and data permitted by the approved access matrix.</w:t>
            </w:r>
          </w:p>
        </w:tc>
      </w:tr>
      <w:tr w:rsidR="00845749" w14:paraId="61352EB0"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9768C30" w14:textId="77777777" w:rsidR="00845749" w:rsidRDefault="00845749" w:rsidP="0086491B">
            <w:pPr>
              <w:spacing w:after="60"/>
            </w:pPr>
            <w:r>
              <w:rPr>
                <w:b/>
                <w:bCs/>
                <w:sz w:val="18"/>
                <w:szCs w:val="18"/>
              </w:rPr>
              <w:t>Validation and error handling</w:t>
            </w:r>
          </w:p>
        </w:tc>
        <w:tc>
          <w:tcPr>
            <w:tcW w:w="659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ECDF08" w14:textId="77777777" w:rsidR="00845749" w:rsidRDefault="00845749" w:rsidP="0086491B">
            <w:pPr>
              <w:spacing w:after="60"/>
            </w:pPr>
            <w:r>
              <w:rPr>
                <w:sz w:val="18"/>
                <w:szCs w:val="18"/>
              </w:rPr>
              <w:t>Input errors, service failures, and timeouts show approved messages and preserve user context.</w:t>
            </w:r>
          </w:p>
        </w:tc>
      </w:tr>
      <w:tr w:rsidR="00845749" w14:paraId="710E2612"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04D0EA5" w14:textId="77777777" w:rsidR="00845749" w:rsidRDefault="00845749" w:rsidP="0086491B">
            <w:pPr>
              <w:spacing w:after="60"/>
            </w:pPr>
            <w:r>
              <w:rPr>
                <w:b/>
                <w:bCs/>
                <w:sz w:val="18"/>
                <w:szCs w:val="18"/>
              </w:rPr>
              <w:t>Performance and telemetry</w:t>
            </w:r>
          </w:p>
        </w:tc>
        <w:tc>
          <w:tcPr>
            <w:tcW w:w="659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737C1AF" w14:textId="77777777" w:rsidR="00845749" w:rsidRDefault="00845749" w:rsidP="0086491B">
            <w:pPr>
              <w:spacing w:after="60"/>
            </w:pPr>
            <w:r>
              <w:rPr>
                <w:sz w:val="18"/>
                <w:szCs w:val="18"/>
              </w:rPr>
              <w:t>Front-end and BFF telemetry emit correctly; peak behaviour stays within documented latency budgets.</w:t>
            </w:r>
          </w:p>
        </w:tc>
      </w:tr>
      <w:tr w:rsidR="00845749" w14:paraId="3981C1B0" w14:textId="77777777" w:rsidTr="00AB7A15">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D77607" w14:textId="77777777" w:rsidR="00845749" w:rsidRDefault="00845749" w:rsidP="0086491B">
            <w:pPr>
              <w:spacing w:after="60"/>
            </w:pPr>
            <w:r>
              <w:rPr>
                <w:b/>
                <w:bCs/>
                <w:sz w:val="18"/>
                <w:szCs w:val="18"/>
              </w:rPr>
              <w:lastRenderedPageBreak/>
              <w:t>Accessibility</w:t>
            </w:r>
          </w:p>
        </w:tc>
        <w:tc>
          <w:tcPr>
            <w:tcW w:w="659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D7BD30" w14:textId="77777777" w:rsidR="00845749" w:rsidRDefault="00845749" w:rsidP="0086491B">
            <w:pPr>
              <w:spacing w:after="60"/>
            </w:pPr>
            <w:r>
              <w:rPr>
                <w:sz w:val="18"/>
                <w:szCs w:val="18"/>
              </w:rPr>
              <w:t>Keyboard navigation, labels, focus order, and assistive-technology behaviour pass agreed validation criteria.</w:t>
            </w:r>
          </w:p>
        </w:tc>
      </w:tr>
    </w:tbl>
    <w:p w14:paraId="41F06251" w14:textId="3CFA1C8F" w:rsidR="00845749" w:rsidRDefault="00845749" w:rsidP="00845749">
      <w:pPr>
        <w:pStyle w:val="Heading1"/>
      </w:pPr>
      <w:bookmarkStart w:id="23" w:name="_Toc231216463"/>
      <w:r>
        <w:t>Data Classification, Privacy &amp; Retention (Mandatory)</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45749" w14:paraId="0996C6FE" w14:textId="77777777" w:rsidTr="0086491B">
        <w:tc>
          <w:tcPr>
            <w:tcW w:w="9026" w:type="dxa"/>
            <w:tcBorders>
              <w:top w:val="single" w:sz="4" w:space="0" w:color="BFBFBF"/>
              <w:left w:val="single" w:sz="4" w:space="0" w:color="BFBFBF"/>
              <w:bottom w:val="single" w:sz="4" w:space="0" w:color="BFBFBF"/>
              <w:right w:val="single" w:sz="4" w:space="0" w:color="BFBFBF"/>
            </w:tcBorders>
            <w:shd w:val="clear" w:color="auto" w:fill="FCE4D6"/>
            <w:tcMar>
              <w:top w:w="60" w:type="dxa"/>
              <w:left w:w="110" w:type="dxa"/>
              <w:bottom w:w="60" w:type="dxa"/>
              <w:right w:w="110" w:type="dxa"/>
            </w:tcMar>
            <w:vAlign w:val="center"/>
          </w:tcPr>
          <w:p w14:paraId="3DF88E0D" w14:textId="77777777" w:rsidR="00845749" w:rsidRDefault="00845749" w:rsidP="0086491B">
            <w:pPr>
              <w:spacing w:after="80"/>
            </w:pPr>
            <w:r>
              <w:rPr>
                <w:b/>
                <w:bCs/>
              </w:rPr>
              <w:t>Mandatory — cannot be skipped</w:t>
            </w:r>
          </w:p>
          <w:p w14:paraId="036E4D49" w14:textId="77777777" w:rsidR="00845749" w:rsidRDefault="00845749" w:rsidP="0086491B">
            <w:pPr>
              <w:spacing w:after="60"/>
            </w:pPr>
            <w:r>
              <w:t>Every data element this component reads, stores, derives, displays, or transmits must be listed below with its classification, legal basis, retention, and protection control.</w:t>
            </w:r>
          </w:p>
          <w:p w14:paraId="3997A4B7" w14:textId="77777777" w:rsidR="00845749" w:rsidRDefault="00845749" w:rsidP="0086491B">
            <w:pPr>
              <w:spacing w:after="60"/>
            </w:pPr>
            <w:r>
              <w:t>Any element marked “N/A” or omitted requires recorded Data Protection Officer sign-off in the Revision History (§0.1).</w:t>
            </w:r>
          </w:p>
        </w:tc>
      </w:tr>
    </w:tbl>
    <w:p w14:paraId="785CAED3" w14:textId="77777777" w:rsidR="00845749" w:rsidRDefault="00845749" w:rsidP="00845749">
      <w:pPr>
        <w:spacing w:after="60"/>
      </w:pPr>
      <w:r>
        <w:rPr>
          <w:i/>
          <w:iCs/>
          <w:color w:val="595959"/>
          <w:sz w:val="18"/>
          <w:szCs w:val="18"/>
        </w:rPr>
        <w:t>Classification values: Public / Internal / Confidential / Restricted. Retention and legal basis must align with CBDT records-retention and applicable data-protection rules.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1435"/>
        <w:gridCol w:w="1055"/>
        <w:gridCol w:w="1658"/>
        <w:gridCol w:w="1097"/>
        <w:gridCol w:w="1326"/>
        <w:gridCol w:w="1906"/>
      </w:tblGrid>
      <w:tr w:rsidR="00845749" w14:paraId="26FE4C37" w14:textId="77777777" w:rsidTr="00AB7A15">
        <w:tc>
          <w:tcPr>
            <w:tcW w:w="1299"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16ABC978" w14:textId="77777777" w:rsidR="00845749" w:rsidRPr="00AB7A15" w:rsidRDefault="00845749" w:rsidP="0086491B">
            <w:pPr>
              <w:spacing w:after="60"/>
              <w:rPr>
                <w:color w:val="1A1A1A" w:themeColor="text1"/>
              </w:rPr>
            </w:pPr>
            <w:r w:rsidRPr="00AB7A15">
              <w:rPr>
                <w:b/>
                <w:bCs/>
                <w:color w:val="1A1A1A" w:themeColor="text1"/>
                <w:sz w:val="18"/>
                <w:szCs w:val="18"/>
              </w:rPr>
              <w:t>Data element / entity</w:t>
            </w:r>
          </w:p>
        </w:tc>
        <w:tc>
          <w:tcPr>
            <w:tcW w:w="1435"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575CBAF6" w14:textId="77777777" w:rsidR="00845749" w:rsidRPr="00AB7A15" w:rsidRDefault="00845749" w:rsidP="0086491B">
            <w:pPr>
              <w:spacing w:after="60"/>
              <w:rPr>
                <w:color w:val="1A1A1A" w:themeColor="text1"/>
              </w:rPr>
            </w:pPr>
            <w:r w:rsidRPr="00AB7A15">
              <w:rPr>
                <w:b/>
                <w:bCs/>
                <w:color w:val="1A1A1A" w:themeColor="text1"/>
                <w:sz w:val="18"/>
                <w:szCs w:val="18"/>
              </w:rPr>
              <w:t>Classification</w:t>
            </w:r>
          </w:p>
        </w:tc>
        <w:tc>
          <w:tcPr>
            <w:tcW w:w="1055"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1B7D5C51" w14:textId="77777777" w:rsidR="00845749" w:rsidRPr="00AB7A15" w:rsidRDefault="00845749" w:rsidP="0086491B">
            <w:pPr>
              <w:spacing w:after="60"/>
              <w:rPr>
                <w:color w:val="1A1A1A" w:themeColor="text1"/>
              </w:rPr>
            </w:pPr>
            <w:r w:rsidRPr="00AB7A15">
              <w:rPr>
                <w:b/>
                <w:bCs/>
                <w:color w:val="1A1A1A" w:themeColor="text1"/>
                <w:sz w:val="18"/>
                <w:szCs w:val="18"/>
              </w:rPr>
              <w:t>Contains PII?</w:t>
            </w:r>
          </w:p>
        </w:tc>
        <w:tc>
          <w:tcPr>
            <w:tcW w:w="1658"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334B46F3" w14:textId="77777777" w:rsidR="00845749" w:rsidRPr="00AB7A15" w:rsidRDefault="00845749" w:rsidP="0086491B">
            <w:pPr>
              <w:spacing w:after="60"/>
              <w:rPr>
                <w:color w:val="1A1A1A" w:themeColor="text1"/>
              </w:rPr>
            </w:pPr>
            <w:r w:rsidRPr="00AB7A15">
              <w:rPr>
                <w:b/>
                <w:bCs/>
                <w:color w:val="1A1A1A" w:themeColor="text1"/>
                <w:sz w:val="18"/>
                <w:szCs w:val="18"/>
              </w:rPr>
              <w:t>Legal basis / purpose limitation</w:t>
            </w:r>
          </w:p>
        </w:tc>
        <w:tc>
          <w:tcPr>
            <w:tcW w:w="1097"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9EDA29B" w14:textId="77777777" w:rsidR="00845749" w:rsidRPr="00AB7A15" w:rsidRDefault="00845749" w:rsidP="0086491B">
            <w:pPr>
              <w:spacing w:after="60"/>
              <w:rPr>
                <w:color w:val="1A1A1A" w:themeColor="text1"/>
              </w:rPr>
            </w:pPr>
            <w:r w:rsidRPr="00AB7A15">
              <w:rPr>
                <w:b/>
                <w:bCs/>
                <w:color w:val="1A1A1A" w:themeColor="text1"/>
                <w:sz w:val="18"/>
                <w:szCs w:val="18"/>
              </w:rPr>
              <w:t>Retention</w:t>
            </w:r>
          </w:p>
        </w:tc>
        <w:tc>
          <w:tcPr>
            <w:tcW w:w="1326"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5C83F557" w14:textId="77777777" w:rsidR="00845749" w:rsidRPr="00AB7A15" w:rsidRDefault="00845749" w:rsidP="0086491B">
            <w:pPr>
              <w:spacing w:after="60"/>
              <w:rPr>
                <w:color w:val="1A1A1A" w:themeColor="text1"/>
              </w:rPr>
            </w:pPr>
            <w:r w:rsidRPr="00AB7A15">
              <w:rPr>
                <w:b/>
                <w:bCs/>
                <w:color w:val="1A1A1A" w:themeColor="text1"/>
                <w:sz w:val="18"/>
                <w:szCs w:val="18"/>
              </w:rPr>
              <w:t>Masking / tokenization</w:t>
            </w:r>
          </w:p>
        </w:tc>
        <w:tc>
          <w:tcPr>
            <w:tcW w:w="1906"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4D67ED10" w14:textId="77777777" w:rsidR="00845749" w:rsidRPr="00AB7A15" w:rsidRDefault="00845749" w:rsidP="0086491B">
            <w:pPr>
              <w:spacing w:after="60"/>
              <w:rPr>
                <w:color w:val="1A1A1A" w:themeColor="text1"/>
              </w:rPr>
            </w:pPr>
            <w:r w:rsidRPr="00AB7A15">
              <w:rPr>
                <w:b/>
                <w:bCs/>
                <w:color w:val="1A1A1A" w:themeColor="text1"/>
                <w:sz w:val="18"/>
                <w:szCs w:val="18"/>
              </w:rPr>
              <w:t>Disposal</w:t>
            </w:r>
          </w:p>
        </w:tc>
      </w:tr>
      <w:tr w:rsidR="00845749" w14:paraId="4DA24AF5" w14:textId="77777777" w:rsidTr="00AB7A15">
        <w:tc>
          <w:tcPr>
            <w:tcW w:w="1299"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04BEA5D0" w14:textId="77777777" w:rsidR="00845749" w:rsidRDefault="00845749" w:rsidP="0086491B">
            <w:pPr>
              <w:spacing w:after="60"/>
            </w:pPr>
            <w:r>
              <w:rPr>
                <w:i/>
                <w:iCs/>
                <w:sz w:val="18"/>
                <w:szCs w:val="18"/>
              </w:rPr>
              <w:t>PAN</w:t>
            </w:r>
          </w:p>
        </w:tc>
        <w:tc>
          <w:tcPr>
            <w:tcW w:w="143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20EBC926" w14:textId="77777777" w:rsidR="00845749" w:rsidRDefault="00845749" w:rsidP="0086491B">
            <w:pPr>
              <w:spacing w:after="60"/>
            </w:pPr>
            <w:r>
              <w:rPr>
                <w:i/>
                <w:iCs/>
                <w:sz w:val="18"/>
                <w:szCs w:val="18"/>
              </w:rPr>
              <w:t>Restricted</w:t>
            </w:r>
          </w:p>
        </w:tc>
        <w:tc>
          <w:tcPr>
            <w:tcW w:w="105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10906D35" w14:textId="77777777" w:rsidR="00845749" w:rsidRDefault="00845749" w:rsidP="0086491B">
            <w:pPr>
              <w:spacing w:after="60"/>
            </w:pPr>
            <w:r>
              <w:rPr>
                <w:i/>
                <w:iCs/>
                <w:sz w:val="18"/>
                <w:szCs w:val="18"/>
              </w:rPr>
              <w:t>Yes</w:t>
            </w:r>
          </w:p>
        </w:tc>
        <w:tc>
          <w:tcPr>
            <w:tcW w:w="165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0FBA38CA" w14:textId="77777777" w:rsidR="00845749" w:rsidRDefault="00845749" w:rsidP="0086491B">
            <w:pPr>
              <w:spacing w:after="60"/>
            </w:pPr>
            <w:r>
              <w:rPr>
                <w:i/>
                <w:iCs/>
                <w:sz w:val="18"/>
                <w:szCs w:val="18"/>
              </w:rPr>
              <w:t>Tax administration (statutory)</w:t>
            </w:r>
          </w:p>
        </w:tc>
        <w:tc>
          <w:tcPr>
            <w:tcW w:w="1097"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76214923" w14:textId="77777777" w:rsidR="00845749" w:rsidRDefault="00845749" w:rsidP="0086491B">
            <w:pPr>
              <w:spacing w:after="60"/>
            </w:pPr>
            <w:r>
              <w:rPr>
                <w:i/>
                <w:iCs/>
                <w:sz w:val="18"/>
                <w:szCs w:val="18"/>
              </w:rPr>
              <w:t>As per CBDT retention</w:t>
            </w:r>
          </w:p>
        </w:tc>
        <w:tc>
          <w:tcPr>
            <w:tcW w:w="13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75FFC6E9" w14:textId="77777777" w:rsidR="00845749" w:rsidRDefault="00845749" w:rsidP="0086491B">
            <w:pPr>
              <w:spacing w:after="60"/>
            </w:pPr>
            <w:r>
              <w:rPr>
                <w:i/>
                <w:iCs/>
                <w:sz w:val="18"/>
                <w:szCs w:val="18"/>
              </w:rPr>
              <w:t>Display last-4 masked, no export</w:t>
            </w:r>
          </w:p>
        </w:tc>
        <w:tc>
          <w:tcPr>
            <w:tcW w:w="190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10" w:type="dxa"/>
              <w:bottom w:w="60" w:type="dxa"/>
              <w:right w:w="110" w:type="dxa"/>
            </w:tcMar>
            <w:vAlign w:val="center"/>
          </w:tcPr>
          <w:p w14:paraId="707EDAF1" w14:textId="77777777" w:rsidR="00845749" w:rsidRDefault="00845749" w:rsidP="0086491B">
            <w:pPr>
              <w:spacing w:after="60"/>
            </w:pPr>
            <w:r>
              <w:rPr>
                <w:i/>
                <w:iCs/>
                <w:sz w:val="18"/>
                <w:szCs w:val="18"/>
              </w:rPr>
              <w:t>Crypto-erase on purge</w:t>
            </w:r>
          </w:p>
        </w:tc>
      </w:tr>
      <w:tr w:rsidR="00845749" w14:paraId="0158FEAB" w14:textId="77777777" w:rsidTr="00AB7A15">
        <w:tc>
          <w:tcPr>
            <w:tcW w:w="12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6227923" w14:textId="77777777" w:rsidR="00845749" w:rsidRDefault="00845749" w:rsidP="0086491B">
            <w:pPr>
              <w:spacing w:after="60"/>
            </w:pPr>
            <w:r>
              <w:rPr>
                <w:sz w:val="18"/>
                <w:szCs w:val="18"/>
              </w:rPr>
              <w:t>&lt;element&gt;</w:t>
            </w:r>
          </w:p>
        </w:tc>
        <w:tc>
          <w:tcPr>
            <w:tcW w:w="143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38E0F47" w14:textId="77777777" w:rsidR="00845749" w:rsidRDefault="00845749" w:rsidP="0086491B">
            <w:pPr>
              <w:spacing w:after="60"/>
            </w:pPr>
            <w:r>
              <w:rPr>
                <w:sz w:val="18"/>
                <w:szCs w:val="18"/>
              </w:rPr>
              <w:t>&lt;class&gt;</w:t>
            </w:r>
          </w:p>
        </w:tc>
        <w:tc>
          <w:tcPr>
            <w:tcW w:w="105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BECEF49" w14:textId="77777777" w:rsidR="00845749" w:rsidRDefault="00845749" w:rsidP="0086491B">
            <w:pPr>
              <w:spacing w:after="60"/>
            </w:pPr>
            <w:r>
              <w:rPr>
                <w:sz w:val="18"/>
                <w:szCs w:val="18"/>
              </w:rPr>
              <w:t>&lt;yes/no&gt;</w:t>
            </w:r>
          </w:p>
        </w:tc>
        <w:tc>
          <w:tcPr>
            <w:tcW w:w="165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BA48ADB" w14:textId="77777777" w:rsidR="00845749" w:rsidRDefault="00845749" w:rsidP="0086491B">
            <w:pPr>
              <w:spacing w:after="60"/>
            </w:pPr>
            <w:r>
              <w:rPr>
                <w:sz w:val="18"/>
                <w:szCs w:val="18"/>
              </w:rPr>
              <w:t>&lt;legal basis&gt;</w:t>
            </w:r>
          </w:p>
        </w:tc>
        <w:tc>
          <w:tcPr>
            <w:tcW w:w="109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26FA40A" w14:textId="77777777" w:rsidR="00845749" w:rsidRDefault="00845749" w:rsidP="0086491B">
            <w:pPr>
              <w:spacing w:after="60"/>
            </w:pPr>
            <w:r>
              <w:rPr>
                <w:sz w:val="18"/>
                <w:szCs w:val="18"/>
              </w:rPr>
              <w:t>&lt;period&gt;</w:t>
            </w:r>
          </w:p>
        </w:tc>
        <w:tc>
          <w:tcPr>
            <w:tcW w:w="13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FF4DB1D" w14:textId="77777777" w:rsidR="00845749" w:rsidRDefault="00845749" w:rsidP="0086491B">
            <w:pPr>
              <w:spacing w:after="60"/>
            </w:pPr>
            <w:r>
              <w:rPr>
                <w:sz w:val="18"/>
                <w:szCs w:val="18"/>
              </w:rPr>
              <w:t>&lt;control&gt;</w:t>
            </w:r>
          </w:p>
        </w:tc>
        <w:tc>
          <w:tcPr>
            <w:tcW w:w="190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F86CC50" w14:textId="77777777" w:rsidR="00845749" w:rsidRDefault="00845749" w:rsidP="0086491B">
            <w:pPr>
              <w:spacing w:after="60"/>
            </w:pPr>
            <w:r>
              <w:rPr>
                <w:sz w:val="18"/>
                <w:szCs w:val="18"/>
              </w:rPr>
              <w:t>&lt;method&gt;</w:t>
            </w:r>
          </w:p>
        </w:tc>
      </w:tr>
    </w:tbl>
    <w:p w14:paraId="4E2EA549" w14:textId="622669F9" w:rsidR="00845749" w:rsidRDefault="00845749" w:rsidP="00845749">
      <w:pPr>
        <w:pStyle w:val="Heading1"/>
      </w:pPr>
      <w:bookmarkStart w:id="24" w:name="_Toc231216464"/>
      <w:r>
        <w:t>Definition of Done — Completion &amp; Sign-off Checklist</w:t>
      </w:r>
      <w:bookmarkEnd w:id="24"/>
    </w:p>
    <w:p w14:paraId="6E87C014" w14:textId="77777777" w:rsidR="00845749" w:rsidRDefault="00845749" w:rsidP="00845749">
      <w:pPr>
        <w:spacing w:after="60"/>
      </w:pPr>
      <w:r>
        <w:rPr>
          <w:i/>
          <w:iCs/>
          <w:color w:val="595959"/>
          <w:sz w:val="18"/>
          <w:szCs w:val="18"/>
        </w:rPr>
        <w:t>This single checklist replaces ad-hoc “evidence required” notes and gates design sign-off. Every row must be Y with evidence before the LLD is baselined.</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3677"/>
        <w:gridCol w:w="899"/>
        <w:gridCol w:w="2415"/>
        <w:gridCol w:w="2081"/>
      </w:tblGrid>
      <w:tr w:rsidR="00845749" w14:paraId="0298E942" w14:textId="77777777" w:rsidTr="00AB7A15">
        <w:tc>
          <w:tcPr>
            <w:tcW w:w="846"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8E0AD68" w14:textId="2DB1FC8D" w:rsidR="00845749" w:rsidRPr="00AB7A15" w:rsidRDefault="00AB7A15" w:rsidP="0086491B">
            <w:pPr>
              <w:spacing w:after="60"/>
              <w:rPr>
                <w:color w:val="1A1A1A" w:themeColor="text1"/>
              </w:rPr>
            </w:pPr>
            <w:proofErr w:type="spellStart"/>
            <w:r w:rsidRPr="00AB7A15">
              <w:rPr>
                <w:color w:val="1A1A1A" w:themeColor="text1"/>
              </w:rPr>
              <w:t>S</w:t>
            </w:r>
            <w:r>
              <w:rPr>
                <w:color w:val="1A1A1A" w:themeColor="text1"/>
              </w:rPr>
              <w:t>l</w:t>
            </w:r>
            <w:proofErr w:type="spellEnd"/>
            <w:r w:rsidRPr="00AB7A15">
              <w:rPr>
                <w:color w:val="1A1A1A" w:themeColor="text1"/>
              </w:rPr>
              <w:t xml:space="preserve"> No</w:t>
            </w:r>
          </w:p>
        </w:tc>
        <w:tc>
          <w:tcPr>
            <w:tcW w:w="3677"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0E696F96" w14:textId="77777777" w:rsidR="00845749" w:rsidRPr="00AB7A15" w:rsidRDefault="00845749" w:rsidP="0086491B">
            <w:pPr>
              <w:spacing w:after="60"/>
              <w:rPr>
                <w:color w:val="1A1A1A" w:themeColor="text1"/>
              </w:rPr>
            </w:pPr>
            <w:r w:rsidRPr="00AB7A15">
              <w:rPr>
                <w:b/>
                <w:bCs/>
                <w:color w:val="1A1A1A" w:themeColor="text1"/>
                <w:sz w:val="18"/>
                <w:szCs w:val="18"/>
              </w:rPr>
              <w:t>Completion criterion</w:t>
            </w:r>
          </w:p>
        </w:tc>
        <w:tc>
          <w:tcPr>
            <w:tcW w:w="899"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7DEA8A2E" w14:textId="77777777" w:rsidR="00845749" w:rsidRPr="00AB7A15" w:rsidRDefault="00845749" w:rsidP="0086491B">
            <w:pPr>
              <w:spacing w:after="60"/>
              <w:rPr>
                <w:color w:val="1A1A1A" w:themeColor="text1"/>
              </w:rPr>
            </w:pPr>
            <w:r w:rsidRPr="00AB7A15">
              <w:rPr>
                <w:b/>
                <w:bCs/>
                <w:color w:val="1A1A1A" w:themeColor="text1"/>
                <w:sz w:val="18"/>
                <w:szCs w:val="18"/>
              </w:rPr>
              <w:t>Done</w:t>
            </w:r>
          </w:p>
        </w:tc>
        <w:tc>
          <w:tcPr>
            <w:tcW w:w="2415"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29C40BDC" w14:textId="77777777" w:rsidR="00845749" w:rsidRPr="00AB7A15" w:rsidRDefault="00845749" w:rsidP="0086491B">
            <w:pPr>
              <w:spacing w:after="60"/>
              <w:rPr>
                <w:color w:val="1A1A1A" w:themeColor="text1"/>
              </w:rPr>
            </w:pPr>
            <w:r w:rsidRPr="00AB7A15">
              <w:rPr>
                <w:b/>
                <w:bCs/>
                <w:color w:val="1A1A1A" w:themeColor="text1"/>
                <w:sz w:val="18"/>
                <w:szCs w:val="18"/>
              </w:rPr>
              <w:t>Evidence / link</w:t>
            </w:r>
          </w:p>
        </w:tc>
        <w:tc>
          <w:tcPr>
            <w:tcW w:w="2081" w:type="dxa"/>
            <w:tcBorders>
              <w:top w:val="single" w:sz="4" w:space="0" w:color="BFBFBF"/>
              <w:left w:val="single" w:sz="4" w:space="0" w:color="BFBFBF"/>
              <w:bottom w:val="single" w:sz="4" w:space="0" w:color="BFBFBF"/>
              <w:right w:val="single" w:sz="4" w:space="0" w:color="BFBFBF"/>
            </w:tcBorders>
            <w:shd w:val="clear" w:color="auto" w:fill="FFDEDB" w:themeFill="text2" w:themeFillTint="33"/>
            <w:tcMar>
              <w:top w:w="60" w:type="dxa"/>
              <w:left w:w="110" w:type="dxa"/>
              <w:bottom w:w="60" w:type="dxa"/>
              <w:right w:w="110" w:type="dxa"/>
            </w:tcMar>
            <w:vAlign w:val="center"/>
          </w:tcPr>
          <w:p w14:paraId="6107C838" w14:textId="77777777" w:rsidR="00845749" w:rsidRPr="00AB7A15" w:rsidRDefault="00845749" w:rsidP="0086491B">
            <w:pPr>
              <w:spacing w:after="60"/>
              <w:rPr>
                <w:color w:val="1A1A1A" w:themeColor="text1"/>
              </w:rPr>
            </w:pPr>
            <w:r w:rsidRPr="00AB7A15">
              <w:rPr>
                <w:b/>
                <w:bCs/>
                <w:color w:val="1A1A1A" w:themeColor="text1"/>
                <w:sz w:val="18"/>
                <w:szCs w:val="18"/>
              </w:rPr>
              <w:t>Sign-off</w:t>
            </w:r>
          </w:p>
        </w:tc>
      </w:tr>
      <w:tr w:rsidR="00845749" w14:paraId="5D09A76A" w14:textId="77777777" w:rsidTr="00AB7A15">
        <w:tc>
          <w:tcPr>
            <w:tcW w:w="84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394572" w14:textId="77777777" w:rsidR="00845749" w:rsidRDefault="00845749" w:rsidP="0086491B">
            <w:pPr>
              <w:spacing w:after="60"/>
            </w:pPr>
            <w:r>
              <w:rPr>
                <w:sz w:val="18"/>
                <w:szCs w:val="18"/>
              </w:rPr>
              <w:t>1</w:t>
            </w:r>
          </w:p>
        </w:tc>
        <w:tc>
          <w:tcPr>
            <w:tcW w:w="36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29F04C" w14:textId="77777777" w:rsidR="00845749" w:rsidRDefault="00845749" w:rsidP="0086491B">
            <w:pPr>
              <w:spacing w:after="60"/>
            </w:pPr>
            <w:r>
              <w:rPr>
                <w:sz w:val="18"/>
                <w:szCs w:val="18"/>
              </w:rPr>
              <w:t>All &lt;…&gt; placeholders replaced and all green illustrative example rows removed.</w:t>
            </w:r>
          </w:p>
        </w:tc>
        <w:tc>
          <w:tcPr>
            <w:tcW w:w="8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AF461D6" w14:textId="77777777" w:rsidR="00845749" w:rsidRDefault="00845749" w:rsidP="0086491B">
            <w:pPr>
              <w:spacing w:after="60"/>
            </w:pPr>
            <w:r>
              <w:rPr>
                <w:sz w:val="18"/>
                <w:szCs w:val="18"/>
              </w:rPr>
              <w:t>&lt;Y/N&gt;</w:t>
            </w:r>
          </w:p>
        </w:tc>
        <w:tc>
          <w:tcPr>
            <w:tcW w:w="241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C5A1A7F" w14:textId="77777777" w:rsidR="00845749" w:rsidRDefault="00845749" w:rsidP="0086491B">
            <w:pPr>
              <w:spacing w:after="60"/>
            </w:pPr>
            <w:r>
              <w:rPr>
                <w:sz w:val="18"/>
                <w:szCs w:val="18"/>
              </w:rPr>
              <w:t>&lt;evidence / link&gt;</w:t>
            </w:r>
          </w:p>
        </w:tc>
        <w:tc>
          <w:tcPr>
            <w:tcW w:w="208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7B7461D" w14:textId="77777777" w:rsidR="00845749" w:rsidRDefault="00845749" w:rsidP="0086491B">
            <w:pPr>
              <w:spacing w:after="60"/>
            </w:pPr>
            <w:r>
              <w:rPr>
                <w:sz w:val="18"/>
                <w:szCs w:val="18"/>
              </w:rPr>
              <w:t>&lt;sign-off&gt;</w:t>
            </w:r>
          </w:p>
        </w:tc>
      </w:tr>
      <w:tr w:rsidR="00845749" w14:paraId="1B02B870" w14:textId="77777777" w:rsidTr="00AB7A15">
        <w:tc>
          <w:tcPr>
            <w:tcW w:w="84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6688864" w14:textId="77777777" w:rsidR="00845749" w:rsidRDefault="00845749" w:rsidP="0086491B">
            <w:pPr>
              <w:spacing w:after="60"/>
            </w:pPr>
            <w:r>
              <w:rPr>
                <w:sz w:val="18"/>
                <w:szCs w:val="18"/>
              </w:rPr>
              <w:t>2</w:t>
            </w:r>
          </w:p>
        </w:tc>
        <w:tc>
          <w:tcPr>
            <w:tcW w:w="36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4539FA" w14:textId="77777777" w:rsidR="00845749" w:rsidRDefault="00845749" w:rsidP="0086491B">
            <w:pPr>
              <w:spacing w:after="60"/>
            </w:pPr>
            <w:r>
              <w:rPr>
                <w:sz w:val="18"/>
                <w:szCs w:val="18"/>
              </w:rPr>
              <w:t>All referenced diagrams (context, logical, sequence, deployment) attached or linked in the appendices.</w:t>
            </w:r>
          </w:p>
        </w:tc>
        <w:tc>
          <w:tcPr>
            <w:tcW w:w="8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CDD08A" w14:textId="77777777" w:rsidR="00845749" w:rsidRDefault="00845749" w:rsidP="0086491B">
            <w:pPr>
              <w:spacing w:after="60"/>
            </w:pPr>
            <w:r>
              <w:rPr>
                <w:sz w:val="18"/>
                <w:szCs w:val="18"/>
              </w:rPr>
              <w:t>&lt;Y/N&gt;</w:t>
            </w:r>
          </w:p>
        </w:tc>
        <w:tc>
          <w:tcPr>
            <w:tcW w:w="241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C5F1C3" w14:textId="77777777" w:rsidR="00845749" w:rsidRDefault="00845749" w:rsidP="0086491B">
            <w:pPr>
              <w:spacing w:after="60"/>
            </w:pPr>
            <w:r>
              <w:rPr>
                <w:sz w:val="18"/>
                <w:szCs w:val="18"/>
              </w:rPr>
              <w:t>&lt;evidence / link&gt;</w:t>
            </w:r>
          </w:p>
        </w:tc>
        <w:tc>
          <w:tcPr>
            <w:tcW w:w="208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7D89618" w14:textId="77777777" w:rsidR="00845749" w:rsidRDefault="00845749" w:rsidP="0086491B">
            <w:pPr>
              <w:spacing w:after="60"/>
            </w:pPr>
            <w:r>
              <w:rPr>
                <w:sz w:val="18"/>
                <w:szCs w:val="18"/>
              </w:rPr>
              <w:t>&lt;sign-off&gt;</w:t>
            </w:r>
          </w:p>
        </w:tc>
      </w:tr>
      <w:tr w:rsidR="00845749" w14:paraId="052B4244" w14:textId="77777777" w:rsidTr="00AB7A15">
        <w:tc>
          <w:tcPr>
            <w:tcW w:w="84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6A707C" w14:textId="77777777" w:rsidR="00845749" w:rsidRDefault="00845749" w:rsidP="0086491B">
            <w:pPr>
              <w:spacing w:after="60"/>
            </w:pPr>
            <w:r>
              <w:rPr>
                <w:sz w:val="18"/>
                <w:szCs w:val="18"/>
              </w:rPr>
              <w:t>3</w:t>
            </w:r>
          </w:p>
        </w:tc>
        <w:tc>
          <w:tcPr>
            <w:tcW w:w="36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6A300B" w14:textId="77777777" w:rsidR="00845749" w:rsidRDefault="00845749" w:rsidP="0086491B">
            <w:pPr>
              <w:spacing w:after="60"/>
            </w:pPr>
            <w:r>
              <w:rPr>
                <w:sz w:val="18"/>
                <w:szCs w:val="18"/>
              </w:rPr>
              <w:t>Requirement Traceability Matrix (§1.4) complete: every in-scope HLD requirement maps to ≥1 design element and ≥1 test case.</w:t>
            </w:r>
          </w:p>
        </w:tc>
        <w:tc>
          <w:tcPr>
            <w:tcW w:w="8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C1FE85" w14:textId="77777777" w:rsidR="00845749" w:rsidRDefault="00845749" w:rsidP="0086491B">
            <w:pPr>
              <w:spacing w:after="60"/>
            </w:pPr>
            <w:r>
              <w:rPr>
                <w:sz w:val="18"/>
                <w:szCs w:val="18"/>
              </w:rPr>
              <w:t>&lt;Y/N&gt;</w:t>
            </w:r>
          </w:p>
        </w:tc>
        <w:tc>
          <w:tcPr>
            <w:tcW w:w="241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4E1D11" w14:textId="77777777" w:rsidR="00845749" w:rsidRDefault="00845749" w:rsidP="0086491B">
            <w:pPr>
              <w:spacing w:after="60"/>
            </w:pPr>
            <w:r>
              <w:rPr>
                <w:sz w:val="18"/>
                <w:szCs w:val="18"/>
              </w:rPr>
              <w:t>&lt;evidence / link&gt;</w:t>
            </w:r>
          </w:p>
        </w:tc>
        <w:tc>
          <w:tcPr>
            <w:tcW w:w="208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BDEC9F" w14:textId="77777777" w:rsidR="00845749" w:rsidRDefault="00845749" w:rsidP="0086491B">
            <w:pPr>
              <w:spacing w:after="60"/>
            </w:pPr>
            <w:r>
              <w:rPr>
                <w:sz w:val="18"/>
                <w:szCs w:val="18"/>
              </w:rPr>
              <w:t>&lt;sign-off&gt;</w:t>
            </w:r>
          </w:p>
        </w:tc>
      </w:tr>
      <w:tr w:rsidR="00845749" w14:paraId="1E516732" w14:textId="77777777" w:rsidTr="00AB7A15">
        <w:tc>
          <w:tcPr>
            <w:tcW w:w="84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799EE83" w14:textId="77777777" w:rsidR="00845749" w:rsidRDefault="00845749" w:rsidP="0086491B">
            <w:pPr>
              <w:spacing w:after="60"/>
            </w:pPr>
            <w:r>
              <w:rPr>
                <w:sz w:val="18"/>
                <w:szCs w:val="18"/>
              </w:rPr>
              <w:lastRenderedPageBreak/>
              <w:t>4</w:t>
            </w:r>
          </w:p>
        </w:tc>
        <w:tc>
          <w:tcPr>
            <w:tcW w:w="36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7600031" w14:textId="77777777" w:rsidR="00845749" w:rsidRDefault="00845749" w:rsidP="0086491B">
            <w:pPr>
              <w:spacing w:after="60"/>
            </w:pPr>
            <w:r>
              <w:rPr>
                <w:sz w:val="18"/>
                <w:szCs w:val="18"/>
              </w:rPr>
              <w:t>Data Classification, Privacy &amp; Retention table complete for every entity; DPO sign-off recorded for any exclusion.</w:t>
            </w:r>
          </w:p>
        </w:tc>
        <w:tc>
          <w:tcPr>
            <w:tcW w:w="8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F42128" w14:textId="77777777" w:rsidR="00845749" w:rsidRDefault="00845749" w:rsidP="0086491B">
            <w:pPr>
              <w:spacing w:after="60"/>
            </w:pPr>
            <w:r>
              <w:rPr>
                <w:sz w:val="18"/>
                <w:szCs w:val="18"/>
              </w:rPr>
              <w:t>&lt;Y/N&gt;</w:t>
            </w:r>
          </w:p>
        </w:tc>
        <w:tc>
          <w:tcPr>
            <w:tcW w:w="241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8A8CEB4" w14:textId="77777777" w:rsidR="00845749" w:rsidRDefault="00845749" w:rsidP="0086491B">
            <w:pPr>
              <w:spacing w:after="60"/>
            </w:pPr>
            <w:r>
              <w:rPr>
                <w:sz w:val="18"/>
                <w:szCs w:val="18"/>
              </w:rPr>
              <w:t>&lt;evidence / link&gt;</w:t>
            </w:r>
          </w:p>
        </w:tc>
        <w:tc>
          <w:tcPr>
            <w:tcW w:w="208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F0E9AB1" w14:textId="77777777" w:rsidR="00845749" w:rsidRDefault="00845749" w:rsidP="0086491B">
            <w:pPr>
              <w:spacing w:after="60"/>
            </w:pPr>
            <w:r>
              <w:rPr>
                <w:sz w:val="18"/>
                <w:szCs w:val="18"/>
              </w:rPr>
              <w:t>&lt;sign-off&gt;</w:t>
            </w:r>
          </w:p>
        </w:tc>
      </w:tr>
      <w:tr w:rsidR="00845749" w14:paraId="2AFC392A" w14:textId="77777777" w:rsidTr="00AB7A15">
        <w:tc>
          <w:tcPr>
            <w:tcW w:w="84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3F0BC69" w14:textId="77777777" w:rsidR="00845749" w:rsidRDefault="00845749" w:rsidP="0086491B">
            <w:pPr>
              <w:spacing w:after="60"/>
            </w:pPr>
            <w:r>
              <w:rPr>
                <w:sz w:val="18"/>
                <w:szCs w:val="18"/>
              </w:rPr>
              <w:t>5</w:t>
            </w:r>
          </w:p>
        </w:tc>
        <w:tc>
          <w:tcPr>
            <w:tcW w:w="36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578DA6B" w14:textId="77777777" w:rsidR="00845749" w:rsidRDefault="00845749" w:rsidP="0086491B">
            <w:pPr>
              <w:spacing w:after="60"/>
            </w:pPr>
            <w:r>
              <w:rPr>
                <w:sz w:val="18"/>
                <w:szCs w:val="18"/>
              </w:rPr>
              <w:t>All non-functional targets (latency, throughput, concurrency, RPO/RTO) quantified — no placeholders remain.</w:t>
            </w:r>
          </w:p>
        </w:tc>
        <w:tc>
          <w:tcPr>
            <w:tcW w:w="8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85FFF47" w14:textId="77777777" w:rsidR="00845749" w:rsidRDefault="00845749" w:rsidP="0086491B">
            <w:pPr>
              <w:spacing w:after="60"/>
            </w:pPr>
            <w:r>
              <w:rPr>
                <w:sz w:val="18"/>
                <w:szCs w:val="18"/>
              </w:rPr>
              <w:t>&lt;Y/N&gt;</w:t>
            </w:r>
          </w:p>
        </w:tc>
        <w:tc>
          <w:tcPr>
            <w:tcW w:w="241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5D140C7" w14:textId="77777777" w:rsidR="00845749" w:rsidRDefault="00845749" w:rsidP="0086491B">
            <w:pPr>
              <w:spacing w:after="60"/>
            </w:pPr>
            <w:r>
              <w:rPr>
                <w:sz w:val="18"/>
                <w:szCs w:val="18"/>
              </w:rPr>
              <w:t>&lt;evidence / link&gt;</w:t>
            </w:r>
          </w:p>
        </w:tc>
        <w:tc>
          <w:tcPr>
            <w:tcW w:w="208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7AEE10C" w14:textId="77777777" w:rsidR="00845749" w:rsidRDefault="00845749" w:rsidP="0086491B">
            <w:pPr>
              <w:spacing w:after="60"/>
            </w:pPr>
            <w:r>
              <w:rPr>
                <w:sz w:val="18"/>
                <w:szCs w:val="18"/>
              </w:rPr>
              <w:t>&lt;sign-off&gt;</w:t>
            </w:r>
          </w:p>
        </w:tc>
      </w:tr>
      <w:tr w:rsidR="00845749" w14:paraId="64181193" w14:textId="77777777" w:rsidTr="00AB7A15">
        <w:tc>
          <w:tcPr>
            <w:tcW w:w="84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929D5C1" w14:textId="77777777" w:rsidR="00845749" w:rsidRDefault="00845749" w:rsidP="0086491B">
            <w:pPr>
              <w:spacing w:after="60"/>
            </w:pPr>
            <w:r>
              <w:rPr>
                <w:sz w:val="18"/>
                <w:szCs w:val="18"/>
              </w:rPr>
              <w:t>6</w:t>
            </w:r>
          </w:p>
        </w:tc>
        <w:tc>
          <w:tcPr>
            <w:tcW w:w="36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FA0A41" w14:textId="77777777" w:rsidR="00845749" w:rsidRDefault="00845749" w:rsidP="0086491B">
            <w:pPr>
              <w:spacing w:after="60"/>
            </w:pPr>
            <w:r>
              <w:rPr>
                <w:sz w:val="18"/>
                <w:szCs w:val="18"/>
              </w:rPr>
              <w:t>Security artefacts attached: threat model, data-classification matrix, control matrix.</w:t>
            </w:r>
          </w:p>
        </w:tc>
        <w:tc>
          <w:tcPr>
            <w:tcW w:w="8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76841D8" w14:textId="77777777" w:rsidR="00845749" w:rsidRDefault="00845749" w:rsidP="0086491B">
            <w:pPr>
              <w:spacing w:after="60"/>
            </w:pPr>
            <w:r>
              <w:rPr>
                <w:sz w:val="18"/>
                <w:szCs w:val="18"/>
              </w:rPr>
              <w:t>&lt;Y/N&gt;</w:t>
            </w:r>
          </w:p>
        </w:tc>
        <w:tc>
          <w:tcPr>
            <w:tcW w:w="241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B2DA55" w14:textId="77777777" w:rsidR="00845749" w:rsidRDefault="00845749" w:rsidP="0086491B">
            <w:pPr>
              <w:spacing w:after="60"/>
            </w:pPr>
            <w:r>
              <w:rPr>
                <w:sz w:val="18"/>
                <w:szCs w:val="18"/>
              </w:rPr>
              <w:t>&lt;evidence / link&gt;</w:t>
            </w:r>
          </w:p>
        </w:tc>
        <w:tc>
          <w:tcPr>
            <w:tcW w:w="208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6EA0B5" w14:textId="77777777" w:rsidR="00845749" w:rsidRDefault="00845749" w:rsidP="0086491B">
            <w:pPr>
              <w:spacing w:after="60"/>
            </w:pPr>
            <w:r>
              <w:rPr>
                <w:sz w:val="18"/>
                <w:szCs w:val="18"/>
              </w:rPr>
              <w:t>&lt;sign-off&gt;</w:t>
            </w:r>
          </w:p>
        </w:tc>
      </w:tr>
      <w:tr w:rsidR="00845749" w14:paraId="0144B791" w14:textId="77777777" w:rsidTr="00AB7A15">
        <w:tc>
          <w:tcPr>
            <w:tcW w:w="84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671BBB" w14:textId="77777777" w:rsidR="00845749" w:rsidRDefault="00845749" w:rsidP="0086491B">
            <w:pPr>
              <w:spacing w:after="60"/>
            </w:pPr>
            <w:r>
              <w:rPr>
                <w:sz w:val="18"/>
                <w:szCs w:val="18"/>
              </w:rPr>
              <w:t>7</w:t>
            </w:r>
          </w:p>
        </w:tc>
        <w:tc>
          <w:tcPr>
            <w:tcW w:w="36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09F9AEB" w14:textId="77777777" w:rsidR="00845749" w:rsidRDefault="00845749" w:rsidP="0086491B">
            <w:pPr>
              <w:spacing w:after="60"/>
            </w:pPr>
            <w:r>
              <w:rPr>
                <w:sz w:val="18"/>
                <w:szCs w:val="18"/>
              </w:rPr>
              <w:t>Test cases written, traceable to §1.4, with agreed acceptance criteria.</w:t>
            </w:r>
          </w:p>
        </w:tc>
        <w:tc>
          <w:tcPr>
            <w:tcW w:w="8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06F5DF" w14:textId="77777777" w:rsidR="00845749" w:rsidRDefault="00845749" w:rsidP="0086491B">
            <w:pPr>
              <w:spacing w:after="60"/>
            </w:pPr>
            <w:r>
              <w:rPr>
                <w:sz w:val="18"/>
                <w:szCs w:val="18"/>
              </w:rPr>
              <w:t>&lt;Y/N&gt;</w:t>
            </w:r>
          </w:p>
        </w:tc>
        <w:tc>
          <w:tcPr>
            <w:tcW w:w="241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135750" w14:textId="77777777" w:rsidR="00845749" w:rsidRDefault="00845749" w:rsidP="0086491B">
            <w:pPr>
              <w:spacing w:after="60"/>
            </w:pPr>
            <w:r>
              <w:rPr>
                <w:sz w:val="18"/>
                <w:szCs w:val="18"/>
              </w:rPr>
              <w:t>&lt;evidence / link&gt;</w:t>
            </w:r>
          </w:p>
        </w:tc>
        <w:tc>
          <w:tcPr>
            <w:tcW w:w="208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5094FBB" w14:textId="77777777" w:rsidR="00845749" w:rsidRDefault="00845749" w:rsidP="0086491B">
            <w:pPr>
              <w:spacing w:after="60"/>
            </w:pPr>
            <w:r>
              <w:rPr>
                <w:sz w:val="18"/>
                <w:szCs w:val="18"/>
              </w:rPr>
              <w:t>&lt;sign-off&gt;</w:t>
            </w:r>
          </w:p>
        </w:tc>
      </w:tr>
      <w:tr w:rsidR="00845749" w14:paraId="25D93E42" w14:textId="77777777" w:rsidTr="00AB7A15">
        <w:tc>
          <w:tcPr>
            <w:tcW w:w="84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42E841" w14:textId="77777777" w:rsidR="00845749" w:rsidRDefault="00845749" w:rsidP="0086491B">
            <w:pPr>
              <w:spacing w:after="60"/>
            </w:pPr>
            <w:r>
              <w:rPr>
                <w:sz w:val="18"/>
                <w:szCs w:val="18"/>
              </w:rPr>
              <w:t>8</w:t>
            </w:r>
          </w:p>
        </w:tc>
        <w:tc>
          <w:tcPr>
            <w:tcW w:w="36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D4D064" w14:textId="77777777" w:rsidR="00845749" w:rsidRDefault="00845749" w:rsidP="0086491B">
            <w:pPr>
              <w:spacing w:after="60"/>
            </w:pPr>
            <w:r>
              <w:rPr>
                <w:sz w:val="18"/>
                <w:szCs w:val="18"/>
              </w:rPr>
              <w:t>Reviewer sign-offs captured in Revision History (§0.1): Business, Application, Data, Security, Operations.</w:t>
            </w:r>
          </w:p>
        </w:tc>
        <w:tc>
          <w:tcPr>
            <w:tcW w:w="8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04B7C45" w14:textId="77777777" w:rsidR="00845749" w:rsidRDefault="00845749" w:rsidP="0086491B">
            <w:pPr>
              <w:spacing w:after="60"/>
            </w:pPr>
            <w:r>
              <w:rPr>
                <w:sz w:val="18"/>
                <w:szCs w:val="18"/>
              </w:rPr>
              <w:t>&lt;Y/N&gt;</w:t>
            </w:r>
          </w:p>
        </w:tc>
        <w:tc>
          <w:tcPr>
            <w:tcW w:w="241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AEB4B24" w14:textId="77777777" w:rsidR="00845749" w:rsidRDefault="00845749" w:rsidP="0086491B">
            <w:pPr>
              <w:spacing w:after="60"/>
            </w:pPr>
            <w:r>
              <w:rPr>
                <w:sz w:val="18"/>
                <w:szCs w:val="18"/>
              </w:rPr>
              <w:t>&lt;evidence / link&gt;</w:t>
            </w:r>
          </w:p>
        </w:tc>
        <w:tc>
          <w:tcPr>
            <w:tcW w:w="208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AE8962" w14:textId="77777777" w:rsidR="00845749" w:rsidRDefault="00845749" w:rsidP="0086491B">
            <w:pPr>
              <w:spacing w:after="60"/>
            </w:pPr>
            <w:r>
              <w:rPr>
                <w:sz w:val="18"/>
                <w:szCs w:val="18"/>
              </w:rPr>
              <w:t>&lt;sign-off&gt;</w:t>
            </w:r>
          </w:p>
        </w:tc>
      </w:tr>
      <w:tr w:rsidR="00845749" w14:paraId="60FA6011" w14:textId="77777777" w:rsidTr="00AB7A15">
        <w:tc>
          <w:tcPr>
            <w:tcW w:w="84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A3632A9" w14:textId="77777777" w:rsidR="00845749" w:rsidRDefault="00845749" w:rsidP="0086491B">
            <w:pPr>
              <w:spacing w:after="60"/>
            </w:pPr>
            <w:r>
              <w:rPr>
                <w:sz w:val="18"/>
                <w:szCs w:val="18"/>
              </w:rPr>
              <w:t>9</w:t>
            </w:r>
          </w:p>
        </w:tc>
        <w:tc>
          <w:tcPr>
            <w:tcW w:w="36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423837" w14:textId="77777777" w:rsidR="00845749" w:rsidRDefault="00845749" w:rsidP="0086491B">
            <w:pPr>
              <w:spacing w:after="60"/>
            </w:pPr>
            <w:r>
              <w:rPr>
                <w:sz w:val="18"/>
                <w:szCs w:val="18"/>
              </w:rPr>
              <w:t>Accessibility validation evidence (GIGW 3.0 / WCAG 2.1 AA) attached for high-risk journeys.</w:t>
            </w:r>
          </w:p>
        </w:tc>
        <w:tc>
          <w:tcPr>
            <w:tcW w:w="8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736003" w14:textId="77777777" w:rsidR="00845749" w:rsidRDefault="00845749" w:rsidP="0086491B">
            <w:pPr>
              <w:spacing w:after="60"/>
            </w:pPr>
            <w:r>
              <w:rPr>
                <w:sz w:val="18"/>
                <w:szCs w:val="18"/>
              </w:rPr>
              <w:t>&lt;Y/N&gt;</w:t>
            </w:r>
          </w:p>
        </w:tc>
        <w:tc>
          <w:tcPr>
            <w:tcW w:w="241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37183F" w14:textId="77777777" w:rsidR="00845749" w:rsidRDefault="00845749" w:rsidP="0086491B">
            <w:pPr>
              <w:spacing w:after="60"/>
            </w:pPr>
            <w:r>
              <w:rPr>
                <w:sz w:val="18"/>
                <w:szCs w:val="18"/>
              </w:rPr>
              <w:t>&lt;evidence / link&gt;</w:t>
            </w:r>
          </w:p>
        </w:tc>
        <w:tc>
          <w:tcPr>
            <w:tcW w:w="208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8AA1BD3" w14:textId="77777777" w:rsidR="00845749" w:rsidRDefault="00845749" w:rsidP="0086491B">
            <w:pPr>
              <w:spacing w:after="60"/>
            </w:pPr>
            <w:r>
              <w:rPr>
                <w:sz w:val="18"/>
                <w:szCs w:val="18"/>
              </w:rPr>
              <w:t>&lt;sign-off&gt;</w:t>
            </w:r>
          </w:p>
        </w:tc>
      </w:tr>
      <w:tr w:rsidR="00845749" w14:paraId="7236015E" w14:textId="77777777" w:rsidTr="00AB7A15">
        <w:tc>
          <w:tcPr>
            <w:tcW w:w="84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445408" w14:textId="77777777" w:rsidR="00845749" w:rsidRDefault="00845749" w:rsidP="0086491B">
            <w:pPr>
              <w:spacing w:after="60"/>
            </w:pPr>
            <w:r>
              <w:rPr>
                <w:sz w:val="18"/>
                <w:szCs w:val="18"/>
              </w:rPr>
              <w:t>10</w:t>
            </w:r>
          </w:p>
        </w:tc>
        <w:tc>
          <w:tcPr>
            <w:tcW w:w="3677"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5860F1" w14:textId="77777777" w:rsidR="00845749" w:rsidRDefault="00845749" w:rsidP="0086491B">
            <w:pPr>
              <w:spacing w:after="60"/>
            </w:pPr>
            <w:r>
              <w:rPr>
                <w:sz w:val="18"/>
                <w:szCs w:val="18"/>
              </w:rPr>
              <w:t>Role-action matrix (Appendix D) complete and reconciled with the approved access model.</w:t>
            </w:r>
          </w:p>
        </w:tc>
        <w:tc>
          <w:tcPr>
            <w:tcW w:w="899"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8BD392" w14:textId="77777777" w:rsidR="00845749" w:rsidRDefault="00845749" w:rsidP="0086491B">
            <w:pPr>
              <w:spacing w:after="60"/>
            </w:pPr>
            <w:r>
              <w:rPr>
                <w:sz w:val="18"/>
                <w:szCs w:val="18"/>
              </w:rPr>
              <w:t>&lt;Y/N&gt;</w:t>
            </w:r>
          </w:p>
        </w:tc>
        <w:tc>
          <w:tcPr>
            <w:tcW w:w="2415"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405DFA" w14:textId="77777777" w:rsidR="00845749" w:rsidRDefault="00845749" w:rsidP="0086491B">
            <w:pPr>
              <w:spacing w:after="60"/>
            </w:pPr>
            <w:r>
              <w:rPr>
                <w:sz w:val="18"/>
                <w:szCs w:val="18"/>
              </w:rPr>
              <w:t>&lt;evidence / link&gt;</w:t>
            </w:r>
          </w:p>
        </w:tc>
        <w:tc>
          <w:tcPr>
            <w:tcW w:w="2081"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C624D22" w14:textId="77777777" w:rsidR="00845749" w:rsidRDefault="00845749" w:rsidP="0086491B">
            <w:pPr>
              <w:spacing w:after="60"/>
            </w:pPr>
            <w:r>
              <w:rPr>
                <w:sz w:val="18"/>
                <w:szCs w:val="18"/>
              </w:rPr>
              <w:t>&lt;sign-off&gt;</w:t>
            </w:r>
          </w:p>
        </w:tc>
      </w:tr>
    </w:tbl>
    <w:p w14:paraId="1CDF6232" w14:textId="76BC4EFE" w:rsidR="00845749" w:rsidRDefault="00845749" w:rsidP="00845749">
      <w:pPr>
        <w:pStyle w:val="Heading1"/>
      </w:pPr>
      <w:bookmarkStart w:id="25" w:name="_Toc231216465"/>
      <w:r>
        <w:t>Appendices</w:t>
      </w:r>
      <w:bookmarkEnd w:id="25"/>
    </w:p>
    <w:p w14:paraId="40C6D322" w14:textId="77777777" w:rsidR="00845749" w:rsidRDefault="00845749" w:rsidP="00F4590F">
      <w:pPr>
        <w:pStyle w:val="Heading2"/>
        <w:ind w:left="607" w:hanging="607"/>
      </w:pPr>
      <w:bookmarkStart w:id="26" w:name="_Toc231216466"/>
      <w:r>
        <w:t>Appendix A — Component inventory and design-system mapping</w:t>
      </w:r>
      <w:bookmarkEnd w:id="26"/>
    </w:p>
    <w:p w14:paraId="269E9752" w14:textId="77777777" w:rsidR="00845749" w:rsidRDefault="00845749" w:rsidP="00F4590F">
      <w:pPr>
        <w:pStyle w:val="Heading2"/>
        <w:ind w:left="607" w:hanging="607"/>
      </w:pPr>
      <w:bookmarkStart w:id="27" w:name="_Toc231216467"/>
      <w:r>
        <w:t>Appendix B — Page-flow diagrams</w:t>
      </w:r>
      <w:bookmarkEnd w:id="27"/>
    </w:p>
    <w:p w14:paraId="2D1FE1B5" w14:textId="77777777" w:rsidR="00845749" w:rsidRDefault="00845749" w:rsidP="00F4590F">
      <w:pPr>
        <w:pStyle w:val="Heading2"/>
        <w:ind w:left="607" w:hanging="607"/>
      </w:pPr>
      <w:bookmarkStart w:id="28" w:name="_Toc231216468"/>
      <w:r>
        <w:t>Appendix C — Error and notification catalogue</w:t>
      </w:r>
      <w:bookmarkEnd w:id="28"/>
    </w:p>
    <w:p w14:paraId="3B22AA15" w14:textId="77777777" w:rsidR="00845749" w:rsidRDefault="00845749" w:rsidP="00F4590F">
      <w:pPr>
        <w:pStyle w:val="Heading2"/>
        <w:ind w:left="607" w:hanging="607"/>
      </w:pPr>
      <w:bookmarkStart w:id="29" w:name="_Toc231216469"/>
      <w:r>
        <w:t>Appendix D — Role-action matrix</w:t>
      </w:r>
      <w:bookmarkEnd w:id="29"/>
    </w:p>
    <w:p w14:paraId="51580BA5" w14:textId="52E69B8C" w:rsidR="00860CA6" w:rsidRPr="00BB0540" w:rsidRDefault="00860CA6" w:rsidP="00DF7C76">
      <w:r w:rsidRPr="00BB0540">
        <w:br w:type="page"/>
      </w:r>
    </w:p>
    <w:p w14:paraId="1EFF930A" w14:textId="3079C46F" w:rsidR="00860CA6" w:rsidRPr="00BB0540" w:rsidRDefault="00860CA6" w:rsidP="00DF7C76">
      <w:pPr>
        <w:pStyle w:val="Heading2"/>
      </w:pPr>
      <w:bookmarkStart w:id="30" w:name="_Toc_127"/>
      <w:bookmarkStart w:id="31" w:name="_Toc231216470"/>
      <w:r w:rsidRPr="00BB0540">
        <w:lastRenderedPageBreak/>
        <w:t xml:space="preserve">Appendix </w:t>
      </w:r>
      <w:r w:rsidR="00C3122D">
        <w:t>E</w:t>
      </w:r>
      <w:r w:rsidRPr="00BB0540">
        <w:t xml:space="preserve"> — Glossary</w:t>
      </w:r>
      <w:bookmarkEnd w:id="30"/>
      <w:bookmarkEnd w:id="31"/>
    </w:p>
    <w:tbl>
      <w:tblPr>
        <w:tblStyle w:val="Style1"/>
        <w:tblW w:w="9026" w:type="dxa"/>
        <w:tblLook w:val="04A0" w:firstRow="1" w:lastRow="0" w:firstColumn="1" w:lastColumn="0" w:noHBand="0" w:noVBand="1"/>
      </w:tblPr>
      <w:tblGrid>
        <w:gridCol w:w="2000"/>
        <w:gridCol w:w="7026"/>
      </w:tblGrid>
      <w:tr w:rsidR="00860CA6" w:rsidRPr="00C91480" w14:paraId="385605AB" w14:textId="77777777" w:rsidTr="00C91480">
        <w:trPr>
          <w:cnfStyle w:val="100000000000" w:firstRow="1" w:lastRow="0" w:firstColumn="0" w:lastColumn="0" w:oddVBand="0" w:evenVBand="0" w:oddHBand="0" w:evenHBand="0" w:firstRowFirstColumn="0" w:firstRowLastColumn="0" w:lastRowFirstColumn="0" w:lastRowLastColumn="0"/>
        </w:trPr>
        <w:tc>
          <w:tcPr>
            <w:tcW w:w="2000" w:type="dxa"/>
          </w:tcPr>
          <w:p w14:paraId="4DB896D0" w14:textId="77777777" w:rsidR="00860CA6" w:rsidRPr="00C91480" w:rsidRDefault="00860CA6" w:rsidP="00DF7C76">
            <w:pPr>
              <w:rPr>
                <w:color w:val="FFFFFF" w:themeColor="background1"/>
              </w:rPr>
            </w:pPr>
            <w:r w:rsidRPr="00C91480">
              <w:rPr>
                <w:color w:val="FFFFFF" w:themeColor="background1"/>
              </w:rPr>
              <w:t>Term</w:t>
            </w:r>
          </w:p>
        </w:tc>
        <w:tc>
          <w:tcPr>
            <w:tcW w:w="7026" w:type="dxa"/>
          </w:tcPr>
          <w:p w14:paraId="3D7E7B89" w14:textId="77777777" w:rsidR="00860CA6" w:rsidRPr="00C91480" w:rsidRDefault="00860CA6" w:rsidP="00DF7C76">
            <w:pPr>
              <w:rPr>
                <w:color w:val="FFFFFF" w:themeColor="background1"/>
              </w:rPr>
            </w:pPr>
            <w:r w:rsidRPr="00C91480">
              <w:rPr>
                <w:color w:val="FFFFFF" w:themeColor="background1"/>
              </w:rPr>
              <w:t>Definition</w:t>
            </w:r>
          </w:p>
        </w:tc>
      </w:tr>
      <w:tr w:rsidR="00860CA6" w:rsidRPr="00BB0540" w14:paraId="4BE3B10B"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57245539" w14:textId="77777777" w:rsidR="00860CA6" w:rsidRPr="00BB0540" w:rsidRDefault="00860CA6" w:rsidP="00DF7C76">
            <w:r w:rsidRPr="00BB0540">
              <w:t>Insight 2.0</w:t>
            </w:r>
          </w:p>
        </w:tc>
        <w:tc>
          <w:tcPr>
            <w:tcW w:w="7026" w:type="dxa"/>
          </w:tcPr>
          <w:p w14:paraId="27E65F53" w14:textId="77777777" w:rsidR="00860CA6" w:rsidRPr="00BB0540" w:rsidRDefault="00860CA6" w:rsidP="00DF7C76">
            <w:r w:rsidRPr="00BB0540">
              <w:t>Next-generation Data Intelligence and Tax Administration Platform for India’s Income Tax Department, replacing Insight 1.0.</w:t>
            </w:r>
          </w:p>
        </w:tc>
      </w:tr>
      <w:tr w:rsidR="00860CA6" w:rsidRPr="00BB0540" w14:paraId="58EFD0EE"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790BCE2E" w14:textId="77777777" w:rsidR="00860CA6" w:rsidRPr="00BB0540" w:rsidRDefault="00860CA6" w:rsidP="00DF7C76">
            <w:r w:rsidRPr="00BB0540">
              <w:t>AIS</w:t>
            </w:r>
          </w:p>
        </w:tc>
        <w:tc>
          <w:tcPr>
            <w:tcW w:w="7026" w:type="dxa"/>
          </w:tcPr>
          <w:p w14:paraId="54F1BD16" w14:textId="77777777" w:rsidR="00860CA6" w:rsidRPr="00BB0540" w:rsidRDefault="00860CA6" w:rsidP="00DF7C76">
            <w:r w:rsidRPr="00BB0540">
              <w:t>Annual Information Statement — a pre-populated view of all financial information reported about a taxpayer for a given financial year.</w:t>
            </w:r>
          </w:p>
        </w:tc>
      </w:tr>
      <w:tr w:rsidR="00860CA6" w:rsidRPr="00BB0540" w14:paraId="3E5A7371"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032F0F6F" w14:textId="77777777" w:rsidR="00860CA6" w:rsidRPr="00BB0540" w:rsidRDefault="00860CA6" w:rsidP="00DF7C76">
            <w:r w:rsidRPr="00BB0540">
              <w:t>CASS</w:t>
            </w:r>
          </w:p>
        </w:tc>
        <w:tc>
          <w:tcPr>
            <w:tcW w:w="7026" w:type="dxa"/>
          </w:tcPr>
          <w:p w14:paraId="3F6FC80D" w14:textId="77777777" w:rsidR="00860CA6" w:rsidRPr="00BB0540" w:rsidRDefault="00860CA6" w:rsidP="00DF7C76">
            <w:r w:rsidRPr="00BB0540">
              <w:t>Computer Aided Scrutiny Selection — ML-based mechanism for selecting income tax cases for scrutiny assessment.</w:t>
            </w:r>
          </w:p>
        </w:tc>
      </w:tr>
      <w:tr w:rsidR="00860CA6" w:rsidRPr="00BB0540" w14:paraId="18AA4BCF"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2F0B82EE" w14:textId="77777777" w:rsidR="00860CA6" w:rsidRPr="00BB0540" w:rsidRDefault="00860CA6" w:rsidP="00DF7C76">
            <w:r w:rsidRPr="00BB0540">
              <w:t>NMS</w:t>
            </w:r>
          </w:p>
        </w:tc>
        <w:tc>
          <w:tcPr>
            <w:tcW w:w="7026" w:type="dxa"/>
          </w:tcPr>
          <w:p w14:paraId="67AAA5DF" w14:textId="77777777" w:rsidR="00860CA6" w:rsidRPr="00BB0540" w:rsidRDefault="00860CA6" w:rsidP="00DF7C76">
            <w:r w:rsidRPr="00BB0540">
              <w:t>Non-Filers Monitoring System — identifies entities with taxable income signals who have not filed an ITR.</w:t>
            </w:r>
          </w:p>
        </w:tc>
      </w:tr>
      <w:tr w:rsidR="00860CA6" w:rsidRPr="00BB0540" w14:paraId="2C986445"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582AF7F9" w14:textId="77777777" w:rsidR="00860CA6" w:rsidRPr="00BB0540" w:rsidRDefault="00860CA6" w:rsidP="00DF7C76">
            <w:r w:rsidRPr="00BB0540">
              <w:t>MDM</w:t>
            </w:r>
          </w:p>
        </w:tc>
        <w:tc>
          <w:tcPr>
            <w:tcW w:w="7026" w:type="dxa"/>
          </w:tcPr>
          <w:p w14:paraId="0377F902" w14:textId="77777777" w:rsidR="00860CA6" w:rsidRPr="00BB0540" w:rsidRDefault="00860CA6" w:rsidP="00DF7C76">
            <w:r w:rsidRPr="00BB0540">
              <w:t>Master Data Management — maintains a single, deduplicated, authoritative record for PAN, entity, and address data.</w:t>
            </w:r>
          </w:p>
        </w:tc>
      </w:tr>
      <w:tr w:rsidR="00860CA6" w:rsidRPr="00BB0540" w14:paraId="713557DD"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6D4B7ACA" w14:textId="77777777" w:rsidR="00860CA6" w:rsidRPr="00BB0540" w:rsidRDefault="00860CA6" w:rsidP="00DF7C76">
            <w:r w:rsidRPr="00BB0540">
              <w:t>CMCPC</w:t>
            </w:r>
          </w:p>
        </w:tc>
        <w:tc>
          <w:tcPr>
            <w:tcW w:w="7026" w:type="dxa"/>
          </w:tcPr>
          <w:p w14:paraId="03B27B6B" w14:textId="77777777" w:rsidR="00860CA6" w:rsidRPr="00BB0540" w:rsidRDefault="00860CA6" w:rsidP="00DF7C76">
            <w:r w:rsidRPr="00BB0540">
              <w:t>Compliance Management Centralised Processing Centre — handles high-volume compliance operations including preliminary verification.</w:t>
            </w:r>
          </w:p>
        </w:tc>
      </w:tr>
      <w:tr w:rsidR="00860CA6" w:rsidRPr="00BB0540" w14:paraId="14EF679F"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2678A8A1" w14:textId="77777777" w:rsidR="00860CA6" w:rsidRPr="00BB0540" w:rsidRDefault="00860CA6" w:rsidP="00DF7C76">
            <w:r w:rsidRPr="00BB0540">
              <w:t>Data Lakehouse</w:t>
            </w:r>
          </w:p>
        </w:tc>
        <w:tc>
          <w:tcPr>
            <w:tcW w:w="7026" w:type="dxa"/>
          </w:tcPr>
          <w:p w14:paraId="7DE9FF2D" w14:textId="3AEB33D2" w:rsidR="00860CA6" w:rsidRPr="00BB0540" w:rsidRDefault="00860CA6" w:rsidP="00DF7C76">
            <w:r w:rsidRPr="00BB0540">
              <w:t>Unified data architecture combining Data Warehouse and Data Lake patterns in Bronze/Silver/Gold</w:t>
            </w:r>
            <w:r w:rsidR="0062366C" w:rsidRPr="00BB0540">
              <w:t>/Data Product</w:t>
            </w:r>
            <w:r w:rsidRPr="00BB0540">
              <w:t xml:space="preserve"> layers.</w:t>
            </w:r>
          </w:p>
        </w:tc>
      </w:tr>
      <w:tr w:rsidR="00860CA6" w:rsidRPr="00BB0540" w14:paraId="516CABC7"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3F67056B" w14:textId="77777777" w:rsidR="00860CA6" w:rsidRPr="00BB0540" w:rsidRDefault="00860CA6" w:rsidP="00DF7C76">
            <w:r w:rsidRPr="00BB0540">
              <w:t>Medallion Architecture</w:t>
            </w:r>
          </w:p>
        </w:tc>
        <w:tc>
          <w:tcPr>
            <w:tcW w:w="7026" w:type="dxa"/>
          </w:tcPr>
          <w:p w14:paraId="6E47BEB9" w14:textId="3510041C" w:rsidR="00860CA6" w:rsidRPr="00BB0540" w:rsidRDefault="00860CA6" w:rsidP="00DF7C76">
            <w:r w:rsidRPr="00BB0540">
              <w:t>Bronze/Silver/Gold</w:t>
            </w:r>
            <w:r w:rsidR="00BC3CEC" w:rsidRPr="00BB0540">
              <w:t>/Data Product</w:t>
            </w:r>
            <w:r w:rsidRPr="00BB0540">
              <w:t xml:space="preserve"> layered data pattern where data quality increases at each layer; re-derivation starts from Silver on business logic changes.</w:t>
            </w:r>
          </w:p>
        </w:tc>
      </w:tr>
      <w:tr w:rsidR="00860CA6" w:rsidRPr="00BB0540" w14:paraId="208E556B"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5106D2C6" w14:textId="77777777" w:rsidR="00860CA6" w:rsidRPr="00BB0540" w:rsidRDefault="00860CA6" w:rsidP="00DF7C76">
            <w:r w:rsidRPr="00BB0540">
              <w:t>Zero Trust</w:t>
            </w:r>
          </w:p>
        </w:tc>
        <w:tc>
          <w:tcPr>
            <w:tcW w:w="7026" w:type="dxa"/>
          </w:tcPr>
          <w:p w14:paraId="0DD0DBD6" w14:textId="77777777" w:rsidR="00860CA6" w:rsidRPr="00BB0540" w:rsidRDefault="00860CA6" w:rsidP="00DF7C76">
            <w:r w:rsidRPr="00BB0540">
              <w:t>Security model where no request is implicitly trusted regardless of network origin; every access is authenticated, authorised, and logged.</w:t>
            </w:r>
          </w:p>
        </w:tc>
      </w:tr>
      <w:tr w:rsidR="00860CA6" w:rsidRPr="00BB0540" w14:paraId="69ADA3F0"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0F6FB7F3" w14:textId="77777777" w:rsidR="00860CA6" w:rsidRPr="00BB0540" w:rsidRDefault="00860CA6" w:rsidP="00DF7C76">
            <w:r w:rsidRPr="00BB0540">
              <w:t>RAG</w:t>
            </w:r>
          </w:p>
        </w:tc>
        <w:tc>
          <w:tcPr>
            <w:tcW w:w="7026" w:type="dxa"/>
          </w:tcPr>
          <w:p w14:paraId="4BF0A318" w14:textId="77777777" w:rsidR="00860CA6" w:rsidRPr="00BB0540" w:rsidRDefault="00860CA6" w:rsidP="00DF7C76">
            <w:r w:rsidRPr="00BB0540">
              <w:t>Retrieval Augmented Generation — combines document retrieval from a vector store with LLM generation for grounded AI responses.</w:t>
            </w:r>
          </w:p>
        </w:tc>
      </w:tr>
      <w:tr w:rsidR="00860CA6" w:rsidRPr="00BB0540" w14:paraId="108AC430"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45770E52" w14:textId="77777777" w:rsidR="00860CA6" w:rsidRPr="00BB0540" w:rsidRDefault="00860CA6" w:rsidP="00DF7C76">
            <w:r w:rsidRPr="00BB0540">
              <w:t>Graph RAG</w:t>
            </w:r>
          </w:p>
        </w:tc>
        <w:tc>
          <w:tcPr>
            <w:tcW w:w="7026" w:type="dxa"/>
          </w:tcPr>
          <w:p w14:paraId="036D3B5B" w14:textId="77777777" w:rsidR="00860CA6" w:rsidRPr="00BB0540" w:rsidRDefault="00860CA6" w:rsidP="00DF7C76">
            <w:r w:rsidRPr="00BB0540">
              <w:t>RAG using a Knowledge Graph (the graph database) for structured reasoning over entity relationships rather than flat document retrieval.</w:t>
            </w:r>
          </w:p>
        </w:tc>
      </w:tr>
      <w:tr w:rsidR="00860CA6" w:rsidRPr="00BB0540" w14:paraId="13C37BA1"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36952CC5" w14:textId="77777777" w:rsidR="00860CA6" w:rsidRPr="00BB0540" w:rsidRDefault="00860CA6" w:rsidP="00DF7C76">
            <w:r w:rsidRPr="00BB0540">
              <w:t>XDR</w:t>
            </w:r>
          </w:p>
        </w:tc>
        <w:tc>
          <w:tcPr>
            <w:tcW w:w="7026" w:type="dxa"/>
          </w:tcPr>
          <w:p w14:paraId="13E35869" w14:textId="77777777" w:rsidR="00860CA6" w:rsidRPr="00BB0540" w:rsidRDefault="00860CA6" w:rsidP="00DF7C76">
            <w:r w:rsidRPr="00BB0540">
              <w:t>Extended Detection and Response — integrated threat detection and response across endpoints, networks, and applications.</w:t>
            </w:r>
          </w:p>
        </w:tc>
      </w:tr>
      <w:tr w:rsidR="00860CA6" w:rsidRPr="00BB0540" w14:paraId="2E971FD8"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4D6A8DE7" w14:textId="77777777" w:rsidR="00860CA6" w:rsidRPr="00BB0540" w:rsidRDefault="00860CA6" w:rsidP="00DF7C76">
            <w:r w:rsidRPr="00BB0540">
              <w:t>CQRS</w:t>
            </w:r>
          </w:p>
        </w:tc>
        <w:tc>
          <w:tcPr>
            <w:tcW w:w="7026" w:type="dxa"/>
          </w:tcPr>
          <w:p w14:paraId="0BD2BC86" w14:textId="77777777" w:rsidR="00860CA6" w:rsidRPr="00BB0540" w:rsidRDefault="00860CA6" w:rsidP="00DF7C76">
            <w:r w:rsidRPr="00BB0540">
              <w:t>Command Query Responsibility Segregation — separating read and write data paths for independent scaling.</w:t>
            </w:r>
          </w:p>
        </w:tc>
      </w:tr>
      <w:tr w:rsidR="00860CA6" w:rsidRPr="00BB0540" w14:paraId="4658C016"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76AD8006" w14:textId="77777777" w:rsidR="00860CA6" w:rsidRPr="00BB0540" w:rsidRDefault="00860CA6" w:rsidP="00DF7C76">
            <w:r w:rsidRPr="00BB0540">
              <w:t>BFF</w:t>
            </w:r>
          </w:p>
        </w:tc>
        <w:tc>
          <w:tcPr>
            <w:tcW w:w="7026" w:type="dxa"/>
          </w:tcPr>
          <w:p w14:paraId="79156F38" w14:textId="77777777" w:rsidR="00860CA6" w:rsidRPr="00BB0540" w:rsidRDefault="00860CA6" w:rsidP="00DF7C76">
            <w:r w:rsidRPr="00BB0540">
              <w:t>Backend for Frontend — dedicated API aggregation layer per client channel.</w:t>
            </w:r>
          </w:p>
        </w:tc>
      </w:tr>
      <w:tr w:rsidR="00860CA6" w:rsidRPr="00BB0540" w14:paraId="22FE896F"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0F07B444" w14:textId="77777777" w:rsidR="00860CA6" w:rsidRPr="00BB0540" w:rsidRDefault="00860CA6" w:rsidP="00DF7C76">
            <w:r w:rsidRPr="00BB0540">
              <w:t>Data Fabric</w:t>
            </w:r>
          </w:p>
        </w:tc>
        <w:tc>
          <w:tcPr>
            <w:tcW w:w="7026" w:type="dxa"/>
          </w:tcPr>
          <w:p w14:paraId="359B5451" w14:textId="77777777" w:rsidR="00860CA6" w:rsidRPr="00BB0540" w:rsidRDefault="00860CA6" w:rsidP="00DF7C76">
            <w:r w:rsidRPr="00BB0540">
              <w:t>Federated query layer providing unified logical access over all physical data stores without data duplication.</w:t>
            </w:r>
          </w:p>
        </w:tc>
      </w:tr>
      <w:tr w:rsidR="00860CA6" w:rsidRPr="00BB0540" w14:paraId="7CAD0807"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19EB3148" w14:textId="77777777" w:rsidR="00860CA6" w:rsidRPr="00BB0540" w:rsidRDefault="00860CA6" w:rsidP="00DF7C76">
            <w:r w:rsidRPr="00BB0540">
              <w:t>Agentic AI</w:t>
            </w:r>
          </w:p>
        </w:tc>
        <w:tc>
          <w:tcPr>
            <w:tcW w:w="7026" w:type="dxa"/>
          </w:tcPr>
          <w:p w14:paraId="6ECE5558" w14:textId="77777777" w:rsidR="00860CA6" w:rsidRPr="00BB0540" w:rsidRDefault="00860CA6" w:rsidP="00DF7C76">
            <w:r w:rsidRPr="00BB0540">
              <w:t>AI systems where autonomous agents reason, plan, and act using tools and APIs to complete multi-step tasks.</w:t>
            </w:r>
          </w:p>
        </w:tc>
      </w:tr>
      <w:tr w:rsidR="00860CA6" w:rsidRPr="00BB0540" w14:paraId="0E28027D"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1519E683" w14:textId="77777777" w:rsidR="00860CA6" w:rsidRPr="00BB0540" w:rsidRDefault="00860CA6" w:rsidP="00DF7C76">
            <w:r w:rsidRPr="00BB0540">
              <w:t>INTRAC</w:t>
            </w:r>
          </w:p>
        </w:tc>
        <w:tc>
          <w:tcPr>
            <w:tcW w:w="7026" w:type="dxa"/>
          </w:tcPr>
          <w:p w14:paraId="1DACEDB5" w14:textId="77777777" w:rsidR="00860CA6" w:rsidRPr="00BB0540" w:rsidRDefault="00860CA6" w:rsidP="00DF7C76">
            <w:r w:rsidRPr="00BB0540">
              <w:t>DIT(S) operational staff managing data integration, quality, enterprise reporting, and programme management for Insight 2.0.</w:t>
            </w:r>
          </w:p>
        </w:tc>
      </w:tr>
    </w:tbl>
    <w:p w14:paraId="2FF41EB2" w14:textId="77777777" w:rsidR="00860CA6" w:rsidRPr="00BB0540" w:rsidRDefault="00860CA6" w:rsidP="00DF7C76">
      <w:r w:rsidRPr="00BB0540">
        <w:t xml:space="preserve"> </w:t>
      </w:r>
    </w:p>
    <w:p w14:paraId="434A6FBA" w14:textId="048BE370" w:rsidR="00860CA6" w:rsidRPr="00BB0540" w:rsidRDefault="00860CA6" w:rsidP="00DF7C76">
      <w:pPr>
        <w:pStyle w:val="Heading2"/>
      </w:pPr>
      <w:bookmarkStart w:id="32" w:name="_Toc_128"/>
      <w:bookmarkStart w:id="33" w:name="_Toc231216471"/>
      <w:r w:rsidRPr="00BB0540">
        <w:lastRenderedPageBreak/>
        <w:t xml:space="preserve">Appendix </w:t>
      </w:r>
      <w:r w:rsidR="00C3122D">
        <w:t>F</w:t>
      </w:r>
      <w:r w:rsidRPr="00BB0540">
        <w:t xml:space="preserve"> — Acronyms</w:t>
      </w:r>
      <w:bookmarkEnd w:id="32"/>
      <w:bookmarkEnd w:id="33"/>
    </w:p>
    <w:tbl>
      <w:tblPr>
        <w:tblStyle w:val="Style1"/>
        <w:tblW w:w="9026" w:type="dxa"/>
        <w:tblLook w:val="04A0" w:firstRow="1" w:lastRow="0" w:firstColumn="1" w:lastColumn="0" w:noHBand="0" w:noVBand="1"/>
      </w:tblPr>
      <w:tblGrid>
        <w:gridCol w:w="2000"/>
        <w:gridCol w:w="7026"/>
      </w:tblGrid>
      <w:tr w:rsidR="00860CA6" w:rsidRPr="00C91480" w14:paraId="538A9AD6" w14:textId="77777777" w:rsidTr="00C91480">
        <w:trPr>
          <w:cnfStyle w:val="100000000000" w:firstRow="1" w:lastRow="0" w:firstColumn="0" w:lastColumn="0" w:oddVBand="0" w:evenVBand="0" w:oddHBand="0" w:evenHBand="0" w:firstRowFirstColumn="0" w:firstRowLastColumn="0" w:lastRowFirstColumn="0" w:lastRowLastColumn="0"/>
        </w:trPr>
        <w:tc>
          <w:tcPr>
            <w:tcW w:w="2000" w:type="dxa"/>
          </w:tcPr>
          <w:p w14:paraId="19ACFCFA" w14:textId="77777777" w:rsidR="00860CA6" w:rsidRPr="00C91480" w:rsidRDefault="00860CA6" w:rsidP="00DF7C76">
            <w:pPr>
              <w:rPr>
                <w:color w:val="FFFFFF" w:themeColor="background1"/>
              </w:rPr>
            </w:pPr>
            <w:r w:rsidRPr="00C91480">
              <w:rPr>
                <w:color w:val="FFFFFF" w:themeColor="background1"/>
              </w:rPr>
              <w:t>Acronym</w:t>
            </w:r>
          </w:p>
        </w:tc>
        <w:tc>
          <w:tcPr>
            <w:tcW w:w="7026" w:type="dxa"/>
          </w:tcPr>
          <w:p w14:paraId="1C71C476" w14:textId="77777777" w:rsidR="00860CA6" w:rsidRPr="00C91480" w:rsidRDefault="00860CA6" w:rsidP="00DF7C76">
            <w:pPr>
              <w:rPr>
                <w:color w:val="FFFFFF" w:themeColor="background1"/>
              </w:rPr>
            </w:pPr>
            <w:r w:rsidRPr="00C91480">
              <w:rPr>
                <w:color w:val="FFFFFF" w:themeColor="background1"/>
              </w:rPr>
              <w:t>Full Form</w:t>
            </w:r>
          </w:p>
        </w:tc>
      </w:tr>
      <w:tr w:rsidR="00860CA6" w:rsidRPr="00BB0540" w14:paraId="0DC1B77D"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0762F7E3" w14:textId="77777777" w:rsidR="00860CA6" w:rsidRPr="00BB0540" w:rsidRDefault="00860CA6" w:rsidP="00DF7C76">
            <w:r w:rsidRPr="00BB0540">
              <w:t>CBDT</w:t>
            </w:r>
          </w:p>
        </w:tc>
        <w:tc>
          <w:tcPr>
            <w:tcW w:w="7026" w:type="dxa"/>
          </w:tcPr>
          <w:p w14:paraId="7ACC6167" w14:textId="77777777" w:rsidR="00860CA6" w:rsidRPr="00BB0540" w:rsidRDefault="00860CA6" w:rsidP="00DF7C76">
            <w:r w:rsidRPr="00BB0540">
              <w:t>Central Board of Direct Taxes</w:t>
            </w:r>
          </w:p>
        </w:tc>
      </w:tr>
      <w:tr w:rsidR="00860CA6" w:rsidRPr="00BB0540" w14:paraId="0318401C"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5BA8EEAE" w14:textId="77777777" w:rsidR="00860CA6" w:rsidRPr="00BB0540" w:rsidRDefault="00860CA6" w:rsidP="00DF7C76">
            <w:r w:rsidRPr="00BB0540">
              <w:t>DIT(S)</w:t>
            </w:r>
          </w:p>
        </w:tc>
        <w:tc>
          <w:tcPr>
            <w:tcW w:w="7026" w:type="dxa"/>
          </w:tcPr>
          <w:p w14:paraId="7AD972DB" w14:textId="77777777" w:rsidR="00860CA6" w:rsidRPr="00BB0540" w:rsidRDefault="00860CA6" w:rsidP="00DF7C76">
            <w:r w:rsidRPr="00BB0540">
              <w:t>Directorate of Income Tax (Systems)</w:t>
            </w:r>
          </w:p>
        </w:tc>
      </w:tr>
      <w:tr w:rsidR="00860CA6" w:rsidRPr="00BB0540" w14:paraId="67A06B10"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54603216" w14:textId="77777777" w:rsidR="00860CA6" w:rsidRPr="00BB0540" w:rsidRDefault="00860CA6" w:rsidP="00DF7C76">
            <w:r w:rsidRPr="00BB0540">
              <w:t>ITD</w:t>
            </w:r>
          </w:p>
        </w:tc>
        <w:tc>
          <w:tcPr>
            <w:tcW w:w="7026" w:type="dxa"/>
          </w:tcPr>
          <w:p w14:paraId="096E4D84" w14:textId="77777777" w:rsidR="00860CA6" w:rsidRPr="00BB0540" w:rsidRDefault="00860CA6" w:rsidP="00DF7C76">
            <w:r w:rsidRPr="00BB0540">
              <w:t>Income Tax Department</w:t>
            </w:r>
          </w:p>
        </w:tc>
      </w:tr>
      <w:tr w:rsidR="00860CA6" w:rsidRPr="00BB0540" w14:paraId="39AC4867"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103821CD" w14:textId="77777777" w:rsidR="00860CA6" w:rsidRPr="00BB0540" w:rsidRDefault="00860CA6" w:rsidP="00DF7C76">
            <w:r w:rsidRPr="00BB0540">
              <w:t>IndEA</w:t>
            </w:r>
          </w:p>
        </w:tc>
        <w:tc>
          <w:tcPr>
            <w:tcW w:w="7026" w:type="dxa"/>
          </w:tcPr>
          <w:p w14:paraId="547578E8" w14:textId="77777777" w:rsidR="00860CA6" w:rsidRPr="00BB0540" w:rsidRDefault="00860CA6" w:rsidP="00DF7C76">
            <w:r w:rsidRPr="00BB0540">
              <w:t>India Enterprise Architecture</w:t>
            </w:r>
          </w:p>
        </w:tc>
      </w:tr>
      <w:tr w:rsidR="00860CA6" w:rsidRPr="00BB0540" w14:paraId="351BF3AE"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21627561" w14:textId="77777777" w:rsidR="00860CA6" w:rsidRPr="00BB0540" w:rsidRDefault="00860CA6" w:rsidP="00DF7C76">
            <w:r w:rsidRPr="00BB0540">
              <w:t>IEC 2.0</w:t>
            </w:r>
          </w:p>
        </w:tc>
        <w:tc>
          <w:tcPr>
            <w:tcW w:w="7026" w:type="dxa"/>
          </w:tcPr>
          <w:p w14:paraId="593DDB89" w14:textId="77777777" w:rsidR="00860CA6" w:rsidRPr="00BB0540" w:rsidRDefault="00860CA6" w:rsidP="00DF7C76">
            <w:r w:rsidRPr="00BB0540">
              <w:t xml:space="preserve">Integrated e-Filing and Centralised Processing </w:t>
            </w:r>
            <w:proofErr w:type="spellStart"/>
            <w:r w:rsidRPr="00BB0540">
              <w:t>Center</w:t>
            </w:r>
            <w:proofErr w:type="spellEnd"/>
            <w:r w:rsidRPr="00BB0540">
              <w:t xml:space="preserve"> 2.0</w:t>
            </w:r>
          </w:p>
        </w:tc>
      </w:tr>
      <w:tr w:rsidR="00860CA6" w:rsidRPr="00BB0540" w14:paraId="5B7FA6F6"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0C603D0B" w14:textId="77777777" w:rsidR="00860CA6" w:rsidRPr="00BB0540" w:rsidRDefault="00860CA6" w:rsidP="00DF7C76">
            <w:r w:rsidRPr="00BB0540">
              <w:t>ITBA</w:t>
            </w:r>
          </w:p>
        </w:tc>
        <w:tc>
          <w:tcPr>
            <w:tcW w:w="7026" w:type="dxa"/>
          </w:tcPr>
          <w:p w14:paraId="631298E0" w14:textId="77777777" w:rsidR="00860CA6" w:rsidRPr="00BB0540" w:rsidRDefault="00860CA6" w:rsidP="00DF7C76">
            <w:r w:rsidRPr="00BB0540">
              <w:t>Income Tax Business Application</w:t>
            </w:r>
          </w:p>
        </w:tc>
      </w:tr>
      <w:tr w:rsidR="00860CA6" w:rsidRPr="00BB0540" w14:paraId="166B0DD1"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4B350030" w14:textId="77777777" w:rsidR="00860CA6" w:rsidRPr="00BB0540" w:rsidRDefault="00860CA6" w:rsidP="00DF7C76">
            <w:r w:rsidRPr="00BB0540">
              <w:t>CPC-TDS</w:t>
            </w:r>
          </w:p>
        </w:tc>
        <w:tc>
          <w:tcPr>
            <w:tcW w:w="7026" w:type="dxa"/>
          </w:tcPr>
          <w:p w14:paraId="4B54FC97" w14:textId="77777777" w:rsidR="00860CA6" w:rsidRPr="00BB0540" w:rsidRDefault="00860CA6" w:rsidP="00DF7C76">
            <w:r w:rsidRPr="00BB0540">
              <w:t>Centralised Processing Cell for TDS</w:t>
            </w:r>
          </w:p>
        </w:tc>
      </w:tr>
      <w:tr w:rsidR="00860CA6" w:rsidRPr="00BB0540" w14:paraId="79873056"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23FDC00D" w14:textId="77777777" w:rsidR="00860CA6" w:rsidRPr="00BB0540" w:rsidRDefault="00860CA6" w:rsidP="00DF7C76">
            <w:r w:rsidRPr="00BB0540">
              <w:t>GSTN</w:t>
            </w:r>
          </w:p>
        </w:tc>
        <w:tc>
          <w:tcPr>
            <w:tcW w:w="7026" w:type="dxa"/>
          </w:tcPr>
          <w:p w14:paraId="58BD843E" w14:textId="77777777" w:rsidR="00860CA6" w:rsidRPr="00BB0540" w:rsidRDefault="00860CA6" w:rsidP="00DF7C76">
            <w:r w:rsidRPr="00BB0540">
              <w:t>Goods and Services Tax Network</w:t>
            </w:r>
          </w:p>
        </w:tc>
      </w:tr>
      <w:tr w:rsidR="00860CA6" w:rsidRPr="00BB0540" w14:paraId="50E49E4D"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52565012" w14:textId="77777777" w:rsidR="00860CA6" w:rsidRPr="00BB0540" w:rsidRDefault="00860CA6" w:rsidP="00DF7C76">
            <w:r w:rsidRPr="00BB0540">
              <w:t>FIU</w:t>
            </w:r>
          </w:p>
        </w:tc>
        <w:tc>
          <w:tcPr>
            <w:tcW w:w="7026" w:type="dxa"/>
          </w:tcPr>
          <w:p w14:paraId="544AB3E8" w14:textId="77777777" w:rsidR="00860CA6" w:rsidRPr="00BB0540" w:rsidRDefault="00860CA6" w:rsidP="00DF7C76">
            <w:r w:rsidRPr="00BB0540">
              <w:t>Financial Intelligence Unit India</w:t>
            </w:r>
          </w:p>
        </w:tc>
      </w:tr>
      <w:tr w:rsidR="00860CA6" w:rsidRPr="00BB0540" w14:paraId="6C112AC0"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6D99D3B3" w14:textId="77777777" w:rsidR="00860CA6" w:rsidRPr="00BB0540" w:rsidRDefault="00860CA6" w:rsidP="00DF7C76">
            <w:r w:rsidRPr="00BB0540">
              <w:t>DPDP</w:t>
            </w:r>
          </w:p>
        </w:tc>
        <w:tc>
          <w:tcPr>
            <w:tcW w:w="7026" w:type="dxa"/>
          </w:tcPr>
          <w:p w14:paraId="415B712A" w14:textId="77777777" w:rsidR="00860CA6" w:rsidRPr="00BB0540" w:rsidRDefault="00860CA6" w:rsidP="00DF7C76">
            <w:r w:rsidRPr="00BB0540">
              <w:t>Digital Personal Data Protection (Act, 2023)</w:t>
            </w:r>
          </w:p>
        </w:tc>
      </w:tr>
      <w:tr w:rsidR="00860CA6" w:rsidRPr="00BB0540" w14:paraId="150B0A38"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69A2076D" w14:textId="77777777" w:rsidR="00860CA6" w:rsidRPr="00BB0540" w:rsidRDefault="00860CA6" w:rsidP="00DF7C76">
            <w:r w:rsidRPr="00BB0540">
              <w:t>MSP</w:t>
            </w:r>
          </w:p>
        </w:tc>
        <w:tc>
          <w:tcPr>
            <w:tcW w:w="7026" w:type="dxa"/>
          </w:tcPr>
          <w:p w14:paraId="0803CE39" w14:textId="77777777" w:rsidR="00860CA6" w:rsidRPr="00BB0540" w:rsidRDefault="00860CA6" w:rsidP="00DF7C76">
            <w:r w:rsidRPr="00BB0540">
              <w:t>Managed Service Provider</w:t>
            </w:r>
          </w:p>
        </w:tc>
      </w:tr>
      <w:tr w:rsidR="00860CA6" w:rsidRPr="00BB0540" w14:paraId="0740AD8E"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6393D1F2" w14:textId="77777777" w:rsidR="00860CA6" w:rsidRPr="00BB0540" w:rsidRDefault="00860CA6" w:rsidP="00DF7C76">
            <w:r w:rsidRPr="00BB0540">
              <w:t>SDDC</w:t>
            </w:r>
          </w:p>
        </w:tc>
        <w:tc>
          <w:tcPr>
            <w:tcW w:w="7026" w:type="dxa"/>
          </w:tcPr>
          <w:p w14:paraId="38EA1552" w14:textId="77777777" w:rsidR="00860CA6" w:rsidRPr="00BB0540" w:rsidRDefault="00860CA6" w:rsidP="00DF7C76">
            <w:r w:rsidRPr="00BB0540">
              <w:t>Software-Defined Data Centre</w:t>
            </w:r>
          </w:p>
        </w:tc>
      </w:tr>
      <w:tr w:rsidR="00860CA6" w:rsidRPr="00BB0540" w14:paraId="38F15C4B"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574ECDFE" w14:textId="77777777" w:rsidR="00860CA6" w:rsidRPr="00BB0540" w:rsidRDefault="00860CA6" w:rsidP="00DF7C76">
            <w:r w:rsidRPr="00BB0540">
              <w:t>LLM</w:t>
            </w:r>
          </w:p>
        </w:tc>
        <w:tc>
          <w:tcPr>
            <w:tcW w:w="7026" w:type="dxa"/>
          </w:tcPr>
          <w:p w14:paraId="054165F7" w14:textId="77777777" w:rsidR="00860CA6" w:rsidRPr="00BB0540" w:rsidRDefault="00860CA6" w:rsidP="00DF7C76">
            <w:r w:rsidRPr="00BB0540">
              <w:t>Large Language Model</w:t>
            </w:r>
          </w:p>
        </w:tc>
      </w:tr>
      <w:tr w:rsidR="00860CA6" w:rsidRPr="00BB0540" w14:paraId="5F96DC65"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1E6E7F7E" w14:textId="77777777" w:rsidR="00860CA6" w:rsidRPr="00BB0540" w:rsidRDefault="00860CA6" w:rsidP="00DF7C76">
            <w:r w:rsidRPr="00BB0540">
              <w:t>SLM</w:t>
            </w:r>
          </w:p>
        </w:tc>
        <w:tc>
          <w:tcPr>
            <w:tcW w:w="7026" w:type="dxa"/>
          </w:tcPr>
          <w:p w14:paraId="101DBAE0" w14:textId="77777777" w:rsidR="00860CA6" w:rsidRPr="00BB0540" w:rsidRDefault="00860CA6" w:rsidP="00DF7C76">
            <w:r w:rsidRPr="00BB0540">
              <w:t>Small Language Model</w:t>
            </w:r>
          </w:p>
        </w:tc>
      </w:tr>
      <w:tr w:rsidR="00860CA6" w:rsidRPr="00BB0540" w14:paraId="4DB6ECDD"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3991F14C" w14:textId="77777777" w:rsidR="00860CA6" w:rsidRPr="00BB0540" w:rsidRDefault="00860CA6" w:rsidP="00DF7C76">
            <w:r w:rsidRPr="00BB0540">
              <w:t>GPU</w:t>
            </w:r>
          </w:p>
        </w:tc>
        <w:tc>
          <w:tcPr>
            <w:tcW w:w="7026" w:type="dxa"/>
          </w:tcPr>
          <w:p w14:paraId="2EE2CBF3" w14:textId="77777777" w:rsidR="00860CA6" w:rsidRPr="00BB0540" w:rsidRDefault="00860CA6" w:rsidP="00DF7C76">
            <w:r w:rsidRPr="00BB0540">
              <w:t>Graphics Processing Unit</w:t>
            </w:r>
          </w:p>
        </w:tc>
      </w:tr>
      <w:tr w:rsidR="00860CA6" w:rsidRPr="00BB0540" w14:paraId="7B60AEF6"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7DA9ADFA" w14:textId="77777777" w:rsidR="00860CA6" w:rsidRPr="00BB0540" w:rsidRDefault="00860CA6" w:rsidP="00DF7C76">
            <w:r w:rsidRPr="00BB0540">
              <w:t>RBAC</w:t>
            </w:r>
          </w:p>
        </w:tc>
        <w:tc>
          <w:tcPr>
            <w:tcW w:w="7026" w:type="dxa"/>
          </w:tcPr>
          <w:p w14:paraId="71844BE6" w14:textId="77777777" w:rsidR="00860CA6" w:rsidRPr="00BB0540" w:rsidRDefault="00860CA6" w:rsidP="00DF7C76">
            <w:r w:rsidRPr="00BB0540">
              <w:t>Role-Based Access Control</w:t>
            </w:r>
          </w:p>
        </w:tc>
      </w:tr>
      <w:tr w:rsidR="00860CA6" w:rsidRPr="00BB0540" w14:paraId="1F071211"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47250FAC" w14:textId="77777777" w:rsidR="00860CA6" w:rsidRPr="00BB0540" w:rsidRDefault="00860CA6" w:rsidP="00DF7C76">
            <w:r w:rsidRPr="00BB0540">
              <w:t>ABAC</w:t>
            </w:r>
          </w:p>
        </w:tc>
        <w:tc>
          <w:tcPr>
            <w:tcW w:w="7026" w:type="dxa"/>
          </w:tcPr>
          <w:p w14:paraId="73D72082" w14:textId="77777777" w:rsidR="00860CA6" w:rsidRPr="00BB0540" w:rsidRDefault="00860CA6" w:rsidP="00DF7C76">
            <w:r w:rsidRPr="00BB0540">
              <w:t>Attribute-Based Access Control</w:t>
            </w:r>
          </w:p>
        </w:tc>
      </w:tr>
      <w:tr w:rsidR="00860CA6" w:rsidRPr="00BB0540" w14:paraId="26258B68"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6D4CCCCC" w14:textId="77777777" w:rsidR="00860CA6" w:rsidRPr="00BB0540" w:rsidRDefault="00860CA6" w:rsidP="00DF7C76">
            <w:r w:rsidRPr="00BB0540">
              <w:t>SIEM</w:t>
            </w:r>
          </w:p>
        </w:tc>
        <w:tc>
          <w:tcPr>
            <w:tcW w:w="7026" w:type="dxa"/>
          </w:tcPr>
          <w:p w14:paraId="365997E9" w14:textId="77777777" w:rsidR="00860CA6" w:rsidRPr="00BB0540" w:rsidRDefault="00860CA6" w:rsidP="00DF7C76">
            <w:r w:rsidRPr="00BB0540">
              <w:t>Security Information and Event Management</w:t>
            </w:r>
          </w:p>
        </w:tc>
      </w:tr>
      <w:tr w:rsidR="00860CA6" w:rsidRPr="00BB0540" w14:paraId="48D242AE"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0961CC62" w14:textId="77777777" w:rsidR="00860CA6" w:rsidRPr="00BB0540" w:rsidRDefault="00860CA6" w:rsidP="00DF7C76">
            <w:r w:rsidRPr="00BB0540">
              <w:t>DAM</w:t>
            </w:r>
          </w:p>
        </w:tc>
        <w:tc>
          <w:tcPr>
            <w:tcW w:w="7026" w:type="dxa"/>
          </w:tcPr>
          <w:p w14:paraId="07EA768A" w14:textId="77777777" w:rsidR="00860CA6" w:rsidRPr="00BB0540" w:rsidRDefault="00860CA6" w:rsidP="00DF7C76">
            <w:r w:rsidRPr="00BB0540">
              <w:t>Database Activity Monitoring</w:t>
            </w:r>
          </w:p>
        </w:tc>
      </w:tr>
      <w:tr w:rsidR="00860CA6" w:rsidRPr="00BB0540" w14:paraId="48C731F6"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4554F00B" w14:textId="77777777" w:rsidR="00860CA6" w:rsidRPr="00BB0540" w:rsidRDefault="00860CA6" w:rsidP="00DF7C76">
            <w:r w:rsidRPr="00BB0540">
              <w:t>XDR</w:t>
            </w:r>
          </w:p>
        </w:tc>
        <w:tc>
          <w:tcPr>
            <w:tcW w:w="7026" w:type="dxa"/>
          </w:tcPr>
          <w:p w14:paraId="66899FE0" w14:textId="77777777" w:rsidR="00860CA6" w:rsidRPr="00BB0540" w:rsidRDefault="00860CA6" w:rsidP="00DF7C76">
            <w:r w:rsidRPr="00BB0540">
              <w:t>Extended Detection and Response</w:t>
            </w:r>
          </w:p>
        </w:tc>
      </w:tr>
      <w:tr w:rsidR="00860CA6" w:rsidRPr="00BB0540" w14:paraId="2E68C4D0"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1CD47F30" w14:textId="77777777" w:rsidR="00860CA6" w:rsidRPr="00BB0540" w:rsidRDefault="00860CA6" w:rsidP="00DF7C76">
            <w:proofErr w:type="spellStart"/>
            <w:r w:rsidRPr="00BB0540">
              <w:t>MLOps</w:t>
            </w:r>
            <w:proofErr w:type="spellEnd"/>
          </w:p>
        </w:tc>
        <w:tc>
          <w:tcPr>
            <w:tcW w:w="7026" w:type="dxa"/>
          </w:tcPr>
          <w:p w14:paraId="1F201F98" w14:textId="77777777" w:rsidR="00860CA6" w:rsidRPr="00BB0540" w:rsidRDefault="00860CA6" w:rsidP="00DF7C76">
            <w:r w:rsidRPr="00BB0540">
              <w:t>Machine Learning Operations</w:t>
            </w:r>
          </w:p>
        </w:tc>
      </w:tr>
      <w:tr w:rsidR="00860CA6" w:rsidRPr="00BB0540" w14:paraId="7D73C356"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04533B0E" w14:textId="77777777" w:rsidR="00860CA6" w:rsidRPr="00BB0540" w:rsidRDefault="00860CA6" w:rsidP="00DF7C76">
            <w:r w:rsidRPr="00BB0540">
              <w:t>SFT</w:t>
            </w:r>
          </w:p>
        </w:tc>
        <w:tc>
          <w:tcPr>
            <w:tcW w:w="7026" w:type="dxa"/>
          </w:tcPr>
          <w:p w14:paraId="080D3340" w14:textId="77777777" w:rsidR="00860CA6" w:rsidRPr="00BB0540" w:rsidRDefault="00860CA6" w:rsidP="00DF7C76">
            <w:r w:rsidRPr="00BB0540">
              <w:t>Statement of Financial Transactions</w:t>
            </w:r>
          </w:p>
        </w:tc>
      </w:tr>
      <w:tr w:rsidR="00860CA6" w:rsidRPr="00BB0540" w14:paraId="605B7D4D"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5D19B712" w14:textId="77777777" w:rsidR="00860CA6" w:rsidRPr="00BB0540" w:rsidRDefault="00860CA6" w:rsidP="00DF7C76">
            <w:r w:rsidRPr="00BB0540">
              <w:t>STR</w:t>
            </w:r>
          </w:p>
        </w:tc>
        <w:tc>
          <w:tcPr>
            <w:tcW w:w="7026" w:type="dxa"/>
          </w:tcPr>
          <w:p w14:paraId="3E911EE8" w14:textId="77777777" w:rsidR="00860CA6" w:rsidRPr="00BB0540" w:rsidRDefault="00860CA6" w:rsidP="00DF7C76">
            <w:r w:rsidRPr="00BB0540">
              <w:t>Suspicious Transaction Report</w:t>
            </w:r>
          </w:p>
        </w:tc>
      </w:tr>
      <w:tr w:rsidR="00860CA6" w:rsidRPr="00BB0540" w14:paraId="649B85C1"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30E2D6B4" w14:textId="77777777" w:rsidR="00860CA6" w:rsidRPr="00BB0540" w:rsidRDefault="00860CA6" w:rsidP="00DF7C76">
            <w:r w:rsidRPr="00BB0540">
              <w:t>CTR</w:t>
            </w:r>
          </w:p>
        </w:tc>
        <w:tc>
          <w:tcPr>
            <w:tcW w:w="7026" w:type="dxa"/>
          </w:tcPr>
          <w:p w14:paraId="0953882B" w14:textId="77777777" w:rsidR="00860CA6" w:rsidRPr="00BB0540" w:rsidRDefault="00860CA6" w:rsidP="00DF7C76">
            <w:r w:rsidRPr="00BB0540">
              <w:t>Cash Transaction Report</w:t>
            </w:r>
          </w:p>
        </w:tc>
      </w:tr>
      <w:tr w:rsidR="00860CA6" w:rsidRPr="00BB0540" w14:paraId="07D6D139"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3D67166E" w14:textId="77777777" w:rsidR="00860CA6" w:rsidRPr="00BB0540" w:rsidRDefault="00860CA6" w:rsidP="00DF7C76">
            <w:r w:rsidRPr="00BB0540">
              <w:t>PEFT</w:t>
            </w:r>
          </w:p>
        </w:tc>
        <w:tc>
          <w:tcPr>
            <w:tcW w:w="7026" w:type="dxa"/>
          </w:tcPr>
          <w:p w14:paraId="36D44138" w14:textId="77777777" w:rsidR="00860CA6" w:rsidRPr="00BB0540" w:rsidRDefault="00860CA6" w:rsidP="00DF7C76">
            <w:r w:rsidRPr="00BB0540">
              <w:t>Parameter Efficient Fine Tuning</w:t>
            </w:r>
          </w:p>
        </w:tc>
      </w:tr>
      <w:tr w:rsidR="00860CA6" w:rsidRPr="00BB0540" w14:paraId="7DB3908C"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57251CF2" w14:textId="77777777" w:rsidR="00860CA6" w:rsidRPr="00BB0540" w:rsidRDefault="00860CA6" w:rsidP="00DF7C76">
            <w:r w:rsidRPr="00BB0540">
              <w:t>ANN</w:t>
            </w:r>
          </w:p>
        </w:tc>
        <w:tc>
          <w:tcPr>
            <w:tcW w:w="7026" w:type="dxa"/>
          </w:tcPr>
          <w:p w14:paraId="45D45451" w14:textId="77777777" w:rsidR="00860CA6" w:rsidRPr="00BB0540" w:rsidRDefault="00860CA6" w:rsidP="00DF7C76">
            <w:r w:rsidRPr="00BB0540">
              <w:t>Approximate Nearest Neighbour</w:t>
            </w:r>
          </w:p>
        </w:tc>
      </w:tr>
      <w:tr w:rsidR="00860CA6" w:rsidRPr="00BB0540" w14:paraId="6387CB5E"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6CBD44FD" w14:textId="77777777" w:rsidR="00860CA6" w:rsidRPr="00BB0540" w:rsidRDefault="00860CA6" w:rsidP="00DF7C76">
            <w:r w:rsidRPr="00BB0540">
              <w:t>RAG</w:t>
            </w:r>
          </w:p>
        </w:tc>
        <w:tc>
          <w:tcPr>
            <w:tcW w:w="7026" w:type="dxa"/>
          </w:tcPr>
          <w:p w14:paraId="340CA0F6" w14:textId="77777777" w:rsidR="00860CA6" w:rsidRPr="00BB0540" w:rsidRDefault="00860CA6" w:rsidP="00DF7C76">
            <w:r w:rsidRPr="00BB0540">
              <w:t>Retrieval Augmented Generation</w:t>
            </w:r>
          </w:p>
        </w:tc>
      </w:tr>
      <w:tr w:rsidR="00860CA6" w:rsidRPr="00BB0540" w14:paraId="3B8B57AC"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6B91B25B" w14:textId="77777777" w:rsidR="00860CA6" w:rsidRPr="00BB0540" w:rsidRDefault="00860CA6" w:rsidP="00DF7C76">
            <w:r w:rsidRPr="00BB0540">
              <w:t>ASR</w:t>
            </w:r>
          </w:p>
        </w:tc>
        <w:tc>
          <w:tcPr>
            <w:tcW w:w="7026" w:type="dxa"/>
          </w:tcPr>
          <w:p w14:paraId="4F744BC3" w14:textId="77777777" w:rsidR="00860CA6" w:rsidRPr="00BB0540" w:rsidRDefault="00860CA6" w:rsidP="00DF7C76">
            <w:r w:rsidRPr="00BB0540">
              <w:t>Automatic Speech Recognition</w:t>
            </w:r>
          </w:p>
        </w:tc>
      </w:tr>
      <w:tr w:rsidR="00860CA6" w:rsidRPr="00BB0540" w14:paraId="59F8D44B"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6BAF4789" w14:textId="77777777" w:rsidR="00860CA6" w:rsidRPr="00BB0540" w:rsidRDefault="00860CA6" w:rsidP="00DF7C76">
            <w:r w:rsidRPr="00BB0540">
              <w:t>SLO</w:t>
            </w:r>
          </w:p>
        </w:tc>
        <w:tc>
          <w:tcPr>
            <w:tcW w:w="7026" w:type="dxa"/>
          </w:tcPr>
          <w:p w14:paraId="3E583BBF" w14:textId="77777777" w:rsidR="00860CA6" w:rsidRPr="00BB0540" w:rsidRDefault="00860CA6" w:rsidP="00DF7C76">
            <w:r w:rsidRPr="00BB0540">
              <w:t>Service Level Objective</w:t>
            </w:r>
          </w:p>
        </w:tc>
      </w:tr>
      <w:tr w:rsidR="00860CA6" w:rsidRPr="00BB0540" w14:paraId="3FF9BECC"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39F52D25" w14:textId="77777777" w:rsidR="00860CA6" w:rsidRPr="00BB0540" w:rsidRDefault="00860CA6" w:rsidP="00DF7C76">
            <w:proofErr w:type="spellStart"/>
            <w:r w:rsidRPr="00BB0540">
              <w:t>IaaC</w:t>
            </w:r>
            <w:proofErr w:type="spellEnd"/>
          </w:p>
        </w:tc>
        <w:tc>
          <w:tcPr>
            <w:tcW w:w="7026" w:type="dxa"/>
          </w:tcPr>
          <w:p w14:paraId="0DD1AD80" w14:textId="77777777" w:rsidR="00860CA6" w:rsidRPr="00BB0540" w:rsidRDefault="00860CA6" w:rsidP="00DF7C76">
            <w:r w:rsidRPr="00BB0540">
              <w:t>Infrastructure as Code</w:t>
            </w:r>
          </w:p>
        </w:tc>
      </w:tr>
      <w:tr w:rsidR="00860CA6" w:rsidRPr="00BB0540" w14:paraId="2C632CD3"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6B1973E5" w14:textId="77777777" w:rsidR="00860CA6" w:rsidRPr="00BB0540" w:rsidRDefault="00860CA6" w:rsidP="00DF7C76">
            <w:r w:rsidRPr="00BB0540">
              <w:t>SAST</w:t>
            </w:r>
          </w:p>
        </w:tc>
        <w:tc>
          <w:tcPr>
            <w:tcW w:w="7026" w:type="dxa"/>
          </w:tcPr>
          <w:p w14:paraId="4A800596" w14:textId="77777777" w:rsidR="00860CA6" w:rsidRPr="00BB0540" w:rsidRDefault="00860CA6" w:rsidP="00DF7C76">
            <w:r w:rsidRPr="00BB0540">
              <w:t>Static Application Security Testing</w:t>
            </w:r>
          </w:p>
        </w:tc>
      </w:tr>
      <w:tr w:rsidR="00860CA6" w:rsidRPr="00BB0540" w14:paraId="3425B29D"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73BB729E" w14:textId="77777777" w:rsidR="00860CA6" w:rsidRPr="00BB0540" w:rsidRDefault="00860CA6" w:rsidP="00DF7C76">
            <w:r w:rsidRPr="00BB0540">
              <w:lastRenderedPageBreak/>
              <w:t>DAST</w:t>
            </w:r>
          </w:p>
        </w:tc>
        <w:tc>
          <w:tcPr>
            <w:tcW w:w="7026" w:type="dxa"/>
          </w:tcPr>
          <w:p w14:paraId="7928FAAD" w14:textId="77777777" w:rsidR="00860CA6" w:rsidRPr="00BB0540" w:rsidRDefault="00860CA6" w:rsidP="00DF7C76">
            <w:r w:rsidRPr="00BB0540">
              <w:t>Dynamic Application Security Testing</w:t>
            </w:r>
          </w:p>
        </w:tc>
      </w:tr>
      <w:tr w:rsidR="00860CA6" w:rsidRPr="00BB0540" w14:paraId="36AD8716"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2541FCF1" w14:textId="77777777" w:rsidR="00860CA6" w:rsidRPr="00BB0540" w:rsidRDefault="00860CA6" w:rsidP="00DF7C76">
            <w:r w:rsidRPr="00BB0540">
              <w:t>SCA</w:t>
            </w:r>
          </w:p>
        </w:tc>
        <w:tc>
          <w:tcPr>
            <w:tcW w:w="7026" w:type="dxa"/>
          </w:tcPr>
          <w:p w14:paraId="6F915D19" w14:textId="77777777" w:rsidR="00860CA6" w:rsidRPr="00BB0540" w:rsidRDefault="00860CA6" w:rsidP="00DF7C76">
            <w:r w:rsidRPr="00BB0540">
              <w:t>Software Composition Analysis</w:t>
            </w:r>
          </w:p>
        </w:tc>
      </w:tr>
      <w:tr w:rsidR="00860CA6" w:rsidRPr="00BB0540" w14:paraId="73B653AB"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3A242C56" w14:textId="77777777" w:rsidR="00860CA6" w:rsidRPr="00BB0540" w:rsidRDefault="00860CA6" w:rsidP="00DF7C76">
            <w:r w:rsidRPr="00BB0540">
              <w:t>HNSW</w:t>
            </w:r>
          </w:p>
        </w:tc>
        <w:tc>
          <w:tcPr>
            <w:tcW w:w="7026" w:type="dxa"/>
          </w:tcPr>
          <w:p w14:paraId="18C5B4D0" w14:textId="77777777" w:rsidR="00860CA6" w:rsidRPr="00BB0540" w:rsidRDefault="00860CA6" w:rsidP="00DF7C76">
            <w:r w:rsidRPr="00BB0540">
              <w:t>Hierarchical Navigable Small World</w:t>
            </w:r>
          </w:p>
        </w:tc>
      </w:tr>
      <w:tr w:rsidR="00860CA6" w:rsidRPr="00BB0540" w14:paraId="1287E7D0"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34B4CB98" w14:textId="77777777" w:rsidR="00860CA6" w:rsidRPr="00BB0540" w:rsidRDefault="00860CA6" w:rsidP="00DF7C76">
            <w:r w:rsidRPr="00BB0540">
              <w:t>VDA</w:t>
            </w:r>
          </w:p>
        </w:tc>
        <w:tc>
          <w:tcPr>
            <w:tcW w:w="7026" w:type="dxa"/>
          </w:tcPr>
          <w:p w14:paraId="16F36575" w14:textId="77777777" w:rsidR="00860CA6" w:rsidRPr="00BB0540" w:rsidRDefault="00860CA6" w:rsidP="00DF7C76">
            <w:r w:rsidRPr="00BB0540">
              <w:t>Virtual Digital Assets</w:t>
            </w:r>
          </w:p>
        </w:tc>
      </w:tr>
      <w:tr w:rsidR="00860CA6" w:rsidRPr="00BB0540" w14:paraId="17485684"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02D4D3C8" w14:textId="77777777" w:rsidR="00860CA6" w:rsidRPr="00BB0540" w:rsidRDefault="00860CA6" w:rsidP="00DF7C76">
            <w:proofErr w:type="spellStart"/>
            <w:r w:rsidRPr="00BB0540">
              <w:t>CbCR</w:t>
            </w:r>
            <w:proofErr w:type="spellEnd"/>
          </w:p>
        </w:tc>
        <w:tc>
          <w:tcPr>
            <w:tcW w:w="7026" w:type="dxa"/>
          </w:tcPr>
          <w:p w14:paraId="39CD627E" w14:textId="77777777" w:rsidR="00860CA6" w:rsidRPr="00BB0540" w:rsidRDefault="00860CA6" w:rsidP="00DF7C76">
            <w:r w:rsidRPr="00BB0540">
              <w:t>Country-by-Country Reporting</w:t>
            </w:r>
          </w:p>
        </w:tc>
      </w:tr>
      <w:tr w:rsidR="00860CA6" w:rsidRPr="00BB0540" w14:paraId="1FE54E89"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4D2BCF28" w14:textId="77777777" w:rsidR="00860CA6" w:rsidRPr="00BB0540" w:rsidRDefault="00860CA6" w:rsidP="00DF7C76">
            <w:r w:rsidRPr="00BB0540">
              <w:t>CDC</w:t>
            </w:r>
          </w:p>
        </w:tc>
        <w:tc>
          <w:tcPr>
            <w:tcW w:w="7026" w:type="dxa"/>
          </w:tcPr>
          <w:p w14:paraId="24B71D21" w14:textId="77777777" w:rsidR="00860CA6" w:rsidRPr="00BB0540" w:rsidRDefault="00860CA6" w:rsidP="00DF7C76">
            <w:r w:rsidRPr="00BB0540">
              <w:t>Change Data Capture</w:t>
            </w:r>
          </w:p>
        </w:tc>
      </w:tr>
      <w:tr w:rsidR="00860CA6" w:rsidRPr="00BB0540" w14:paraId="659F32B5"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000" w:type="dxa"/>
          </w:tcPr>
          <w:p w14:paraId="3B02A58D" w14:textId="77777777" w:rsidR="00860CA6" w:rsidRPr="00BB0540" w:rsidRDefault="00860CA6" w:rsidP="00DF7C76">
            <w:r w:rsidRPr="00BB0540">
              <w:t>DLQ</w:t>
            </w:r>
          </w:p>
        </w:tc>
        <w:tc>
          <w:tcPr>
            <w:tcW w:w="7026" w:type="dxa"/>
          </w:tcPr>
          <w:p w14:paraId="6F95EC82" w14:textId="77777777" w:rsidR="00860CA6" w:rsidRPr="00BB0540" w:rsidRDefault="00860CA6" w:rsidP="00DF7C76">
            <w:r w:rsidRPr="00BB0540">
              <w:t>Dead Letter Queue</w:t>
            </w:r>
          </w:p>
        </w:tc>
      </w:tr>
      <w:tr w:rsidR="00860CA6" w:rsidRPr="00BB0540" w14:paraId="3D7983FA"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000" w:type="dxa"/>
          </w:tcPr>
          <w:p w14:paraId="276930C8" w14:textId="77777777" w:rsidR="00860CA6" w:rsidRPr="00BB0540" w:rsidRDefault="00860CA6" w:rsidP="00DF7C76">
            <w:r w:rsidRPr="00BB0540">
              <w:t>OCSP</w:t>
            </w:r>
          </w:p>
        </w:tc>
        <w:tc>
          <w:tcPr>
            <w:tcW w:w="7026" w:type="dxa"/>
          </w:tcPr>
          <w:p w14:paraId="09813922" w14:textId="77777777" w:rsidR="00860CA6" w:rsidRPr="00BB0540" w:rsidRDefault="00860CA6" w:rsidP="00DF7C76">
            <w:r w:rsidRPr="00BB0540">
              <w:t>Online Certificate Status Protocol</w:t>
            </w:r>
          </w:p>
        </w:tc>
      </w:tr>
    </w:tbl>
    <w:p w14:paraId="79C8D141" w14:textId="77777777" w:rsidR="00860CA6" w:rsidRPr="00BB0540" w:rsidRDefault="00860CA6" w:rsidP="00DF7C76">
      <w:r w:rsidRPr="00BB0540">
        <w:t xml:space="preserve"> </w:t>
      </w:r>
    </w:p>
    <w:p w14:paraId="281096BD" w14:textId="08C5F925" w:rsidR="00860CA6" w:rsidRPr="00BB0540" w:rsidRDefault="00860CA6" w:rsidP="00DF7C76">
      <w:pPr>
        <w:pStyle w:val="Heading2"/>
      </w:pPr>
      <w:bookmarkStart w:id="34" w:name="_Toc_129"/>
      <w:bookmarkStart w:id="35" w:name="_Toc231216472"/>
      <w:r w:rsidRPr="00BB0540">
        <w:t xml:space="preserve">Appendix </w:t>
      </w:r>
      <w:r w:rsidR="00C3122D">
        <w:t>G</w:t>
      </w:r>
      <w:r w:rsidRPr="00BB0540">
        <w:t xml:space="preserve"> — Reference Standards</w:t>
      </w:r>
      <w:bookmarkEnd w:id="34"/>
      <w:bookmarkEnd w:id="35"/>
    </w:p>
    <w:tbl>
      <w:tblPr>
        <w:tblStyle w:val="Style1"/>
        <w:tblW w:w="9026" w:type="dxa"/>
        <w:tblLook w:val="04A0" w:firstRow="1" w:lastRow="0" w:firstColumn="1" w:lastColumn="0" w:noHBand="0" w:noVBand="1"/>
      </w:tblPr>
      <w:tblGrid>
        <w:gridCol w:w="2500"/>
        <w:gridCol w:w="1500"/>
        <w:gridCol w:w="5026"/>
      </w:tblGrid>
      <w:tr w:rsidR="00860CA6" w:rsidRPr="00BB0540" w14:paraId="7834B3A3" w14:textId="77777777" w:rsidTr="00C91480">
        <w:trPr>
          <w:cnfStyle w:val="100000000000" w:firstRow="1" w:lastRow="0" w:firstColumn="0" w:lastColumn="0" w:oddVBand="0" w:evenVBand="0" w:oddHBand="0" w:evenHBand="0" w:firstRowFirstColumn="0" w:firstRowLastColumn="0" w:lastRowFirstColumn="0" w:lastRowLastColumn="0"/>
        </w:trPr>
        <w:tc>
          <w:tcPr>
            <w:tcW w:w="2500" w:type="dxa"/>
          </w:tcPr>
          <w:p w14:paraId="1F738856" w14:textId="77777777" w:rsidR="00860CA6" w:rsidRPr="00C91480" w:rsidRDefault="00860CA6" w:rsidP="00DF7C76">
            <w:pPr>
              <w:rPr>
                <w:color w:val="FFFFFF" w:themeColor="background1"/>
              </w:rPr>
            </w:pPr>
            <w:r w:rsidRPr="00C91480">
              <w:rPr>
                <w:color w:val="FFFFFF" w:themeColor="background1"/>
              </w:rPr>
              <w:t>Standard</w:t>
            </w:r>
          </w:p>
        </w:tc>
        <w:tc>
          <w:tcPr>
            <w:tcW w:w="1500" w:type="dxa"/>
          </w:tcPr>
          <w:p w14:paraId="2E41FD25" w14:textId="77777777" w:rsidR="00860CA6" w:rsidRPr="00C91480" w:rsidRDefault="00860CA6" w:rsidP="00DF7C76">
            <w:pPr>
              <w:rPr>
                <w:color w:val="FFFFFF" w:themeColor="background1"/>
              </w:rPr>
            </w:pPr>
            <w:r w:rsidRPr="00C91480">
              <w:rPr>
                <w:color w:val="FFFFFF" w:themeColor="background1"/>
              </w:rPr>
              <w:t>Category</w:t>
            </w:r>
          </w:p>
        </w:tc>
        <w:tc>
          <w:tcPr>
            <w:tcW w:w="5026" w:type="dxa"/>
          </w:tcPr>
          <w:p w14:paraId="34994D3C" w14:textId="77777777" w:rsidR="00860CA6" w:rsidRPr="00C91480" w:rsidRDefault="00860CA6" w:rsidP="00DF7C76">
            <w:pPr>
              <w:rPr>
                <w:color w:val="FFFFFF" w:themeColor="background1"/>
              </w:rPr>
            </w:pPr>
            <w:r w:rsidRPr="00C91480">
              <w:rPr>
                <w:color w:val="FFFFFF" w:themeColor="background1"/>
              </w:rPr>
              <w:t>Applicability</w:t>
            </w:r>
          </w:p>
        </w:tc>
      </w:tr>
      <w:tr w:rsidR="00860CA6" w:rsidRPr="00BB0540" w14:paraId="1A650EDD"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500" w:type="dxa"/>
          </w:tcPr>
          <w:p w14:paraId="18DC60F0" w14:textId="77777777" w:rsidR="00860CA6" w:rsidRPr="00BB0540" w:rsidRDefault="00860CA6" w:rsidP="00DF7C76">
            <w:r w:rsidRPr="00BB0540">
              <w:t>IndEA Framework (</w:t>
            </w:r>
            <w:proofErr w:type="spellStart"/>
            <w:r w:rsidRPr="00BB0540">
              <w:t>MeitY</w:t>
            </w:r>
            <w:proofErr w:type="spellEnd"/>
            <w:r w:rsidRPr="00BB0540">
              <w:t>)</w:t>
            </w:r>
          </w:p>
        </w:tc>
        <w:tc>
          <w:tcPr>
            <w:tcW w:w="1500" w:type="dxa"/>
          </w:tcPr>
          <w:p w14:paraId="597FA03E" w14:textId="77777777" w:rsidR="00860CA6" w:rsidRPr="00BB0540" w:rsidRDefault="00860CA6" w:rsidP="00DF7C76">
            <w:r w:rsidRPr="00BB0540">
              <w:t>Enterprise Architecture</w:t>
            </w:r>
          </w:p>
        </w:tc>
        <w:tc>
          <w:tcPr>
            <w:tcW w:w="5026" w:type="dxa"/>
          </w:tcPr>
          <w:p w14:paraId="10334830" w14:textId="77777777" w:rsidR="00860CA6" w:rsidRPr="00BB0540" w:rsidRDefault="00860CA6" w:rsidP="00DF7C76">
            <w:r w:rsidRPr="00BB0540">
              <w:t>Mandatory; enforced via ARB gate for all design decisions</w:t>
            </w:r>
          </w:p>
        </w:tc>
      </w:tr>
      <w:tr w:rsidR="00860CA6" w:rsidRPr="00BB0540" w14:paraId="039BDF56"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500" w:type="dxa"/>
          </w:tcPr>
          <w:p w14:paraId="31F7FB52" w14:textId="77777777" w:rsidR="00860CA6" w:rsidRPr="00BB0540" w:rsidRDefault="00860CA6" w:rsidP="00DF7C76">
            <w:r w:rsidRPr="00BB0540">
              <w:t>TOGAF 10</w:t>
            </w:r>
          </w:p>
        </w:tc>
        <w:tc>
          <w:tcPr>
            <w:tcW w:w="1500" w:type="dxa"/>
          </w:tcPr>
          <w:p w14:paraId="117133C3" w14:textId="77777777" w:rsidR="00860CA6" w:rsidRPr="00BB0540" w:rsidRDefault="00860CA6" w:rsidP="00DF7C76">
            <w:r w:rsidRPr="00BB0540">
              <w:t>Architecture Framework</w:t>
            </w:r>
          </w:p>
        </w:tc>
        <w:tc>
          <w:tcPr>
            <w:tcW w:w="5026" w:type="dxa"/>
          </w:tcPr>
          <w:p w14:paraId="3EDB7171" w14:textId="77777777" w:rsidR="00860CA6" w:rsidRPr="00BB0540" w:rsidRDefault="00860CA6" w:rsidP="00DF7C76">
            <w:r w:rsidRPr="00BB0540">
              <w:t>Architecture methodology for Insight 2.0 documentation and governance</w:t>
            </w:r>
          </w:p>
        </w:tc>
      </w:tr>
      <w:tr w:rsidR="00860CA6" w:rsidRPr="00BB0540" w14:paraId="1746AA56"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500" w:type="dxa"/>
          </w:tcPr>
          <w:p w14:paraId="0DD38D35" w14:textId="77777777" w:rsidR="00860CA6" w:rsidRPr="00BB0540" w:rsidRDefault="00860CA6" w:rsidP="00DF7C76">
            <w:r w:rsidRPr="00BB0540">
              <w:t>ISO 27001:2022</w:t>
            </w:r>
          </w:p>
        </w:tc>
        <w:tc>
          <w:tcPr>
            <w:tcW w:w="1500" w:type="dxa"/>
          </w:tcPr>
          <w:p w14:paraId="07DCEF1E" w14:textId="77777777" w:rsidR="00860CA6" w:rsidRPr="00BB0540" w:rsidRDefault="00860CA6" w:rsidP="00DF7C76">
            <w:r w:rsidRPr="00BB0540">
              <w:t>Information Security</w:t>
            </w:r>
          </w:p>
        </w:tc>
        <w:tc>
          <w:tcPr>
            <w:tcW w:w="5026" w:type="dxa"/>
          </w:tcPr>
          <w:p w14:paraId="41CE029A" w14:textId="77777777" w:rsidR="00860CA6" w:rsidRPr="00BB0540" w:rsidRDefault="00860CA6" w:rsidP="00DF7C76">
            <w:r w:rsidRPr="00BB0540">
              <w:t>Security management standard; annual third-party audit baseline</w:t>
            </w:r>
          </w:p>
        </w:tc>
      </w:tr>
      <w:tr w:rsidR="00860CA6" w:rsidRPr="00BB0540" w14:paraId="2581C358"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500" w:type="dxa"/>
          </w:tcPr>
          <w:p w14:paraId="0D01574C" w14:textId="77777777" w:rsidR="00860CA6" w:rsidRPr="00BB0540" w:rsidRDefault="00860CA6" w:rsidP="00DF7C76">
            <w:r w:rsidRPr="00BB0540">
              <w:t>OWASP Top 10</w:t>
            </w:r>
          </w:p>
        </w:tc>
        <w:tc>
          <w:tcPr>
            <w:tcW w:w="1500" w:type="dxa"/>
          </w:tcPr>
          <w:p w14:paraId="077EBEFA" w14:textId="77777777" w:rsidR="00860CA6" w:rsidRPr="00BB0540" w:rsidRDefault="00860CA6" w:rsidP="00DF7C76">
            <w:r w:rsidRPr="00BB0540">
              <w:t>Application Security</w:t>
            </w:r>
          </w:p>
        </w:tc>
        <w:tc>
          <w:tcPr>
            <w:tcW w:w="5026" w:type="dxa"/>
          </w:tcPr>
          <w:p w14:paraId="2471316C" w14:textId="77777777" w:rsidR="00860CA6" w:rsidRPr="00BB0540" w:rsidRDefault="00860CA6" w:rsidP="00DF7C76">
            <w:r w:rsidRPr="00BB0540">
              <w:t>Mandatory application security baseline; tested in CI/CD and VA/PT</w:t>
            </w:r>
          </w:p>
        </w:tc>
      </w:tr>
      <w:tr w:rsidR="00860CA6" w:rsidRPr="00BB0540" w14:paraId="174646D6"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500" w:type="dxa"/>
          </w:tcPr>
          <w:p w14:paraId="7E2FC8E7" w14:textId="77777777" w:rsidR="00860CA6" w:rsidRPr="00BB0540" w:rsidRDefault="00860CA6" w:rsidP="00DF7C76">
            <w:r w:rsidRPr="00BB0540">
              <w:t>NISPG</w:t>
            </w:r>
          </w:p>
        </w:tc>
        <w:tc>
          <w:tcPr>
            <w:tcW w:w="1500" w:type="dxa"/>
          </w:tcPr>
          <w:p w14:paraId="0A3B4021" w14:textId="77777777" w:rsidR="00860CA6" w:rsidRPr="00BB0540" w:rsidRDefault="00860CA6" w:rsidP="00DF7C76">
            <w:r w:rsidRPr="00BB0540">
              <w:t>Government Security</w:t>
            </w:r>
          </w:p>
        </w:tc>
        <w:tc>
          <w:tcPr>
            <w:tcW w:w="5026" w:type="dxa"/>
          </w:tcPr>
          <w:p w14:paraId="1E17EF5B" w14:textId="77777777" w:rsidR="00860CA6" w:rsidRPr="00BB0540" w:rsidRDefault="00860CA6" w:rsidP="00DF7C76">
            <w:r w:rsidRPr="00BB0540">
              <w:t>Mandatory for all government IT; enforced via security architecture design</w:t>
            </w:r>
          </w:p>
        </w:tc>
      </w:tr>
      <w:tr w:rsidR="00860CA6" w:rsidRPr="00BB0540" w14:paraId="489B47D3"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500" w:type="dxa"/>
          </w:tcPr>
          <w:p w14:paraId="7E182BDF" w14:textId="77777777" w:rsidR="00860CA6" w:rsidRPr="00BB0540" w:rsidRDefault="00860CA6" w:rsidP="00DF7C76">
            <w:r w:rsidRPr="00BB0540">
              <w:t>CERT-In Guidelines</w:t>
            </w:r>
          </w:p>
        </w:tc>
        <w:tc>
          <w:tcPr>
            <w:tcW w:w="1500" w:type="dxa"/>
          </w:tcPr>
          <w:p w14:paraId="005809B2" w14:textId="77777777" w:rsidR="00860CA6" w:rsidRPr="00BB0540" w:rsidRDefault="00860CA6" w:rsidP="00DF7C76">
            <w:r w:rsidRPr="00BB0540">
              <w:t>Incident Response</w:t>
            </w:r>
          </w:p>
        </w:tc>
        <w:tc>
          <w:tcPr>
            <w:tcW w:w="5026" w:type="dxa"/>
          </w:tcPr>
          <w:p w14:paraId="4C78928F" w14:textId="77777777" w:rsidR="00860CA6" w:rsidRPr="00BB0540" w:rsidRDefault="00860CA6" w:rsidP="00DF7C76">
            <w:r w:rsidRPr="00BB0540">
              <w:t>Incident reporting timelines; log retention; VA/PT auditor empanelment</w:t>
            </w:r>
          </w:p>
        </w:tc>
      </w:tr>
      <w:tr w:rsidR="00860CA6" w:rsidRPr="00BB0540" w14:paraId="7AF69D77"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500" w:type="dxa"/>
          </w:tcPr>
          <w:p w14:paraId="081F43A5" w14:textId="77777777" w:rsidR="00860CA6" w:rsidRPr="00BB0540" w:rsidRDefault="00860CA6" w:rsidP="00DF7C76">
            <w:r w:rsidRPr="00BB0540">
              <w:t>GIGW</w:t>
            </w:r>
          </w:p>
        </w:tc>
        <w:tc>
          <w:tcPr>
            <w:tcW w:w="1500" w:type="dxa"/>
          </w:tcPr>
          <w:p w14:paraId="3272CA30" w14:textId="77777777" w:rsidR="00860CA6" w:rsidRPr="00BB0540" w:rsidRDefault="00860CA6" w:rsidP="00DF7C76">
            <w:r w:rsidRPr="00BB0540">
              <w:t>Digital Government</w:t>
            </w:r>
          </w:p>
        </w:tc>
        <w:tc>
          <w:tcPr>
            <w:tcW w:w="5026" w:type="dxa"/>
          </w:tcPr>
          <w:p w14:paraId="78C36495" w14:textId="77777777" w:rsidR="00860CA6" w:rsidRPr="00BB0540" w:rsidRDefault="00860CA6" w:rsidP="00DF7C76">
            <w:r w:rsidRPr="00BB0540">
              <w:t>Accessibility, multilingual, and usability requirements for all government portals</w:t>
            </w:r>
          </w:p>
        </w:tc>
      </w:tr>
      <w:tr w:rsidR="00860CA6" w:rsidRPr="00BB0540" w14:paraId="1BBA5C7B"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500" w:type="dxa"/>
          </w:tcPr>
          <w:p w14:paraId="6203C94D" w14:textId="77777777" w:rsidR="00860CA6" w:rsidRPr="00BB0540" w:rsidRDefault="00860CA6" w:rsidP="00DF7C76">
            <w:r w:rsidRPr="00BB0540">
              <w:t>WCAG 2.1 Level AA</w:t>
            </w:r>
          </w:p>
        </w:tc>
        <w:tc>
          <w:tcPr>
            <w:tcW w:w="1500" w:type="dxa"/>
          </w:tcPr>
          <w:p w14:paraId="464E7E8A" w14:textId="77777777" w:rsidR="00860CA6" w:rsidRPr="00BB0540" w:rsidRDefault="00860CA6" w:rsidP="00DF7C76">
            <w:r w:rsidRPr="00BB0540">
              <w:t>Accessibility</w:t>
            </w:r>
          </w:p>
        </w:tc>
        <w:tc>
          <w:tcPr>
            <w:tcW w:w="5026" w:type="dxa"/>
          </w:tcPr>
          <w:p w14:paraId="4C595FBB" w14:textId="77777777" w:rsidR="00860CA6" w:rsidRPr="00BB0540" w:rsidRDefault="00860CA6" w:rsidP="00DF7C76">
            <w:r w:rsidRPr="00BB0540">
              <w:t>Web accessibility; tested per release via automated and manual methods</w:t>
            </w:r>
          </w:p>
        </w:tc>
      </w:tr>
      <w:tr w:rsidR="00860CA6" w:rsidRPr="00BB0540" w14:paraId="6035F159"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500" w:type="dxa"/>
          </w:tcPr>
          <w:p w14:paraId="577AA277" w14:textId="77777777" w:rsidR="00860CA6" w:rsidRPr="00BB0540" w:rsidRDefault="00860CA6" w:rsidP="00DF7C76">
            <w:r w:rsidRPr="00BB0540">
              <w:t>CRS/FATCA XML Schema (OECD)</w:t>
            </w:r>
          </w:p>
        </w:tc>
        <w:tc>
          <w:tcPr>
            <w:tcW w:w="1500" w:type="dxa"/>
          </w:tcPr>
          <w:p w14:paraId="16B78986" w14:textId="77777777" w:rsidR="00860CA6" w:rsidRPr="00BB0540" w:rsidRDefault="00860CA6" w:rsidP="00DF7C76">
            <w:r w:rsidRPr="00BB0540">
              <w:t>International Exchange</w:t>
            </w:r>
          </w:p>
        </w:tc>
        <w:tc>
          <w:tcPr>
            <w:tcW w:w="5026" w:type="dxa"/>
          </w:tcPr>
          <w:p w14:paraId="1A238870" w14:textId="77777777" w:rsidR="00860CA6" w:rsidRPr="00BB0540" w:rsidRDefault="00860CA6" w:rsidP="00DF7C76">
            <w:r w:rsidRPr="00BB0540">
              <w:t>Mandatory format for all CRS and FATCA international exchange</w:t>
            </w:r>
          </w:p>
        </w:tc>
      </w:tr>
      <w:tr w:rsidR="00860CA6" w:rsidRPr="00BB0540" w14:paraId="73F48BED"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500" w:type="dxa"/>
          </w:tcPr>
          <w:p w14:paraId="1078DA2C" w14:textId="77777777" w:rsidR="00860CA6" w:rsidRPr="00BB0540" w:rsidRDefault="00860CA6" w:rsidP="00DF7C76">
            <w:r w:rsidRPr="00BB0540">
              <w:t>Income Tax Act, 1961</w:t>
            </w:r>
          </w:p>
        </w:tc>
        <w:tc>
          <w:tcPr>
            <w:tcW w:w="1500" w:type="dxa"/>
          </w:tcPr>
          <w:p w14:paraId="0756809C" w14:textId="77777777" w:rsidR="00860CA6" w:rsidRPr="00BB0540" w:rsidRDefault="00860CA6" w:rsidP="00DF7C76">
            <w:r w:rsidRPr="00BB0540">
              <w:t>Legal</w:t>
            </w:r>
          </w:p>
        </w:tc>
        <w:tc>
          <w:tcPr>
            <w:tcW w:w="5026" w:type="dxa"/>
          </w:tcPr>
          <w:p w14:paraId="1C90A41C" w14:textId="77777777" w:rsidR="00860CA6" w:rsidRPr="00BB0540" w:rsidRDefault="00860CA6" w:rsidP="00DF7C76">
            <w:r w:rsidRPr="00BB0540">
              <w:t>Core business legislation; all capabilities aligned to legal powers</w:t>
            </w:r>
          </w:p>
        </w:tc>
      </w:tr>
      <w:tr w:rsidR="00860CA6" w:rsidRPr="00BB0540" w14:paraId="10EAAF42"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500" w:type="dxa"/>
          </w:tcPr>
          <w:p w14:paraId="07A9076D" w14:textId="77777777" w:rsidR="00860CA6" w:rsidRPr="00BB0540" w:rsidRDefault="00860CA6" w:rsidP="00DF7C76">
            <w:r w:rsidRPr="00BB0540">
              <w:t>DPDP Act, 2023</w:t>
            </w:r>
          </w:p>
        </w:tc>
        <w:tc>
          <w:tcPr>
            <w:tcW w:w="1500" w:type="dxa"/>
          </w:tcPr>
          <w:p w14:paraId="7A8E8B87" w14:textId="77777777" w:rsidR="00860CA6" w:rsidRPr="00BB0540" w:rsidRDefault="00860CA6" w:rsidP="00DF7C76">
            <w:r w:rsidRPr="00BB0540">
              <w:t>Data Privacy</w:t>
            </w:r>
          </w:p>
        </w:tc>
        <w:tc>
          <w:tcPr>
            <w:tcW w:w="5026" w:type="dxa"/>
          </w:tcPr>
          <w:p w14:paraId="498BBD51" w14:textId="77777777" w:rsidR="00860CA6" w:rsidRPr="00BB0540" w:rsidRDefault="00860CA6" w:rsidP="00DF7C76">
            <w:r w:rsidRPr="00BB0540">
              <w:t>Data protection obligations; consent; minimisation; breach notification</w:t>
            </w:r>
          </w:p>
        </w:tc>
      </w:tr>
      <w:tr w:rsidR="00860CA6" w:rsidRPr="00BB0540" w14:paraId="3EB05C7E" w14:textId="77777777" w:rsidTr="00C91480">
        <w:tblPrEx>
          <w:tblCellMar>
            <w:top w:w="57" w:type="dxa"/>
            <w:left w:w="28" w:type="dxa"/>
            <w:bottom w:w="57" w:type="dxa"/>
            <w:right w:w="28" w:type="dxa"/>
          </w:tblCellMar>
        </w:tblPrEx>
        <w:trPr>
          <w:cnfStyle w:val="000000010000" w:firstRow="0" w:lastRow="0" w:firstColumn="0" w:lastColumn="0" w:oddVBand="0" w:evenVBand="0" w:oddHBand="0" w:evenHBand="1" w:firstRowFirstColumn="0" w:firstRowLastColumn="0" w:lastRowFirstColumn="0" w:lastRowLastColumn="0"/>
        </w:trPr>
        <w:tc>
          <w:tcPr>
            <w:tcW w:w="2500" w:type="dxa"/>
          </w:tcPr>
          <w:p w14:paraId="165240DC" w14:textId="77777777" w:rsidR="00860CA6" w:rsidRPr="00BB0540" w:rsidRDefault="00860CA6" w:rsidP="00DF7C76">
            <w:r w:rsidRPr="00BB0540">
              <w:t>Aadhaar Act, 2016</w:t>
            </w:r>
          </w:p>
        </w:tc>
        <w:tc>
          <w:tcPr>
            <w:tcW w:w="1500" w:type="dxa"/>
          </w:tcPr>
          <w:p w14:paraId="6C8EEF24" w14:textId="77777777" w:rsidR="00860CA6" w:rsidRPr="00BB0540" w:rsidRDefault="00860CA6" w:rsidP="00DF7C76">
            <w:r w:rsidRPr="00BB0540">
              <w:t>Authentication</w:t>
            </w:r>
          </w:p>
        </w:tc>
        <w:tc>
          <w:tcPr>
            <w:tcW w:w="5026" w:type="dxa"/>
          </w:tcPr>
          <w:p w14:paraId="42793343" w14:textId="77777777" w:rsidR="00860CA6" w:rsidRPr="00BB0540" w:rsidRDefault="00860CA6" w:rsidP="00DF7C76">
            <w:r w:rsidRPr="00BB0540">
              <w:t>Aadhaar-based authentication; UIDAI data handling standards</w:t>
            </w:r>
          </w:p>
        </w:tc>
      </w:tr>
      <w:tr w:rsidR="00860CA6" w:rsidRPr="00BB0540" w14:paraId="03166CEF" w14:textId="77777777" w:rsidTr="00C91480">
        <w:tblPrEx>
          <w:tblCellMar>
            <w:top w:w="57" w:type="dxa"/>
            <w:left w:w="28" w:type="dxa"/>
            <w:bottom w:w="57" w:type="dxa"/>
            <w:right w:w="28" w:type="dxa"/>
          </w:tblCellMar>
        </w:tblPrEx>
        <w:trPr>
          <w:cnfStyle w:val="000000100000" w:firstRow="0" w:lastRow="0" w:firstColumn="0" w:lastColumn="0" w:oddVBand="0" w:evenVBand="0" w:oddHBand="1" w:evenHBand="0" w:firstRowFirstColumn="0" w:firstRowLastColumn="0" w:lastRowFirstColumn="0" w:lastRowLastColumn="0"/>
        </w:trPr>
        <w:tc>
          <w:tcPr>
            <w:tcW w:w="2500" w:type="dxa"/>
          </w:tcPr>
          <w:p w14:paraId="0ED92EBC" w14:textId="77777777" w:rsidR="00860CA6" w:rsidRPr="00BB0540" w:rsidRDefault="00860CA6" w:rsidP="00DF7C76">
            <w:r w:rsidRPr="00BB0540">
              <w:lastRenderedPageBreak/>
              <w:t>IT Act, 2000</w:t>
            </w:r>
          </w:p>
        </w:tc>
        <w:tc>
          <w:tcPr>
            <w:tcW w:w="1500" w:type="dxa"/>
          </w:tcPr>
          <w:p w14:paraId="3CE2976C" w14:textId="77777777" w:rsidR="00860CA6" w:rsidRPr="00BB0540" w:rsidRDefault="00860CA6" w:rsidP="00DF7C76">
            <w:r w:rsidRPr="00BB0540">
              <w:t>Digital Transactions</w:t>
            </w:r>
          </w:p>
        </w:tc>
        <w:tc>
          <w:tcPr>
            <w:tcW w:w="5026" w:type="dxa"/>
          </w:tcPr>
          <w:p w14:paraId="5BD7DBC1" w14:textId="77777777" w:rsidR="00860CA6" w:rsidRPr="00BB0540" w:rsidRDefault="00860CA6" w:rsidP="00DF7C76">
            <w:r w:rsidRPr="00BB0540">
              <w:t>Digital signatures; electronic record admissibility; e-filing compliance</w:t>
            </w:r>
          </w:p>
        </w:tc>
      </w:tr>
    </w:tbl>
    <w:p w14:paraId="278F31AB" w14:textId="77777777" w:rsidR="00C40E08" w:rsidRPr="00BB0540" w:rsidRDefault="00C40E08" w:rsidP="00AB7A15">
      <w:pPr>
        <w:pStyle w:val="Heading2"/>
        <w:numPr>
          <w:ilvl w:val="0"/>
          <w:numId w:val="0"/>
        </w:numPr>
        <w:ind w:left="576" w:hanging="576"/>
      </w:pPr>
    </w:p>
    <w:sectPr w:rsidR="00C40E08" w:rsidRPr="00BB0540" w:rsidSect="00395DF2">
      <w:headerReference w:type="default" r:id="rId12"/>
      <w:footerReference w:type="even" r:id="rId13"/>
      <w:footerReference w:type="default" r:id="rId14"/>
      <w:headerReference w:type="first" r:id="rId15"/>
      <w:footerReference w:type="first" r:id="rId16"/>
      <w:pgSz w:w="11906" w:h="16838"/>
      <w:pgMar w:top="1021" w:right="367" w:bottom="851" w:left="62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33E3B" w14:textId="77777777" w:rsidR="00D0096F" w:rsidRDefault="00D0096F" w:rsidP="00DF7C76">
      <w:r>
        <w:separator/>
      </w:r>
    </w:p>
  </w:endnote>
  <w:endnote w:type="continuationSeparator" w:id="0">
    <w:p w14:paraId="7CD75DF2" w14:textId="77777777" w:rsidR="00D0096F" w:rsidRDefault="00D0096F" w:rsidP="00DF7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S Klarheit Grotesk">
    <w:altName w:val="Cambria"/>
    <w:panose1 w:val="00000000000000000000"/>
    <w:charset w:val="00"/>
    <w:family w:val="modern"/>
    <w:notTrueType/>
    <w:pitch w:val="variable"/>
    <w:sig w:usb0="A00000FF" w:usb1="4200E47B" w:usb2="00000000" w:usb3="00000000" w:csb0="00000193"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B005F" w14:textId="31398340" w:rsidR="00974F80" w:rsidRDefault="00974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E639E" w14:textId="77777777" w:rsidR="00B74E8A" w:rsidRDefault="00000000" w:rsidP="00B74E8A">
    <w:pPr>
      <w:pStyle w:val="Footer"/>
      <w:framePr w:wrap="none" w:vAnchor="text" w:hAnchor="margin" w:xAlign="right" w:y="1"/>
      <w:rPr>
        <w:rStyle w:val="PageNumber"/>
      </w:rPr>
    </w:pPr>
    <w:sdt>
      <w:sdtPr>
        <w:rPr>
          <w:rStyle w:val="PageNumber"/>
        </w:rPr>
        <w:id w:val="-916313614"/>
        <w:docPartObj>
          <w:docPartGallery w:val="Page Numbers (Bottom of Page)"/>
          <w:docPartUnique/>
        </w:docPartObj>
      </w:sdtPr>
      <w:sdtContent>
        <w:r w:rsidR="00B74E8A">
          <w:rPr>
            <w:rStyle w:val="PageNumber"/>
          </w:rPr>
          <w:fldChar w:fldCharType="begin"/>
        </w:r>
        <w:r w:rsidR="00B74E8A">
          <w:rPr>
            <w:rStyle w:val="PageNumber"/>
          </w:rPr>
          <w:instrText xml:space="preserve"> PAGE </w:instrText>
        </w:r>
        <w:r w:rsidR="00B74E8A">
          <w:rPr>
            <w:rStyle w:val="PageNumber"/>
          </w:rPr>
          <w:fldChar w:fldCharType="separate"/>
        </w:r>
        <w:r w:rsidR="00B74E8A">
          <w:rPr>
            <w:rStyle w:val="PageNumber"/>
          </w:rPr>
          <w:t>1</w:t>
        </w:r>
        <w:r w:rsidR="00B74E8A">
          <w:rPr>
            <w:rStyle w:val="PageNumber"/>
          </w:rPr>
          <w:fldChar w:fldCharType="end"/>
        </w:r>
      </w:sdtContent>
    </w:sdt>
  </w:p>
  <w:p w14:paraId="217D6722" w14:textId="689EE4FC" w:rsidR="004C31AC" w:rsidRPr="00B74E8A" w:rsidRDefault="00B74E8A" w:rsidP="00B74E8A">
    <w:pPr>
      <w:pStyle w:val="NoSpacing"/>
      <w:rPr>
        <w:rFonts w:eastAsiaTheme="minorHAnsi"/>
        <w:caps/>
        <w:color w:val="FF5E4F" w:themeColor="accent1"/>
        <w:kern w:val="2"/>
        <w:sz w:val="13"/>
        <w:szCs w:val="13"/>
        <w:lang w:eastAsia="en-US"/>
        <w14:ligatures w14:val="standardContextual"/>
      </w:rPr>
    </w:pPr>
    <w:r>
      <w:rPr>
        <w:rFonts w:eastAsiaTheme="minorHAnsi"/>
        <w:caps/>
        <w:color w:val="FF5E4F" w:themeColor="accent1"/>
        <w:kern w:val="2"/>
        <w:sz w:val="13"/>
        <w:szCs w:val="13"/>
        <w:lang w:eastAsia="en-US"/>
        <w14:ligatures w14:val="standardContextual"/>
      </w:rPr>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0A45" w14:textId="77777777" w:rsidR="004C31AC" w:rsidRDefault="004C31AC" w:rsidP="004C31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8CB1A" w14:textId="77777777" w:rsidR="00D0096F" w:rsidRDefault="00D0096F" w:rsidP="00DF7C76">
      <w:r>
        <w:separator/>
      </w:r>
    </w:p>
  </w:footnote>
  <w:footnote w:type="continuationSeparator" w:id="0">
    <w:p w14:paraId="2F855A8F" w14:textId="77777777" w:rsidR="00D0096F" w:rsidRDefault="00D0096F" w:rsidP="00DF7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6372" w14:textId="5604C2FA" w:rsidR="00343AEF" w:rsidRDefault="002606AF" w:rsidP="00013076">
    <w:pPr>
      <w:pStyle w:val="Header"/>
      <w:tabs>
        <w:tab w:val="clear" w:pos="9026"/>
        <w:tab w:val="right" w:pos="8222"/>
      </w:tabs>
      <w:ind w:right="1104"/>
    </w:pPr>
    <w:r>
      <w:rPr>
        <w:noProof/>
      </w:rPr>
      <mc:AlternateContent>
        <mc:Choice Requires="wps">
          <w:drawing>
            <wp:anchor distT="0" distB="0" distL="114300" distR="114300" simplePos="0" relativeHeight="251658242" behindDoc="0" locked="0" layoutInCell="1" allowOverlap="1" wp14:anchorId="6C04A8DE" wp14:editId="09CF4596">
              <wp:simplePos x="0" y="0"/>
              <wp:positionH relativeFrom="column">
                <wp:posOffset>6321806</wp:posOffset>
              </wp:positionH>
              <wp:positionV relativeFrom="paragraph">
                <wp:posOffset>-21590</wp:posOffset>
              </wp:positionV>
              <wp:extent cx="409575" cy="108975"/>
              <wp:effectExtent l="0" t="0" r="0" b="5715"/>
              <wp:wrapNone/>
              <wp:docPr id="734683161" name="Freeform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09575" cy="108975"/>
                      </a:xfrm>
                      <a:custGeom>
                        <a:avLst/>
                        <a:gdLst>
                          <a:gd name="csX0" fmla="*/ 5508335 w 9180722"/>
                          <a:gd name="csY0" fmla="*/ 0 h 2450370"/>
                          <a:gd name="csX1" fmla="*/ 6634283 w 9180722"/>
                          <a:gd name="csY1" fmla="*/ 0 h 2450370"/>
                          <a:gd name="csX2" fmla="*/ 6725356 w 9180722"/>
                          <a:gd name="csY2" fmla="*/ 61994 h 2450370"/>
                          <a:gd name="csX3" fmla="*/ 7344528 w 9180722"/>
                          <a:gd name="csY3" fmla="*/ 1635132 h 2450370"/>
                          <a:gd name="csX4" fmla="*/ 7963701 w 9180722"/>
                          <a:gd name="csY4" fmla="*/ 61994 h 2450370"/>
                          <a:gd name="csX5" fmla="*/ 8054774 w 9180722"/>
                          <a:gd name="csY5" fmla="*/ 0 h 2450370"/>
                          <a:gd name="csX6" fmla="*/ 9180722 w 9180722"/>
                          <a:gd name="csY6" fmla="*/ 0 h 2450370"/>
                          <a:gd name="csX7" fmla="*/ 9180722 w 9180722"/>
                          <a:gd name="csY7" fmla="*/ 2450370 h 2450370"/>
                          <a:gd name="csX8" fmla="*/ 8568649 w 9180722"/>
                          <a:gd name="csY8" fmla="*/ 2450370 h 2450370"/>
                          <a:gd name="csX9" fmla="*/ 8568649 w 9180722"/>
                          <a:gd name="csY9" fmla="*/ 712568 h 2450370"/>
                          <a:gd name="csX10" fmla="*/ 8379649 w 9180722"/>
                          <a:gd name="csY10" fmla="*/ 676547 h 2450370"/>
                          <a:gd name="csX11" fmla="*/ 7705882 w 9180722"/>
                          <a:gd name="csY11" fmla="*/ 2388131 h 2450370"/>
                          <a:gd name="csX12" fmla="*/ 7614809 w 9180722"/>
                          <a:gd name="csY12" fmla="*/ 2450125 h 2450370"/>
                          <a:gd name="csX13" fmla="*/ 7074248 w 9180722"/>
                          <a:gd name="csY13" fmla="*/ 2450125 h 2450370"/>
                          <a:gd name="csX14" fmla="*/ 6983175 w 9180722"/>
                          <a:gd name="csY14" fmla="*/ 2388131 h 2450370"/>
                          <a:gd name="csX15" fmla="*/ 6309408 w 9180722"/>
                          <a:gd name="csY15" fmla="*/ 676547 h 2450370"/>
                          <a:gd name="csX16" fmla="*/ 6120407 w 9180722"/>
                          <a:gd name="csY16" fmla="*/ 712568 h 2450370"/>
                          <a:gd name="csX17" fmla="*/ 6120407 w 9180722"/>
                          <a:gd name="csY17" fmla="*/ 2450370 h 2450370"/>
                          <a:gd name="csX18" fmla="*/ 5508335 w 9180722"/>
                          <a:gd name="csY18" fmla="*/ 2450370 h 2450370"/>
                          <a:gd name="csX19" fmla="*/ 1958363 w 9180722"/>
                          <a:gd name="csY19" fmla="*/ 0 h 2450370"/>
                          <a:gd name="csX20" fmla="*/ 5018672 w 9180722"/>
                          <a:gd name="csY20" fmla="*/ 0 h 2450370"/>
                          <a:gd name="csX21" fmla="*/ 5018672 w 9180722"/>
                          <a:gd name="csY21" fmla="*/ 612593 h 2450370"/>
                          <a:gd name="csX22" fmla="*/ 3941443 w 9180722"/>
                          <a:gd name="csY22" fmla="*/ 612593 h 2450370"/>
                          <a:gd name="csX23" fmla="*/ 3794552 w 9180722"/>
                          <a:gd name="csY23" fmla="*/ 759615 h 2450370"/>
                          <a:gd name="csX24" fmla="*/ 3794552 w 9180722"/>
                          <a:gd name="csY24" fmla="*/ 2450370 h 2450370"/>
                          <a:gd name="csX25" fmla="*/ 3182479 w 9180722"/>
                          <a:gd name="csY25" fmla="*/ 2450370 h 2450370"/>
                          <a:gd name="csX26" fmla="*/ 3182479 w 9180722"/>
                          <a:gd name="csY26" fmla="*/ 759615 h 2450370"/>
                          <a:gd name="csX27" fmla="*/ 3035587 w 9180722"/>
                          <a:gd name="csY27" fmla="*/ 612593 h 2450370"/>
                          <a:gd name="csX28" fmla="*/ 1958363 w 9180722"/>
                          <a:gd name="csY28" fmla="*/ 612593 h 2450370"/>
                          <a:gd name="csX29" fmla="*/ 0 w 9180722"/>
                          <a:gd name="csY29" fmla="*/ 0 h 2450370"/>
                          <a:gd name="csX30" fmla="*/ 612065 w 9180722"/>
                          <a:gd name="csY30" fmla="*/ 0 h 2450370"/>
                          <a:gd name="csX31" fmla="*/ 612065 w 9180722"/>
                          <a:gd name="csY31" fmla="*/ 1740008 h 2450370"/>
                          <a:gd name="csX32" fmla="*/ 611818 w 9180722"/>
                          <a:gd name="csY32" fmla="*/ 1739763 h 2450370"/>
                          <a:gd name="csX33" fmla="*/ 709751 w 9180722"/>
                          <a:gd name="csY33" fmla="*/ 1837778 h 2450370"/>
                          <a:gd name="csX34" fmla="*/ 2448266 w 9180722"/>
                          <a:gd name="csY34" fmla="*/ 1837778 h 2450370"/>
                          <a:gd name="csX35" fmla="*/ 2448266 w 9180722"/>
                          <a:gd name="csY35" fmla="*/ 2450370 h 2450370"/>
                          <a:gd name="csX36" fmla="*/ 612065 w 9180722"/>
                          <a:gd name="csY36" fmla="*/ 2450370 h 2450370"/>
                          <a:gd name="csX37" fmla="*/ 0 w 9180722"/>
                          <a:gd name="csY37" fmla="*/ 1837778 h 245037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9180722" h="2450370">
                            <a:moveTo>
                              <a:pt x="5508335" y="0"/>
                            </a:moveTo>
                            <a:lnTo>
                              <a:pt x="6634283" y="0"/>
                            </a:lnTo>
                            <a:cubicBezTo>
                              <a:pt x="6674434" y="0"/>
                              <a:pt x="6710667" y="24504"/>
                              <a:pt x="6725356" y="61994"/>
                            </a:cubicBezTo>
                            <a:lnTo>
                              <a:pt x="7344528" y="1635132"/>
                            </a:lnTo>
                            <a:lnTo>
                              <a:pt x="7963701" y="61994"/>
                            </a:lnTo>
                            <a:cubicBezTo>
                              <a:pt x="7978390" y="24749"/>
                              <a:pt x="8014623" y="0"/>
                              <a:pt x="8054774" y="0"/>
                            </a:cubicBezTo>
                            <a:lnTo>
                              <a:pt x="9180722" y="0"/>
                            </a:lnTo>
                            <a:lnTo>
                              <a:pt x="9180722" y="2450370"/>
                            </a:lnTo>
                            <a:lnTo>
                              <a:pt x="8568649" y="2450370"/>
                            </a:lnTo>
                            <a:lnTo>
                              <a:pt x="8568649" y="712568"/>
                            </a:lnTo>
                            <a:cubicBezTo>
                              <a:pt x="8568649" y="604261"/>
                              <a:pt x="8419309" y="575837"/>
                              <a:pt x="8379649" y="676547"/>
                            </a:cubicBezTo>
                            <a:lnTo>
                              <a:pt x="7705882" y="2388131"/>
                            </a:lnTo>
                            <a:cubicBezTo>
                              <a:pt x="7691192" y="2425376"/>
                              <a:pt x="7654959" y="2450125"/>
                              <a:pt x="7614809" y="2450125"/>
                            </a:cubicBezTo>
                            <a:lnTo>
                              <a:pt x="7074248" y="2450125"/>
                            </a:lnTo>
                            <a:cubicBezTo>
                              <a:pt x="7034097" y="2450125"/>
                              <a:pt x="6997865" y="2425621"/>
                              <a:pt x="6983175" y="2388131"/>
                            </a:cubicBezTo>
                            <a:lnTo>
                              <a:pt x="6309408" y="676547"/>
                            </a:lnTo>
                            <a:cubicBezTo>
                              <a:pt x="6269747" y="576082"/>
                              <a:pt x="6120407" y="604261"/>
                              <a:pt x="6120407" y="712568"/>
                            </a:cubicBezTo>
                            <a:lnTo>
                              <a:pt x="6120407" y="2450370"/>
                            </a:lnTo>
                            <a:lnTo>
                              <a:pt x="5508335" y="2450370"/>
                            </a:lnTo>
                            <a:close/>
                            <a:moveTo>
                              <a:pt x="1958363" y="0"/>
                            </a:moveTo>
                            <a:lnTo>
                              <a:pt x="5018672" y="0"/>
                            </a:lnTo>
                            <a:lnTo>
                              <a:pt x="5018672" y="612593"/>
                            </a:lnTo>
                            <a:lnTo>
                              <a:pt x="3941443" y="612593"/>
                            </a:lnTo>
                            <a:cubicBezTo>
                              <a:pt x="3860408" y="612593"/>
                              <a:pt x="3794552" y="678507"/>
                              <a:pt x="3794552" y="759615"/>
                            </a:cubicBezTo>
                            <a:lnTo>
                              <a:pt x="3794552" y="2450370"/>
                            </a:lnTo>
                            <a:lnTo>
                              <a:pt x="3182479" y="2450370"/>
                            </a:lnTo>
                            <a:lnTo>
                              <a:pt x="3182479" y="759615"/>
                            </a:lnTo>
                            <a:cubicBezTo>
                              <a:pt x="3182479" y="678507"/>
                              <a:pt x="3116623" y="612593"/>
                              <a:pt x="3035587" y="612593"/>
                            </a:cubicBezTo>
                            <a:lnTo>
                              <a:pt x="1958363" y="612593"/>
                            </a:lnTo>
                            <a:close/>
                            <a:moveTo>
                              <a:pt x="0" y="0"/>
                            </a:moveTo>
                            <a:lnTo>
                              <a:pt x="612065" y="0"/>
                            </a:lnTo>
                            <a:lnTo>
                              <a:pt x="612065" y="1740008"/>
                            </a:lnTo>
                            <a:lnTo>
                              <a:pt x="611818" y="1739763"/>
                            </a:lnTo>
                            <a:cubicBezTo>
                              <a:pt x="611818" y="1793916"/>
                              <a:pt x="655643" y="1837778"/>
                              <a:pt x="709751" y="1837778"/>
                            </a:cubicBezTo>
                            <a:lnTo>
                              <a:pt x="2448266" y="1837778"/>
                            </a:lnTo>
                            <a:lnTo>
                              <a:pt x="2448266" y="2450370"/>
                            </a:lnTo>
                            <a:lnTo>
                              <a:pt x="612065" y="2450370"/>
                            </a:lnTo>
                            <a:cubicBezTo>
                              <a:pt x="273960" y="2450370"/>
                              <a:pt x="0" y="2176174"/>
                              <a:pt x="0" y="1837778"/>
                            </a:cubicBezTo>
                            <a:close/>
                          </a:path>
                        </a:pathLst>
                      </a:custGeom>
                      <a:solidFill>
                        <a:schemeClr val="accent1"/>
                      </a:solidFill>
                      <a:ln w="24460" cap="flat">
                        <a:noFill/>
                        <a:prstDash val="solid"/>
                        <a:miter/>
                      </a:ln>
                    </wps:spPr>
                    <wps:bodyPr wrap="square">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shape id="Freeform 11" style="position:absolute;margin-left:497.8pt;margin-top:-1.7pt;width:32.25pt;height:8.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180722,2450370" o:spid="_x0000_s1026" fillcolor="#ff5e4f [3204]" stroked="f" strokeweight=".67944mm" path="m5508335,l6634283,v40151,,76384,24504,91073,61994l7344528,1635132,7963701,61994c7978390,24749,8014623,,8054774,l9180722,r,2450370l8568649,2450370r,-1737802c8568649,604261,8419309,575837,8379649,676547l7705882,2388131v-14690,37245,-50923,61994,-91073,61994l7074248,2450125v-40151,,-76383,-24504,-91073,-61994l6309408,676547v-39661,-100465,-189001,-72286,-189001,36021l6120407,2450370r-612072,l5508335,xm1958363,l5018672,r,612593l3941443,612593v-81035,,-146891,65914,-146891,147022l3794552,2450370r-612073,l3182479,759615v,-81108,-65856,-147022,-146892,-147022l1958363,612593,1958363,xm,l612065,r,1740008l611818,1739763v,54153,43825,98015,97933,98015l2448266,1837778r,612592l612065,2450370c273960,2450370,,2176174,,1837778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" w14:anchorId="1A987970">
              <v:stroke joinstyle="miter"/>
              <v:path arrowok="t" o:connecttype="custom" o:connectlocs="245741,0;295972,0;300035,2757;327658,72719;355281,2757;359344,0;409575,0;409575,108975;382269,108975;382269,31690;373837,30088;343779,106207;339716,108964;315600,108964;311537,106207;281478,30088;273047,31690;273047,108975;245741,108975;87367,0;223896,0;223896,27244;175838,27244;169284,33782;169284,108975;141978,108975;141978,33782;135425,27244;87367,27244;0,0;27306,0;27306,77383;27295,77372;31664,81731;109223,81731;109223,108975;27306,108975;0,81731" o:connectangles="0,0,0,0,0,0,0,0,0,0,0,0,0,0,0,0,0,0,0,0,0,0,0,0,0,0,0,0,0,0,0,0,0,0,0,0,0,0"/>
              <o:lock v:ext="edit" aspectratio="t"/>
            </v:shape>
          </w:pict>
        </mc:Fallback>
      </mc:AlternateContent>
    </w:r>
    <w:r>
      <w:t>CBDT INSIGHTS 2.0 SOLUTION ARCHITECTURE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1148211"/>
      <w:docPartObj>
        <w:docPartGallery w:val="Page Numbers (Top of Page)"/>
        <w:docPartUnique/>
      </w:docPartObj>
    </w:sdtPr>
    <w:sdtContent>
      <w:p w14:paraId="0FA0EFCB" w14:textId="5054AA37" w:rsidR="004C31AC" w:rsidRDefault="004C31A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5988E1E7" w14:textId="77777777" w:rsidR="00990F47" w:rsidRDefault="003F7A4C" w:rsidP="004C31AC">
    <w:pPr>
      <w:pStyle w:val="Header"/>
      <w:ind w:right="360"/>
    </w:pPr>
    <w:r w:rsidRPr="003F7A4C">
      <w:rPr>
        <w:noProof/>
      </w:rPr>
      <w:drawing>
        <wp:anchor distT="0" distB="0" distL="114300" distR="114300" simplePos="0" relativeHeight="251658241" behindDoc="1" locked="0" layoutInCell="1" allowOverlap="1" wp14:anchorId="25AB2260" wp14:editId="24D6ACB9">
          <wp:simplePos x="0" y="0"/>
          <wp:positionH relativeFrom="column">
            <wp:posOffset>-396240</wp:posOffset>
          </wp:positionH>
          <wp:positionV relativeFrom="paragraph">
            <wp:posOffset>1453545</wp:posOffset>
          </wp:positionV>
          <wp:extent cx="7597140" cy="8791030"/>
          <wp:effectExtent l="0" t="0" r="0" b="0"/>
          <wp:wrapNone/>
          <wp:docPr id="627807394" name="Picture 1" descr="A red smoke in the ai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07394" name="Picture 1" descr="A red smoke in the air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08548" cy="8804231"/>
                  </a:xfrm>
                  <a:prstGeom prst="rect">
                    <a:avLst/>
                  </a:prstGeom>
                </pic:spPr>
              </pic:pic>
            </a:graphicData>
          </a:graphic>
          <wp14:sizeRelH relativeFrom="page">
            <wp14:pctWidth>0</wp14:pctWidth>
          </wp14:sizeRelH>
          <wp14:sizeRelV relativeFrom="page">
            <wp14:pctHeight>0</wp14:pctHeight>
          </wp14:sizeRelV>
        </wp:anchor>
      </w:drawing>
    </w:r>
    <w:r w:rsidR="00990F47">
      <w:rPr>
        <w:noProof/>
      </w:rPr>
      <mc:AlternateContent>
        <mc:Choice Requires="wpg">
          <w:drawing>
            <wp:anchor distT="0" distB="0" distL="114300" distR="114300" simplePos="0" relativeHeight="251658240" behindDoc="0" locked="0" layoutInCell="1" allowOverlap="1" wp14:anchorId="4AFFCEFE" wp14:editId="5FFC0684">
              <wp:simplePos x="0" y="0"/>
              <wp:positionH relativeFrom="column">
                <wp:posOffset>-42557</wp:posOffset>
              </wp:positionH>
              <wp:positionV relativeFrom="paragraph">
                <wp:posOffset>-36147</wp:posOffset>
              </wp:positionV>
              <wp:extent cx="6832206" cy="290938"/>
              <wp:effectExtent l="0" t="0" r="635" b="1270"/>
              <wp:wrapNone/>
              <wp:docPr id="1424889374" name="Group 3"/>
              <wp:cNvGraphicFramePr/>
              <a:graphic xmlns:a="http://schemas.openxmlformats.org/drawingml/2006/main">
                <a:graphicData uri="http://schemas.microsoft.com/office/word/2010/wordprocessingGroup">
                  <wpg:wgp>
                    <wpg:cNvGrpSpPr/>
                    <wpg:grpSpPr>
                      <a:xfrm>
                        <a:off x="0" y="0"/>
                        <a:ext cx="6832206" cy="290938"/>
                        <a:chOff x="353683" y="414068"/>
                        <a:chExt cx="6832206" cy="290938"/>
                      </a:xfrm>
                    </wpg:grpSpPr>
                    <wps:wsp>
                      <wps:cNvPr id="1722149792" name="Freeform 11"/>
                      <wps:cNvSpPr>
                        <a:spLocks noChangeAspect="1"/>
                      </wps:cNvSpPr>
                      <wps:spPr>
                        <a:xfrm>
                          <a:off x="6098876" y="414068"/>
                          <a:ext cx="1087013" cy="289734"/>
                        </a:xfrm>
                        <a:custGeom>
                          <a:avLst/>
                          <a:gdLst>
                            <a:gd name="csX0" fmla="*/ 5508335 w 9180722"/>
                            <a:gd name="csY0" fmla="*/ 0 h 2450370"/>
                            <a:gd name="csX1" fmla="*/ 6634283 w 9180722"/>
                            <a:gd name="csY1" fmla="*/ 0 h 2450370"/>
                            <a:gd name="csX2" fmla="*/ 6725356 w 9180722"/>
                            <a:gd name="csY2" fmla="*/ 61994 h 2450370"/>
                            <a:gd name="csX3" fmla="*/ 7344528 w 9180722"/>
                            <a:gd name="csY3" fmla="*/ 1635132 h 2450370"/>
                            <a:gd name="csX4" fmla="*/ 7963701 w 9180722"/>
                            <a:gd name="csY4" fmla="*/ 61994 h 2450370"/>
                            <a:gd name="csX5" fmla="*/ 8054774 w 9180722"/>
                            <a:gd name="csY5" fmla="*/ 0 h 2450370"/>
                            <a:gd name="csX6" fmla="*/ 9180722 w 9180722"/>
                            <a:gd name="csY6" fmla="*/ 0 h 2450370"/>
                            <a:gd name="csX7" fmla="*/ 9180722 w 9180722"/>
                            <a:gd name="csY7" fmla="*/ 2450370 h 2450370"/>
                            <a:gd name="csX8" fmla="*/ 8568649 w 9180722"/>
                            <a:gd name="csY8" fmla="*/ 2450370 h 2450370"/>
                            <a:gd name="csX9" fmla="*/ 8568649 w 9180722"/>
                            <a:gd name="csY9" fmla="*/ 712568 h 2450370"/>
                            <a:gd name="csX10" fmla="*/ 8379649 w 9180722"/>
                            <a:gd name="csY10" fmla="*/ 676547 h 2450370"/>
                            <a:gd name="csX11" fmla="*/ 7705882 w 9180722"/>
                            <a:gd name="csY11" fmla="*/ 2388131 h 2450370"/>
                            <a:gd name="csX12" fmla="*/ 7614809 w 9180722"/>
                            <a:gd name="csY12" fmla="*/ 2450125 h 2450370"/>
                            <a:gd name="csX13" fmla="*/ 7074248 w 9180722"/>
                            <a:gd name="csY13" fmla="*/ 2450125 h 2450370"/>
                            <a:gd name="csX14" fmla="*/ 6983175 w 9180722"/>
                            <a:gd name="csY14" fmla="*/ 2388131 h 2450370"/>
                            <a:gd name="csX15" fmla="*/ 6309408 w 9180722"/>
                            <a:gd name="csY15" fmla="*/ 676547 h 2450370"/>
                            <a:gd name="csX16" fmla="*/ 6120407 w 9180722"/>
                            <a:gd name="csY16" fmla="*/ 712568 h 2450370"/>
                            <a:gd name="csX17" fmla="*/ 6120407 w 9180722"/>
                            <a:gd name="csY17" fmla="*/ 2450370 h 2450370"/>
                            <a:gd name="csX18" fmla="*/ 5508335 w 9180722"/>
                            <a:gd name="csY18" fmla="*/ 2450370 h 2450370"/>
                            <a:gd name="csX19" fmla="*/ 1958363 w 9180722"/>
                            <a:gd name="csY19" fmla="*/ 0 h 2450370"/>
                            <a:gd name="csX20" fmla="*/ 5018672 w 9180722"/>
                            <a:gd name="csY20" fmla="*/ 0 h 2450370"/>
                            <a:gd name="csX21" fmla="*/ 5018672 w 9180722"/>
                            <a:gd name="csY21" fmla="*/ 612593 h 2450370"/>
                            <a:gd name="csX22" fmla="*/ 3941443 w 9180722"/>
                            <a:gd name="csY22" fmla="*/ 612593 h 2450370"/>
                            <a:gd name="csX23" fmla="*/ 3794552 w 9180722"/>
                            <a:gd name="csY23" fmla="*/ 759615 h 2450370"/>
                            <a:gd name="csX24" fmla="*/ 3794552 w 9180722"/>
                            <a:gd name="csY24" fmla="*/ 2450370 h 2450370"/>
                            <a:gd name="csX25" fmla="*/ 3182479 w 9180722"/>
                            <a:gd name="csY25" fmla="*/ 2450370 h 2450370"/>
                            <a:gd name="csX26" fmla="*/ 3182479 w 9180722"/>
                            <a:gd name="csY26" fmla="*/ 759615 h 2450370"/>
                            <a:gd name="csX27" fmla="*/ 3035587 w 9180722"/>
                            <a:gd name="csY27" fmla="*/ 612593 h 2450370"/>
                            <a:gd name="csX28" fmla="*/ 1958363 w 9180722"/>
                            <a:gd name="csY28" fmla="*/ 612593 h 2450370"/>
                            <a:gd name="csX29" fmla="*/ 0 w 9180722"/>
                            <a:gd name="csY29" fmla="*/ 0 h 2450370"/>
                            <a:gd name="csX30" fmla="*/ 612065 w 9180722"/>
                            <a:gd name="csY30" fmla="*/ 0 h 2450370"/>
                            <a:gd name="csX31" fmla="*/ 612065 w 9180722"/>
                            <a:gd name="csY31" fmla="*/ 1740008 h 2450370"/>
                            <a:gd name="csX32" fmla="*/ 611818 w 9180722"/>
                            <a:gd name="csY32" fmla="*/ 1739763 h 2450370"/>
                            <a:gd name="csX33" fmla="*/ 709751 w 9180722"/>
                            <a:gd name="csY33" fmla="*/ 1837778 h 2450370"/>
                            <a:gd name="csX34" fmla="*/ 2448266 w 9180722"/>
                            <a:gd name="csY34" fmla="*/ 1837778 h 2450370"/>
                            <a:gd name="csX35" fmla="*/ 2448266 w 9180722"/>
                            <a:gd name="csY35" fmla="*/ 2450370 h 2450370"/>
                            <a:gd name="csX36" fmla="*/ 612065 w 9180722"/>
                            <a:gd name="csY36" fmla="*/ 2450370 h 2450370"/>
                            <a:gd name="csX37" fmla="*/ 0 w 9180722"/>
                            <a:gd name="csY37" fmla="*/ 1837778 h 245037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9180722" h="2450370">
                              <a:moveTo>
                                <a:pt x="5508335" y="0"/>
                              </a:moveTo>
                              <a:lnTo>
                                <a:pt x="6634283" y="0"/>
                              </a:lnTo>
                              <a:cubicBezTo>
                                <a:pt x="6674434" y="0"/>
                                <a:pt x="6710667" y="24504"/>
                                <a:pt x="6725356" y="61994"/>
                              </a:cubicBezTo>
                              <a:lnTo>
                                <a:pt x="7344528" y="1635132"/>
                              </a:lnTo>
                              <a:lnTo>
                                <a:pt x="7963701" y="61994"/>
                              </a:lnTo>
                              <a:cubicBezTo>
                                <a:pt x="7978390" y="24749"/>
                                <a:pt x="8014623" y="0"/>
                                <a:pt x="8054774" y="0"/>
                              </a:cubicBezTo>
                              <a:lnTo>
                                <a:pt x="9180722" y="0"/>
                              </a:lnTo>
                              <a:lnTo>
                                <a:pt x="9180722" y="2450370"/>
                              </a:lnTo>
                              <a:lnTo>
                                <a:pt x="8568649" y="2450370"/>
                              </a:lnTo>
                              <a:lnTo>
                                <a:pt x="8568649" y="712568"/>
                              </a:lnTo>
                              <a:cubicBezTo>
                                <a:pt x="8568649" y="604261"/>
                                <a:pt x="8419309" y="575837"/>
                                <a:pt x="8379649" y="676547"/>
                              </a:cubicBezTo>
                              <a:lnTo>
                                <a:pt x="7705882" y="2388131"/>
                              </a:lnTo>
                              <a:cubicBezTo>
                                <a:pt x="7691192" y="2425376"/>
                                <a:pt x="7654959" y="2450125"/>
                                <a:pt x="7614809" y="2450125"/>
                              </a:cubicBezTo>
                              <a:lnTo>
                                <a:pt x="7074248" y="2450125"/>
                              </a:lnTo>
                              <a:cubicBezTo>
                                <a:pt x="7034097" y="2450125"/>
                                <a:pt x="6997865" y="2425621"/>
                                <a:pt x="6983175" y="2388131"/>
                              </a:cubicBezTo>
                              <a:lnTo>
                                <a:pt x="6309408" y="676547"/>
                              </a:lnTo>
                              <a:cubicBezTo>
                                <a:pt x="6269747" y="576082"/>
                                <a:pt x="6120407" y="604261"/>
                                <a:pt x="6120407" y="712568"/>
                              </a:cubicBezTo>
                              <a:lnTo>
                                <a:pt x="6120407" y="2450370"/>
                              </a:lnTo>
                              <a:lnTo>
                                <a:pt x="5508335" y="2450370"/>
                              </a:lnTo>
                              <a:close/>
                              <a:moveTo>
                                <a:pt x="1958363" y="0"/>
                              </a:moveTo>
                              <a:lnTo>
                                <a:pt x="5018672" y="0"/>
                              </a:lnTo>
                              <a:lnTo>
                                <a:pt x="5018672" y="612593"/>
                              </a:lnTo>
                              <a:lnTo>
                                <a:pt x="3941443" y="612593"/>
                              </a:lnTo>
                              <a:cubicBezTo>
                                <a:pt x="3860408" y="612593"/>
                                <a:pt x="3794552" y="678507"/>
                                <a:pt x="3794552" y="759615"/>
                              </a:cubicBezTo>
                              <a:lnTo>
                                <a:pt x="3794552" y="2450370"/>
                              </a:lnTo>
                              <a:lnTo>
                                <a:pt x="3182479" y="2450370"/>
                              </a:lnTo>
                              <a:lnTo>
                                <a:pt x="3182479" y="759615"/>
                              </a:lnTo>
                              <a:cubicBezTo>
                                <a:pt x="3182479" y="678507"/>
                                <a:pt x="3116623" y="612593"/>
                                <a:pt x="3035587" y="612593"/>
                              </a:cubicBezTo>
                              <a:lnTo>
                                <a:pt x="1958363" y="612593"/>
                              </a:lnTo>
                              <a:close/>
                              <a:moveTo>
                                <a:pt x="0" y="0"/>
                              </a:moveTo>
                              <a:lnTo>
                                <a:pt x="612065" y="0"/>
                              </a:lnTo>
                              <a:lnTo>
                                <a:pt x="612065" y="1740008"/>
                              </a:lnTo>
                              <a:lnTo>
                                <a:pt x="611818" y="1739763"/>
                              </a:lnTo>
                              <a:cubicBezTo>
                                <a:pt x="611818" y="1793916"/>
                                <a:pt x="655643" y="1837778"/>
                                <a:pt x="709751" y="1837778"/>
                              </a:cubicBezTo>
                              <a:lnTo>
                                <a:pt x="2448266" y="1837778"/>
                              </a:lnTo>
                              <a:lnTo>
                                <a:pt x="2448266" y="2450370"/>
                              </a:lnTo>
                              <a:lnTo>
                                <a:pt x="612065" y="2450370"/>
                              </a:lnTo>
                              <a:cubicBezTo>
                                <a:pt x="273960" y="2450370"/>
                                <a:pt x="0" y="2176174"/>
                                <a:pt x="0" y="1837778"/>
                              </a:cubicBezTo>
                              <a:close/>
                            </a:path>
                          </a:pathLst>
                        </a:custGeom>
                        <a:solidFill>
                          <a:schemeClr val="accent1"/>
                        </a:solidFill>
                        <a:ln w="24460" cap="flat">
                          <a:noFill/>
                          <a:prstDash val="solid"/>
                          <a:miter/>
                        </a:ln>
                      </wps:spPr>
                      <wps:bodyPr wrap="square">
                        <a:noAutofit/>
                      </wps:bodyPr>
                    </wps:wsp>
                    <pic:pic xmlns:pic="http://schemas.openxmlformats.org/drawingml/2006/picture">
                      <pic:nvPicPr>
                        <pic:cNvPr id="1992006317" name="Picture 13" descr="A black background with white text  AI-generated content may be incorrect."/>
                        <pic:cNvPicPr>
                          <a:picLocks noChangeAspect="1"/>
                        </pic:cNvPicPr>
                      </pic:nvPicPr>
                      <pic:blipFill>
                        <a:blip r:embed="rId2" cstate="hqprint">
                          <a:biLevel thresh="75000"/>
                          <a:extLst>
                            <a:ext uri="{BEBA8EAE-BF5A-486C-A8C5-ECC9F3942E4B}">
                              <a14:imgProps xmlns:a14="http://schemas.microsoft.com/office/drawing/2010/main">
                                <a14:imgLayer r:embed="rId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353683" y="431321"/>
                          <a:ext cx="1445895" cy="27368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3" style="position:absolute;margin-left:-3.35pt;margin-top:-2.85pt;width:537.95pt;height:22.9pt;z-index:251658240;mso-width-relative:margin;mso-height-relative:margin" coordsize="68322,2909" coordorigin="3536,4140" o:spid="_x0000_s1026" w14:anchorId="59ACDC5B"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">
              <v:shape id="Freeform 11" style="position:absolute;left:60988;top:4140;width:10870;height:2898;visibility:visible;mso-wrap-style:square;v-text-anchor:top" coordsize="9180722,2450370" o:spid="_x0000_s1027" fillcolor="#ff5e4f [3204]" stroked="f" strokeweight=".67944mm" path="m5508335,l6634283,v40151,,76384,24504,91073,61994l7344528,1635132,7963701,61994c7978390,24749,8014623,,8054774,l9180722,r,2450370l8568649,2450370r,-1737802c8568649,604261,8419309,575837,8379649,676547l7705882,2388131v-14690,37245,-50923,61994,-91073,61994l7074248,2450125v-40151,,-76383,-24504,-91073,-61994l6309408,676547v-39661,-100465,-189001,-72286,-189001,36021l6120407,2450370r-612072,l5508335,xm1958363,l5018672,r,612593l3941443,612593v-81035,,-146891,65914,-146891,147022l3794552,2450370r-612073,l3182479,759615v,-81108,-65856,-147022,-146892,-147022l1958363,612593,1958363,xm,l612065,r,1740008l611818,1739763v,54153,43825,98015,97933,98015l2448266,1837778r,612592l612065,2450370c273960,2450370,,2176174,,183777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">
                <v:stroke joinstyle="miter"/>
                <v:path arrowok="t" o:connecttype="custom" o:connectlocs="652196,0;785510,0;796294,7330;869605,193340;942916,7330;953699,0;1087013,0;1087013,289734;1014543,289734;1014543,84255;992165,79996;912389,282375;901606,289705;837603,289705;826820,282375;747045,79996;724667,84255;724667,289734;652196,289734;231873,0;594219,0;594219,72434;466674,72434;449281,89818;449281,289734;376811,289734;376811,89818;359419,72434;231873,72434;0,0;72470,0;72470,205740;72440,205711;84036,217301;289879,217301;289879,289734;72470,289734;0,217301" o:connectangles="0,0,0,0,0,0,0,0,0,0,0,0,0,0,0,0,0,0,0,0,0,0,0,0,0,0,0,0,0,0,0,0,0,0,0,0,0,0"/>
                <o:lock v:ext="edit" aspectratio="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 style="position:absolute;left:3536;top:4313;width:14459;height:2737;visibility:visible;mso-wrap-style:square" alt="A black background with white text  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">
                <v:imagedata grayscale="t" bilevel="t" o:title="A black background with white text  AI-generated content may be incorrect" r:id="rId4"/>
              </v:shape>
            </v:group>
          </w:pict>
        </mc:Fallback>
      </mc:AlternateContent>
    </w:r>
    <w:r w:rsidR="00990F47" w:rsidRPr="00AA5AE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D0425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67E00"/>
    <w:multiLevelType w:val="hybridMultilevel"/>
    <w:tmpl w:val="563A6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B317A1"/>
    <w:multiLevelType w:val="hybridMultilevel"/>
    <w:tmpl w:val="6AFA7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DF1636"/>
    <w:multiLevelType w:val="hybridMultilevel"/>
    <w:tmpl w:val="9C4A5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A32F75"/>
    <w:multiLevelType w:val="hybridMultilevel"/>
    <w:tmpl w:val="8DD81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325A5B"/>
    <w:multiLevelType w:val="multilevel"/>
    <w:tmpl w:val="A75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B2F61"/>
    <w:multiLevelType w:val="hybridMultilevel"/>
    <w:tmpl w:val="D3D40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FA48C6"/>
    <w:multiLevelType w:val="hybridMultilevel"/>
    <w:tmpl w:val="13D41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5C42BB"/>
    <w:multiLevelType w:val="hybridMultilevel"/>
    <w:tmpl w:val="784EE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2E91EA1"/>
    <w:multiLevelType w:val="hybridMultilevel"/>
    <w:tmpl w:val="5D448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9D4EE6"/>
    <w:multiLevelType w:val="hybridMultilevel"/>
    <w:tmpl w:val="351E52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5854A7"/>
    <w:multiLevelType w:val="hybridMultilevel"/>
    <w:tmpl w:val="529CB9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0B2A5C"/>
    <w:multiLevelType w:val="hybridMultilevel"/>
    <w:tmpl w:val="AA9A41D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1A7546"/>
    <w:multiLevelType w:val="hybridMultilevel"/>
    <w:tmpl w:val="79FAF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231302"/>
    <w:multiLevelType w:val="hybridMultilevel"/>
    <w:tmpl w:val="EBC0C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A31D8A"/>
    <w:multiLevelType w:val="hybridMultilevel"/>
    <w:tmpl w:val="E4CCE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7C1F6A"/>
    <w:multiLevelType w:val="hybridMultilevel"/>
    <w:tmpl w:val="AEDA5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0796741"/>
    <w:multiLevelType w:val="hybridMultilevel"/>
    <w:tmpl w:val="E1D897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7F2D2A"/>
    <w:multiLevelType w:val="hybridMultilevel"/>
    <w:tmpl w:val="CCA6A05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3953E87"/>
    <w:multiLevelType w:val="hybridMultilevel"/>
    <w:tmpl w:val="E9BC5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3BB7F09"/>
    <w:multiLevelType w:val="hybridMultilevel"/>
    <w:tmpl w:val="8CD6948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6F3A9D"/>
    <w:multiLevelType w:val="hybridMultilevel"/>
    <w:tmpl w:val="A652149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6387723"/>
    <w:multiLevelType w:val="hybridMultilevel"/>
    <w:tmpl w:val="847CF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66B216E"/>
    <w:multiLevelType w:val="hybridMultilevel"/>
    <w:tmpl w:val="599C1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73D7F6B"/>
    <w:multiLevelType w:val="multilevel"/>
    <w:tmpl w:val="A75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263BB"/>
    <w:multiLevelType w:val="hybridMultilevel"/>
    <w:tmpl w:val="AE627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DB53FE9"/>
    <w:multiLevelType w:val="hybridMultilevel"/>
    <w:tmpl w:val="064CF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3D06153"/>
    <w:multiLevelType w:val="hybridMultilevel"/>
    <w:tmpl w:val="FA0AF9F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C52746"/>
    <w:multiLevelType w:val="hybridMultilevel"/>
    <w:tmpl w:val="CBF88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4FA215B"/>
    <w:multiLevelType w:val="hybridMultilevel"/>
    <w:tmpl w:val="A1802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D27454"/>
    <w:multiLevelType w:val="hybridMultilevel"/>
    <w:tmpl w:val="C318E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6092CF6"/>
    <w:multiLevelType w:val="hybridMultilevel"/>
    <w:tmpl w:val="0700D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6F46425"/>
    <w:multiLevelType w:val="hybridMultilevel"/>
    <w:tmpl w:val="7804B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72E29BA"/>
    <w:multiLevelType w:val="hybridMultilevel"/>
    <w:tmpl w:val="1F763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861249E"/>
    <w:multiLevelType w:val="hybridMultilevel"/>
    <w:tmpl w:val="13642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9C5743F"/>
    <w:multiLevelType w:val="hybridMultilevel"/>
    <w:tmpl w:val="CDB06E0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9FD5329"/>
    <w:multiLevelType w:val="hybridMultilevel"/>
    <w:tmpl w:val="02D04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ACB487D"/>
    <w:multiLevelType w:val="hybridMultilevel"/>
    <w:tmpl w:val="BFD4D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C0422A0"/>
    <w:multiLevelType w:val="hybridMultilevel"/>
    <w:tmpl w:val="315C1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C263293"/>
    <w:multiLevelType w:val="hybridMultilevel"/>
    <w:tmpl w:val="DB1AF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FB657B4"/>
    <w:multiLevelType w:val="hybridMultilevel"/>
    <w:tmpl w:val="B0B6E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0D90969"/>
    <w:multiLevelType w:val="hybridMultilevel"/>
    <w:tmpl w:val="47888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18247BA"/>
    <w:multiLevelType w:val="hybridMultilevel"/>
    <w:tmpl w:val="CC16F01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1940D36"/>
    <w:multiLevelType w:val="hybridMultilevel"/>
    <w:tmpl w:val="0C1CE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261559A"/>
    <w:multiLevelType w:val="hybridMultilevel"/>
    <w:tmpl w:val="7C8EF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27671F6"/>
    <w:multiLevelType w:val="hybridMultilevel"/>
    <w:tmpl w:val="75F4B2D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2E466D6"/>
    <w:multiLevelType w:val="hybridMultilevel"/>
    <w:tmpl w:val="E0E8C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338073F"/>
    <w:multiLevelType w:val="hybridMultilevel"/>
    <w:tmpl w:val="4E2E9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3D46127"/>
    <w:multiLevelType w:val="hybridMultilevel"/>
    <w:tmpl w:val="D2408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53F4B28"/>
    <w:multiLevelType w:val="hybridMultilevel"/>
    <w:tmpl w:val="1C228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5F45C48"/>
    <w:multiLevelType w:val="hybridMultilevel"/>
    <w:tmpl w:val="E4425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6FC7535"/>
    <w:multiLevelType w:val="hybridMultilevel"/>
    <w:tmpl w:val="F886B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883F21"/>
    <w:multiLevelType w:val="hybridMultilevel"/>
    <w:tmpl w:val="4A201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8EC3CE2"/>
    <w:multiLevelType w:val="hybridMultilevel"/>
    <w:tmpl w:val="EAFA3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9CE27F7"/>
    <w:multiLevelType w:val="hybridMultilevel"/>
    <w:tmpl w:val="C34E2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9EA62A4"/>
    <w:multiLevelType w:val="hybridMultilevel"/>
    <w:tmpl w:val="023E7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AC81517"/>
    <w:multiLevelType w:val="hybridMultilevel"/>
    <w:tmpl w:val="9F1C6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CE06613"/>
    <w:multiLevelType w:val="hybridMultilevel"/>
    <w:tmpl w:val="41E2E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D476D4E"/>
    <w:multiLevelType w:val="hybridMultilevel"/>
    <w:tmpl w:val="480A0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D7D0018"/>
    <w:multiLevelType w:val="hybridMultilevel"/>
    <w:tmpl w:val="B31AA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E780461"/>
    <w:multiLevelType w:val="hybridMultilevel"/>
    <w:tmpl w:val="7716F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F7B77D6"/>
    <w:multiLevelType w:val="hybridMultilevel"/>
    <w:tmpl w:val="29760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01617FE"/>
    <w:multiLevelType w:val="hybridMultilevel"/>
    <w:tmpl w:val="5AF25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34E1C7B"/>
    <w:multiLevelType w:val="multilevel"/>
    <w:tmpl w:val="A75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8D6856"/>
    <w:multiLevelType w:val="hybridMultilevel"/>
    <w:tmpl w:val="D5D26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7065860"/>
    <w:multiLevelType w:val="hybridMultilevel"/>
    <w:tmpl w:val="45568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79948ED"/>
    <w:multiLevelType w:val="hybridMultilevel"/>
    <w:tmpl w:val="03FE8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81026AD"/>
    <w:multiLevelType w:val="hybridMultilevel"/>
    <w:tmpl w:val="276E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A537607"/>
    <w:multiLevelType w:val="hybridMultilevel"/>
    <w:tmpl w:val="8B048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AEB2141"/>
    <w:multiLevelType w:val="multilevel"/>
    <w:tmpl w:val="FB5E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A20AC6"/>
    <w:multiLevelType w:val="multilevel"/>
    <w:tmpl w:val="A75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2B7EEF"/>
    <w:multiLevelType w:val="hybridMultilevel"/>
    <w:tmpl w:val="F81E3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D787E57"/>
    <w:multiLevelType w:val="hybridMultilevel"/>
    <w:tmpl w:val="3FF61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F092DE8"/>
    <w:multiLevelType w:val="hybridMultilevel"/>
    <w:tmpl w:val="B36E0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0172F56"/>
    <w:multiLevelType w:val="hybridMultilevel"/>
    <w:tmpl w:val="69D0C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0E73740"/>
    <w:multiLevelType w:val="multilevel"/>
    <w:tmpl w:val="A970DE3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color w:val="1A1A1A" w:themeColor="text1"/>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6" w15:restartNumberingAfterBreak="0">
    <w:nsid w:val="62EC4229"/>
    <w:multiLevelType w:val="multilevel"/>
    <w:tmpl w:val="A75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265246"/>
    <w:multiLevelType w:val="hybridMultilevel"/>
    <w:tmpl w:val="0F360D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652180C"/>
    <w:multiLevelType w:val="hybridMultilevel"/>
    <w:tmpl w:val="8D6CD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6687799"/>
    <w:multiLevelType w:val="hybridMultilevel"/>
    <w:tmpl w:val="EAFAF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6C72637"/>
    <w:multiLevelType w:val="hybridMultilevel"/>
    <w:tmpl w:val="A9EC4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71B4A55"/>
    <w:multiLevelType w:val="hybridMultilevel"/>
    <w:tmpl w:val="EA30B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7556A54"/>
    <w:multiLevelType w:val="hybridMultilevel"/>
    <w:tmpl w:val="CC92B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7AC7152"/>
    <w:multiLevelType w:val="hybridMultilevel"/>
    <w:tmpl w:val="73C27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90D53F8"/>
    <w:multiLevelType w:val="hybridMultilevel"/>
    <w:tmpl w:val="10CE2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99305EC"/>
    <w:multiLevelType w:val="hybridMultilevel"/>
    <w:tmpl w:val="A86CC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9C913C6"/>
    <w:multiLevelType w:val="hybridMultilevel"/>
    <w:tmpl w:val="92A2C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9DF508B"/>
    <w:multiLevelType w:val="hybridMultilevel"/>
    <w:tmpl w:val="54FE0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B7C4DEA"/>
    <w:multiLevelType w:val="hybridMultilevel"/>
    <w:tmpl w:val="83582AB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C571DAF"/>
    <w:multiLevelType w:val="hybridMultilevel"/>
    <w:tmpl w:val="12A82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C63535A"/>
    <w:multiLevelType w:val="hybridMultilevel"/>
    <w:tmpl w:val="B4C47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E6A18C0"/>
    <w:multiLevelType w:val="hybridMultilevel"/>
    <w:tmpl w:val="55CAA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F501E1B"/>
    <w:multiLevelType w:val="hybridMultilevel"/>
    <w:tmpl w:val="733E8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F560D5B"/>
    <w:multiLevelType w:val="hybridMultilevel"/>
    <w:tmpl w:val="33E42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F747365"/>
    <w:multiLevelType w:val="hybridMultilevel"/>
    <w:tmpl w:val="858A6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705715E1"/>
    <w:multiLevelType w:val="hybridMultilevel"/>
    <w:tmpl w:val="06881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2FD251E"/>
    <w:multiLevelType w:val="hybridMultilevel"/>
    <w:tmpl w:val="4794625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32061C6"/>
    <w:multiLevelType w:val="hybridMultilevel"/>
    <w:tmpl w:val="7CC04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4A22CCA"/>
    <w:multiLevelType w:val="hybridMultilevel"/>
    <w:tmpl w:val="DF7C5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4FE7730"/>
    <w:multiLevelType w:val="hybridMultilevel"/>
    <w:tmpl w:val="94E22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6237629"/>
    <w:multiLevelType w:val="hybridMultilevel"/>
    <w:tmpl w:val="BFF0D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769A3234"/>
    <w:multiLevelType w:val="hybridMultilevel"/>
    <w:tmpl w:val="5DD2B9B2"/>
    <w:lvl w:ilvl="0" w:tplc="98AC8658">
      <w:start w:val="1"/>
      <w:numFmt w:val="bullet"/>
      <w:lvlText w:val="•"/>
      <w:lvlJc w:val="left"/>
      <w:pPr>
        <w:ind w:left="480" w:hanging="260"/>
      </w:pPr>
    </w:lvl>
    <w:lvl w:ilvl="1" w:tplc="5558A54E">
      <w:numFmt w:val="decimal"/>
      <w:lvlText w:val=""/>
      <w:lvlJc w:val="left"/>
    </w:lvl>
    <w:lvl w:ilvl="2" w:tplc="4E822278">
      <w:numFmt w:val="decimal"/>
      <w:lvlText w:val=""/>
      <w:lvlJc w:val="left"/>
    </w:lvl>
    <w:lvl w:ilvl="3" w:tplc="BA4EF1C2">
      <w:numFmt w:val="decimal"/>
      <w:lvlText w:val=""/>
      <w:lvlJc w:val="left"/>
    </w:lvl>
    <w:lvl w:ilvl="4" w:tplc="63289106">
      <w:numFmt w:val="decimal"/>
      <w:lvlText w:val=""/>
      <w:lvlJc w:val="left"/>
    </w:lvl>
    <w:lvl w:ilvl="5" w:tplc="0A1E8BB4">
      <w:numFmt w:val="decimal"/>
      <w:lvlText w:val=""/>
      <w:lvlJc w:val="left"/>
    </w:lvl>
    <w:lvl w:ilvl="6" w:tplc="22E055AA">
      <w:numFmt w:val="decimal"/>
      <w:lvlText w:val=""/>
      <w:lvlJc w:val="left"/>
    </w:lvl>
    <w:lvl w:ilvl="7" w:tplc="E9F84ECE">
      <w:numFmt w:val="decimal"/>
      <w:lvlText w:val=""/>
      <w:lvlJc w:val="left"/>
    </w:lvl>
    <w:lvl w:ilvl="8" w:tplc="AE64DCDE">
      <w:numFmt w:val="decimal"/>
      <w:lvlText w:val=""/>
      <w:lvlJc w:val="left"/>
    </w:lvl>
  </w:abstractNum>
  <w:abstractNum w:abstractNumId="102" w15:restartNumberingAfterBreak="0">
    <w:nsid w:val="78F93A2F"/>
    <w:multiLevelType w:val="hybridMultilevel"/>
    <w:tmpl w:val="BC221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9563392"/>
    <w:multiLevelType w:val="multilevel"/>
    <w:tmpl w:val="A75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C84614"/>
    <w:multiLevelType w:val="hybridMultilevel"/>
    <w:tmpl w:val="4B742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A7B0FF4"/>
    <w:multiLevelType w:val="hybridMultilevel"/>
    <w:tmpl w:val="755E0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DC6739D"/>
    <w:multiLevelType w:val="hybridMultilevel"/>
    <w:tmpl w:val="54829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E793F24"/>
    <w:multiLevelType w:val="hybridMultilevel"/>
    <w:tmpl w:val="F73AF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7F2D42C7"/>
    <w:multiLevelType w:val="hybridMultilevel"/>
    <w:tmpl w:val="275EC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1595835">
    <w:abstractNumId w:val="0"/>
  </w:num>
  <w:num w:numId="2" w16cid:durableId="506674368">
    <w:abstractNumId w:val="75"/>
  </w:num>
  <w:num w:numId="3" w16cid:durableId="1677997326">
    <w:abstractNumId w:val="76"/>
  </w:num>
  <w:num w:numId="4" w16cid:durableId="1583834005">
    <w:abstractNumId w:val="63"/>
  </w:num>
  <w:num w:numId="5" w16cid:durableId="385033114">
    <w:abstractNumId w:val="103"/>
  </w:num>
  <w:num w:numId="6" w16cid:durableId="2030645128">
    <w:abstractNumId w:val="70"/>
  </w:num>
  <w:num w:numId="7" w16cid:durableId="762068707">
    <w:abstractNumId w:val="5"/>
  </w:num>
  <w:num w:numId="8" w16cid:durableId="184440521">
    <w:abstractNumId w:val="24"/>
  </w:num>
  <w:num w:numId="9" w16cid:durableId="1105885939">
    <w:abstractNumId w:val="69"/>
  </w:num>
  <w:num w:numId="10" w16cid:durableId="1181159292">
    <w:abstractNumId w:val="51"/>
  </w:num>
  <w:num w:numId="11" w16cid:durableId="506948807">
    <w:abstractNumId w:val="84"/>
  </w:num>
  <w:num w:numId="12" w16cid:durableId="1724668796">
    <w:abstractNumId w:val="89"/>
  </w:num>
  <w:num w:numId="13" w16cid:durableId="518395660">
    <w:abstractNumId w:val="77"/>
  </w:num>
  <w:num w:numId="14" w16cid:durableId="1304848827">
    <w:abstractNumId w:val="78"/>
  </w:num>
  <w:num w:numId="15" w16cid:durableId="1559901556">
    <w:abstractNumId w:val="88"/>
  </w:num>
  <w:num w:numId="16" w16cid:durableId="1959724703">
    <w:abstractNumId w:val="35"/>
  </w:num>
  <w:num w:numId="17" w16cid:durableId="477193204">
    <w:abstractNumId w:val="45"/>
  </w:num>
  <w:num w:numId="18" w16cid:durableId="322589167">
    <w:abstractNumId w:val="96"/>
  </w:num>
  <w:num w:numId="19" w16cid:durableId="284891107">
    <w:abstractNumId w:val="18"/>
  </w:num>
  <w:num w:numId="20" w16cid:durableId="197936710">
    <w:abstractNumId w:val="20"/>
  </w:num>
  <w:num w:numId="21" w16cid:durableId="96755041">
    <w:abstractNumId w:val="12"/>
  </w:num>
  <w:num w:numId="22" w16cid:durableId="2008165616">
    <w:abstractNumId w:val="27"/>
  </w:num>
  <w:num w:numId="23" w16cid:durableId="1640107539">
    <w:abstractNumId w:val="21"/>
  </w:num>
  <w:num w:numId="24" w16cid:durableId="1192500363">
    <w:abstractNumId w:val="42"/>
  </w:num>
  <w:num w:numId="25" w16cid:durableId="1259173830">
    <w:abstractNumId w:val="49"/>
  </w:num>
  <w:num w:numId="26" w16cid:durableId="1009991863">
    <w:abstractNumId w:val="80"/>
  </w:num>
  <w:num w:numId="27" w16cid:durableId="1021707935">
    <w:abstractNumId w:val="40"/>
  </w:num>
  <w:num w:numId="28" w16cid:durableId="1449546533">
    <w:abstractNumId w:val="104"/>
  </w:num>
  <w:num w:numId="29" w16cid:durableId="847065303">
    <w:abstractNumId w:val="94"/>
  </w:num>
  <w:num w:numId="30" w16cid:durableId="730540626">
    <w:abstractNumId w:val="38"/>
  </w:num>
  <w:num w:numId="31" w16cid:durableId="1893886663">
    <w:abstractNumId w:val="29"/>
  </w:num>
  <w:num w:numId="32" w16cid:durableId="977146397">
    <w:abstractNumId w:val="23"/>
  </w:num>
  <w:num w:numId="33" w16cid:durableId="228465173">
    <w:abstractNumId w:val="54"/>
  </w:num>
  <w:num w:numId="34" w16cid:durableId="488787392">
    <w:abstractNumId w:val="107"/>
  </w:num>
  <w:num w:numId="35" w16cid:durableId="993685341">
    <w:abstractNumId w:val="16"/>
  </w:num>
  <w:num w:numId="36" w16cid:durableId="1781562213">
    <w:abstractNumId w:val="13"/>
  </w:num>
  <w:num w:numId="37" w16cid:durableId="1909026303">
    <w:abstractNumId w:val="19"/>
  </w:num>
  <w:num w:numId="38" w16cid:durableId="1112941693">
    <w:abstractNumId w:val="8"/>
  </w:num>
  <w:num w:numId="39" w16cid:durableId="42409469">
    <w:abstractNumId w:val="31"/>
  </w:num>
  <w:num w:numId="40" w16cid:durableId="1658604762">
    <w:abstractNumId w:val="11"/>
  </w:num>
  <w:num w:numId="41" w16cid:durableId="206531937">
    <w:abstractNumId w:val="81"/>
  </w:num>
  <w:num w:numId="42" w16cid:durableId="587420368">
    <w:abstractNumId w:val="39"/>
  </w:num>
  <w:num w:numId="43" w16cid:durableId="1542470928">
    <w:abstractNumId w:val="57"/>
  </w:num>
  <w:num w:numId="44" w16cid:durableId="712583539">
    <w:abstractNumId w:val="87"/>
  </w:num>
  <w:num w:numId="45" w16cid:durableId="1663924642">
    <w:abstractNumId w:val="6"/>
  </w:num>
  <w:num w:numId="46" w16cid:durableId="1825707484">
    <w:abstractNumId w:val="56"/>
  </w:num>
  <w:num w:numId="47" w16cid:durableId="1471745792">
    <w:abstractNumId w:val="25"/>
  </w:num>
  <w:num w:numId="48" w16cid:durableId="2133788115">
    <w:abstractNumId w:val="17"/>
  </w:num>
  <w:num w:numId="49" w16cid:durableId="184680751">
    <w:abstractNumId w:val="2"/>
  </w:num>
  <w:num w:numId="50" w16cid:durableId="1472669319">
    <w:abstractNumId w:val="50"/>
  </w:num>
  <w:num w:numId="51" w16cid:durableId="1416390595">
    <w:abstractNumId w:val="90"/>
  </w:num>
  <w:num w:numId="52" w16cid:durableId="1574201676">
    <w:abstractNumId w:val="82"/>
  </w:num>
  <w:num w:numId="53" w16cid:durableId="1093208516">
    <w:abstractNumId w:val="53"/>
  </w:num>
  <w:num w:numId="54" w16cid:durableId="1201087293">
    <w:abstractNumId w:val="15"/>
  </w:num>
  <w:num w:numId="55" w16cid:durableId="2049186397">
    <w:abstractNumId w:val="9"/>
  </w:num>
  <w:num w:numId="56" w16cid:durableId="859510357">
    <w:abstractNumId w:val="85"/>
  </w:num>
  <w:num w:numId="57" w16cid:durableId="1326056981">
    <w:abstractNumId w:val="106"/>
  </w:num>
  <w:num w:numId="58" w16cid:durableId="214587669">
    <w:abstractNumId w:val="37"/>
  </w:num>
  <w:num w:numId="59" w16cid:durableId="505292737">
    <w:abstractNumId w:val="43"/>
  </w:num>
  <w:num w:numId="60" w16cid:durableId="334840482">
    <w:abstractNumId w:val="1"/>
  </w:num>
  <w:num w:numId="61" w16cid:durableId="242378142">
    <w:abstractNumId w:val="30"/>
  </w:num>
  <w:num w:numId="62" w16cid:durableId="1996450781">
    <w:abstractNumId w:val="41"/>
  </w:num>
  <w:num w:numId="63" w16cid:durableId="2046786368">
    <w:abstractNumId w:val="4"/>
  </w:num>
  <w:num w:numId="64" w16cid:durableId="160660403">
    <w:abstractNumId w:val="79"/>
  </w:num>
  <w:num w:numId="65" w16cid:durableId="1415277453">
    <w:abstractNumId w:val="72"/>
  </w:num>
  <w:num w:numId="66" w16cid:durableId="749230101">
    <w:abstractNumId w:val="100"/>
  </w:num>
  <w:num w:numId="67" w16cid:durableId="2065903477">
    <w:abstractNumId w:val="52"/>
  </w:num>
  <w:num w:numId="68" w16cid:durableId="1481384987">
    <w:abstractNumId w:val="67"/>
  </w:num>
  <w:num w:numId="69" w16cid:durableId="849638523">
    <w:abstractNumId w:val="73"/>
  </w:num>
  <w:num w:numId="70" w16cid:durableId="257250148">
    <w:abstractNumId w:val="66"/>
  </w:num>
  <w:num w:numId="71" w16cid:durableId="1298873887">
    <w:abstractNumId w:val="74"/>
  </w:num>
  <w:num w:numId="72" w16cid:durableId="1174304535">
    <w:abstractNumId w:val="105"/>
  </w:num>
  <w:num w:numId="73" w16cid:durableId="101997023">
    <w:abstractNumId w:val="3"/>
  </w:num>
  <w:num w:numId="74" w16cid:durableId="293412859">
    <w:abstractNumId w:val="7"/>
  </w:num>
  <w:num w:numId="75" w16cid:durableId="659312829">
    <w:abstractNumId w:val="28"/>
  </w:num>
  <w:num w:numId="76" w16cid:durableId="621575285">
    <w:abstractNumId w:val="71"/>
  </w:num>
  <w:num w:numId="77" w16cid:durableId="1093434777">
    <w:abstractNumId w:val="33"/>
  </w:num>
  <w:num w:numId="78" w16cid:durableId="1805928529">
    <w:abstractNumId w:val="14"/>
  </w:num>
  <w:num w:numId="79" w16cid:durableId="806896379">
    <w:abstractNumId w:val="68"/>
  </w:num>
  <w:num w:numId="80" w16cid:durableId="1938443280">
    <w:abstractNumId w:val="59"/>
  </w:num>
  <w:num w:numId="81" w16cid:durableId="1998456964">
    <w:abstractNumId w:val="83"/>
  </w:num>
  <w:num w:numId="82" w16cid:durableId="533272416">
    <w:abstractNumId w:val="98"/>
  </w:num>
  <w:num w:numId="83" w16cid:durableId="1122572274">
    <w:abstractNumId w:val="61"/>
  </w:num>
  <w:num w:numId="84" w16cid:durableId="1321234615">
    <w:abstractNumId w:val="95"/>
  </w:num>
  <w:num w:numId="85" w16cid:durableId="1035693588">
    <w:abstractNumId w:val="46"/>
  </w:num>
  <w:num w:numId="86" w16cid:durableId="390007930">
    <w:abstractNumId w:val="48"/>
  </w:num>
  <w:num w:numId="87" w16cid:durableId="1588539259">
    <w:abstractNumId w:val="34"/>
  </w:num>
  <w:num w:numId="88" w16cid:durableId="1364867507">
    <w:abstractNumId w:val="64"/>
  </w:num>
  <w:num w:numId="89" w16cid:durableId="2128234471">
    <w:abstractNumId w:val="36"/>
  </w:num>
  <w:num w:numId="90" w16cid:durableId="1521163621">
    <w:abstractNumId w:val="86"/>
  </w:num>
  <w:num w:numId="91" w16cid:durableId="1691295535">
    <w:abstractNumId w:val="99"/>
  </w:num>
  <w:num w:numId="92" w16cid:durableId="1478574920">
    <w:abstractNumId w:val="91"/>
  </w:num>
  <w:num w:numId="93" w16cid:durableId="560557898">
    <w:abstractNumId w:val="26"/>
  </w:num>
  <w:num w:numId="94" w16cid:durableId="1735346463">
    <w:abstractNumId w:val="92"/>
  </w:num>
  <w:num w:numId="95" w16cid:durableId="23601288">
    <w:abstractNumId w:val="44"/>
  </w:num>
  <w:num w:numId="96" w16cid:durableId="637762773">
    <w:abstractNumId w:val="62"/>
  </w:num>
  <w:num w:numId="97" w16cid:durableId="305016953">
    <w:abstractNumId w:val="60"/>
  </w:num>
  <w:num w:numId="98" w16cid:durableId="1176193837">
    <w:abstractNumId w:val="58"/>
  </w:num>
  <w:num w:numId="99" w16cid:durableId="1741514435">
    <w:abstractNumId w:val="10"/>
  </w:num>
  <w:num w:numId="100" w16cid:durableId="1488551655">
    <w:abstractNumId w:val="32"/>
  </w:num>
  <w:num w:numId="101" w16cid:durableId="1860776377">
    <w:abstractNumId w:val="55"/>
  </w:num>
  <w:num w:numId="102" w16cid:durableId="671252103">
    <w:abstractNumId w:val="65"/>
  </w:num>
  <w:num w:numId="103" w16cid:durableId="476531794">
    <w:abstractNumId w:val="22"/>
  </w:num>
  <w:num w:numId="104" w16cid:durableId="345133764">
    <w:abstractNumId w:val="93"/>
  </w:num>
  <w:num w:numId="105" w16cid:durableId="1893811804">
    <w:abstractNumId w:val="108"/>
  </w:num>
  <w:num w:numId="106" w16cid:durableId="1780173604">
    <w:abstractNumId w:val="102"/>
  </w:num>
  <w:num w:numId="107" w16cid:durableId="1851334527">
    <w:abstractNumId w:val="97"/>
  </w:num>
  <w:num w:numId="108" w16cid:durableId="141044229">
    <w:abstractNumId w:val="47"/>
  </w:num>
  <w:num w:numId="109" w16cid:durableId="50005622">
    <w:abstractNumId w:val="101"/>
    <w:lvlOverride w:ilvl="0">
      <w:startOverride w:val="1"/>
    </w:lvlOverride>
  </w:num>
  <w:num w:numId="110" w16cid:durableId="1736051788">
    <w:abstractNumId w:val="75"/>
  </w:num>
  <w:num w:numId="111" w16cid:durableId="1066801042">
    <w:abstractNumId w:val="75"/>
  </w:num>
  <w:num w:numId="112" w16cid:durableId="121119909">
    <w:abstractNumId w:val="75"/>
  </w:num>
  <w:num w:numId="113" w16cid:durableId="541794983">
    <w:abstractNumId w:val="75"/>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Styl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67A"/>
    <w:rsid w:val="0000040D"/>
    <w:rsid w:val="00000474"/>
    <w:rsid w:val="000018ED"/>
    <w:rsid w:val="00001DFC"/>
    <w:rsid w:val="000022D2"/>
    <w:rsid w:val="00003D5D"/>
    <w:rsid w:val="00004259"/>
    <w:rsid w:val="00004667"/>
    <w:rsid w:val="00004B6F"/>
    <w:rsid w:val="00005196"/>
    <w:rsid w:val="00005640"/>
    <w:rsid w:val="00005B2D"/>
    <w:rsid w:val="00006521"/>
    <w:rsid w:val="00010FD2"/>
    <w:rsid w:val="00011167"/>
    <w:rsid w:val="00013076"/>
    <w:rsid w:val="000135C5"/>
    <w:rsid w:val="00013C1E"/>
    <w:rsid w:val="00020A3B"/>
    <w:rsid w:val="0002187B"/>
    <w:rsid w:val="00022679"/>
    <w:rsid w:val="000227BC"/>
    <w:rsid w:val="00022A24"/>
    <w:rsid w:val="00025467"/>
    <w:rsid w:val="00025F33"/>
    <w:rsid w:val="0002616C"/>
    <w:rsid w:val="0002751B"/>
    <w:rsid w:val="00027A8E"/>
    <w:rsid w:val="00027F18"/>
    <w:rsid w:val="0003041D"/>
    <w:rsid w:val="0003079D"/>
    <w:rsid w:val="00030A99"/>
    <w:rsid w:val="00031772"/>
    <w:rsid w:val="000325C2"/>
    <w:rsid w:val="0003268E"/>
    <w:rsid w:val="0003468A"/>
    <w:rsid w:val="0003533B"/>
    <w:rsid w:val="000366E7"/>
    <w:rsid w:val="00036D73"/>
    <w:rsid w:val="00037291"/>
    <w:rsid w:val="0003762D"/>
    <w:rsid w:val="000401FD"/>
    <w:rsid w:val="0004060A"/>
    <w:rsid w:val="00040780"/>
    <w:rsid w:val="000422D7"/>
    <w:rsid w:val="000425A1"/>
    <w:rsid w:val="000428BC"/>
    <w:rsid w:val="00042BED"/>
    <w:rsid w:val="00043399"/>
    <w:rsid w:val="000438B7"/>
    <w:rsid w:val="00045C6A"/>
    <w:rsid w:val="0004663E"/>
    <w:rsid w:val="00046755"/>
    <w:rsid w:val="00046D60"/>
    <w:rsid w:val="00046EB1"/>
    <w:rsid w:val="000471B4"/>
    <w:rsid w:val="000505A0"/>
    <w:rsid w:val="000527D5"/>
    <w:rsid w:val="0005373A"/>
    <w:rsid w:val="0005505F"/>
    <w:rsid w:val="00055339"/>
    <w:rsid w:val="00055867"/>
    <w:rsid w:val="00055FB8"/>
    <w:rsid w:val="0005715A"/>
    <w:rsid w:val="000576D6"/>
    <w:rsid w:val="0006040A"/>
    <w:rsid w:val="000617E1"/>
    <w:rsid w:val="00062969"/>
    <w:rsid w:val="00062B27"/>
    <w:rsid w:val="0006335A"/>
    <w:rsid w:val="00063F46"/>
    <w:rsid w:val="000645EC"/>
    <w:rsid w:val="00065023"/>
    <w:rsid w:val="00066A9D"/>
    <w:rsid w:val="00066B61"/>
    <w:rsid w:val="000671D4"/>
    <w:rsid w:val="000676B8"/>
    <w:rsid w:val="00067942"/>
    <w:rsid w:val="00070688"/>
    <w:rsid w:val="00070F97"/>
    <w:rsid w:val="00070FB0"/>
    <w:rsid w:val="00074A87"/>
    <w:rsid w:val="00075C55"/>
    <w:rsid w:val="00076D92"/>
    <w:rsid w:val="000772E1"/>
    <w:rsid w:val="000776A2"/>
    <w:rsid w:val="0007772F"/>
    <w:rsid w:val="000801F8"/>
    <w:rsid w:val="000812FE"/>
    <w:rsid w:val="0008385E"/>
    <w:rsid w:val="000845D2"/>
    <w:rsid w:val="00086105"/>
    <w:rsid w:val="00087BC0"/>
    <w:rsid w:val="00087CF8"/>
    <w:rsid w:val="00087E46"/>
    <w:rsid w:val="000910A5"/>
    <w:rsid w:val="000914F6"/>
    <w:rsid w:val="00094827"/>
    <w:rsid w:val="0009587A"/>
    <w:rsid w:val="000974E6"/>
    <w:rsid w:val="000A09D5"/>
    <w:rsid w:val="000A0EB0"/>
    <w:rsid w:val="000A10D5"/>
    <w:rsid w:val="000A1306"/>
    <w:rsid w:val="000A292E"/>
    <w:rsid w:val="000A3CA8"/>
    <w:rsid w:val="000A486F"/>
    <w:rsid w:val="000A6B7D"/>
    <w:rsid w:val="000A6ED4"/>
    <w:rsid w:val="000B0663"/>
    <w:rsid w:val="000B1011"/>
    <w:rsid w:val="000B1BE9"/>
    <w:rsid w:val="000B2F6A"/>
    <w:rsid w:val="000B4637"/>
    <w:rsid w:val="000B4A4B"/>
    <w:rsid w:val="000B4FF2"/>
    <w:rsid w:val="000B53F8"/>
    <w:rsid w:val="000B615D"/>
    <w:rsid w:val="000B65A1"/>
    <w:rsid w:val="000C028F"/>
    <w:rsid w:val="000C15F2"/>
    <w:rsid w:val="000C17D0"/>
    <w:rsid w:val="000C1B06"/>
    <w:rsid w:val="000C3A83"/>
    <w:rsid w:val="000C495A"/>
    <w:rsid w:val="000C5E93"/>
    <w:rsid w:val="000C7042"/>
    <w:rsid w:val="000D096F"/>
    <w:rsid w:val="000D14C2"/>
    <w:rsid w:val="000D2664"/>
    <w:rsid w:val="000D2722"/>
    <w:rsid w:val="000D297D"/>
    <w:rsid w:val="000D4E44"/>
    <w:rsid w:val="000D53D7"/>
    <w:rsid w:val="000D56D5"/>
    <w:rsid w:val="000D5986"/>
    <w:rsid w:val="000D5D78"/>
    <w:rsid w:val="000D638E"/>
    <w:rsid w:val="000D6C09"/>
    <w:rsid w:val="000D7FDA"/>
    <w:rsid w:val="000E13C8"/>
    <w:rsid w:val="000E2EAC"/>
    <w:rsid w:val="000E35B6"/>
    <w:rsid w:val="000E3D46"/>
    <w:rsid w:val="000E50C1"/>
    <w:rsid w:val="000E55D8"/>
    <w:rsid w:val="000E57CB"/>
    <w:rsid w:val="000E60F8"/>
    <w:rsid w:val="000E6239"/>
    <w:rsid w:val="000E6413"/>
    <w:rsid w:val="000E6E0E"/>
    <w:rsid w:val="000E7138"/>
    <w:rsid w:val="000E7334"/>
    <w:rsid w:val="000E74A8"/>
    <w:rsid w:val="000F1108"/>
    <w:rsid w:val="000F1218"/>
    <w:rsid w:val="000F159A"/>
    <w:rsid w:val="000F2816"/>
    <w:rsid w:val="000F4267"/>
    <w:rsid w:val="000F4579"/>
    <w:rsid w:val="000F6038"/>
    <w:rsid w:val="000F7AE5"/>
    <w:rsid w:val="00100BE1"/>
    <w:rsid w:val="00100F28"/>
    <w:rsid w:val="00101283"/>
    <w:rsid w:val="0010132D"/>
    <w:rsid w:val="0010413E"/>
    <w:rsid w:val="00105B50"/>
    <w:rsid w:val="001067B8"/>
    <w:rsid w:val="00106F89"/>
    <w:rsid w:val="00107096"/>
    <w:rsid w:val="001107AC"/>
    <w:rsid w:val="001127BE"/>
    <w:rsid w:val="00112E28"/>
    <w:rsid w:val="001136BD"/>
    <w:rsid w:val="00113B50"/>
    <w:rsid w:val="00113F52"/>
    <w:rsid w:val="001172F3"/>
    <w:rsid w:val="00117FC9"/>
    <w:rsid w:val="00117FFB"/>
    <w:rsid w:val="001205F8"/>
    <w:rsid w:val="00121AA9"/>
    <w:rsid w:val="00121EC0"/>
    <w:rsid w:val="00122DC0"/>
    <w:rsid w:val="001230B1"/>
    <w:rsid w:val="00123579"/>
    <w:rsid w:val="0012427B"/>
    <w:rsid w:val="0012492A"/>
    <w:rsid w:val="0012644D"/>
    <w:rsid w:val="001265DF"/>
    <w:rsid w:val="00127099"/>
    <w:rsid w:val="00127282"/>
    <w:rsid w:val="001277F9"/>
    <w:rsid w:val="001306C0"/>
    <w:rsid w:val="001308CC"/>
    <w:rsid w:val="00130CBD"/>
    <w:rsid w:val="001312A8"/>
    <w:rsid w:val="00132350"/>
    <w:rsid w:val="00132374"/>
    <w:rsid w:val="0013487D"/>
    <w:rsid w:val="00135C40"/>
    <w:rsid w:val="001373F3"/>
    <w:rsid w:val="0014033B"/>
    <w:rsid w:val="00140AB3"/>
    <w:rsid w:val="00140B5F"/>
    <w:rsid w:val="001425B9"/>
    <w:rsid w:val="0014290B"/>
    <w:rsid w:val="00142C4F"/>
    <w:rsid w:val="0014375C"/>
    <w:rsid w:val="00144A9D"/>
    <w:rsid w:val="00145306"/>
    <w:rsid w:val="00145AE7"/>
    <w:rsid w:val="001466B6"/>
    <w:rsid w:val="00147619"/>
    <w:rsid w:val="00147638"/>
    <w:rsid w:val="00147B71"/>
    <w:rsid w:val="00147D0A"/>
    <w:rsid w:val="00150308"/>
    <w:rsid w:val="00151291"/>
    <w:rsid w:val="00151546"/>
    <w:rsid w:val="00152D84"/>
    <w:rsid w:val="0015313B"/>
    <w:rsid w:val="001533A7"/>
    <w:rsid w:val="001534C1"/>
    <w:rsid w:val="00154CF8"/>
    <w:rsid w:val="00154E1B"/>
    <w:rsid w:val="0015557E"/>
    <w:rsid w:val="00160D59"/>
    <w:rsid w:val="00162060"/>
    <w:rsid w:val="00163794"/>
    <w:rsid w:val="0016497C"/>
    <w:rsid w:val="00164EE3"/>
    <w:rsid w:val="00165337"/>
    <w:rsid w:val="001661E0"/>
    <w:rsid w:val="0016642E"/>
    <w:rsid w:val="00166722"/>
    <w:rsid w:val="00166B71"/>
    <w:rsid w:val="001676CB"/>
    <w:rsid w:val="0017026D"/>
    <w:rsid w:val="0017071F"/>
    <w:rsid w:val="001720F5"/>
    <w:rsid w:val="001741B3"/>
    <w:rsid w:val="00174D0E"/>
    <w:rsid w:val="001754BA"/>
    <w:rsid w:val="0017608B"/>
    <w:rsid w:val="00180704"/>
    <w:rsid w:val="00181A97"/>
    <w:rsid w:val="00181F73"/>
    <w:rsid w:val="00184E9D"/>
    <w:rsid w:val="00186285"/>
    <w:rsid w:val="0018645B"/>
    <w:rsid w:val="0018698E"/>
    <w:rsid w:val="00187009"/>
    <w:rsid w:val="0018738C"/>
    <w:rsid w:val="00187C93"/>
    <w:rsid w:val="00190096"/>
    <w:rsid w:val="00190661"/>
    <w:rsid w:val="0019125E"/>
    <w:rsid w:val="00191A37"/>
    <w:rsid w:val="00192500"/>
    <w:rsid w:val="0019296B"/>
    <w:rsid w:val="00193F15"/>
    <w:rsid w:val="00194989"/>
    <w:rsid w:val="00195064"/>
    <w:rsid w:val="001956D7"/>
    <w:rsid w:val="00195BA1"/>
    <w:rsid w:val="00196409"/>
    <w:rsid w:val="00196412"/>
    <w:rsid w:val="00196AB1"/>
    <w:rsid w:val="001970EF"/>
    <w:rsid w:val="00197732"/>
    <w:rsid w:val="001A0661"/>
    <w:rsid w:val="001A1522"/>
    <w:rsid w:val="001A1D2C"/>
    <w:rsid w:val="001A24C3"/>
    <w:rsid w:val="001A48F7"/>
    <w:rsid w:val="001A4CE0"/>
    <w:rsid w:val="001A4ECB"/>
    <w:rsid w:val="001A4FB3"/>
    <w:rsid w:val="001A6890"/>
    <w:rsid w:val="001A6F2F"/>
    <w:rsid w:val="001A6FCA"/>
    <w:rsid w:val="001A7F9E"/>
    <w:rsid w:val="001B014D"/>
    <w:rsid w:val="001B0286"/>
    <w:rsid w:val="001B2BA7"/>
    <w:rsid w:val="001B2DE2"/>
    <w:rsid w:val="001B3718"/>
    <w:rsid w:val="001B3D3C"/>
    <w:rsid w:val="001B3F43"/>
    <w:rsid w:val="001B475C"/>
    <w:rsid w:val="001B4FC9"/>
    <w:rsid w:val="001B5526"/>
    <w:rsid w:val="001B55FC"/>
    <w:rsid w:val="001B6161"/>
    <w:rsid w:val="001B7945"/>
    <w:rsid w:val="001C07E6"/>
    <w:rsid w:val="001C0D66"/>
    <w:rsid w:val="001C16A6"/>
    <w:rsid w:val="001C1B4F"/>
    <w:rsid w:val="001C1D4F"/>
    <w:rsid w:val="001C3352"/>
    <w:rsid w:val="001C4010"/>
    <w:rsid w:val="001C5101"/>
    <w:rsid w:val="001C611D"/>
    <w:rsid w:val="001D0546"/>
    <w:rsid w:val="001D0A78"/>
    <w:rsid w:val="001D0DC6"/>
    <w:rsid w:val="001D11DA"/>
    <w:rsid w:val="001D15C7"/>
    <w:rsid w:val="001D2116"/>
    <w:rsid w:val="001D216C"/>
    <w:rsid w:val="001D2F8A"/>
    <w:rsid w:val="001D3D2D"/>
    <w:rsid w:val="001D579A"/>
    <w:rsid w:val="001D5C0B"/>
    <w:rsid w:val="001D705A"/>
    <w:rsid w:val="001D7A7B"/>
    <w:rsid w:val="001E06BC"/>
    <w:rsid w:val="001E0F19"/>
    <w:rsid w:val="001E17F9"/>
    <w:rsid w:val="001E1EA6"/>
    <w:rsid w:val="001E293D"/>
    <w:rsid w:val="001E2E4F"/>
    <w:rsid w:val="001E33EB"/>
    <w:rsid w:val="001E3AA7"/>
    <w:rsid w:val="001E3E12"/>
    <w:rsid w:val="001E3E4F"/>
    <w:rsid w:val="001E4467"/>
    <w:rsid w:val="001E4B1A"/>
    <w:rsid w:val="001E5695"/>
    <w:rsid w:val="001E5D56"/>
    <w:rsid w:val="001E66EB"/>
    <w:rsid w:val="001E70F9"/>
    <w:rsid w:val="001E721D"/>
    <w:rsid w:val="001F1520"/>
    <w:rsid w:val="001F36D3"/>
    <w:rsid w:val="001F3895"/>
    <w:rsid w:val="001F3A56"/>
    <w:rsid w:val="001F45CC"/>
    <w:rsid w:val="001F547F"/>
    <w:rsid w:val="001F55DA"/>
    <w:rsid w:val="001F5AF4"/>
    <w:rsid w:val="001F6DD4"/>
    <w:rsid w:val="001F6E9B"/>
    <w:rsid w:val="001F7363"/>
    <w:rsid w:val="00200054"/>
    <w:rsid w:val="00200501"/>
    <w:rsid w:val="00200ED4"/>
    <w:rsid w:val="00201BBA"/>
    <w:rsid w:val="00202987"/>
    <w:rsid w:val="00205C0B"/>
    <w:rsid w:val="00206946"/>
    <w:rsid w:val="00206CD9"/>
    <w:rsid w:val="00206D0C"/>
    <w:rsid w:val="00207F05"/>
    <w:rsid w:val="002106B4"/>
    <w:rsid w:val="00210955"/>
    <w:rsid w:val="002112B2"/>
    <w:rsid w:val="00211A04"/>
    <w:rsid w:val="002128E3"/>
    <w:rsid w:val="0021368B"/>
    <w:rsid w:val="00213B99"/>
    <w:rsid w:val="00213FA9"/>
    <w:rsid w:val="00215BDD"/>
    <w:rsid w:val="00215DD6"/>
    <w:rsid w:val="002164D0"/>
    <w:rsid w:val="00216766"/>
    <w:rsid w:val="00216C12"/>
    <w:rsid w:val="00217651"/>
    <w:rsid w:val="00220A99"/>
    <w:rsid w:val="00220F5B"/>
    <w:rsid w:val="0022173D"/>
    <w:rsid w:val="002219D6"/>
    <w:rsid w:val="0022211D"/>
    <w:rsid w:val="00223C91"/>
    <w:rsid w:val="00223E19"/>
    <w:rsid w:val="00226952"/>
    <w:rsid w:val="00227FB2"/>
    <w:rsid w:val="00230071"/>
    <w:rsid w:val="00230803"/>
    <w:rsid w:val="00231572"/>
    <w:rsid w:val="00231D73"/>
    <w:rsid w:val="00232440"/>
    <w:rsid w:val="00233763"/>
    <w:rsid w:val="002346A7"/>
    <w:rsid w:val="0023560C"/>
    <w:rsid w:val="00235E3C"/>
    <w:rsid w:val="00240E4D"/>
    <w:rsid w:val="002411F7"/>
    <w:rsid w:val="0024120A"/>
    <w:rsid w:val="00241897"/>
    <w:rsid w:val="00241A3C"/>
    <w:rsid w:val="0024211B"/>
    <w:rsid w:val="0024350D"/>
    <w:rsid w:val="002437CD"/>
    <w:rsid w:val="00243913"/>
    <w:rsid w:val="00243EF0"/>
    <w:rsid w:val="00244235"/>
    <w:rsid w:val="00244A48"/>
    <w:rsid w:val="00246EBC"/>
    <w:rsid w:val="00250729"/>
    <w:rsid w:val="00250D19"/>
    <w:rsid w:val="00250E0E"/>
    <w:rsid w:val="00251E5A"/>
    <w:rsid w:val="0025208C"/>
    <w:rsid w:val="00253121"/>
    <w:rsid w:val="0025703C"/>
    <w:rsid w:val="00257DC9"/>
    <w:rsid w:val="002606AF"/>
    <w:rsid w:val="00261244"/>
    <w:rsid w:val="002615DC"/>
    <w:rsid w:val="00261B99"/>
    <w:rsid w:val="0026266D"/>
    <w:rsid w:val="002653A8"/>
    <w:rsid w:val="002655B9"/>
    <w:rsid w:val="00267485"/>
    <w:rsid w:val="00267998"/>
    <w:rsid w:val="0027092D"/>
    <w:rsid w:val="00270D02"/>
    <w:rsid w:val="0027123D"/>
    <w:rsid w:val="0027365C"/>
    <w:rsid w:val="00273B23"/>
    <w:rsid w:val="002740C9"/>
    <w:rsid w:val="00275CFE"/>
    <w:rsid w:val="00276240"/>
    <w:rsid w:val="00276421"/>
    <w:rsid w:val="00277E51"/>
    <w:rsid w:val="00280B80"/>
    <w:rsid w:val="00280D92"/>
    <w:rsid w:val="00281092"/>
    <w:rsid w:val="00281DDE"/>
    <w:rsid w:val="0028215D"/>
    <w:rsid w:val="002835AF"/>
    <w:rsid w:val="0028456F"/>
    <w:rsid w:val="002868C5"/>
    <w:rsid w:val="00287008"/>
    <w:rsid w:val="00287741"/>
    <w:rsid w:val="002877FF"/>
    <w:rsid w:val="00291788"/>
    <w:rsid w:val="00291CAC"/>
    <w:rsid w:val="0029284B"/>
    <w:rsid w:val="00292F57"/>
    <w:rsid w:val="0029333D"/>
    <w:rsid w:val="002934E7"/>
    <w:rsid w:val="0029354B"/>
    <w:rsid w:val="00293F9A"/>
    <w:rsid w:val="002943BD"/>
    <w:rsid w:val="002945D4"/>
    <w:rsid w:val="0029506F"/>
    <w:rsid w:val="00295230"/>
    <w:rsid w:val="00296328"/>
    <w:rsid w:val="002968BA"/>
    <w:rsid w:val="0029693F"/>
    <w:rsid w:val="00296CDD"/>
    <w:rsid w:val="002A0096"/>
    <w:rsid w:val="002A0755"/>
    <w:rsid w:val="002A0F04"/>
    <w:rsid w:val="002A15D4"/>
    <w:rsid w:val="002A197E"/>
    <w:rsid w:val="002A1D9C"/>
    <w:rsid w:val="002A2667"/>
    <w:rsid w:val="002A2ADC"/>
    <w:rsid w:val="002A2D05"/>
    <w:rsid w:val="002A3FC6"/>
    <w:rsid w:val="002A56F3"/>
    <w:rsid w:val="002A58E8"/>
    <w:rsid w:val="002A614B"/>
    <w:rsid w:val="002A7E49"/>
    <w:rsid w:val="002B0FDD"/>
    <w:rsid w:val="002B17C2"/>
    <w:rsid w:val="002B1E73"/>
    <w:rsid w:val="002B1E75"/>
    <w:rsid w:val="002B2D4E"/>
    <w:rsid w:val="002B619D"/>
    <w:rsid w:val="002B723B"/>
    <w:rsid w:val="002B7C72"/>
    <w:rsid w:val="002C00B4"/>
    <w:rsid w:val="002C0DE0"/>
    <w:rsid w:val="002C1C9B"/>
    <w:rsid w:val="002C2292"/>
    <w:rsid w:val="002C240E"/>
    <w:rsid w:val="002C2802"/>
    <w:rsid w:val="002C3201"/>
    <w:rsid w:val="002C3798"/>
    <w:rsid w:val="002C392F"/>
    <w:rsid w:val="002C3BDF"/>
    <w:rsid w:val="002C3BE3"/>
    <w:rsid w:val="002C4337"/>
    <w:rsid w:val="002C4661"/>
    <w:rsid w:val="002C5C85"/>
    <w:rsid w:val="002C6D81"/>
    <w:rsid w:val="002C78A4"/>
    <w:rsid w:val="002C7B21"/>
    <w:rsid w:val="002D009D"/>
    <w:rsid w:val="002D0D2B"/>
    <w:rsid w:val="002D24CF"/>
    <w:rsid w:val="002D28E8"/>
    <w:rsid w:val="002D2D61"/>
    <w:rsid w:val="002D50EB"/>
    <w:rsid w:val="002D66B7"/>
    <w:rsid w:val="002D681C"/>
    <w:rsid w:val="002D6DB1"/>
    <w:rsid w:val="002D722C"/>
    <w:rsid w:val="002D7548"/>
    <w:rsid w:val="002D767A"/>
    <w:rsid w:val="002D7E38"/>
    <w:rsid w:val="002E07E6"/>
    <w:rsid w:val="002E12F0"/>
    <w:rsid w:val="002E22C6"/>
    <w:rsid w:val="002E251F"/>
    <w:rsid w:val="002E43F6"/>
    <w:rsid w:val="002E44D4"/>
    <w:rsid w:val="002E4A4A"/>
    <w:rsid w:val="002E4AA1"/>
    <w:rsid w:val="002E50FA"/>
    <w:rsid w:val="002E51CF"/>
    <w:rsid w:val="002E52E8"/>
    <w:rsid w:val="002E5469"/>
    <w:rsid w:val="002E63AB"/>
    <w:rsid w:val="002E6481"/>
    <w:rsid w:val="002E6640"/>
    <w:rsid w:val="002E6CD5"/>
    <w:rsid w:val="002E70BC"/>
    <w:rsid w:val="002E712E"/>
    <w:rsid w:val="002E7332"/>
    <w:rsid w:val="002E74D6"/>
    <w:rsid w:val="002E7D9B"/>
    <w:rsid w:val="002F081A"/>
    <w:rsid w:val="002F28BC"/>
    <w:rsid w:val="002F34E1"/>
    <w:rsid w:val="002F4076"/>
    <w:rsid w:val="002F5806"/>
    <w:rsid w:val="002F65E4"/>
    <w:rsid w:val="002F6993"/>
    <w:rsid w:val="002F77CF"/>
    <w:rsid w:val="002F78A1"/>
    <w:rsid w:val="00300CB5"/>
    <w:rsid w:val="00301599"/>
    <w:rsid w:val="00301F42"/>
    <w:rsid w:val="003025F5"/>
    <w:rsid w:val="003029A9"/>
    <w:rsid w:val="00303A84"/>
    <w:rsid w:val="00303AEA"/>
    <w:rsid w:val="00303D5C"/>
    <w:rsid w:val="0030410B"/>
    <w:rsid w:val="003047F2"/>
    <w:rsid w:val="00305F25"/>
    <w:rsid w:val="00306834"/>
    <w:rsid w:val="00306988"/>
    <w:rsid w:val="00310826"/>
    <w:rsid w:val="003115D5"/>
    <w:rsid w:val="00311AF7"/>
    <w:rsid w:val="00312495"/>
    <w:rsid w:val="00313282"/>
    <w:rsid w:val="003142F3"/>
    <w:rsid w:val="00314694"/>
    <w:rsid w:val="00314F44"/>
    <w:rsid w:val="00315481"/>
    <w:rsid w:val="003155CB"/>
    <w:rsid w:val="003157AD"/>
    <w:rsid w:val="00316306"/>
    <w:rsid w:val="00316916"/>
    <w:rsid w:val="003169FD"/>
    <w:rsid w:val="0032007C"/>
    <w:rsid w:val="00320823"/>
    <w:rsid w:val="00320AE2"/>
    <w:rsid w:val="00320B2A"/>
    <w:rsid w:val="003216F2"/>
    <w:rsid w:val="003217C1"/>
    <w:rsid w:val="003218B8"/>
    <w:rsid w:val="00321B2C"/>
    <w:rsid w:val="00321E80"/>
    <w:rsid w:val="0032259A"/>
    <w:rsid w:val="00322B0F"/>
    <w:rsid w:val="00322CD3"/>
    <w:rsid w:val="00325122"/>
    <w:rsid w:val="0032554B"/>
    <w:rsid w:val="00325FF1"/>
    <w:rsid w:val="003267F4"/>
    <w:rsid w:val="00326903"/>
    <w:rsid w:val="003276A5"/>
    <w:rsid w:val="00327970"/>
    <w:rsid w:val="00327AA4"/>
    <w:rsid w:val="00331440"/>
    <w:rsid w:val="003329D3"/>
    <w:rsid w:val="00332D86"/>
    <w:rsid w:val="003341E3"/>
    <w:rsid w:val="00334A79"/>
    <w:rsid w:val="00336C0E"/>
    <w:rsid w:val="003379A0"/>
    <w:rsid w:val="003401DC"/>
    <w:rsid w:val="00340535"/>
    <w:rsid w:val="003427D0"/>
    <w:rsid w:val="00342C54"/>
    <w:rsid w:val="00343912"/>
    <w:rsid w:val="00343AEF"/>
    <w:rsid w:val="003444D1"/>
    <w:rsid w:val="003448AA"/>
    <w:rsid w:val="00344914"/>
    <w:rsid w:val="00344B6B"/>
    <w:rsid w:val="00345F8F"/>
    <w:rsid w:val="0034632E"/>
    <w:rsid w:val="0034735D"/>
    <w:rsid w:val="0035099A"/>
    <w:rsid w:val="00350A1E"/>
    <w:rsid w:val="003510DF"/>
    <w:rsid w:val="003519FF"/>
    <w:rsid w:val="00351AD1"/>
    <w:rsid w:val="00351C84"/>
    <w:rsid w:val="003539C9"/>
    <w:rsid w:val="0035525F"/>
    <w:rsid w:val="003560FA"/>
    <w:rsid w:val="0035669C"/>
    <w:rsid w:val="00356BA5"/>
    <w:rsid w:val="00356F17"/>
    <w:rsid w:val="00357534"/>
    <w:rsid w:val="00357587"/>
    <w:rsid w:val="00360591"/>
    <w:rsid w:val="0036118A"/>
    <w:rsid w:val="00361A95"/>
    <w:rsid w:val="0036328A"/>
    <w:rsid w:val="00363DBE"/>
    <w:rsid w:val="003656D0"/>
    <w:rsid w:val="003678DF"/>
    <w:rsid w:val="00367BA9"/>
    <w:rsid w:val="00367DC3"/>
    <w:rsid w:val="0037012C"/>
    <w:rsid w:val="00371B51"/>
    <w:rsid w:val="00372333"/>
    <w:rsid w:val="0037397F"/>
    <w:rsid w:val="00373EF4"/>
    <w:rsid w:val="003747D7"/>
    <w:rsid w:val="00374AD5"/>
    <w:rsid w:val="00374D7F"/>
    <w:rsid w:val="0037593A"/>
    <w:rsid w:val="0037702A"/>
    <w:rsid w:val="0037783C"/>
    <w:rsid w:val="00381A7D"/>
    <w:rsid w:val="0038239E"/>
    <w:rsid w:val="003824DA"/>
    <w:rsid w:val="00384E81"/>
    <w:rsid w:val="00385187"/>
    <w:rsid w:val="00385866"/>
    <w:rsid w:val="00387377"/>
    <w:rsid w:val="00387AEC"/>
    <w:rsid w:val="00391571"/>
    <w:rsid w:val="00391EA4"/>
    <w:rsid w:val="00391F44"/>
    <w:rsid w:val="003923E7"/>
    <w:rsid w:val="003928EC"/>
    <w:rsid w:val="00392BA4"/>
    <w:rsid w:val="00393585"/>
    <w:rsid w:val="00393A90"/>
    <w:rsid w:val="00393F15"/>
    <w:rsid w:val="00394593"/>
    <w:rsid w:val="00394806"/>
    <w:rsid w:val="00395A0E"/>
    <w:rsid w:val="00395B8F"/>
    <w:rsid w:val="00395DF2"/>
    <w:rsid w:val="003963A2"/>
    <w:rsid w:val="003965EE"/>
    <w:rsid w:val="00397508"/>
    <w:rsid w:val="003A081C"/>
    <w:rsid w:val="003A0FB1"/>
    <w:rsid w:val="003A19F7"/>
    <w:rsid w:val="003A232C"/>
    <w:rsid w:val="003A4CC6"/>
    <w:rsid w:val="003A4D6B"/>
    <w:rsid w:val="003A4DF6"/>
    <w:rsid w:val="003A5E69"/>
    <w:rsid w:val="003B083A"/>
    <w:rsid w:val="003B13C7"/>
    <w:rsid w:val="003B1E16"/>
    <w:rsid w:val="003B422F"/>
    <w:rsid w:val="003B48B7"/>
    <w:rsid w:val="003B55A6"/>
    <w:rsid w:val="003B5EBA"/>
    <w:rsid w:val="003B5ECD"/>
    <w:rsid w:val="003B650A"/>
    <w:rsid w:val="003B673B"/>
    <w:rsid w:val="003C048C"/>
    <w:rsid w:val="003C04C8"/>
    <w:rsid w:val="003C0586"/>
    <w:rsid w:val="003C1138"/>
    <w:rsid w:val="003C171D"/>
    <w:rsid w:val="003C1ADA"/>
    <w:rsid w:val="003C20BB"/>
    <w:rsid w:val="003C2E4B"/>
    <w:rsid w:val="003C5684"/>
    <w:rsid w:val="003C73C9"/>
    <w:rsid w:val="003C79E3"/>
    <w:rsid w:val="003D1209"/>
    <w:rsid w:val="003D29D4"/>
    <w:rsid w:val="003D2C7B"/>
    <w:rsid w:val="003D3532"/>
    <w:rsid w:val="003D3966"/>
    <w:rsid w:val="003D3AA6"/>
    <w:rsid w:val="003D3D26"/>
    <w:rsid w:val="003D4FAB"/>
    <w:rsid w:val="003D522A"/>
    <w:rsid w:val="003D64C3"/>
    <w:rsid w:val="003E17DA"/>
    <w:rsid w:val="003E1BD5"/>
    <w:rsid w:val="003E2282"/>
    <w:rsid w:val="003E34D7"/>
    <w:rsid w:val="003E39E7"/>
    <w:rsid w:val="003E3C91"/>
    <w:rsid w:val="003E43E9"/>
    <w:rsid w:val="003E4851"/>
    <w:rsid w:val="003E4CEE"/>
    <w:rsid w:val="003E513E"/>
    <w:rsid w:val="003E6774"/>
    <w:rsid w:val="003E67BF"/>
    <w:rsid w:val="003E7517"/>
    <w:rsid w:val="003E7744"/>
    <w:rsid w:val="003E7CEA"/>
    <w:rsid w:val="003F0478"/>
    <w:rsid w:val="003F0497"/>
    <w:rsid w:val="003F078A"/>
    <w:rsid w:val="003F1200"/>
    <w:rsid w:val="003F20FA"/>
    <w:rsid w:val="003F2DDE"/>
    <w:rsid w:val="003F3146"/>
    <w:rsid w:val="003F41A1"/>
    <w:rsid w:val="003F4ECA"/>
    <w:rsid w:val="003F609B"/>
    <w:rsid w:val="003F64F4"/>
    <w:rsid w:val="003F6520"/>
    <w:rsid w:val="003F6EA7"/>
    <w:rsid w:val="003F7097"/>
    <w:rsid w:val="003F7A4C"/>
    <w:rsid w:val="003F7F83"/>
    <w:rsid w:val="0040149D"/>
    <w:rsid w:val="00402376"/>
    <w:rsid w:val="00402C4B"/>
    <w:rsid w:val="0040315C"/>
    <w:rsid w:val="00404A4B"/>
    <w:rsid w:val="00404BD4"/>
    <w:rsid w:val="00404FD2"/>
    <w:rsid w:val="0040747B"/>
    <w:rsid w:val="00407AA7"/>
    <w:rsid w:val="0041070E"/>
    <w:rsid w:val="0041078F"/>
    <w:rsid w:val="00410B4F"/>
    <w:rsid w:val="00411302"/>
    <w:rsid w:val="00412036"/>
    <w:rsid w:val="0041253A"/>
    <w:rsid w:val="004129DE"/>
    <w:rsid w:val="00412E6C"/>
    <w:rsid w:val="00413452"/>
    <w:rsid w:val="0041356E"/>
    <w:rsid w:val="004150FF"/>
    <w:rsid w:val="004151F8"/>
    <w:rsid w:val="00415394"/>
    <w:rsid w:val="00415B9E"/>
    <w:rsid w:val="00416024"/>
    <w:rsid w:val="00417F17"/>
    <w:rsid w:val="00420346"/>
    <w:rsid w:val="00420489"/>
    <w:rsid w:val="0042256D"/>
    <w:rsid w:val="00423934"/>
    <w:rsid w:val="00423995"/>
    <w:rsid w:val="00424967"/>
    <w:rsid w:val="00424F76"/>
    <w:rsid w:val="004250CA"/>
    <w:rsid w:val="0042617D"/>
    <w:rsid w:val="00426A9E"/>
    <w:rsid w:val="00431127"/>
    <w:rsid w:val="0043201D"/>
    <w:rsid w:val="00432402"/>
    <w:rsid w:val="0043320A"/>
    <w:rsid w:val="004336B5"/>
    <w:rsid w:val="004336B6"/>
    <w:rsid w:val="004338A8"/>
    <w:rsid w:val="00434C90"/>
    <w:rsid w:val="004359EF"/>
    <w:rsid w:val="0043618E"/>
    <w:rsid w:val="004373A6"/>
    <w:rsid w:val="004403BE"/>
    <w:rsid w:val="00442C81"/>
    <w:rsid w:val="004432AA"/>
    <w:rsid w:val="00444931"/>
    <w:rsid w:val="004450D3"/>
    <w:rsid w:val="00445230"/>
    <w:rsid w:val="004452DE"/>
    <w:rsid w:val="00445573"/>
    <w:rsid w:val="0044631E"/>
    <w:rsid w:val="004464A3"/>
    <w:rsid w:val="0044652D"/>
    <w:rsid w:val="00446D50"/>
    <w:rsid w:val="00447022"/>
    <w:rsid w:val="00447D09"/>
    <w:rsid w:val="004505DD"/>
    <w:rsid w:val="00450BC1"/>
    <w:rsid w:val="00451187"/>
    <w:rsid w:val="0045378E"/>
    <w:rsid w:val="00453A79"/>
    <w:rsid w:val="00453D07"/>
    <w:rsid w:val="004545DB"/>
    <w:rsid w:val="00456665"/>
    <w:rsid w:val="0045706F"/>
    <w:rsid w:val="00457222"/>
    <w:rsid w:val="00457291"/>
    <w:rsid w:val="00460056"/>
    <w:rsid w:val="004604F6"/>
    <w:rsid w:val="004621C8"/>
    <w:rsid w:val="00462A4D"/>
    <w:rsid w:val="00462C2A"/>
    <w:rsid w:val="00462CF1"/>
    <w:rsid w:val="00463A19"/>
    <w:rsid w:val="0046437B"/>
    <w:rsid w:val="0046618D"/>
    <w:rsid w:val="0046698C"/>
    <w:rsid w:val="00467B6F"/>
    <w:rsid w:val="00467CF1"/>
    <w:rsid w:val="00467D1B"/>
    <w:rsid w:val="004700CC"/>
    <w:rsid w:val="004707DC"/>
    <w:rsid w:val="004708D8"/>
    <w:rsid w:val="00470C32"/>
    <w:rsid w:val="004715A3"/>
    <w:rsid w:val="00471722"/>
    <w:rsid w:val="00472A41"/>
    <w:rsid w:val="00473B67"/>
    <w:rsid w:val="00473E69"/>
    <w:rsid w:val="00474BA7"/>
    <w:rsid w:val="00474D28"/>
    <w:rsid w:val="00475DAC"/>
    <w:rsid w:val="00475F09"/>
    <w:rsid w:val="004761B9"/>
    <w:rsid w:val="0047621D"/>
    <w:rsid w:val="004808E7"/>
    <w:rsid w:val="00481D9A"/>
    <w:rsid w:val="004821ED"/>
    <w:rsid w:val="00482241"/>
    <w:rsid w:val="004822C9"/>
    <w:rsid w:val="00482D92"/>
    <w:rsid w:val="00484669"/>
    <w:rsid w:val="00484D5D"/>
    <w:rsid w:val="0048520E"/>
    <w:rsid w:val="0048645C"/>
    <w:rsid w:val="0048674A"/>
    <w:rsid w:val="00486A6A"/>
    <w:rsid w:val="0048D113"/>
    <w:rsid w:val="00491390"/>
    <w:rsid w:val="00491AE0"/>
    <w:rsid w:val="004926F8"/>
    <w:rsid w:val="00492775"/>
    <w:rsid w:val="00492B4D"/>
    <w:rsid w:val="00492E3D"/>
    <w:rsid w:val="004931A7"/>
    <w:rsid w:val="00494058"/>
    <w:rsid w:val="004947E4"/>
    <w:rsid w:val="00495546"/>
    <w:rsid w:val="0049618B"/>
    <w:rsid w:val="00496338"/>
    <w:rsid w:val="004976AC"/>
    <w:rsid w:val="00497B04"/>
    <w:rsid w:val="004A063F"/>
    <w:rsid w:val="004A1D68"/>
    <w:rsid w:val="004A28D6"/>
    <w:rsid w:val="004A2979"/>
    <w:rsid w:val="004A2D04"/>
    <w:rsid w:val="004A308E"/>
    <w:rsid w:val="004A44C5"/>
    <w:rsid w:val="004A4C05"/>
    <w:rsid w:val="004A4E1F"/>
    <w:rsid w:val="004A57A0"/>
    <w:rsid w:val="004A66E8"/>
    <w:rsid w:val="004A7B81"/>
    <w:rsid w:val="004B103B"/>
    <w:rsid w:val="004B12CD"/>
    <w:rsid w:val="004B267F"/>
    <w:rsid w:val="004B3293"/>
    <w:rsid w:val="004B3D19"/>
    <w:rsid w:val="004B465C"/>
    <w:rsid w:val="004B4C68"/>
    <w:rsid w:val="004B513D"/>
    <w:rsid w:val="004B55C1"/>
    <w:rsid w:val="004B6AAF"/>
    <w:rsid w:val="004B6BF0"/>
    <w:rsid w:val="004B77AD"/>
    <w:rsid w:val="004B7F2C"/>
    <w:rsid w:val="004C0C55"/>
    <w:rsid w:val="004C0D09"/>
    <w:rsid w:val="004C0FBB"/>
    <w:rsid w:val="004C18DF"/>
    <w:rsid w:val="004C1AFB"/>
    <w:rsid w:val="004C1DBC"/>
    <w:rsid w:val="004C2F26"/>
    <w:rsid w:val="004C31AC"/>
    <w:rsid w:val="004C34B8"/>
    <w:rsid w:val="004C41A2"/>
    <w:rsid w:val="004C4C0F"/>
    <w:rsid w:val="004C5CA4"/>
    <w:rsid w:val="004C607C"/>
    <w:rsid w:val="004C63ED"/>
    <w:rsid w:val="004C76A1"/>
    <w:rsid w:val="004C7A95"/>
    <w:rsid w:val="004C7DB2"/>
    <w:rsid w:val="004D0557"/>
    <w:rsid w:val="004D0B13"/>
    <w:rsid w:val="004D2078"/>
    <w:rsid w:val="004D2B10"/>
    <w:rsid w:val="004D347D"/>
    <w:rsid w:val="004D3AF9"/>
    <w:rsid w:val="004D4999"/>
    <w:rsid w:val="004D581E"/>
    <w:rsid w:val="004D633E"/>
    <w:rsid w:val="004D6362"/>
    <w:rsid w:val="004D6642"/>
    <w:rsid w:val="004D6964"/>
    <w:rsid w:val="004D6EB8"/>
    <w:rsid w:val="004D705D"/>
    <w:rsid w:val="004D746C"/>
    <w:rsid w:val="004E002E"/>
    <w:rsid w:val="004E0188"/>
    <w:rsid w:val="004E0453"/>
    <w:rsid w:val="004E0B16"/>
    <w:rsid w:val="004E1925"/>
    <w:rsid w:val="004E2F7D"/>
    <w:rsid w:val="004E2FCE"/>
    <w:rsid w:val="004E3A1B"/>
    <w:rsid w:val="004E3FEB"/>
    <w:rsid w:val="004E41A3"/>
    <w:rsid w:val="004E5034"/>
    <w:rsid w:val="004E6613"/>
    <w:rsid w:val="004E762D"/>
    <w:rsid w:val="004E78F0"/>
    <w:rsid w:val="004F0A38"/>
    <w:rsid w:val="004F1300"/>
    <w:rsid w:val="004F1DB7"/>
    <w:rsid w:val="004F2864"/>
    <w:rsid w:val="004F41F7"/>
    <w:rsid w:val="004F4372"/>
    <w:rsid w:val="004F6FAC"/>
    <w:rsid w:val="004F7CCE"/>
    <w:rsid w:val="00500ACA"/>
    <w:rsid w:val="00501DE3"/>
    <w:rsid w:val="005021DD"/>
    <w:rsid w:val="0050252E"/>
    <w:rsid w:val="00502FCD"/>
    <w:rsid w:val="005030C6"/>
    <w:rsid w:val="00503395"/>
    <w:rsid w:val="00503E95"/>
    <w:rsid w:val="00504178"/>
    <w:rsid w:val="00504ABB"/>
    <w:rsid w:val="00504E48"/>
    <w:rsid w:val="0050597D"/>
    <w:rsid w:val="00505BE5"/>
    <w:rsid w:val="00511A13"/>
    <w:rsid w:val="0051248A"/>
    <w:rsid w:val="0051370F"/>
    <w:rsid w:val="00513CE1"/>
    <w:rsid w:val="00515034"/>
    <w:rsid w:val="0051559D"/>
    <w:rsid w:val="00516152"/>
    <w:rsid w:val="00516598"/>
    <w:rsid w:val="0051693C"/>
    <w:rsid w:val="00516FBD"/>
    <w:rsid w:val="0051771E"/>
    <w:rsid w:val="00520F6A"/>
    <w:rsid w:val="00521517"/>
    <w:rsid w:val="00521EF6"/>
    <w:rsid w:val="00523292"/>
    <w:rsid w:val="00524930"/>
    <w:rsid w:val="0052522D"/>
    <w:rsid w:val="0052554D"/>
    <w:rsid w:val="005307B8"/>
    <w:rsid w:val="0053126B"/>
    <w:rsid w:val="00531588"/>
    <w:rsid w:val="00533475"/>
    <w:rsid w:val="00533CF0"/>
    <w:rsid w:val="00533E44"/>
    <w:rsid w:val="00534236"/>
    <w:rsid w:val="0053526D"/>
    <w:rsid w:val="00535FE6"/>
    <w:rsid w:val="00537762"/>
    <w:rsid w:val="00537A86"/>
    <w:rsid w:val="0054000B"/>
    <w:rsid w:val="00540B26"/>
    <w:rsid w:val="00541F1F"/>
    <w:rsid w:val="0054423A"/>
    <w:rsid w:val="005449AB"/>
    <w:rsid w:val="00544A86"/>
    <w:rsid w:val="00547182"/>
    <w:rsid w:val="00547F76"/>
    <w:rsid w:val="005507C4"/>
    <w:rsid w:val="00552718"/>
    <w:rsid w:val="00553CCD"/>
    <w:rsid w:val="00554A41"/>
    <w:rsid w:val="00554FE4"/>
    <w:rsid w:val="005551F1"/>
    <w:rsid w:val="0055534F"/>
    <w:rsid w:val="00555893"/>
    <w:rsid w:val="0055693E"/>
    <w:rsid w:val="005571F7"/>
    <w:rsid w:val="00557F25"/>
    <w:rsid w:val="005604E2"/>
    <w:rsid w:val="00560C4C"/>
    <w:rsid w:val="005612DD"/>
    <w:rsid w:val="00562C33"/>
    <w:rsid w:val="005630EB"/>
    <w:rsid w:val="00563F19"/>
    <w:rsid w:val="005654F3"/>
    <w:rsid w:val="00565B06"/>
    <w:rsid w:val="0056709F"/>
    <w:rsid w:val="00567935"/>
    <w:rsid w:val="00567EA1"/>
    <w:rsid w:val="00571186"/>
    <w:rsid w:val="00571292"/>
    <w:rsid w:val="00571566"/>
    <w:rsid w:val="005719A7"/>
    <w:rsid w:val="00572717"/>
    <w:rsid w:val="00573306"/>
    <w:rsid w:val="00573459"/>
    <w:rsid w:val="00576E22"/>
    <w:rsid w:val="00577236"/>
    <w:rsid w:val="00577997"/>
    <w:rsid w:val="00580415"/>
    <w:rsid w:val="00581422"/>
    <w:rsid w:val="00581C2A"/>
    <w:rsid w:val="00582C69"/>
    <w:rsid w:val="0058461D"/>
    <w:rsid w:val="00584DBB"/>
    <w:rsid w:val="00584F14"/>
    <w:rsid w:val="00584F7F"/>
    <w:rsid w:val="0058522A"/>
    <w:rsid w:val="0058572D"/>
    <w:rsid w:val="00585C1E"/>
    <w:rsid w:val="00586368"/>
    <w:rsid w:val="00587B08"/>
    <w:rsid w:val="0059126B"/>
    <w:rsid w:val="00592596"/>
    <w:rsid w:val="005933E3"/>
    <w:rsid w:val="00593536"/>
    <w:rsid w:val="0059698B"/>
    <w:rsid w:val="00596B2F"/>
    <w:rsid w:val="00597887"/>
    <w:rsid w:val="005A17AD"/>
    <w:rsid w:val="005A1E82"/>
    <w:rsid w:val="005A1EE6"/>
    <w:rsid w:val="005A35E5"/>
    <w:rsid w:val="005A45AA"/>
    <w:rsid w:val="005A4E36"/>
    <w:rsid w:val="005A6084"/>
    <w:rsid w:val="005A6C76"/>
    <w:rsid w:val="005A6FD5"/>
    <w:rsid w:val="005A717D"/>
    <w:rsid w:val="005B17EA"/>
    <w:rsid w:val="005B20D2"/>
    <w:rsid w:val="005B21D0"/>
    <w:rsid w:val="005B2512"/>
    <w:rsid w:val="005B308C"/>
    <w:rsid w:val="005B361E"/>
    <w:rsid w:val="005B443E"/>
    <w:rsid w:val="005B471D"/>
    <w:rsid w:val="005B49D3"/>
    <w:rsid w:val="005B4D7E"/>
    <w:rsid w:val="005B5B5C"/>
    <w:rsid w:val="005B5E00"/>
    <w:rsid w:val="005B687D"/>
    <w:rsid w:val="005B6E8C"/>
    <w:rsid w:val="005B77E6"/>
    <w:rsid w:val="005B78DE"/>
    <w:rsid w:val="005C1591"/>
    <w:rsid w:val="005C1F45"/>
    <w:rsid w:val="005C242D"/>
    <w:rsid w:val="005C4267"/>
    <w:rsid w:val="005C4CC6"/>
    <w:rsid w:val="005C559D"/>
    <w:rsid w:val="005C5821"/>
    <w:rsid w:val="005C6F74"/>
    <w:rsid w:val="005C723D"/>
    <w:rsid w:val="005C7385"/>
    <w:rsid w:val="005C7AB9"/>
    <w:rsid w:val="005C7D21"/>
    <w:rsid w:val="005D03EB"/>
    <w:rsid w:val="005D0D0D"/>
    <w:rsid w:val="005D130D"/>
    <w:rsid w:val="005D2023"/>
    <w:rsid w:val="005D2578"/>
    <w:rsid w:val="005D2C39"/>
    <w:rsid w:val="005D3549"/>
    <w:rsid w:val="005D3F34"/>
    <w:rsid w:val="005D410D"/>
    <w:rsid w:val="005D607D"/>
    <w:rsid w:val="005E1842"/>
    <w:rsid w:val="005E2ABD"/>
    <w:rsid w:val="005E2CD0"/>
    <w:rsid w:val="005E2F38"/>
    <w:rsid w:val="005E359C"/>
    <w:rsid w:val="005E50E0"/>
    <w:rsid w:val="005E5CB5"/>
    <w:rsid w:val="005E5DF7"/>
    <w:rsid w:val="005E6DAB"/>
    <w:rsid w:val="005E79B8"/>
    <w:rsid w:val="005F10AB"/>
    <w:rsid w:val="005F1293"/>
    <w:rsid w:val="005F19CF"/>
    <w:rsid w:val="005F3082"/>
    <w:rsid w:val="005F371E"/>
    <w:rsid w:val="005F3E4C"/>
    <w:rsid w:val="005F3E6B"/>
    <w:rsid w:val="005F45FB"/>
    <w:rsid w:val="005F4718"/>
    <w:rsid w:val="005F474A"/>
    <w:rsid w:val="005F554B"/>
    <w:rsid w:val="005F76A9"/>
    <w:rsid w:val="005F7AEB"/>
    <w:rsid w:val="00600229"/>
    <w:rsid w:val="00601C20"/>
    <w:rsid w:val="00603495"/>
    <w:rsid w:val="006035A1"/>
    <w:rsid w:val="006039EE"/>
    <w:rsid w:val="00604627"/>
    <w:rsid w:val="00606313"/>
    <w:rsid w:val="00606F4B"/>
    <w:rsid w:val="006078D6"/>
    <w:rsid w:val="0060799C"/>
    <w:rsid w:val="00607A4E"/>
    <w:rsid w:val="006107FB"/>
    <w:rsid w:val="006110C2"/>
    <w:rsid w:val="00611172"/>
    <w:rsid w:val="00611176"/>
    <w:rsid w:val="006112D9"/>
    <w:rsid w:val="0061311A"/>
    <w:rsid w:val="00613414"/>
    <w:rsid w:val="00614B34"/>
    <w:rsid w:val="00614C66"/>
    <w:rsid w:val="006157AB"/>
    <w:rsid w:val="00616CBE"/>
    <w:rsid w:val="0061796E"/>
    <w:rsid w:val="00621BAF"/>
    <w:rsid w:val="0062254A"/>
    <w:rsid w:val="00622583"/>
    <w:rsid w:val="006231F6"/>
    <w:rsid w:val="0062366C"/>
    <w:rsid w:val="00625E7E"/>
    <w:rsid w:val="006262EA"/>
    <w:rsid w:val="00626883"/>
    <w:rsid w:val="00626AB5"/>
    <w:rsid w:val="00626B07"/>
    <w:rsid w:val="006271D2"/>
    <w:rsid w:val="00627352"/>
    <w:rsid w:val="00627953"/>
    <w:rsid w:val="00627DAA"/>
    <w:rsid w:val="0063053E"/>
    <w:rsid w:val="00630834"/>
    <w:rsid w:val="00630EBA"/>
    <w:rsid w:val="00631F5A"/>
    <w:rsid w:val="006334D9"/>
    <w:rsid w:val="00634F40"/>
    <w:rsid w:val="0063676B"/>
    <w:rsid w:val="00636D1B"/>
    <w:rsid w:val="00636DAB"/>
    <w:rsid w:val="0063709B"/>
    <w:rsid w:val="006373F2"/>
    <w:rsid w:val="00637F20"/>
    <w:rsid w:val="00640B7E"/>
    <w:rsid w:val="00642398"/>
    <w:rsid w:val="006438D9"/>
    <w:rsid w:val="006446D6"/>
    <w:rsid w:val="00644E35"/>
    <w:rsid w:val="00646AA9"/>
    <w:rsid w:val="00646F3F"/>
    <w:rsid w:val="00647766"/>
    <w:rsid w:val="006516F7"/>
    <w:rsid w:val="006518F1"/>
    <w:rsid w:val="00651EF2"/>
    <w:rsid w:val="00654463"/>
    <w:rsid w:val="00654D82"/>
    <w:rsid w:val="00654E07"/>
    <w:rsid w:val="00654E64"/>
    <w:rsid w:val="006550B8"/>
    <w:rsid w:val="00655515"/>
    <w:rsid w:val="00655DE2"/>
    <w:rsid w:val="00656EF1"/>
    <w:rsid w:val="0065799F"/>
    <w:rsid w:val="00660344"/>
    <w:rsid w:val="00660ADD"/>
    <w:rsid w:val="00662276"/>
    <w:rsid w:val="00662335"/>
    <w:rsid w:val="0066308C"/>
    <w:rsid w:val="0066340C"/>
    <w:rsid w:val="006647B9"/>
    <w:rsid w:val="006652FA"/>
    <w:rsid w:val="00666025"/>
    <w:rsid w:val="0066621F"/>
    <w:rsid w:val="00666BCF"/>
    <w:rsid w:val="00667342"/>
    <w:rsid w:val="006679F0"/>
    <w:rsid w:val="0067074B"/>
    <w:rsid w:val="00670993"/>
    <w:rsid w:val="00671A12"/>
    <w:rsid w:val="00672416"/>
    <w:rsid w:val="00673AB7"/>
    <w:rsid w:val="00675D73"/>
    <w:rsid w:val="00676015"/>
    <w:rsid w:val="00676234"/>
    <w:rsid w:val="0067684A"/>
    <w:rsid w:val="00677738"/>
    <w:rsid w:val="00677EB9"/>
    <w:rsid w:val="00681FAB"/>
    <w:rsid w:val="00682324"/>
    <w:rsid w:val="006839F9"/>
    <w:rsid w:val="00686418"/>
    <w:rsid w:val="00686E99"/>
    <w:rsid w:val="006913D0"/>
    <w:rsid w:val="0069166F"/>
    <w:rsid w:val="006920CE"/>
    <w:rsid w:val="006939D5"/>
    <w:rsid w:val="00693BD4"/>
    <w:rsid w:val="00694281"/>
    <w:rsid w:val="006947A9"/>
    <w:rsid w:val="00694A94"/>
    <w:rsid w:val="00694AC7"/>
    <w:rsid w:val="00695FFD"/>
    <w:rsid w:val="00696C98"/>
    <w:rsid w:val="00697B16"/>
    <w:rsid w:val="006A10EF"/>
    <w:rsid w:val="006A1107"/>
    <w:rsid w:val="006A1961"/>
    <w:rsid w:val="006A1E91"/>
    <w:rsid w:val="006A4000"/>
    <w:rsid w:val="006A498B"/>
    <w:rsid w:val="006A4B4F"/>
    <w:rsid w:val="006A4C31"/>
    <w:rsid w:val="006A4EF1"/>
    <w:rsid w:val="006A61FD"/>
    <w:rsid w:val="006A6F89"/>
    <w:rsid w:val="006A7B64"/>
    <w:rsid w:val="006A7CDE"/>
    <w:rsid w:val="006B019B"/>
    <w:rsid w:val="006B0C05"/>
    <w:rsid w:val="006B20B6"/>
    <w:rsid w:val="006B235C"/>
    <w:rsid w:val="006B2D76"/>
    <w:rsid w:val="006B3725"/>
    <w:rsid w:val="006B3C3C"/>
    <w:rsid w:val="006B3CE9"/>
    <w:rsid w:val="006B4D64"/>
    <w:rsid w:val="006B676D"/>
    <w:rsid w:val="006C0A3E"/>
    <w:rsid w:val="006C0DBF"/>
    <w:rsid w:val="006C234A"/>
    <w:rsid w:val="006C263A"/>
    <w:rsid w:val="006C3C7E"/>
    <w:rsid w:val="006C48D6"/>
    <w:rsid w:val="006C49C1"/>
    <w:rsid w:val="006C4EC0"/>
    <w:rsid w:val="006C5A23"/>
    <w:rsid w:val="006C6B09"/>
    <w:rsid w:val="006D088F"/>
    <w:rsid w:val="006D0A80"/>
    <w:rsid w:val="006D0E02"/>
    <w:rsid w:val="006D0E3F"/>
    <w:rsid w:val="006D0FAB"/>
    <w:rsid w:val="006D328C"/>
    <w:rsid w:val="006D3A8C"/>
    <w:rsid w:val="006D3AE3"/>
    <w:rsid w:val="006D3F53"/>
    <w:rsid w:val="006D5BE8"/>
    <w:rsid w:val="006D5C1E"/>
    <w:rsid w:val="006D6DDC"/>
    <w:rsid w:val="006E1B4C"/>
    <w:rsid w:val="006E455E"/>
    <w:rsid w:val="006E4F77"/>
    <w:rsid w:val="006E5F17"/>
    <w:rsid w:val="006E69A7"/>
    <w:rsid w:val="006F1318"/>
    <w:rsid w:val="006F20DD"/>
    <w:rsid w:val="006F2265"/>
    <w:rsid w:val="006F25CA"/>
    <w:rsid w:val="006F2C2D"/>
    <w:rsid w:val="006F3B4A"/>
    <w:rsid w:val="006F526F"/>
    <w:rsid w:val="006F52E9"/>
    <w:rsid w:val="006F5C65"/>
    <w:rsid w:val="006F7D11"/>
    <w:rsid w:val="007015E7"/>
    <w:rsid w:val="00702B20"/>
    <w:rsid w:val="0070318B"/>
    <w:rsid w:val="007036E9"/>
    <w:rsid w:val="00703F10"/>
    <w:rsid w:val="0070436E"/>
    <w:rsid w:val="00704C06"/>
    <w:rsid w:val="00706017"/>
    <w:rsid w:val="00706491"/>
    <w:rsid w:val="00710055"/>
    <w:rsid w:val="00710A37"/>
    <w:rsid w:val="007115EE"/>
    <w:rsid w:val="00712C58"/>
    <w:rsid w:val="0071318F"/>
    <w:rsid w:val="007145A4"/>
    <w:rsid w:val="00714CD8"/>
    <w:rsid w:val="00714E3D"/>
    <w:rsid w:val="007152F1"/>
    <w:rsid w:val="00715BB7"/>
    <w:rsid w:val="00716027"/>
    <w:rsid w:val="007164A0"/>
    <w:rsid w:val="007172A7"/>
    <w:rsid w:val="00720822"/>
    <w:rsid w:val="00720A63"/>
    <w:rsid w:val="00720FBA"/>
    <w:rsid w:val="00721563"/>
    <w:rsid w:val="00722080"/>
    <w:rsid w:val="00722113"/>
    <w:rsid w:val="007225BC"/>
    <w:rsid w:val="00723C07"/>
    <w:rsid w:val="0072662E"/>
    <w:rsid w:val="00726E3A"/>
    <w:rsid w:val="007270EF"/>
    <w:rsid w:val="007274D5"/>
    <w:rsid w:val="00727585"/>
    <w:rsid w:val="00727E52"/>
    <w:rsid w:val="00731FDB"/>
    <w:rsid w:val="007324E6"/>
    <w:rsid w:val="00732A70"/>
    <w:rsid w:val="00733255"/>
    <w:rsid w:val="0073365C"/>
    <w:rsid w:val="00735C0E"/>
    <w:rsid w:val="00735C6D"/>
    <w:rsid w:val="00736AD4"/>
    <w:rsid w:val="00736FBF"/>
    <w:rsid w:val="0073727A"/>
    <w:rsid w:val="00737904"/>
    <w:rsid w:val="00740EA3"/>
    <w:rsid w:val="0074170B"/>
    <w:rsid w:val="00741CA4"/>
    <w:rsid w:val="00741F8D"/>
    <w:rsid w:val="007425AD"/>
    <w:rsid w:val="00742989"/>
    <w:rsid w:val="00742B6F"/>
    <w:rsid w:val="007463A3"/>
    <w:rsid w:val="00746B82"/>
    <w:rsid w:val="007472F8"/>
    <w:rsid w:val="007474CE"/>
    <w:rsid w:val="0075169E"/>
    <w:rsid w:val="007529A4"/>
    <w:rsid w:val="00752E92"/>
    <w:rsid w:val="00753BDA"/>
    <w:rsid w:val="00754AC4"/>
    <w:rsid w:val="00755147"/>
    <w:rsid w:val="007551E1"/>
    <w:rsid w:val="007553D8"/>
    <w:rsid w:val="00755FC1"/>
    <w:rsid w:val="00756866"/>
    <w:rsid w:val="007576EA"/>
    <w:rsid w:val="0076104A"/>
    <w:rsid w:val="00764C9F"/>
    <w:rsid w:val="00766662"/>
    <w:rsid w:val="007678BA"/>
    <w:rsid w:val="00767B2E"/>
    <w:rsid w:val="00770773"/>
    <w:rsid w:val="00770C7A"/>
    <w:rsid w:val="0077208D"/>
    <w:rsid w:val="007723F5"/>
    <w:rsid w:val="0077251F"/>
    <w:rsid w:val="0077307D"/>
    <w:rsid w:val="007736E1"/>
    <w:rsid w:val="007760D7"/>
    <w:rsid w:val="00776663"/>
    <w:rsid w:val="00776FDD"/>
    <w:rsid w:val="00777B89"/>
    <w:rsid w:val="00780F50"/>
    <w:rsid w:val="00781821"/>
    <w:rsid w:val="0078187D"/>
    <w:rsid w:val="0078267B"/>
    <w:rsid w:val="007827F3"/>
    <w:rsid w:val="00782A7D"/>
    <w:rsid w:val="007831F7"/>
    <w:rsid w:val="00783345"/>
    <w:rsid w:val="00783EFD"/>
    <w:rsid w:val="00785A40"/>
    <w:rsid w:val="00785D00"/>
    <w:rsid w:val="00785FFA"/>
    <w:rsid w:val="007863FA"/>
    <w:rsid w:val="00786882"/>
    <w:rsid w:val="007870A3"/>
    <w:rsid w:val="00787395"/>
    <w:rsid w:val="00790C28"/>
    <w:rsid w:val="00790D35"/>
    <w:rsid w:val="0079118D"/>
    <w:rsid w:val="00792079"/>
    <w:rsid w:val="00792DCE"/>
    <w:rsid w:val="007930FC"/>
    <w:rsid w:val="0079378E"/>
    <w:rsid w:val="007A09BA"/>
    <w:rsid w:val="007A14C9"/>
    <w:rsid w:val="007A2402"/>
    <w:rsid w:val="007A2A4B"/>
    <w:rsid w:val="007A3310"/>
    <w:rsid w:val="007A3DBC"/>
    <w:rsid w:val="007A4B92"/>
    <w:rsid w:val="007A4FC5"/>
    <w:rsid w:val="007A590F"/>
    <w:rsid w:val="007A5ECF"/>
    <w:rsid w:val="007A6687"/>
    <w:rsid w:val="007A70DE"/>
    <w:rsid w:val="007A7402"/>
    <w:rsid w:val="007B157B"/>
    <w:rsid w:val="007B1BE1"/>
    <w:rsid w:val="007B3263"/>
    <w:rsid w:val="007B32D1"/>
    <w:rsid w:val="007B525C"/>
    <w:rsid w:val="007B56C9"/>
    <w:rsid w:val="007B6608"/>
    <w:rsid w:val="007B6B45"/>
    <w:rsid w:val="007B7394"/>
    <w:rsid w:val="007C03B9"/>
    <w:rsid w:val="007C0984"/>
    <w:rsid w:val="007C1275"/>
    <w:rsid w:val="007C1967"/>
    <w:rsid w:val="007C1CDE"/>
    <w:rsid w:val="007C1F7B"/>
    <w:rsid w:val="007C21B6"/>
    <w:rsid w:val="007C24FD"/>
    <w:rsid w:val="007C30BB"/>
    <w:rsid w:val="007C3318"/>
    <w:rsid w:val="007C46AE"/>
    <w:rsid w:val="007C5A58"/>
    <w:rsid w:val="007C650F"/>
    <w:rsid w:val="007C70AA"/>
    <w:rsid w:val="007C77A7"/>
    <w:rsid w:val="007C79E5"/>
    <w:rsid w:val="007D0E86"/>
    <w:rsid w:val="007D1154"/>
    <w:rsid w:val="007D1CE6"/>
    <w:rsid w:val="007D2546"/>
    <w:rsid w:val="007D2F6A"/>
    <w:rsid w:val="007D35E7"/>
    <w:rsid w:val="007D35EE"/>
    <w:rsid w:val="007D371D"/>
    <w:rsid w:val="007D47A5"/>
    <w:rsid w:val="007D640B"/>
    <w:rsid w:val="007D6696"/>
    <w:rsid w:val="007D6EF1"/>
    <w:rsid w:val="007E1633"/>
    <w:rsid w:val="007E2561"/>
    <w:rsid w:val="007E262E"/>
    <w:rsid w:val="007E284B"/>
    <w:rsid w:val="007E323A"/>
    <w:rsid w:val="007E3604"/>
    <w:rsid w:val="007E37FA"/>
    <w:rsid w:val="007E49E2"/>
    <w:rsid w:val="007E53F0"/>
    <w:rsid w:val="007E63BD"/>
    <w:rsid w:val="007F0B93"/>
    <w:rsid w:val="007F15DC"/>
    <w:rsid w:val="007F1B6E"/>
    <w:rsid w:val="007F2854"/>
    <w:rsid w:val="007F2F60"/>
    <w:rsid w:val="007F3011"/>
    <w:rsid w:val="007F4C70"/>
    <w:rsid w:val="007F52A9"/>
    <w:rsid w:val="007F59F9"/>
    <w:rsid w:val="007F5A0B"/>
    <w:rsid w:val="007F6EA2"/>
    <w:rsid w:val="007F7022"/>
    <w:rsid w:val="007F7233"/>
    <w:rsid w:val="007F7309"/>
    <w:rsid w:val="007F73AA"/>
    <w:rsid w:val="007F7EA4"/>
    <w:rsid w:val="00800E0E"/>
    <w:rsid w:val="00800EDD"/>
    <w:rsid w:val="00801241"/>
    <w:rsid w:val="00801AD3"/>
    <w:rsid w:val="00802D33"/>
    <w:rsid w:val="00803D74"/>
    <w:rsid w:val="00803F85"/>
    <w:rsid w:val="008051D8"/>
    <w:rsid w:val="00805612"/>
    <w:rsid w:val="0080579A"/>
    <w:rsid w:val="008060B9"/>
    <w:rsid w:val="00806809"/>
    <w:rsid w:val="00811DB3"/>
    <w:rsid w:val="00811F20"/>
    <w:rsid w:val="008122CC"/>
    <w:rsid w:val="008129EA"/>
    <w:rsid w:val="00812C65"/>
    <w:rsid w:val="00815B14"/>
    <w:rsid w:val="00815D6B"/>
    <w:rsid w:val="00815FC5"/>
    <w:rsid w:val="008161B3"/>
    <w:rsid w:val="00816801"/>
    <w:rsid w:val="00816AC0"/>
    <w:rsid w:val="00817066"/>
    <w:rsid w:val="008172EC"/>
    <w:rsid w:val="00817E29"/>
    <w:rsid w:val="00822708"/>
    <w:rsid w:val="008230A0"/>
    <w:rsid w:val="00823EB9"/>
    <w:rsid w:val="00824D4B"/>
    <w:rsid w:val="00825936"/>
    <w:rsid w:val="008259AA"/>
    <w:rsid w:val="00826957"/>
    <w:rsid w:val="008271C7"/>
    <w:rsid w:val="0083075F"/>
    <w:rsid w:val="008312EE"/>
    <w:rsid w:val="00831F8F"/>
    <w:rsid w:val="00832699"/>
    <w:rsid w:val="00832B07"/>
    <w:rsid w:val="00832F67"/>
    <w:rsid w:val="0083408B"/>
    <w:rsid w:val="0083588E"/>
    <w:rsid w:val="00835A75"/>
    <w:rsid w:val="00836325"/>
    <w:rsid w:val="00840A26"/>
    <w:rsid w:val="00841396"/>
    <w:rsid w:val="008420AD"/>
    <w:rsid w:val="00842173"/>
    <w:rsid w:val="008426F3"/>
    <w:rsid w:val="00844B06"/>
    <w:rsid w:val="00845749"/>
    <w:rsid w:val="00845CDA"/>
    <w:rsid w:val="0084729C"/>
    <w:rsid w:val="008475B4"/>
    <w:rsid w:val="0084784E"/>
    <w:rsid w:val="00847D52"/>
    <w:rsid w:val="00850111"/>
    <w:rsid w:val="008507E3"/>
    <w:rsid w:val="00851496"/>
    <w:rsid w:val="0085229B"/>
    <w:rsid w:val="008522E5"/>
    <w:rsid w:val="0085273A"/>
    <w:rsid w:val="00852C92"/>
    <w:rsid w:val="00853058"/>
    <w:rsid w:val="00853C98"/>
    <w:rsid w:val="00854DEF"/>
    <w:rsid w:val="00856034"/>
    <w:rsid w:val="0085664A"/>
    <w:rsid w:val="0085767E"/>
    <w:rsid w:val="00857732"/>
    <w:rsid w:val="00857BE3"/>
    <w:rsid w:val="00860B6A"/>
    <w:rsid w:val="00860CA6"/>
    <w:rsid w:val="00861232"/>
    <w:rsid w:val="008625DB"/>
    <w:rsid w:val="00862E95"/>
    <w:rsid w:val="00864638"/>
    <w:rsid w:val="0086464C"/>
    <w:rsid w:val="0086491B"/>
    <w:rsid w:val="00864D01"/>
    <w:rsid w:val="00866790"/>
    <w:rsid w:val="00870712"/>
    <w:rsid w:val="00870AC3"/>
    <w:rsid w:val="0087175A"/>
    <w:rsid w:val="00871980"/>
    <w:rsid w:val="00871F69"/>
    <w:rsid w:val="00872793"/>
    <w:rsid w:val="008729F6"/>
    <w:rsid w:val="0087339D"/>
    <w:rsid w:val="00874157"/>
    <w:rsid w:val="00874A74"/>
    <w:rsid w:val="00875A01"/>
    <w:rsid w:val="00875F42"/>
    <w:rsid w:val="00876C7C"/>
    <w:rsid w:val="008771FA"/>
    <w:rsid w:val="0087749D"/>
    <w:rsid w:val="00880ABE"/>
    <w:rsid w:val="00881FFA"/>
    <w:rsid w:val="00882982"/>
    <w:rsid w:val="00882A9D"/>
    <w:rsid w:val="00882B7A"/>
    <w:rsid w:val="00883177"/>
    <w:rsid w:val="008832CE"/>
    <w:rsid w:val="00883791"/>
    <w:rsid w:val="00883DDB"/>
    <w:rsid w:val="0088447A"/>
    <w:rsid w:val="00884D56"/>
    <w:rsid w:val="0088507C"/>
    <w:rsid w:val="00885130"/>
    <w:rsid w:val="00885868"/>
    <w:rsid w:val="00887A14"/>
    <w:rsid w:val="00887BDB"/>
    <w:rsid w:val="00887DBD"/>
    <w:rsid w:val="0089090B"/>
    <w:rsid w:val="008910BE"/>
    <w:rsid w:val="0089171F"/>
    <w:rsid w:val="00891D2B"/>
    <w:rsid w:val="008930B3"/>
    <w:rsid w:val="00894D65"/>
    <w:rsid w:val="0089524C"/>
    <w:rsid w:val="008952E5"/>
    <w:rsid w:val="00895C54"/>
    <w:rsid w:val="00895FF3"/>
    <w:rsid w:val="0089696F"/>
    <w:rsid w:val="00897329"/>
    <w:rsid w:val="008A02DE"/>
    <w:rsid w:val="008A1338"/>
    <w:rsid w:val="008A3487"/>
    <w:rsid w:val="008A402C"/>
    <w:rsid w:val="008A65D9"/>
    <w:rsid w:val="008A78D3"/>
    <w:rsid w:val="008A7B47"/>
    <w:rsid w:val="008B0B92"/>
    <w:rsid w:val="008B0BF7"/>
    <w:rsid w:val="008B195D"/>
    <w:rsid w:val="008B24E5"/>
    <w:rsid w:val="008B253F"/>
    <w:rsid w:val="008B3CEE"/>
    <w:rsid w:val="008B4037"/>
    <w:rsid w:val="008B4447"/>
    <w:rsid w:val="008B4969"/>
    <w:rsid w:val="008B4A0E"/>
    <w:rsid w:val="008B5299"/>
    <w:rsid w:val="008B5428"/>
    <w:rsid w:val="008B6FB1"/>
    <w:rsid w:val="008B72D5"/>
    <w:rsid w:val="008B79F5"/>
    <w:rsid w:val="008B7F3A"/>
    <w:rsid w:val="008C0DC8"/>
    <w:rsid w:val="008C100D"/>
    <w:rsid w:val="008C1241"/>
    <w:rsid w:val="008C29C7"/>
    <w:rsid w:val="008C2DE1"/>
    <w:rsid w:val="008C3D77"/>
    <w:rsid w:val="008C3E6F"/>
    <w:rsid w:val="008C43E5"/>
    <w:rsid w:val="008C53B4"/>
    <w:rsid w:val="008C5E34"/>
    <w:rsid w:val="008C6C66"/>
    <w:rsid w:val="008C6F1B"/>
    <w:rsid w:val="008C79E2"/>
    <w:rsid w:val="008C7C75"/>
    <w:rsid w:val="008D1C91"/>
    <w:rsid w:val="008D3261"/>
    <w:rsid w:val="008D4815"/>
    <w:rsid w:val="008D51D6"/>
    <w:rsid w:val="008D6B1D"/>
    <w:rsid w:val="008D6DBB"/>
    <w:rsid w:val="008D6F8D"/>
    <w:rsid w:val="008E0E91"/>
    <w:rsid w:val="008E1168"/>
    <w:rsid w:val="008E171A"/>
    <w:rsid w:val="008E2918"/>
    <w:rsid w:val="008E2DA5"/>
    <w:rsid w:val="008E375D"/>
    <w:rsid w:val="008E4DF9"/>
    <w:rsid w:val="008E57C5"/>
    <w:rsid w:val="008E62B0"/>
    <w:rsid w:val="008E7F66"/>
    <w:rsid w:val="008F40C9"/>
    <w:rsid w:val="008F6D25"/>
    <w:rsid w:val="0090004F"/>
    <w:rsid w:val="0090048E"/>
    <w:rsid w:val="00900541"/>
    <w:rsid w:val="00900FAD"/>
    <w:rsid w:val="00901249"/>
    <w:rsid w:val="009025EA"/>
    <w:rsid w:val="00902844"/>
    <w:rsid w:val="00902B63"/>
    <w:rsid w:val="00903146"/>
    <w:rsid w:val="0090368B"/>
    <w:rsid w:val="00903ADB"/>
    <w:rsid w:val="00903B69"/>
    <w:rsid w:val="00906202"/>
    <w:rsid w:val="00907A95"/>
    <w:rsid w:val="0091039D"/>
    <w:rsid w:val="00910458"/>
    <w:rsid w:val="009106C7"/>
    <w:rsid w:val="00911387"/>
    <w:rsid w:val="00911611"/>
    <w:rsid w:val="00911833"/>
    <w:rsid w:val="00911C15"/>
    <w:rsid w:val="009120A9"/>
    <w:rsid w:val="00912E45"/>
    <w:rsid w:val="00913149"/>
    <w:rsid w:val="009139AE"/>
    <w:rsid w:val="00913CDD"/>
    <w:rsid w:val="00914194"/>
    <w:rsid w:val="009143AA"/>
    <w:rsid w:val="009144A9"/>
    <w:rsid w:val="00916222"/>
    <w:rsid w:val="00917398"/>
    <w:rsid w:val="0091748F"/>
    <w:rsid w:val="0092092F"/>
    <w:rsid w:val="00921AA9"/>
    <w:rsid w:val="00922925"/>
    <w:rsid w:val="00923AF0"/>
    <w:rsid w:val="00923C66"/>
    <w:rsid w:val="00924327"/>
    <w:rsid w:val="00925EEE"/>
    <w:rsid w:val="00927023"/>
    <w:rsid w:val="00927080"/>
    <w:rsid w:val="00927AA3"/>
    <w:rsid w:val="00927EFF"/>
    <w:rsid w:val="0093089B"/>
    <w:rsid w:val="0093192C"/>
    <w:rsid w:val="00932C05"/>
    <w:rsid w:val="00934D13"/>
    <w:rsid w:val="00935CB2"/>
    <w:rsid w:val="00935D27"/>
    <w:rsid w:val="00935F8B"/>
    <w:rsid w:val="009400BD"/>
    <w:rsid w:val="0094015E"/>
    <w:rsid w:val="00941DDA"/>
    <w:rsid w:val="009431E8"/>
    <w:rsid w:val="00944B93"/>
    <w:rsid w:val="009463FB"/>
    <w:rsid w:val="0094697E"/>
    <w:rsid w:val="009526BB"/>
    <w:rsid w:val="00953436"/>
    <w:rsid w:val="00953E0E"/>
    <w:rsid w:val="0095404E"/>
    <w:rsid w:val="009546D2"/>
    <w:rsid w:val="009549A1"/>
    <w:rsid w:val="00954D1A"/>
    <w:rsid w:val="00955E73"/>
    <w:rsid w:val="0095662B"/>
    <w:rsid w:val="00956B82"/>
    <w:rsid w:val="009578DC"/>
    <w:rsid w:val="00960141"/>
    <w:rsid w:val="009608C1"/>
    <w:rsid w:val="009609A7"/>
    <w:rsid w:val="009610DB"/>
    <w:rsid w:val="0096114A"/>
    <w:rsid w:val="00963868"/>
    <w:rsid w:val="00964067"/>
    <w:rsid w:val="0096407B"/>
    <w:rsid w:val="009645CC"/>
    <w:rsid w:val="00966389"/>
    <w:rsid w:val="009675D1"/>
    <w:rsid w:val="00967AC8"/>
    <w:rsid w:val="00967CA7"/>
    <w:rsid w:val="0097025B"/>
    <w:rsid w:val="00970DD8"/>
    <w:rsid w:val="0097146C"/>
    <w:rsid w:val="0097276E"/>
    <w:rsid w:val="00972A6C"/>
    <w:rsid w:val="00973CEE"/>
    <w:rsid w:val="00974F80"/>
    <w:rsid w:val="00976630"/>
    <w:rsid w:val="00976892"/>
    <w:rsid w:val="00976DF6"/>
    <w:rsid w:val="00977BB2"/>
    <w:rsid w:val="00981784"/>
    <w:rsid w:val="00982147"/>
    <w:rsid w:val="00982182"/>
    <w:rsid w:val="00982DEC"/>
    <w:rsid w:val="00982E2C"/>
    <w:rsid w:val="00983173"/>
    <w:rsid w:val="009836BB"/>
    <w:rsid w:val="00985B94"/>
    <w:rsid w:val="00986082"/>
    <w:rsid w:val="0098628B"/>
    <w:rsid w:val="00986872"/>
    <w:rsid w:val="00990F47"/>
    <w:rsid w:val="0099228F"/>
    <w:rsid w:val="00995DFF"/>
    <w:rsid w:val="009974CD"/>
    <w:rsid w:val="009A1EF0"/>
    <w:rsid w:val="009A274D"/>
    <w:rsid w:val="009A276C"/>
    <w:rsid w:val="009A4DE9"/>
    <w:rsid w:val="009A4F94"/>
    <w:rsid w:val="009A50C2"/>
    <w:rsid w:val="009A5698"/>
    <w:rsid w:val="009A6F1F"/>
    <w:rsid w:val="009A6FE9"/>
    <w:rsid w:val="009A7C82"/>
    <w:rsid w:val="009A7D1E"/>
    <w:rsid w:val="009B02CA"/>
    <w:rsid w:val="009B17D0"/>
    <w:rsid w:val="009B28C5"/>
    <w:rsid w:val="009B333B"/>
    <w:rsid w:val="009B44EE"/>
    <w:rsid w:val="009B489E"/>
    <w:rsid w:val="009B4CD3"/>
    <w:rsid w:val="009B4E36"/>
    <w:rsid w:val="009B5256"/>
    <w:rsid w:val="009B5AC6"/>
    <w:rsid w:val="009B5CA2"/>
    <w:rsid w:val="009B69E3"/>
    <w:rsid w:val="009B6FD1"/>
    <w:rsid w:val="009B7710"/>
    <w:rsid w:val="009B7878"/>
    <w:rsid w:val="009B7956"/>
    <w:rsid w:val="009B7A23"/>
    <w:rsid w:val="009B7CD6"/>
    <w:rsid w:val="009C00F4"/>
    <w:rsid w:val="009C0993"/>
    <w:rsid w:val="009C1D27"/>
    <w:rsid w:val="009C2A9A"/>
    <w:rsid w:val="009C2E1B"/>
    <w:rsid w:val="009C3178"/>
    <w:rsid w:val="009C333B"/>
    <w:rsid w:val="009C407F"/>
    <w:rsid w:val="009C5422"/>
    <w:rsid w:val="009C569D"/>
    <w:rsid w:val="009C60E3"/>
    <w:rsid w:val="009C638E"/>
    <w:rsid w:val="009C662E"/>
    <w:rsid w:val="009C6F70"/>
    <w:rsid w:val="009C7A9E"/>
    <w:rsid w:val="009D0B84"/>
    <w:rsid w:val="009D1415"/>
    <w:rsid w:val="009D31F0"/>
    <w:rsid w:val="009D3EA1"/>
    <w:rsid w:val="009D4755"/>
    <w:rsid w:val="009D58EE"/>
    <w:rsid w:val="009D5DE3"/>
    <w:rsid w:val="009D654F"/>
    <w:rsid w:val="009D6BF8"/>
    <w:rsid w:val="009E0CC3"/>
    <w:rsid w:val="009E184F"/>
    <w:rsid w:val="009E2852"/>
    <w:rsid w:val="009E30A0"/>
    <w:rsid w:val="009E3B82"/>
    <w:rsid w:val="009E4216"/>
    <w:rsid w:val="009E44F5"/>
    <w:rsid w:val="009E6409"/>
    <w:rsid w:val="009E6ED9"/>
    <w:rsid w:val="009E7232"/>
    <w:rsid w:val="009E739E"/>
    <w:rsid w:val="009E7C43"/>
    <w:rsid w:val="009F1DA7"/>
    <w:rsid w:val="009F2453"/>
    <w:rsid w:val="009F4983"/>
    <w:rsid w:val="009F6D0D"/>
    <w:rsid w:val="00A00360"/>
    <w:rsid w:val="00A0064B"/>
    <w:rsid w:val="00A01FBD"/>
    <w:rsid w:val="00A02688"/>
    <w:rsid w:val="00A0457C"/>
    <w:rsid w:val="00A04709"/>
    <w:rsid w:val="00A066B2"/>
    <w:rsid w:val="00A06BD1"/>
    <w:rsid w:val="00A06D92"/>
    <w:rsid w:val="00A0736F"/>
    <w:rsid w:val="00A07F1A"/>
    <w:rsid w:val="00A11489"/>
    <w:rsid w:val="00A12DF0"/>
    <w:rsid w:val="00A15705"/>
    <w:rsid w:val="00A158CA"/>
    <w:rsid w:val="00A16833"/>
    <w:rsid w:val="00A17745"/>
    <w:rsid w:val="00A177F6"/>
    <w:rsid w:val="00A2008E"/>
    <w:rsid w:val="00A20660"/>
    <w:rsid w:val="00A20829"/>
    <w:rsid w:val="00A231D2"/>
    <w:rsid w:val="00A232AD"/>
    <w:rsid w:val="00A240AD"/>
    <w:rsid w:val="00A24883"/>
    <w:rsid w:val="00A24FEE"/>
    <w:rsid w:val="00A26921"/>
    <w:rsid w:val="00A26E9A"/>
    <w:rsid w:val="00A30C49"/>
    <w:rsid w:val="00A31023"/>
    <w:rsid w:val="00A3189E"/>
    <w:rsid w:val="00A3243A"/>
    <w:rsid w:val="00A33632"/>
    <w:rsid w:val="00A33AE3"/>
    <w:rsid w:val="00A33FC7"/>
    <w:rsid w:val="00A35449"/>
    <w:rsid w:val="00A36335"/>
    <w:rsid w:val="00A367B6"/>
    <w:rsid w:val="00A36C66"/>
    <w:rsid w:val="00A374AB"/>
    <w:rsid w:val="00A378EC"/>
    <w:rsid w:val="00A401D8"/>
    <w:rsid w:val="00A4023B"/>
    <w:rsid w:val="00A41438"/>
    <w:rsid w:val="00A41AC5"/>
    <w:rsid w:val="00A41D4A"/>
    <w:rsid w:val="00A42481"/>
    <w:rsid w:val="00A425DD"/>
    <w:rsid w:val="00A430F4"/>
    <w:rsid w:val="00A430FE"/>
    <w:rsid w:val="00A4396E"/>
    <w:rsid w:val="00A43E2D"/>
    <w:rsid w:val="00A43E82"/>
    <w:rsid w:val="00A43F78"/>
    <w:rsid w:val="00A44D6A"/>
    <w:rsid w:val="00A466D6"/>
    <w:rsid w:val="00A467CF"/>
    <w:rsid w:val="00A469F8"/>
    <w:rsid w:val="00A47821"/>
    <w:rsid w:val="00A50A0F"/>
    <w:rsid w:val="00A51BAD"/>
    <w:rsid w:val="00A52447"/>
    <w:rsid w:val="00A524AD"/>
    <w:rsid w:val="00A52CE0"/>
    <w:rsid w:val="00A5452B"/>
    <w:rsid w:val="00A54702"/>
    <w:rsid w:val="00A5577D"/>
    <w:rsid w:val="00A55AC2"/>
    <w:rsid w:val="00A55CBA"/>
    <w:rsid w:val="00A56EF8"/>
    <w:rsid w:val="00A5744F"/>
    <w:rsid w:val="00A57908"/>
    <w:rsid w:val="00A57994"/>
    <w:rsid w:val="00A60593"/>
    <w:rsid w:val="00A6096F"/>
    <w:rsid w:val="00A61370"/>
    <w:rsid w:val="00A61AFA"/>
    <w:rsid w:val="00A622BD"/>
    <w:rsid w:val="00A628CD"/>
    <w:rsid w:val="00A62CC7"/>
    <w:rsid w:val="00A62F69"/>
    <w:rsid w:val="00A636DD"/>
    <w:rsid w:val="00A64DE3"/>
    <w:rsid w:val="00A64F53"/>
    <w:rsid w:val="00A65637"/>
    <w:rsid w:val="00A65910"/>
    <w:rsid w:val="00A70159"/>
    <w:rsid w:val="00A70404"/>
    <w:rsid w:val="00A72A74"/>
    <w:rsid w:val="00A73273"/>
    <w:rsid w:val="00A74406"/>
    <w:rsid w:val="00A746F3"/>
    <w:rsid w:val="00A75392"/>
    <w:rsid w:val="00A76266"/>
    <w:rsid w:val="00A768D5"/>
    <w:rsid w:val="00A76F42"/>
    <w:rsid w:val="00A77187"/>
    <w:rsid w:val="00A805F3"/>
    <w:rsid w:val="00A81CCC"/>
    <w:rsid w:val="00A81D29"/>
    <w:rsid w:val="00A81DC5"/>
    <w:rsid w:val="00A828ED"/>
    <w:rsid w:val="00A82F78"/>
    <w:rsid w:val="00A841C8"/>
    <w:rsid w:val="00A8499B"/>
    <w:rsid w:val="00A8581D"/>
    <w:rsid w:val="00A85ECA"/>
    <w:rsid w:val="00A85F25"/>
    <w:rsid w:val="00A86C31"/>
    <w:rsid w:val="00A878D3"/>
    <w:rsid w:val="00A916A5"/>
    <w:rsid w:val="00A91C7F"/>
    <w:rsid w:val="00A924F3"/>
    <w:rsid w:val="00A93EFE"/>
    <w:rsid w:val="00A947A5"/>
    <w:rsid w:val="00A954F0"/>
    <w:rsid w:val="00A957EA"/>
    <w:rsid w:val="00A961FE"/>
    <w:rsid w:val="00A9736D"/>
    <w:rsid w:val="00AA2629"/>
    <w:rsid w:val="00AA2762"/>
    <w:rsid w:val="00AA3A9F"/>
    <w:rsid w:val="00AA3CA3"/>
    <w:rsid w:val="00AA4181"/>
    <w:rsid w:val="00AA4194"/>
    <w:rsid w:val="00AA4C51"/>
    <w:rsid w:val="00AA4D7D"/>
    <w:rsid w:val="00AA4FEA"/>
    <w:rsid w:val="00AA526D"/>
    <w:rsid w:val="00AA5A69"/>
    <w:rsid w:val="00AA5AE2"/>
    <w:rsid w:val="00AA5D7C"/>
    <w:rsid w:val="00AA62E2"/>
    <w:rsid w:val="00AB07CF"/>
    <w:rsid w:val="00AB0B91"/>
    <w:rsid w:val="00AB1327"/>
    <w:rsid w:val="00AB194B"/>
    <w:rsid w:val="00AB1F51"/>
    <w:rsid w:val="00AB233D"/>
    <w:rsid w:val="00AB24CD"/>
    <w:rsid w:val="00AB2E59"/>
    <w:rsid w:val="00AB30F6"/>
    <w:rsid w:val="00AB4142"/>
    <w:rsid w:val="00AB472A"/>
    <w:rsid w:val="00AB479C"/>
    <w:rsid w:val="00AB484C"/>
    <w:rsid w:val="00AB4DE6"/>
    <w:rsid w:val="00AB50FC"/>
    <w:rsid w:val="00AB5269"/>
    <w:rsid w:val="00AB5292"/>
    <w:rsid w:val="00AB587D"/>
    <w:rsid w:val="00AB5CF3"/>
    <w:rsid w:val="00AB5E50"/>
    <w:rsid w:val="00AB6AA8"/>
    <w:rsid w:val="00AB6F62"/>
    <w:rsid w:val="00AB71EA"/>
    <w:rsid w:val="00AB7A15"/>
    <w:rsid w:val="00AC1BB9"/>
    <w:rsid w:val="00AC22F6"/>
    <w:rsid w:val="00AC25E1"/>
    <w:rsid w:val="00AC2BA8"/>
    <w:rsid w:val="00AC2BBA"/>
    <w:rsid w:val="00AC3C85"/>
    <w:rsid w:val="00AC425D"/>
    <w:rsid w:val="00AC6959"/>
    <w:rsid w:val="00AD0047"/>
    <w:rsid w:val="00AD026B"/>
    <w:rsid w:val="00AD1B9D"/>
    <w:rsid w:val="00AD2399"/>
    <w:rsid w:val="00AD24A3"/>
    <w:rsid w:val="00AD27FF"/>
    <w:rsid w:val="00AD2C93"/>
    <w:rsid w:val="00AD35E4"/>
    <w:rsid w:val="00AD4A03"/>
    <w:rsid w:val="00AD528E"/>
    <w:rsid w:val="00AD53E3"/>
    <w:rsid w:val="00AD5579"/>
    <w:rsid w:val="00AD5878"/>
    <w:rsid w:val="00AD6215"/>
    <w:rsid w:val="00AD6731"/>
    <w:rsid w:val="00AE0BC4"/>
    <w:rsid w:val="00AE0FCC"/>
    <w:rsid w:val="00AE11A7"/>
    <w:rsid w:val="00AE21F0"/>
    <w:rsid w:val="00AE3017"/>
    <w:rsid w:val="00AE3264"/>
    <w:rsid w:val="00AE40A0"/>
    <w:rsid w:val="00AE74A9"/>
    <w:rsid w:val="00AE7EA2"/>
    <w:rsid w:val="00AE7F48"/>
    <w:rsid w:val="00AE7F74"/>
    <w:rsid w:val="00AE7FAD"/>
    <w:rsid w:val="00AF2162"/>
    <w:rsid w:val="00AF26EF"/>
    <w:rsid w:val="00AF278B"/>
    <w:rsid w:val="00AF2843"/>
    <w:rsid w:val="00AF2D3F"/>
    <w:rsid w:val="00AF37D2"/>
    <w:rsid w:val="00AF5C8C"/>
    <w:rsid w:val="00AF6233"/>
    <w:rsid w:val="00AF7099"/>
    <w:rsid w:val="00AF790A"/>
    <w:rsid w:val="00AF790B"/>
    <w:rsid w:val="00B001F1"/>
    <w:rsid w:val="00B0085A"/>
    <w:rsid w:val="00B00C3D"/>
    <w:rsid w:val="00B00F6E"/>
    <w:rsid w:val="00B01666"/>
    <w:rsid w:val="00B01C17"/>
    <w:rsid w:val="00B01D4A"/>
    <w:rsid w:val="00B02245"/>
    <w:rsid w:val="00B02694"/>
    <w:rsid w:val="00B027DD"/>
    <w:rsid w:val="00B03D0E"/>
    <w:rsid w:val="00B0401E"/>
    <w:rsid w:val="00B04363"/>
    <w:rsid w:val="00B05757"/>
    <w:rsid w:val="00B05EB7"/>
    <w:rsid w:val="00B062EC"/>
    <w:rsid w:val="00B07050"/>
    <w:rsid w:val="00B07366"/>
    <w:rsid w:val="00B07BB6"/>
    <w:rsid w:val="00B10C43"/>
    <w:rsid w:val="00B10F82"/>
    <w:rsid w:val="00B11B8B"/>
    <w:rsid w:val="00B13192"/>
    <w:rsid w:val="00B13C6F"/>
    <w:rsid w:val="00B15587"/>
    <w:rsid w:val="00B15A0B"/>
    <w:rsid w:val="00B15E6A"/>
    <w:rsid w:val="00B16523"/>
    <w:rsid w:val="00B176E8"/>
    <w:rsid w:val="00B20C12"/>
    <w:rsid w:val="00B219A3"/>
    <w:rsid w:val="00B21A0A"/>
    <w:rsid w:val="00B21BAF"/>
    <w:rsid w:val="00B220B5"/>
    <w:rsid w:val="00B22130"/>
    <w:rsid w:val="00B2237C"/>
    <w:rsid w:val="00B23571"/>
    <w:rsid w:val="00B2401C"/>
    <w:rsid w:val="00B2612A"/>
    <w:rsid w:val="00B26829"/>
    <w:rsid w:val="00B26D3E"/>
    <w:rsid w:val="00B305AB"/>
    <w:rsid w:val="00B3120C"/>
    <w:rsid w:val="00B3143D"/>
    <w:rsid w:val="00B315A6"/>
    <w:rsid w:val="00B317FA"/>
    <w:rsid w:val="00B32524"/>
    <w:rsid w:val="00B32FEF"/>
    <w:rsid w:val="00B34D6E"/>
    <w:rsid w:val="00B350F5"/>
    <w:rsid w:val="00B36A34"/>
    <w:rsid w:val="00B411AA"/>
    <w:rsid w:val="00B4251A"/>
    <w:rsid w:val="00B42DAC"/>
    <w:rsid w:val="00B4307B"/>
    <w:rsid w:val="00B439B7"/>
    <w:rsid w:val="00B45480"/>
    <w:rsid w:val="00B46258"/>
    <w:rsid w:val="00B46848"/>
    <w:rsid w:val="00B47090"/>
    <w:rsid w:val="00B470B5"/>
    <w:rsid w:val="00B47F8A"/>
    <w:rsid w:val="00B50128"/>
    <w:rsid w:val="00B510AF"/>
    <w:rsid w:val="00B5189B"/>
    <w:rsid w:val="00B51A32"/>
    <w:rsid w:val="00B51CD2"/>
    <w:rsid w:val="00B520A3"/>
    <w:rsid w:val="00B52732"/>
    <w:rsid w:val="00B53943"/>
    <w:rsid w:val="00B53F3A"/>
    <w:rsid w:val="00B54711"/>
    <w:rsid w:val="00B55FA7"/>
    <w:rsid w:val="00B5625D"/>
    <w:rsid w:val="00B562CC"/>
    <w:rsid w:val="00B56CB6"/>
    <w:rsid w:val="00B57C56"/>
    <w:rsid w:val="00B57CBB"/>
    <w:rsid w:val="00B60061"/>
    <w:rsid w:val="00B630B9"/>
    <w:rsid w:val="00B64345"/>
    <w:rsid w:val="00B64565"/>
    <w:rsid w:val="00B6474E"/>
    <w:rsid w:val="00B64760"/>
    <w:rsid w:val="00B64E54"/>
    <w:rsid w:val="00B64EAF"/>
    <w:rsid w:val="00B64F51"/>
    <w:rsid w:val="00B650E5"/>
    <w:rsid w:val="00B6597F"/>
    <w:rsid w:val="00B65B62"/>
    <w:rsid w:val="00B663F9"/>
    <w:rsid w:val="00B6712A"/>
    <w:rsid w:val="00B67C16"/>
    <w:rsid w:val="00B700D5"/>
    <w:rsid w:val="00B70C4E"/>
    <w:rsid w:val="00B70CA3"/>
    <w:rsid w:val="00B73806"/>
    <w:rsid w:val="00B73A9B"/>
    <w:rsid w:val="00B73DD2"/>
    <w:rsid w:val="00B74E8A"/>
    <w:rsid w:val="00B776F1"/>
    <w:rsid w:val="00B8000B"/>
    <w:rsid w:val="00B8085D"/>
    <w:rsid w:val="00B81544"/>
    <w:rsid w:val="00B81DCC"/>
    <w:rsid w:val="00B8229C"/>
    <w:rsid w:val="00B82A67"/>
    <w:rsid w:val="00B84039"/>
    <w:rsid w:val="00B84A2D"/>
    <w:rsid w:val="00B853FB"/>
    <w:rsid w:val="00B85525"/>
    <w:rsid w:val="00B91483"/>
    <w:rsid w:val="00B91CA1"/>
    <w:rsid w:val="00B928C0"/>
    <w:rsid w:val="00B93485"/>
    <w:rsid w:val="00B94ED3"/>
    <w:rsid w:val="00B95853"/>
    <w:rsid w:val="00B95A3E"/>
    <w:rsid w:val="00B96045"/>
    <w:rsid w:val="00B97990"/>
    <w:rsid w:val="00BA06ED"/>
    <w:rsid w:val="00BA0B45"/>
    <w:rsid w:val="00BA1736"/>
    <w:rsid w:val="00BA2CD2"/>
    <w:rsid w:val="00BA3192"/>
    <w:rsid w:val="00BA42C7"/>
    <w:rsid w:val="00BA462D"/>
    <w:rsid w:val="00BA4A56"/>
    <w:rsid w:val="00BA4C1D"/>
    <w:rsid w:val="00BA55F8"/>
    <w:rsid w:val="00BB0540"/>
    <w:rsid w:val="00BB08E1"/>
    <w:rsid w:val="00BB13E3"/>
    <w:rsid w:val="00BB1F24"/>
    <w:rsid w:val="00BB2451"/>
    <w:rsid w:val="00BB4AC8"/>
    <w:rsid w:val="00BB4C5B"/>
    <w:rsid w:val="00BB5490"/>
    <w:rsid w:val="00BB5940"/>
    <w:rsid w:val="00BB5B59"/>
    <w:rsid w:val="00BB5FD4"/>
    <w:rsid w:val="00BB5FF0"/>
    <w:rsid w:val="00BB6FF0"/>
    <w:rsid w:val="00BB783D"/>
    <w:rsid w:val="00BC058D"/>
    <w:rsid w:val="00BC0700"/>
    <w:rsid w:val="00BC1E1A"/>
    <w:rsid w:val="00BC3CEC"/>
    <w:rsid w:val="00BC45E7"/>
    <w:rsid w:val="00BC5A97"/>
    <w:rsid w:val="00BC6359"/>
    <w:rsid w:val="00BC638F"/>
    <w:rsid w:val="00BC66A7"/>
    <w:rsid w:val="00BD23F8"/>
    <w:rsid w:val="00BD2D76"/>
    <w:rsid w:val="00BD2DA1"/>
    <w:rsid w:val="00BD600F"/>
    <w:rsid w:val="00BD60FF"/>
    <w:rsid w:val="00BD672E"/>
    <w:rsid w:val="00BD6AD4"/>
    <w:rsid w:val="00BE2966"/>
    <w:rsid w:val="00BE2E65"/>
    <w:rsid w:val="00BE4385"/>
    <w:rsid w:val="00BE4762"/>
    <w:rsid w:val="00BE57E7"/>
    <w:rsid w:val="00BE7C50"/>
    <w:rsid w:val="00BF0DD2"/>
    <w:rsid w:val="00BF1419"/>
    <w:rsid w:val="00BF19ED"/>
    <w:rsid w:val="00BF2953"/>
    <w:rsid w:val="00BF2D87"/>
    <w:rsid w:val="00BF3212"/>
    <w:rsid w:val="00BF35C5"/>
    <w:rsid w:val="00BF4D6C"/>
    <w:rsid w:val="00BF500E"/>
    <w:rsid w:val="00BF5538"/>
    <w:rsid w:val="00BF55C4"/>
    <w:rsid w:val="00BF5C1C"/>
    <w:rsid w:val="00BF6456"/>
    <w:rsid w:val="00BF78C0"/>
    <w:rsid w:val="00C002DB"/>
    <w:rsid w:val="00C00877"/>
    <w:rsid w:val="00C00D16"/>
    <w:rsid w:val="00C00D66"/>
    <w:rsid w:val="00C0165D"/>
    <w:rsid w:val="00C02A2D"/>
    <w:rsid w:val="00C03B0F"/>
    <w:rsid w:val="00C06AA0"/>
    <w:rsid w:val="00C07DBF"/>
    <w:rsid w:val="00C10F64"/>
    <w:rsid w:val="00C11837"/>
    <w:rsid w:val="00C11986"/>
    <w:rsid w:val="00C1236A"/>
    <w:rsid w:val="00C13643"/>
    <w:rsid w:val="00C13FE9"/>
    <w:rsid w:val="00C14DF3"/>
    <w:rsid w:val="00C167C9"/>
    <w:rsid w:val="00C16CAF"/>
    <w:rsid w:val="00C174C3"/>
    <w:rsid w:val="00C20317"/>
    <w:rsid w:val="00C20BE8"/>
    <w:rsid w:val="00C21B38"/>
    <w:rsid w:val="00C21FE4"/>
    <w:rsid w:val="00C23F43"/>
    <w:rsid w:val="00C24490"/>
    <w:rsid w:val="00C2546F"/>
    <w:rsid w:val="00C25B18"/>
    <w:rsid w:val="00C26AC8"/>
    <w:rsid w:val="00C27400"/>
    <w:rsid w:val="00C3122D"/>
    <w:rsid w:val="00C31380"/>
    <w:rsid w:val="00C314A0"/>
    <w:rsid w:val="00C3261C"/>
    <w:rsid w:val="00C326FA"/>
    <w:rsid w:val="00C3276E"/>
    <w:rsid w:val="00C33585"/>
    <w:rsid w:val="00C33699"/>
    <w:rsid w:val="00C34C14"/>
    <w:rsid w:val="00C35469"/>
    <w:rsid w:val="00C35E4E"/>
    <w:rsid w:val="00C369B2"/>
    <w:rsid w:val="00C36AF3"/>
    <w:rsid w:val="00C40000"/>
    <w:rsid w:val="00C40933"/>
    <w:rsid w:val="00C40B1F"/>
    <w:rsid w:val="00C40E08"/>
    <w:rsid w:val="00C419A6"/>
    <w:rsid w:val="00C41D26"/>
    <w:rsid w:val="00C42368"/>
    <w:rsid w:val="00C42D94"/>
    <w:rsid w:val="00C4301E"/>
    <w:rsid w:val="00C43CB1"/>
    <w:rsid w:val="00C46153"/>
    <w:rsid w:val="00C46309"/>
    <w:rsid w:val="00C47FF7"/>
    <w:rsid w:val="00C509DA"/>
    <w:rsid w:val="00C50C5B"/>
    <w:rsid w:val="00C50D5C"/>
    <w:rsid w:val="00C51884"/>
    <w:rsid w:val="00C52237"/>
    <w:rsid w:val="00C52EA0"/>
    <w:rsid w:val="00C53BCB"/>
    <w:rsid w:val="00C5498C"/>
    <w:rsid w:val="00C54A09"/>
    <w:rsid w:val="00C54B06"/>
    <w:rsid w:val="00C557C3"/>
    <w:rsid w:val="00C564C4"/>
    <w:rsid w:val="00C5686E"/>
    <w:rsid w:val="00C56B83"/>
    <w:rsid w:val="00C577BA"/>
    <w:rsid w:val="00C57C3E"/>
    <w:rsid w:val="00C60401"/>
    <w:rsid w:val="00C60DF3"/>
    <w:rsid w:val="00C61843"/>
    <w:rsid w:val="00C618C6"/>
    <w:rsid w:val="00C62B38"/>
    <w:rsid w:val="00C64194"/>
    <w:rsid w:val="00C6429B"/>
    <w:rsid w:val="00C64BFD"/>
    <w:rsid w:val="00C656E0"/>
    <w:rsid w:val="00C65788"/>
    <w:rsid w:val="00C65853"/>
    <w:rsid w:val="00C65C1D"/>
    <w:rsid w:val="00C67F96"/>
    <w:rsid w:val="00C705E9"/>
    <w:rsid w:val="00C70755"/>
    <w:rsid w:val="00C70A86"/>
    <w:rsid w:val="00C71926"/>
    <w:rsid w:val="00C719A6"/>
    <w:rsid w:val="00C7375E"/>
    <w:rsid w:val="00C74280"/>
    <w:rsid w:val="00C75F88"/>
    <w:rsid w:val="00C772D0"/>
    <w:rsid w:val="00C80393"/>
    <w:rsid w:val="00C80A40"/>
    <w:rsid w:val="00C81274"/>
    <w:rsid w:val="00C81C15"/>
    <w:rsid w:val="00C81C38"/>
    <w:rsid w:val="00C81CB8"/>
    <w:rsid w:val="00C839A0"/>
    <w:rsid w:val="00C839A7"/>
    <w:rsid w:val="00C83AA8"/>
    <w:rsid w:val="00C85848"/>
    <w:rsid w:val="00C85D36"/>
    <w:rsid w:val="00C86044"/>
    <w:rsid w:val="00C86EA9"/>
    <w:rsid w:val="00C91480"/>
    <w:rsid w:val="00C9153D"/>
    <w:rsid w:val="00C923F5"/>
    <w:rsid w:val="00C92A88"/>
    <w:rsid w:val="00C9313D"/>
    <w:rsid w:val="00C93AFE"/>
    <w:rsid w:val="00C94BC0"/>
    <w:rsid w:val="00C953E8"/>
    <w:rsid w:val="00C95A83"/>
    <w:rsid w:val="00C96A5F"/>
    <w:rsid w:val="00CA02D3"/>
    <w:rsid w:val="00CA1BF6"/>
    <w:rsid w:val="00CA2071"/>
    <w:rsid w:val="00CA2F40"/>
    <w:rsid w:val="00CA38C0"/>
    <w:rsid w:val="00CA45F6"/>
    <w:rsid w:val="00CA4975"/>
    <w:rsid w:val="00CA4F5F"/>
    <w:rsid w:val="00CA5CEB"/>
    <w:rsid w:val="00CA5F16"/>
    <w:rsid w:val="00CA636A"/>
    <w:rsid w:val="00CA6F7E"/>
    <w:rsid w:val="00CA7055"/>
    <w:rsid w:val="00CA72B1"/>
    <w:rsid w:val="00CB0777"/>
    <w:rsid w:val="00CB1193"/>
    <w:rsid w:val="00CB235D"/>
    <w:rsid w:val="00CB2715"/>
    <w:rsid w:val="00CB2D1E"/>
    <w:rsid w:val="00CB2D2D"/>
    <w:rsid w:val="00CB37E1"/>
    <w:rsid w:val="00CB41AB"/>
    <w:rsid w:val="00CB48FB"/>
    <w:rsid w:val="00CB5038"/>
    <w:rsid w:val="00CB589D"/>
    <w:rsid w:val="00CB65AC"/>
    <w:rsid w:val="00CC093C"/>
    <w:rsid w:val="00CC1AAC"/>
    <w:rsid w:val="00CC3C93"/>
    <w:rsid w:val="00CC3E4B"/>
    <w:rsid w:val="00CC4E00"/>
    <w:rsid w:val="00CC61AA"/>
    <w:rsid w:val="00CC64A8"/>
    <w:rsid w:val="00CC6504"/>
    <w:rsid w:val="00CC762B"/>
    <w:rsid w:val="00CC7BA2"/>
    <w:rsid w:val="00CD03CD"/>
    <w:rsid w:val="00CD0786"/>
    <w:rsid w:val="00CD1484"/>
    <w:rsid w:val="00CD1932"/>
    <w:rsid w:val="00CD2186"/>
    <w:rsid w:val="00CD287F"/>
    <w:rsid w:val="00CD3028"/>
    <w:rsid w:val="00CD4851"/>
    <w:rsid w:val="00CD536D"/>
    <w:rsid w:val="00CD5A49"/>
    <w:rsid w:val="00CD6BB4"/>
    <w:rsid w:val="00CE0889"/>
    <w:rsid w:val="00CE0DF5"/>
    <w:rsid w:val="00CE2343"/>
    <w:rsid w:val="00CE2EE9"/>
    <w:rsid w:val="00CE4071"/>
    <w:rsid w:val="00CE4A61"/>
    <w:rsid w:val="00CE4ABB"/>
    <w:rsid w:val="00CE649B"/>
    <w:rsid w:val="00CE705A"/>
    <w:rsid w:val="00CE73BE"/>
    <w:rsid w:val="00CE7D5F"/>
    <w:rsid w:val="00CF01C0"/>
    <w:rsid w:val="00CF06E8"/>
    <w:rsid w:val="00CF0CFA"/>
    <w:rsid w:val="00CF18DB"/>
    <w:rsid w:val="00CF2B59"/>
    <w:rsid w:val="00CF2B5A"/>
    <w:rsid w:val="00CF40D4"/>
    <w:rsid w:val="00CF4323"/>
    <w:rsid w:val="00CF4978"/>
    <w:rsid w:val="00CF56CA"/>
    <w:rsid w:val="00CF5A3C"/>
    <w:rsid w:val="00CF6DEF"/>
    <w:rsid w:val="00CF6FF4"/>
    <w:rsid w:val="00CF779F"/>
    <w:rsid w:val="00D00089"/>
    <w:rsid w:val="00D0096F"/>
    <w:rsid w:val="00D01422"/>
    <w:rsid w:val="00D02EDA"/>
    <w:rsid w:val="00D03C68"/>
    <w:rsid w:val="00D0457D"/>
    <w:rsid w:val="00D0609B"/>
    <w:rsid w:val="00D07F04"/>
    <w:rsid w:val="00D109CD"/>
    <w:rsid w:val="00D10ACA"/>
    <w:rsid w:val="00D110BF"/>
    <w:rsid w:val="00D1530E"/>
    <w:rsid w:val="00D15A54"/>
    <w:rsid w:val="00D15D41"/>
    <w:rsid w:val="00D16663"/>
    <w:rsid w:val="00D167E7"/>
    <w:rsid w:val="00D16C43"/>
    <w:rsid w:val="00D16E42"/>
    <w:rsid w:val="00D1732E"/>
    <w:rsid w:val="00D17ABD"/>
    <w:rsid w:val="00D21D56"/>
    <w:rsid w:val="00D2233D"/>
    <w:rsid w:val="00D2363F"/>
    <w:rsid w:val="00D236F5"/>
    <w:rsid w:val="00D237D2"/>
    <w:rsid w:val="00D23BCF"/>
    <w:rsid w:val="00D2405A"/>
    <w:rsid w:val="00D27BBE"/>
    <w:rsid w:val="00D27CF9"/>
    <w:rsid w:val="00D317C8"/>
    <w:rsid w:val="00D32E65"/>
    <w:rsid w:val="00D33BE7"/>
    <w:rsid w:val="00D3402B"/>
    <w:rsid w:val="00D34425"/>
    <w:rsid w:val="00D3529E"/>
    <w:rsid w:val="00D359E8"/>
    <w:rsid w:val="00D36998"/>
    <w:rsid w:val="00D372FE"/>
    <w:rsid w:val="00D37775"/>
    <w:rsid w:val="00D37CED"/>
    <w:rsid w:val="00D403EF"/>
    <w:rsid w:val="00D42DFC"/>
    <w:rsid w:val="00D441CF"/>
    <w:rsid w:val="00D44B0E"/>
    <w:rsid w:val="00D450FB"/>
    <w:rsid w:val="00D4552D"/>
    <w:rsid w:val="00D45797"/>
    <w:rsid w:val="00D46160"/>
    <w:rsid w:val="00D46C45"/>
    <w:rsid w:val="00D5062F"/>
    <w:rsid w:val="00D50B88"/>
    <w:rsid w:val="00D50DDE"/>
    <w:rsid w:val="00D53284"/>
    <w:rsid w:val="00D532BB"/>
    <w:rsid w:val="00D54382"/>
    <w:rsid w:val="00D54472"/>
    <w:rsid w:val="00D5483B"/>
    <w:rsid w:val="00D54864"/>
    <w:rsid w:val="00D5642C"/>
    <w:rsid w:val="00D57090"/>
    <w:rsid w:val="00D57A12"/>
    <w:rsid w:val="00D61614"/>
    <w:rsid w:val="00D61B66"/>
    <w:rsid w:val="00D6248C"/>
    <w:rsid w:val="00D63800"/>
    <w:rsid w:val="00D66ACB"/>
    <w:rsid w:val="00D67286"/>
    <w:rsid w:val="00D67570"/>
    <w:rsid w:val="00D679A8"/>
    <w:rsid w:val="00D70B69"/>
    <w:rsid w:val="00D70F69"/>
    <w:rsid w:val="00D71576"/>
    <w:rsid w:val="00D7192F"/>
    <w:rsid w:val="00D71CE7"/>
    <w:rsid w:val="00D72B17"/>
    <w:rsid w:val="00D73F9F"/>
    <w:rsid w:val="00D75151"/>
    <w:rsid w:val="00D75E62"/>
    <w:rsid w:val="00D75F24"/>
    <w:rsid w:val="00D76160"/>
    <w:rsid w:val="00D76DB5"/>
    <w:rsid w:val="00D8019B"/>
    <w:rsid w:val="00D801C8"/>
    <w:rsid w:val="00D80AAF"/>
    <w:rsid w:val="00D80F34"/>
    <w:rsid w:val="00D8117F"/>
    <w:rsid w:val="00D811EB"/>
    <w:rsid w:val="00D83262"/>
    <w:rsid w:val="00D839AF"/>
    <w:rsid w:val="00D83F38"/>
    <w:rsid w:val="00D858E4"/>
    <w:rsid w:val="00D85965"/>
    <w:rsid w:val="00D86A8A"/>
    <w:rsid w:val="00D87017"/>
    <w:rsid w:val="00D87500"/>
    <w:rsid w:val="00D87F1D"/>
    <w:rsid w:val="00D9003F"/>
    <w:rsid w:val="00D90D7B"/>
    <w:rsid w:val="00D91825"/>
    <w:rsid w:val="00D92116"/>
    <w:rsid w:val="00D925D7"/>
    <w:rsid w:val="00D92915"/>
    <w:rsid w:val="00D943C0"/>
    <w:rsid w:val="00D94D26"/>
    <w:rsid w:val="00D95418"/>
    <w:rsid w:val="00D97208"/>
    <w:rsid w:val="00D977B6"/>
    <w:rsid w:val="00DA19FA"/>
    <w:rsid w:val="00DA352F"/>
    <w:rsid w:val="00DA4F89"/>
    <w:rsid w:val="00DA55FB"/>
    <w:rsid w:val="00DA77B5"/>
    <w:rsid w:val="00DB0AD5"/>
    <w:rsid w:val="00DB1C8D"/>
    <w:rsid w:val="00DB21FA"/>
    <w:rsid w:val="00DB42DA"/>
    <w:rsid w:val="00DB493D"/>
    <w:rsid w:val="00DB55A9"/>
    <w:rsid w:val="00DB5EF5"/>
    <w:rsid w:val="00DB60D2"/>
    <w:rsid w:val="00DC02C7"/>
    <w:rsid w:val="00DC05E7"/>
    <w:rsid w:val="00DC0926"/>
    <w:rsid w:val="00DC284E"/>
    <w:rsid w:val="00DC4E7C"/>
    <w:rsid w:val="00DC50C2"/>
    <w:rsid w:val="00DC5790"/>
    <w:rsid w:val="00DC5AA0"/>
    <w:rsid w:val="00DC6AAD"/>
    <w:rsid w:val="00DC6E4D"/>
    <w:rsid w:val="00DC71A0"/>
    <w:rsid w:val="00DC7E8C"/>
    <w:rsid w:val="00DD0A7A"/>
    <w:rsid w:val="00DD1C1D"/>
    <w:rsid w:val="00DD2BA6"/>
    <w:rsid w:val="00DD345E"/>
    <w:rsid w:val="00DD3956"/>
    <w:rsid w:val="00DD397A"/>
    <w:rsid w:val="00DD39AB"/>
    <w:rsid w:val="00DD4CF3"/>
    <w:rsid w:val="00DD4F8A"/>
    <w:rsid w:val="00DD58A6"/>
    <w:rsid w:val="00DD7117"/>
    <w:rsid w:val="00DD770E"/>
    <w:rsid w:val="00DE02A9"/>
    <w:rsid w:val="00DE0302"/>
    <w:rsid w:val="00DE04EE"/>
    <w:rsid w:val="00DE1644"/>
    <w:rsid w:val="00DE1748"/>
    <w:rsid w:val="00DE3C22"/>
    <w:rsid w:val="00DE42ED"/>
    <w:rsid w:val="00DE5053"/>
    <w:rsid w:val="00DE71D9"/>
    <w:rsid w:val="00DE7F21"/>
    <w:rsid w:val="00DF1C6C"/>
    <w:rsid w:val="00DF24F1"/>
    <w:rsid w:val="00DF2D98"/>
    <w:rsid w:val="00DF3235"/>
    <w:rsid w:val="00DF430F"/>
    <w:rsid w:val="00DF596C"/>
    <w:rsid w:val="00DF5BDD"/>
    <w:rsid w:val="00DF67AD"/>
    <w:rsid w:val="00DF6917"/>
    <w:rsid w:val="00DF698E"/>
    <w:rsid w:val="00DF6C9C"/>
    <w:rsid w:val="00DF753E"/>
    <w:rsid w:val="00DF7903"/>
    <w:rsid w:val="00DF7C76"/>
    <w:rsid w:val="00E00A9F"/>
    <w:rsid w:val="00E01BDA"/>
    <w:rsid w:val="00E02CD8"/>
    <w:rsid w:val="00E032FD"/>
    <w:rsid w:val="00E03713"/>
    <w:rsid w:val="00E04296"/>
    <w:rsid w:val="00E04C1C"/>
    <w:rsid w:val="00E050F6"/>
    <w:rsid w:val="00E0596A"/>
    <w:rsid w:val="00E05EDC"/>
    <w:rsid w:val="00E0651A"/>
    <w:rsid w:val="00E06912"/>
    <w:rsid w:val="00E069EF"/>
    <w:rsid w:val="00E1002F"/>
    <w:rsid w:val="00E10143"/>
    <w:rsid w:val="00E1141A"/>
    <w:rsid w:val="00E11484"/>
    <w:rsid w:val="00E11546"/>
    <w:rsid w:val="00E12B8A"/>
    <w:rsid w:val="00E12E57"/>
    <w:rsid w:val="00E12F9B"/>
    <w:rsid w:val="00E13100"/>
    <w:rsid w:val="00E145EC"/>
    <w:rsid w:val="00E14DEC"/>
    <w:rsid w:val="00E150AA"/>
    <w:rsid w:val="00E15195"/>
    <w:rsid w:val="00E16239"/>
    <w:rsid w:val="00E16429"/>
    <w:rsid w:val="00E1695F"/>
    <w:rsid w:val="00E16AB3"/>
    <w:rsid w:val="00E170E0"/>
    <w:rsid w:val="00E171A6"/>
    <w:rsid w:val="00E203F9"/>
    <w:rsid w:val="00E205AE"/>
    <w:rsid w:val="00E20862"/>
    <w:rsid w:val="00E209D8"/>
    <w:rsid w:val="00E20A4B"/>
    <w:rsid w:val="00E20D22"/>
    <w:rsid w:val="00E213BF"/>
    <w:rsid w:val="00E22195"/>
    <w:rsid w:val="00E22E93"/>
    <w:rsid w:val="00E22F9F"/>
    <w:rsid w:val="00E23A01"/>
    <w:rsid w:val="00E24AB9"/>
    <w:rsid w:val="00E25AFF"/>
    <w:rsid w:val="00E26063"/>
    <w:rsid w:val="00E26D07"/>
    <w:rsid w:val="00E27ADE"/>
    <w:rsid w:val="00E30B6E"/>
    <w:rsid w:val="00E3127A"/>
    <w:rsid w:val="00E314C2"/>
    <w:rsid w:val="00E32B5D"/>
    <w:rsid w:val="00E32CE0"/>
    <w:rsid w:val="00E33AB6"/>
    <w:rsid w:val="00E35E05"/>
    <w:rsid w:val="00E35FA9"/>
    <w:rsid w:val="00E36391"/>
    <w:rsid w:val="00E367C7"/>
    <w:rsid w:val="00E37479"/>
    <w:rsid w:val="00E375A8"/>
    <w:rsid w:val="00E37EBD"/>
    <w:rsid w:val="00E404AB"/>
    <w:rsid w:val="00E40930"/>
    <w:rsid w:val="00E41D5D"/>
    <w:rsid w:val="00E443E3"/>
    <w:rsid w:val="00E465BF"/>
    <w:rsid w:val="00E4792F"/>
    <w:rsid w:val="00E506E6"/>
    <w:rsid w:val="00E50F20"/>
    <w:rsid w:val="00E511D4"/>
    <w:rsid w:val="00E51C07"/>
    <w:rsid w:val="00E5223C"/>
    <w:rsid w:val="00E53439"/>
    <w:rsid w:val="00E5446E"/>
    <w:rsid w:val="00E55A3E"/>
    <w:rsid w:val="00E56964"/>
    <w:rsid w:val="00E57299"/>
    <w:rsid w:val="00E57843"/>
    <w:rsid w:val="00E57A9C"/>
    <w:rsid w:val="00E6030A"/>
    <w:rsid w:val="00E61DF2"/>
    <w:rsid w:val="00E623A3"/>
    <w:rsid w:val="00E6307D"/>
    <w:rsid w:val="00E63DEE"/>
    <w:rsid w:val="00E64410"/>
    <w:rsid w:val="00E65D8C"/>
    <w:rsid w:val="00E660D7"/>
    <w:rsid w:val="00E66DDF"/>
    <w:rsid w:val="00E67098"/>
    <w:rsid w:val="00E70BC9"/>
    <w:rsid w:val="00E70E91"/>
    <w:rsid w:val="00E711DC"/>
    <w:rsid w:val="00E723E5"/>
    <w:rsid w:val="00E72D84"/>
    <w:rsid w:val="00E73A68"/>
    <w:rsid w:val="00E76C9D"/>
    <w:rsid w:val="00E76D72"/>
    <w:rsid w:val="00E776D3"/>
    <w:rsid w:val="00E7795A"/>
    <w:rsid w:val="00E8150F"/>
    <w:rsid w:val="00E83151"/>
    <w:rsid w:val="00E83232"/>
    <w:rsid w:val="00E8362C"/>
    <w:rsid w:val="00E8454E"/>
    <w:rsid w:val="00E84B65"/>
    <w:rsid w:val="00E853A7"/>
    <w:rsid w:val="00E85AF7"/>
    <w:rsid w:val="00E8734D"/>
    <w:rsid w:val="00E873DD"/>
    <w:rsid w:val="00E90D83"/>
    <w:rsid w:val="00E910E8"/>
    <w:rsid w:val="00E922CD"/>
    <w:rsid w:val="00E92324"/>
    <w:rsid w:val="00E9245E"/>
    <w:rsid w:val="00E93B71"/>
    <w:rsid w:val="00E93F88"/>
    <w:rsid w:val="00E949DD"/>
    <w:rsid w:val="00E95BC4"/>
    <w:rsid w:val="00E96415"/>
    <w:rsid w:val="00E96E24"/>
    <w:rsid w:val="00EA165E"/>
    <w:rsid w:val="00EA232E"/>
    <w:rsid w:val="00EA26EF"/>
    <w:rsid w:val="00EA2CCB"/>
    <w:rsid w:val="00EA3A05"/>
    <w:rsid w:val="00EA4233"/>
    <w:rsid w:val="00EA45F6"/>
    <w:rsid w:val="00EA482A"/>
    <w:rsid w:val="00EA56BE"/>
    <w:rsid w:val="00EA5DE2"/>
    <w:rsid w:val="00EB010C"/>
    <w:rsid w:val="00EB1584"/>
    <w:rsid w:val="00EB15F5"/>
    <w:rsid w:val="00EB2B52"/>
    <w:rsid w:val="00EB416C"/>
    <w:rsid w:val="00EB48F7"/>
    <w:rsid w:val="00EB5096"/>
    <w:rsid w:val="00EB6969"/>
    <w:rsid w:val="00EB6FFB"/>
    <w:rsid w:val="00EB769C"/>
    <w:rsid w:val="00EC08CF"/>
    <w:rsid w:val="00EC27A4"/>
    <w:rsid w:val="00EC3264"/>
    <w:rsid w:val="00EC5F8A"/>
    <w:rsid w:val="00EC6432"/>
    <w:rsid w:val="00EC7122"/>
    <w:rsid w:val="00EC7358"/>
    <w:rsid w:val="00EC7500"/>
    <w:rsid w:val="00EC7900"/>
    <w:rsid w:val="00ED0E45"/>
    <w:rsid w:val="00ED113E"/>
    <w:rsid w:val="00ED1D0C"/>
    <w:rsid w:val="00ED1DB2"/>
    <w:rsid w:val="00ED2EE5"/>
    <w:rsid w:val="00ED4C1E"/>
    <w:rsid w:val="00ED4C86"/>
    <w:rsid w:val="00ED56FE"/>
    <w:rsid w:val="00ED615B"/>
    <w:rsid w:val="00ED681B"/>
    <w:rsid w:val="00ED6F78"/>
    <w:rsid w:val="00ED72BA"/>
    <w:rsid w:val="00ED74F8"/>
    <w:rsid w:val="00ED7934"/>
    <w:rsid w:val="00ED7AA0"/>
    <w:rsid w:val="00ED7EB7"/>
    <w:rsid w:val="00ED7FF3"/>
    <w:rsid w:val="00EE052C"/>
    <w:rsid w:val="00EE1032"/>
    <w:rsid w:val="00EE470C"/>
    <w:rsid w:val="00EE49A4"/>
    <w:rsid w:val="00EE4DF5"/>
    <w:rsid w:val="00EE5664"/>
    <w:rsid w:val="00EE59BD"/>
    <w:rsid w:val="00EE632F"/>
    <w:rsid w:val="00EE6C53"/>
    <w:rsid w:val="00EE72F6"/>
    <w:rsid w:val="00EF0135"/>
    <w:rsid w:val="00EF1516"/>
    <w:rsid w:val="00EF1CFD"/>
    <w:rsid w:val="00EF1EE0"/>
    <w:rsid w:val="00EF20EF"/>
    <w:rsid w:val="00EF27C6"/>
    <w:rsid w:val="00EF309F"/>
    <w:rsid w:val="00EF5B64"/>
    <w:rsid w:val="00EF66BD"/>
    <w:rsid w:val="00F005A9"/>
    <w:rsid w:val="00F00651"/>
    <w:rsid w:val="00F028C4"/>
    <w:rsid w:val="00F02A48"/>
    <w:rsid w:val="00F02BE5"/>
    <w:rsid w:val="00F033D4"/>
    <w:rsid w:val="00F0358C"/>
    <w:rsid w:val="00F06142"/>
    <w:rsid w:val="00F062A9"/>
    <w:rsid w:val="00F06815"/>
    <w:rsid w:val="00F0693C"/>
    <w:rsid w:val="00F06D03"/>
    <w:rsid w:val="00F07843"/>
    <w:rsid w:val="00F07AEE"/>
    <w:rsid w:val="00F10FA2"/>
    <w:rsid w:val="00F11C59"/>
    <w:rsid w:val="00F126D4"/>
    <w:rsid w:val="00F17A9F"/>
    <w:rsid w:val="00F17DFF"/>
    <w:rsid w:val="00F2023F"/>
    <w:rsid w:val="00F21041"/>
    <w:rsid w:val="00F2258A"/>
    <w:rsid w:val="00F22605"/>
    <w:rsid w:val="00F227A3"/>
    <w:rsid w:val="00F233EF"/>
    <w:rsid w:val="00F2389C"/>
    <w:rsid w:val="00F24491"/>
    <w:rsid w:val="00F24761"/>
    <w:rsid w:val="00F24967"/>
    <w:rsid w:val="00F24BCE"/>
    <w:rsid w:val="00F2534E"/>
    <w:rsid w:val="00F253F2"/>
    <w:rsid w:val="00F25E09"/>
    <w:rsid w:val="00F30476"/>
    <w:rsid w:val="00F304A3"/>
    <w:rsid w:val="00F304A6"/>
    <w:rsid w:val="00F314FD"/>
    <w:rsid w:val="00F31D29"/>
    <w:rsid w:val="00F325B8"/>
    <w:rsid w:val="00F34691"/>
    <w:rsid w:val="00F354C7"/>
    <w:rsid w:val="00F3586F"/>
    <w:rsid w:val="00F3673C"/>
    <w:rsid w:val="00F41763"/>
    <w:rsid w:val="00F4590F"/>
    <w:rsid w:val="00F45EC3"/>
    <w:rsid w:val="00F45FE3"/>
    <w:rsid w:val="00F473B0"/>
    <w:rsid w:val="00F47CA7"/>
    <w:rsid w:val="00F50D23"/>
    <w:rsid w:val="00F513BA"/>
    <w:rsid w:val="00F514F8"/>
    <w:rsid w:val="00F51649"/>
    <w:rsid w:val="00F51EAC"/>
    <w:rsid w:val="00F52814"/>
    <w:rsid w:val="00F52CAF"/>
    <w:rsid w:val="00F5308D"/>
    <w:rsid w:val="00F5311B"/>
    <w:rsid w:val="00F53A42"/>
    <w:rsid w:val="00F5460A"/>
    <w:rsid w:val="00F54BE0"/>
    <w:rsid w:val="00F54D18"/>
    <w:rsid w:val="00F55EB0"/>
    <w:rsid w:val="00F56314"/>
    <w:rsid w:val="00F56447"/>
    <w:rsid w:val="00F56807"/>
    <w:rsid w:val="00F568BC"/>
    <w:rsid w:val="00F5717E"/>
    <w:rsid w:val="00F5718D"/>
    <w:rsid w:val="00F606DA"/>
    <w:rsid w:val="00F60ECC"/>
    <w:rsid w:val="00F6185C"/>
    <w:rsid w:val="00F638F5"/>
    <w:rsid w:val="00F63C26"/>
    <w:rsid w:val="00F64439"/>
    <w:rsid w:val="00F64C2A"/>
    <w:rsid w:val="00F651F6"/>
    <w:rsid w:val="00F66D7A"/>
    <w:rsid w:val="00F701AA"/>
    <w:rsid w:val="00F70270"/>
    <w:rsid w:val="00F70654"/>
    <w:rsid w:val="00F7098A"/>
    <w:rsid w:val="00F70ABC"/>
    <w:rsid w:val="00F7105D"/>
    <w:rsid w:val="00F714D1"/>
    <w:rsid w:val="00F734A5"/>
    <w:rsid w:val="00F73721"/>
    <w:rsid w:val="00F752B4"/>
    <w:rsid w:val="00F75E8F"/>
    <w:rsid w:val="00F76EF0"/>
    <w:rsid w:val="00F76F9E"/>
    <w:rsid w:val="00F77872"/>
    <w:rsid w:val="00F80202"/>
    <w:rsid w:val="00F804D0"/>
    <w:rsid w:val="00F80587"/>
    <w:rsid w:val="00F813D5"/>
    <w:rsid w:val="00F81EFE"/>
    <w:rsid w:val="00F827C4"/>
    <w:rsid w:val="00F84996"/>
    <w:rsid w:val="00F84C75"/>
    <w:rsid w:val="00F86B74"/>
    <w:rsid w:val="00F86BB2"/>
    <w:rsid w:val="00F90C8A"/>
    <w:rsid w:val="00F933DB"/>
    <w:rsid w:val="00F93F00"/>
    <w:rsid w:val="00F94043"/>
    <w:rsid w:val="00F944CA"/>
    <w:rsid w:val="00F95254"/>
    <w:rsid w:val="00F95356"/>
    <w:rsid w:val="00F97770"/>
    <w:rsid w:val="00F97E5C"/>
    <w:rsid w:val="00FA04E8"/>
    <w:rsid w:val="00FA0D8B"/>
    <w:rsid w:val="00FA1B54"/>
    <w:rsid w:val="00FA1ECA"/>
    <w:rsid w:val="00FA1EE1"/>
    <w:rsid w:val="00FA2E2F"/>
    <w:rsid w:val="00FA3202"/>
    <w:rsid w:val="00FA44BF"/>
    <w:rsid w:val="00FA46BE"/>
    <w:rsid w:val="00FA5061"/>
    <w:rsid w:val="00FA5179"/>
    <w:rsid w:val="00FA54C8"/>
    <w:rsid w:val="00FA560F"/>
    <w:rsid w:val="00FA5EA7"/>
    <w:rsid w:val="00FA65D1"/>
    <w:rsid w:val="00FA713E"/>
    <w:rsid w:val="00FA7A92"/>
    <w:rsid w:val="00FB23C0"/>
    <w:rsid w:val="00FB268F"/>
    <w:rsid w:val="00FB2A50"/>
    <w:rsid w:val="00FB2A8A"/>
    <w:rsid w:val="00FB35BC"/>
    <w:rsid w:val="00FB3FF3"/>
    <w:rsid w:val="00FB5132"/>
    <w:rsid w:val="00FB59D5"/>
    <w:rsid w:val="00FB5C21"/>
    <w:rsid w:val="00FB6779"/>
    <w:rsid w:val="00FB67B3"/>
    <w:rsid w:val="00FB6DA3"/>
    <w:rsid w:val="00FB7D11"/>
    <w:rsid w:val="00FC0219"/>
    <w:rsid w:val="00FC09DE"/>
    <w:rsid w:val="00FC0AA5"/>
    <w:rsid w:val="00FC0C03"/>
    <w:rsid w:val="00FC1D57"/>
    <w:rsid w:val="00FC3146"/>
    <w:rsid w:val="00FC472B"/>
    <w:rsid w:val="00FC5F35"/>
    <w:rsid w:val="00FC66B8"/>
    <w:rsid w:val="00FC66F7"/>
    <w:rsid w:val="00FC68F0"/>
    <w:rsid w:val="00FC6A73"/>
    <w:rsid w:val="00FC6BC3"/>
    <w:rsid w:val="00FC7A64"/>
    <w:rsid w:val="00FD0136"/>
    <w:rsid w:val="00FD0E27"/>
    <w:rsid w:val="00FD148A"/>
    <w:rsid w:val="00FD1A58"/>
    <w:rsid w:val="00FD1BDD"/>
    <w:rsid w:val="00FD2BDA"/>
    <w:rsid w:val="00FD2D5B"/>
    <w:rsid w:val="00FD2DDE"/>
    <w:rsid w:val="00FD3B08"/>
    <w:rsid w:val="00FD4858"/>
    <w:rsid w:val="00FD5B2C"/>
    <w:rsid w:val="00FD66D3"/>
    <w:rsid w:val="00FD68AA"/>
    <w:rsid w:val="00FE04E0"/>
    <w:rsid w:val="00FE08ED"/>
    <w:rsid w:val="00FE1FEC"/>
    <w:rsid w:val="00FE2EBA"/>
    <w:rsid w:val="00FE3BEB"/>
    <w:rsid w:val="00FE4619"/>
    <w:rsid w:val="00FE6120"/>
    <w:rsid w:val="00FE681E"/>
    <w:rsid w:val="00FE778E"/>
    <w:rsid w:val="00FE7BCC"/>
    <w:rsid w:val="00FF0C77"/>
    <w:rsid w:val="00FF24CA"/>
    <w:rsid w:val="00FF2B84"/>
    <w:rsid w:val="00FF2E51"/>
    <w:rsid w:val="00FF3A86"/>
    <w:rsid w:val="00FF46D0"/>
    <w:rsid w:val="00FF4B99"/>
    <w:rsid w:val="00FF6235"/>
    <w:rsid w:val="00FF6633"/>
    <w:rsid w:val="0141AD20"/>
    <w:rsid w:val="03BE8560"/>
    <w:rsid w:val="04188257"/>
    <w:rsid w:val="04B650FA"/>
    <w:rsid w:val="057BB3CB"/>
    <w:rsid w:val="05A25A16"/>
    <w:rsid w:val="05EF6D39"/>
    <w:rsid w:val="05FEDDEB"/>
    <w:rsid w:val="0681CB44"/>
    <w:rsid w:val="06D8A402"/>
    <w:rsid w:val="06E9794B"/>
    <w:rsid w:val="06F3879D"/>
    <w:rsid w:val="071B2A0E"/>
    <w:rsid w:val="077B5DFB"/>
    <w:rsid w:val="08B53C32"/>
    <w:rsid w:val="08C1BB00"/>
    <w:rsid w:val="08D90D33"/>
    <w:rsid w:val="08F69257"/>
    <w:rsid w:val="0955A923"/>
    <w:rsid w:val="0957B700"/>
    <w:rsid w:val="097E7AD2"/>
    <w:rsid w:val="098A46C4"/>
    <w:rsid w:val="0A1FFECC"/>
    <w:rsid w:val="0B2C43C7"/>
    <w:rsid w:val="0B79907A"/>
    <w:rsid w:val="0CAC3384"/>
    <w:rsid w:val="0CBABD10"/>
    <w:rsid w:val="0D0F9649"/>
    <w:rsid w:val="0DD89F38"/>
    <w:rsid w:val="0DE73C88"/>
    <w:rsid w:val="0DF96C17"/>
    <w:rsid w:val="0EE2C78F"/>
    <w:rsid w:val="1012C9A3"/>
    <w:rsid w:val="102643BF"/>
    <w:rsid w:val="10C73CFA"/>
    <w:rsid w:val="10D8BD6A"/>
    <w:rsid w:val="119E7764"/>
    <w:rsid w:val="11A0A18F"/>
    <w:rsid w:val="11E9F767"/>
    <w:rsid w:val="12DBF5CF"/>
    <w:rsid w:val="131492E2"/>
    <w:rsid w:val="15060167"/>
    <w:rsid w:val="15506561"/>
    <w:rsid w:val="157ECF2F"/>
    <w:rsid w:val="1648B816"/>
    <w:rsid w:val="172C4D05"/>
    <w:rsid w:val="17A4EF2E"/>
    <w:rsid w:val="17BF54D8"/>
    <w:rsid w:val="182C1DE2"/>
    <w:rsid w:val="18683F1D"/>
    <w:rsid w:val="188C52FD"/>
    <w:rsid w:val="18E9204B"/>
    <w:rsid w:val="1A10DA11"/>
    <w:rsid w:val="1A1F0298"/>
    <w:rsid w:val="1A432EF1"/>
    <w:rsid w:val="1C201DE1"/>
    <w:rsid w:val="1C210478"/>
    <w:rsid w:val="1DCCC73F"/>
    <w:rsid w:val="1E051363"/>
    <w:rsid w:val="1E2BA1B5"/>
    <w:rsid w:val="1E48F91F"/>
    <w:rsid w:val="1E69EE18"/>
    <w:rsid w:val="1F7B370E"/>
    <w:rsid w:val="1F9C342C"/>
    <w:rsid w:val="1FD27C8B"/>
    <w:rsid w:val="1FE9DF93"/>
    <w:rsid w:val="202DC543"/>
    <w:rsid w:val="20435203"/>
    <w:rsid w:val="216A5174"/>
    <w:rsid w:val="217F1D8B"/>
    <w:rsid w:val="21AF4A61"/>
    <w:rsid w:val="2243AA3F"/>
    <w:rsid w:val="22654B72"/>
    <w:rsid w:val="239B78DC"/>
    <w:rsid w:val="24A5E94C"/>
    <w:rsid w:val="24EAA830"/>
    <w:rsid w:val="26E7E41C"/>
    <w:rsid w:val="278838DB"/>
    <w:rsid w:val="2850294A"/>
    <w:rsid w:val="289BB0EA"/>
    <w:rsid w:val="290EE4AF"/>
    <w:rsid w:val="29CA1635"/>
    <w:rsid w:val="2BB6C838"/>
    <w:rsid w:val="2BF02893"/>
    <w:rsid w:val="2C9199BB"/>
    <w:rsid w:val="2E3F8157"/>
    <w:rsid w:val="2E9C852E"/>
    <w:rsid w:val="2FE6951A"/>
    <w:rsid w:val="300E870E"/>
    <w:rsid w:val="30CE5F6D"/>
    <w:rsid w:val="31382C44"/>
    <w:rsid w:val="313E0BE4"/>
    <w:rsid w:val="31BC4A05"/>
    <w:rsid w:val="31D46A50"/>
    <w:rsid w:val="323A00E7"/>
    <w:rsid w:val="323BA73F"/>
    <w:rsid w:val="32DE1520"/>
    <w:rsid w:val="33E9776A"/>
    <w:rsid w:val="33F05CD9"/>
    <w:rsid w:val="34274944"/>
    <w:rsid w:val="35959100"/>
    <w:rsid w:val="35A977C3"/>
    <w:rsid w:val="35C7F594"/>
    <w:rsid w:val="363030A7"/>
    <w:rsid w:val="369A14BD"/>
    <w:rsid w:val="3769161D"/>
    <w:rsid w:val="379A2012"/>
    <w:rsid w:val="38934844"/>
    <w:rsid w:val="38BF9E86"/>
    <w:rsid w:val="390D8E6C"/>
    <w:rsid w:val="3952934E"/>
    <w:rsid w:val="3B0CE01E"/>
    <w:rsid w:val="3DF60D67"/>
    <w:rsid w:val="3E259487"/>
    <w:rsid w:val="3EC2965D"/>
    <w:rsid w:val="3F1EFD9F"/>
    <w:rsid w:val="3FCEAA42"/>
    <w:rsid w:val="40ADF823"/>
    <w:rsid w:val="41355D25"/>
    <w:rsid w:val="41771DAD"/>
    <w:rsid w:val="42774E85"/>
    <w:rsid w:val="428728E1"/>
    <w:rsid w:val="42DF9F7D"/>
    <w:rsid w:val="437B08A7"/>
    <w:rsid w:val="43A7F309"/>
    <w:rsid w:val="43C18936"/>
    <w:rsid w:val="441EE266"/>
    <w:rsid w:val="44EC6070"/>
    <w:rsid w:val="450EB0D2"/>
    <w:rsid w:val="454DE688"/>
    <w:rsid w:val="464748FB"/>
    <w:rsid w:val="46488285"/>
    <w:rsid w:val="47C1C228"/>
    <w:rsid w:val="48A93EB6"/>
    <w:rsid w:val="48D49D70"/>
    <w:rsid w:val="49CC615B"/>
    <w:rsid w:val="4A5B562A"/>
    <w:rsid w:val="4A926726"/>
    <w:rsid w:val="4AF5F022"/>
    <w:rsid w:val="4B3D4541"/>
    <w:rsid w:val="4CF3B166"/>
    <w:rsid w:val="4D3D3429"/>
    <w:rsid w:val="4E86282C"/>
    <w:rsid w:val="4F1FB41E"/>
    <w:rsid w:val="4F4FC4DA"/>
    <w:rsid w:val="4FA678EA"/>
    <w:rsid w:val="4FCA91D0"/>
    <w:rsid w:val="51E982A5"/>
    <w:rsid w:val="520B05F1"/>
    <w:rsid w:val="522660FC"/>
    <w:rsid w:val="527DB3A6"/>
    <w:rsid w:val="52AC9783"/>
    <w:rsid w:val="52B97B9E"/>
    <w:rsid w:val="53B12345"/>
    <w:rsid w:val="5420C8A9"/>
    <w:rsid w:val="553FDF22"/>
    <w:rsid w:val="55A0CD53"/>
    <w:rsid w:val="5668D3B4"/>
    <w:rsid w:val="56D61FBE"/>
    <w:rsid w:val="573168CF"/>
    <w:rsid w:val="58D6D943"/>
    <w:rsid w:val="58FA294F"/>
    <w:rsid w:val="598AB22B"/>
    <w:rsid w:val="59989482"/>
    <w:rsid w:val="59FE542F"/>
    <w:rsid w:val="5A6F8482"/>
    <w:rsid w:val="5A9DEA9E"/>
    <w:rsid w:val="5B5194D9"/>
    <w:rsid w:val="5B9A68A5"/>
    <w:rsid w:val="5C375B3D"/>
    <w:rsid w:val="5C8F5315"/>
    <w:rsid w:val="5CEFA43D"/>
    <w:rsid w:val="5D00707E"/>
    <w:rsid w:val="5DE6407C"/>
    <w:rsid w:val="5E367F57"/>
    <w:rsid w:val="5F1FE3CA"/>
    <w:rsid w:val="5FAEC524"/>
    <w:rsid w:val="6016F5DC"/>
    <w:rsid w:val="609116C6"/>
    <w:rsid w:val="60A59F42"/>
    <w:rsid w:val="60BFE253"/>
    <w:rsid w:val="61459184"/>
    <w:rsid w:val="61946EC7"/>
    <w:rsid w:val="6199EB76"/>
    <w:rsid w:val="622AAEBC"/>
    <w:rsid w:val="624456A1"/>
    <w:rsid w:val="62587DAD"/>
    <w:rsid w:val="626C2F60"/>
    <w:rsid w:val="632FDA0C"/>
    <w:rsid w:val="6336F8AC"/>
    <w:rsid w:val="638CDB93"/>
    <w:rsid w:val="63A6F4B8"/>
    <w:rsid w:val="63E3296C"/>
    <w:rsid w:val="64030189"/>
    <w:rsid w:val="6407680B"/>
    <w:rsid w:val="64B366C9"/>
    <w:rsid w:val="677B3512"/>
    <w:rsid w:val="67A07348"/>
    <w:rsid w:val="67F0956F"/>
    <w:rsid w:val="6A79BD5F"/>
    <w:rsid w:val="6A7C859F"/>
    <w:rsid w:val="6ABA3C2B"/>
    <w:rsid w:val="6AE15030"/>
    <w:rsid w:val="6B4A5C1C"/>
    <w:rsid w:val="6C0A5E17"/>
    <w:rsid w:val="6C788E45"/>
    <w:rsid w:val="6CE3AB19"/>
    <w:rsid w:val="6D87FCE1"/>
    <w:rsid w:val="6E75DAB0"/>
    <w:rsid w:val="6F60CE0B"/>
    <w:rsid w:val="6F7C75FF"/>
    <w:rsid w:val="70769D91"/>
    <w:rsid w:val="7199A4C0"/>
    <w:rsid w:val="721E0799"/>
    <w:rsid w:val="722CE2D9"/>
    <w:rsid w:val="72DEB7F4"/>
    <w:rsid w:val="7368E5F2"/>
    <w:rsid w:val="736D673E"/>
    <w:rsid w:val="74CC1E40"/>
    <w:rsid w:val="74EC2975"/>
    <w:rsid w:val="75663B0F"/>
    <w:rsid w:val="75E90690"/>
    <w:rsid w:val="77D79CAE"/>
    <w:rsid w:val="7A13FF95"/>
    <w:rsid w:val="7A483F25"/>
    <w:rsid w:val="7AAA3E88"/>
    <w:rsid w:val="7AAB8A40"/>
    <w:rsid w:val="7AAC6F98"/>
    <w:rsid w:val="7BFEEBC5"/>
    <w:rsid w:val="7CAD0F66"/>
    <w:rsid w:val="7CB0383D"/>
    <w:rsid w:val="7CC5BE4C"/>
    <w:rsid w:val="7CE9EBDC"/>
    <w:rsid w:val="7D15B1DB"/>
    <w:rsid w:val="7D26470C"/>
    <w:rsid w:val="7D6084E1"/>
    <w:rsid w:val="7DC4B26D"/>
    <w:rsid w:val="7DD49D8B"/>
    <w:rsid w:val="7E1EA334"/>
    <w:rsid w:val="7F289786"/>
    <w:rsid w:val="7FE23B02"/>
  </w:rsids>
  <m:mathPr>
    <m:mathFont m:val="Cambria Math"/>
    <m:brkBin m:val="before"/>
    <m:brkBinSub m:val="--"/>
    <m:smallFrac m:val="0"/>
    <m:dispDef/>
    <m:lMargin m:val="0"/>
    <m:rMargin m:val="0"/>
    <m:defJc m:val="centerGroup"/>
    <m:wrapIndent m:val="1440"/>
    <m:intLim m:val="subSup"/>
    <m:naryLim m:val="undOvr"/>
  </m:mathPr>
  <w:themeFontLang w:val="en-GB"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39649"/>
  <w15:chartTrackingRefBased/>
  <w15:docId w15:val="{4F6053AD-3B43-433B-91DD-EFB058D56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C76"/>
    <w:pPr>
      <w:jc w:val="both"/>
    </w:pPr>
    <w:rPr>
      <w:rFonts w:ascii="ES Klarheit Grotesk" w:hAnsi="ES Klarheit Grotesk"/>
      <w:color w:val="1A1A1A"/>
      <w:sz w:val="20"/>
      <w:szCs w:val="20"/>
    </w:rPr>
  </w:style>
  <w:style w:type="paragraph" w:styleId="Heading1">
    <w:name w:val="heading 1"/>
    <w:basedOn w:val="Normal"/>
    <w:next w:val="Normal"/>
    <w:link w:val="Heading1Char"/>
    <w:uiPriority w:val="9"/>
    <w:qFormat/>
    <w:rsid w:val="005A6C76"/>
    <w:pPr>
      <w:keepNext/>
      <w:keepLines/>
      <w:numPr>
        <w:numId w:val="2"/>
      </w:numPr>
      <w:spacing w:before="240" w:after="120" w:line="288" w:lineRule="auto"/>
      <w:ind w:left="624" w:hanging="624"/>
      <w:outlineLvl w:val="0"/>
    </w:pPr>
    <w:rPr>
      <w:rFonts w:asciiTheme="majorHAnsi" w:eastAsiaTheme="majorEastAsia" w:hAnsiTheme="majorHAnsi" w:cstheme="majorBidi"/>
      <w:color w:val="FA1400" w:themeColor="accent1" w:themeShade="BF"/>
      <w:sz w:val="40"/>
      <w:szCs w:val="40"/>
    </w:rPr>
  </w:style>
  <w:style w:type="paragraph" w:styleId="Heading2">
    <w:name w:val="heading 2"/>
    <w:basedOn w:val="Normal"/>
    <w:next w:val="Normal"/>
    <w:link w:val="Heading2Char"/>
    <w:uiPriority w:val="9"/>
    <w:unhideWhenUsed/>
    <w:qFormat/>
    <w:rsid w:val="0037012C"/>
    <w:pPr>
      <w:keepNext/>
      <w:keepLines/>
      <w:numPr>
        <w:ilvl w:val="1"/>
        <w:numId w:val="2"/>
      </w:numPr>
      <w:spacing w:before="160" w:after="80"/>
      <w:outlineLvl w:val="1"/>
    </w:pPr>
    <w:rPr>
      <w:rFonts w:asciiTheme="majorHAnsi" w:eastAsiaTheme="majorEastAsia" w:hAnsiTheme="majorHAnsi" w:cstheme="majorBidi"/>
      <w:color w:val="808080" w:themeColor="background1" w:themeShade="80"/>
      <w:sz w:val="28"/>
      <w:szCs w:val="28"/>
    </w:rPr>
  </w:style>
  <w:style w:type="paragraph" w:styleId="Heading3">
    <w:name w:val="heading 3"/>
    <w:basedOn w:val="Normal"/>
    <w:next w:val="Normal"/>
    <w:link w:val="Heading3Char"/>
    <w:uiPriority w:val="9"/>
    <w:unhideWhenUsed/>
    <w:qFormat/>
    <w:rsid w:val="006B019B"/>
    <w:pPr>
      <w:numPr>
        <w:ilvl w:val="2"/>
        <w:numId w:val="2"/>
      </w:numPr>
      <w:spacing w:before="80" w:after="40" w:line="240" w:lineRule="auto"/>
      <w:jc w:val="left"/>
      <w:outlineLvl w:val="2"/>
    </w:pPr>
    <w:rPr>
      <w:rFonts w:cs="Arial"/>
      <w:b/>
      <w:sz w:val="21"/>
    </w:rPr>
  </w:style>
  <w:style w:type="paragraph" w:styleId="Heading4">
    <w:name w:val="heading 4"/>
    <w:basedOn w:val="Normal"/>
    <w:next w:val="Normal"/>
    <w:link w:val="Heading4Char"/>
    <w:uiPriority w:val="9"/>
    <w:unhideWhenUsed/>
    <w:qFormat/>
    <w:rsid w:val="005A6C76"/>
    <w:pPr>
      <w:keepNext/>
      <w:keepLines/>
      <w:numPr>
        <w:ilvl w:val="3"/>
        <w:numId w:val="2"/>
      </w:numPr>
      <w:spacing w:before="120" w:after="60" w:line="283" w:lineRule="auto"/>
      <w:ind w:left="862" w:hanging="862"/>
      <w:outlineLvl w:val="3"/>
    </w:pPr>
    <w:rPr>
      <w:rFonts w:eastAsiaTheme="majorEastAsia" w:cstheme="majorBidi"/>
      <w:i/>
      <w:iCs/>
      <w:color w:val="FA1400" w:themeColor="accent1" w:themeShade="BF"/>
    </w:rPr>
  </w:style>
  <w:style w:type="paragraph" w:styleId="Heading5">
    <w:name w:val="heading 5"/>
    <w:basedOn w:val="Normal"/>
    <w:next w:val="Normal"/>
    <w:link w:val="Heading5Char"/>
    <w:uiPriority w:val="9"/>
    <w:unhideWhenUsed/>
    <w:qFormat/>
    <w:rsid w:val="00453D07"/>
    <w:pPr>
      <w:keepNext/>
      <w:keepLines/>
      <w:numPr>
        <w:ilvl w:val="4"/>
        <w:numId w:val="2"/>
      </w:numPr>
      <w:spacing w:before="80" w:after="40"/>
      <w:outlineLvl w:val="4"/>
    </w:pPr>
    <w:rPr>
      <w:rFonts w:eastAsiaTheme="majorEastAsia" w:cstheme="majorBidi"/>
      <w:color w:val="FA1400" w:themeColor="accent1" w:themeShade="BF"/>
    </w:rPr>
  </w:style>
  <w:style w:type="paragraph" w:styleId="Heading6">
    <w:name w:val="heading 6"/>
    <w:basedOn w:val="Normal"/>
    <w:next w:val="Normal"/>
    <w:link w:val="Heading6Char"/>
    <w:uiPriority w:val="9"/>
    <w:unhideWhenUsed/>
    <w:qFormat/>
    <w:rsid w:val="00453D07"/>
    <w:pPr>
      <w:keepNext/>
      <w:keepLines/>
      <w:numPr>
        <w:ilvl w:val="5"/>
        <w:numId w:val="2"/>
      </w:numPr>
      <w:spacing w:before="40" w:after="0"/>
      <w:outlineLvl w:val="5"/>
    </w:pPr>
    <w:rPr>
      <w:rFonts w:eastAsiaTheme="majorEastAsia" w:cstheme="majorBidi"/>
      <w:i/>
      <w:iCs/>
      <w:color w:val="696969" w:themeColor="text1" w:themeTint="A6"/>
    </w:rPr>
  </w:style>
  <w:style w:type="paragraph" w:styleId="Heading7">
    <w:name w:val="heading 7"/>
    <w:basedOn w:val="Normal"/>
    <w:next w:val="Normal"/>
    <w:link w:val="Heading7Char"/>
    <w:uiPriority w:val="9"/>
    <w:unhideWhenUsed/>
    <w:qFormat/>
    <w:rsid w:val="00453D07"/>
    <w:pPr>
      <w:keepNext/>
      <w:keepLines/>
      <w:numPr>
        <w:ilvl w:val="6"/>
        <w:numId w:val="2"/>
      </w:numPr>
      <w:spacing w:before="40" w:after="0"/>
      <w:outlineLvl w:val="6"/>
    </w:pPr>
    <w:rPr>
      <w:rFonts w:eastAsiaTheme="majorEastAsia" w:cstheme="majorBidi"/>
      <w:color w:val="696969" w:themeColor="text1" w:themeTint="A6"/>
    </w:rPr>
  </w:style>
  <w:style w:type="paragraph" w:styleId="Heading8">
    <w:name w:val="heading 8"/>
    <w:basedOn w:val="Normal"/>
    <w:next w:val="Normal"/>
    <w:link w:val="Heading8Char"/>
    <w:uiPriority w:val="9"/>
    <w:semiHidden/>
    <w:unhideWhenUsed/>
    <w:qFormat/>
    <w:rsid w:val="00453D07"/>
    <w:pPr>
      <w:keepNext/>
      <w:keepLines/>
      <w:numPr>
        <w:ilvl w:val="7"/>
        <w:numId w:val="2"/>
      </w:numPr>
      <w:spacing w:after="0"/>
      <w:outlineLvl w:val="7"/>
    </w:pPr>
    <w:rPr>
      <w:rFonts w:eastAsiaTheme="majorEastAsia" w:cstheme="majorBidi"/>
      <w:i/>
      <w:iCs/>
      <w:color w:val="3D3D3D" w:themeColor="text1" w:themeTint="D8"/>
    </w:rPr>
  </w:style>
  <w:style w:type="paragraph" w:styleId="Heading9">
    <w:name w:val="heading 9"/>
    <w:basedOn w:val="Normal"/>
    <w:next w:val="Normal"/>
    <w:link w:val="Heading9Char"/>
    <w:uiPriority w:val="9"/>
    <w:semiHidden/>
    <w:unhideWhenUsed/>
    <w:qFormat/>
    <w:rsid w:val="00453D07"/>
    <w:pPr>
      <w:keepNext/>
      <w:keepLines/>
      <w:numPr>
        <w:ilvl w:val="8"/>
        <w:numId w:val="2"/>
      </w:numPr>
      <w:spacing w:after="0"/>
      <w:outlineLvl w:val="8"/>
    </w:pPr>
    <w:rPr>
      <w:rFonts w:eastAsiaTheme="majorEastAsia" w:cstheme="majorBidi"/>
      <w:color w:val="3D3D3D"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C76"/>
    <w:rPr>
      <w:rFonts w:asciiTheme="majorHAnsi" w:eastAsiaTheme="majorEastAsia" w:hAnsiTheme="majorHAnsi" w:cstheme="majorBidi"/>
      <w:color w:val="FA1400" w:themeColor="accent1" w:themeShade="BF"/>
      <w:sz w:val="40"/>
      <w:szCs w:val="40"/>
    </w:rPr>
  </w:style>
  <w:style w:type="character" w:customStyle="1" w:styleId="Heading2Char">
    <w:name w:val="Heading 2 Char"/>
    <w:basedOn w:val="DefaultParagraphFont"/>
    <w:link w:val="Heading2"/>
    <w:uiPriority w:val="9"/>
    <w:rsid w:val="0037012C"/>
    <w:rPr>
      <w:rFonts w:asciiTheme="majorHAnsi" w:eastAsiaTheme="majorEastAsia" w:hAnsiTheme="majorHAnsi" w:cstheme="majorBidi"/>
      <w:color w:val="808080" w:themeColor="background1" w:themeShade="80"/>
      <w:sz w:val="28"/>
      <w:szCs w:val="28"/>
    </w:rPr>
  </w:style>
  <w:style w:type="character" w:customStyle="1" w:styleId="Heading3Char">
    <w:name w:val="Heading 3 Char"/>
    <w:basedOn w:val="DefaultParagraphFont"/>
    <w:link w:val="Heading3"/>
    <w:uiPriority w:val="9"/>
    <w:rsid w:val="006B019B"/>
    <w:rPr>
      <w:rFonts w:ascii="ES Klarheit Grotesk" w:hAnsi="ES Klarheit Grotesk" w:cs="Arial"/>
      <w:b/>
      <w:color w:val="1A1A1A"/>
      <w:sz w:val="21"/>
      <w:szCs w:val="20"/>
    </w:rPr>
  </w:style>
  <w:style w:type="character" w:customStyle="1" w:styleId="Heading4Char">
    <w:name w:val="Heading 4 Char"/>
    <w:basedOn w:val="DefaultParagraphFont"/>
    <w:link w:val="Heading4"/>
    <w:uiPriority w:val="9"/>
    <w:rsid w:val="005A6C76"/>
    <w:rPr>
      <w:rFonts w:ascii="ES Klarheit Grotesk" w:eastAsiaTheme="majorEastAsia" w:hAnsi="ES Klarheit Grotesk" w:cstheme="majorBidi"/>
      <w:i/>
      <w:iCs/>
      <w:color w:val="FA1400" w:themeColor="accent1" w:themeShade="BF"/>
      <w:sz w:val="20"/>
      <w:szCs w:val="20"/>
    </w:rPr>
  </w:style>
  <w:style w:type="character" w:customStyle="1" w:styleId="Heading5Char">
    <w:name w:val="Heading 5 Char"/>
    <w:basedOn w:val="DefaultParagraphFont"/>
    <w:link w:val="Heading5"/>
    <w:uiPriority w:val="9"/>
    <w:rsid w:val="00453D07"/>
    <w:rPr>
      <w:rFonts w:ascii="ES Klarheit Grotesk" w:eastAsiaTheme="majorEastAsia" w:hAnsi="ES Klarheit Grotesk" w:cstheme="majorBidi"/>
      <w:color w:val="FA1400" w:themeColor="accent1" w:themeShade="BF"/>
      <w:sz w:val="20"/>
      <w:szCs w:val="20"/>
    </w:rPr>
  </w:style>
  <w:style w:type="character" w:customStyle="1" w:styleId="Heading6Char">
    <w:name w:val="Heading 6 Char"/>
    <w:basedOn w:val="DefaultParagraphFont"/>
    <w:link w:val="Heading6"/>
    <w:uiPriority w:val="9"/>
    <w:rsid w:val="00453D07"/>
    <w:rPr>
      <w:rFonts w:ascii="ES Klarheit Grotesk" w:eastAsiaTheme="majorEastAsia" w:hAnsi="ES Klarheit Grotesk" w:cstheme="majorBidi"/>
      <w:i/>
      <w:iCs/>
      <w:color w:val="696969" w:themeColor="text1" w:themeTint="A6"/>
      <w:sz w:val="20"/>
      <w:szCs w:val="20"/>
    </w:rPr>
  </w:style>
  <w:style w:type="character" w:customStyle="1" w:styleId="Heading7Char">
    <w:name w:val="Heading 7 Char"/>
    <w:basedOn w:val="DefaultParagraphFont"/>
    <w:link w:val="Heading7"/>
    <w:uiPriority w:val="9"/>
    <w:rsid w:val="00453D07"/>
    <w:rPr>
      <w:rFonts w:ascii="ES Klarheit Grotesk" w:eastAsiaTheme="majorEastAsia" w:hAnsi="ES Klarheit Grotesk" w:cstheme="majorBidi"/>
      <w:color w:val="696969" w:themeColor="text1" w:themeTint="A6"/>
      <w:sz w:val="20"/>
      <w:szCs w:val="20"/>
    </w:rPr>
  </w:style>
  <w:style w:type="character" w:customStyle="1" w:styleId="Heading8Char">
    <w:name w:val="Heading 8 Char"/>
    <w:basedOn w:val="DefaultParagraphFont"/>
    <w:link w:val="Heading8"/>
    <w:uiPriority w:val="9"/>
    <w:semiHidden/>
    <w:rsid w:val="00453D07"/>
    <w:rPr>
      <w:rFonts w:ascii="ES Klarheit Grotesk" w:eastAsiaTheme="majorEastAsia" w:hAnsi="ES Klarheit Grotesk" w:cstheme="majorBidi"/>
      <w:i/>
      <w:iCs/>
      <w:color w:val="3D3D3D" w:themeColor="text1" w:themeTint="D8"/>
      <w:sz w:val="20"/>
      <w:szCs w:val="20"/>
    </w:rPr>
  </w:style>
  <w:style w:type="character" w:customStyle="1" w:styleId="Heading9Char">
    <w:name w:val="Heading 9 Char"/>
    <w:basedOn w:val="DefaultParagraphFont"/>
    <w:link w:val="Heading9"/>
    <w:uiPriority w:val="9"/>
    <w:semiHidden/>
    <w:rsid w:val="00453D07"/>
    <w:rPr>
      <w:rFonts w:ascii="ES Klarheit Grotesk" w:eastAsiaTheme="majorEastAsia" w:hAnsi="ES Klarheit Grotesk" w:cstheme="majorBidi"/>
      <w:color w:val="3D3D3D" w:themeColor="text1" w:themeTint="D8"/>
      <w:sz w:val="20"/>
      <w:szCs w:val="20"/>
    </w:rPr>
  </w:style>
  <w:style w:type="paragraph" w:styleId="Title">
    <w:name w:val="Title"/>
    <w:basedOn w:val="NoSpacing"/>
    <w:next w:val="Normal"/>
    <w:link w:val="TitleChar"/>
    <w:uiPriority w:val="10"/>
    <w:qFormat/>
    <w:rsid w:val="002A7E49"/>
    <w:pPr>
      <w:spacing w:before="40" w:after="240" w:line="216" w:lineRule="auto"/>
    </w:pPr>
    <w:rPr>
      <w:color w:val="808080" w:themeColor="background1" w:themeShade="80"/>
      <w:sz w:val="68"/>
      <w:szCs w:val="72"/>
    </w:rPr>
  </w:style>
  <w:style w:type="character" w:customStyle="1" w:styleId="TitleChar">
    <w:name w:val="Title Char"/>
    <w:basedOn w:val="DefaultParagraphFont"/>
    <w:link w:val="Title"/>
    <w:uiPriority w:val="10"/>
    <w:rsid w:val="002A7E49"/>
    <w:rPr>
      <w:rFonts w:eastAsiaTheme="minorEastAsia"/>
      <w:color w:val="808080" w:themeColor="background1" w:themeShade="80"/>
      <w:kern w:val="0"/>
      <w:sz w:val="68"/>
      <w:szCs w:val="72"/>
      <w:lang w:eastAsia="en-GB"/>
      <w14:ligatures w14:val="none"/>
    </w:rPr>
  </w:style>
  <w:style w:type="paragraph" w:styleId="Subtitle">
    <w:name w:val="Subtitle"/>
    <w:basedOn w:val="NoSpacing"/>
    <w:next w:val="Normal"/>
    <w:link w:val="SubtitleChar"/>
    <w:uiPriority w:val="11"/>
    <w:qFormat/>
    <w:rsid w:val="002A7E49"/>
    <w:pPr>
      <w:spacing w:before="40" w:after="40"/>
    </w:pPr>
    <w:rPr>
      <w:caps/>
      <w:color w:val="FF5E4F" w:themeColor="accent1"/>
      <w:sz w:val="36"/>
      <w:szCs w:val="28"/>
    </w:rPr>
  </w:style>
  <w:style w:type="character" w:customStyle="1" w:styleId="SubtitleChar">
    <w:name w:val="Subtitle Char"/>
    <w:basedOn w:val="DefaultParagraphFont"/>
    <w:link w:val="Subtitle"/>
    <w:uiPriority w:val="11"/>
    <w:rsid w:val="002A7E49"/>
    <w:rPr>
      <w:rFonts w:eastAsiaTheme="minorEastAsia"/>
      <w:caps/>
      <w:color w:val="FF5E4F" w:themeColor="accent1"/>
      <w:kern w:val="0"/>
      <w:sz w:val="36"/>
      <w:szCs w:val="28"/>
      <w:lang w:eastAsia="en-GB"/>
      <w14:ligatures w14:val="none"/>
    </w:rPr>
  </w:style>
  <w:style w:type="paragraph" w:styleId="Quote">
    <w:name w:val="Quote"/>
    <w:basedOn w:val="Normal"/>
    <w:next w:val="Normal"/>
    <w:link w:val="QuoteChar"/>
    <w:uiPriority w:val="29"/>
    <w:qFormat/>
    <w:rsid w:val="00453D07"/>
    <w:pPr>
      <w:spacing w:before="160"/>
      <w:jc w:val="center"/>
    </w:pPr>
    <w:rPr>
      <w:i/>
      <w:iCs/>
      <w:color w:val="535353" w:themeColor="text1" w:themeTint="BF"/>
    </w:rPr>
  </w:style>
  <w:style w:type="character" w:customStyle="1" w:styleId="QuoteChar">
    <w:name w:val="Quote Char"/>
    <w:basedOn w:val="DefaultParagraphFont"/>
    <w:link w:val="Quote"/>
    <w:uiPriority w:val="29"/>
    <w:rsid w:val="00453D07"/>
    <w:rPr>
      <w:i/>
      <w:iCs/>
      <w:color w:val="535353" w:themeColor="text1" w:themeTint="BF"/>
    </w:rPr>
  </w:style>
  <w:style w:type="paragraph" w:styleId="ListParagraph">
    <w:name w:val="List Paragraph"/>
    <w:aliases w:val="Colorful List - Accent 11,List Paragraph Char Char,List Paragraph1,List Paragraph11,List Paragraph2,List Paragraph21,ListPar1,Normal Sentence,Number_1,SGLText List Paragraph,b1,list1,lp1,new,*Body 1,b-heading 1/heading 2,b14,列出段落,Liste 1"/>
    <w:basedOn w:val="Normal"/>
    <w:link w:val="ListParagraphChar"/>
    <w:qFormat/>
    <w:rsid w:val="00453D07"/>
    <w:pPr>
      <w:ind w:left="720"/>
      <w:contextualSpacing/>
    </w:pPr>
  </w:style>
  <w:style w:type="character" w:styleId="IntenseEmphasis">
    <w:name w:val="Intense Emphasis"/>
    <w:basedOn w:val="DefaultParagraphFont"/>
    <w:uiPriority w:val="21"/>
    <w:qFormat/>
    <w:rsid w:val="00453D07"/>
    <w:rPr>
      <w:i/>
      <w:iCs/>
      <w:color w:val="FA1400" w:themeColor="accent1" w:themeShade="BF"/>
    </w:rPr>
  </w:style>
  <w:style w:type="paragraph" w:styleId="IntenseQuote">
    <w:name w:val="Intense Quote"/>
    <w:basedOn w:val="Normal"/>
    <w:next w:val="Normal"/>
    <w:link w:val="IntenseQuoteChar"/>
    <w:uiPriority w:val="30"/>
    <w:qFormat/>
    <w:rsid w:val="00453D07"/>
    <w:pPr>
      <w:pBdr>
        <w:top w:val="single" w:sz="4" w:space="10" w:color="FA1400" w:themeColor="accent1" w:themeShade="BF"/>
        <w:bottom w:val="single" w:sz="4" w:space="10" w:color="FA1400" w:themeColor="accent1" w:themeShade="BF"/>
      </w:pBdr>
      <w:spacing w:before="360" w:after="360"/>
      <w:ind w:left="864" w:right="864"/>
      <w:jc w:val="center"/>
    </w:pPr>
    <w:rPr>
      <w:i/>
      <w:iCs/>
      <w:color w:val="FA1400" w:themeColor="accent1" w:themeShade="BF"/>
    </w:rPr>
  </w:style>
  <w:style w:type="character" w:customStyle="1" w:styleId="IntenseQuoteChar">
    <w:name w:val="Intense Quote Char"/>
    <w:basedOn w:val="DefaultParagraphFont"/>
    <w:link w:val="IntenseQuote"/>
    <w:uiPriority w:val="30"/>
    <w:rsid w:val="00453D07"/>
    <w:rPr>
      <w:i/>
      <w:iCs/>
      <w:color w:val="FA1400" w:themeColor="accent1" w:themeShade="BF"/>
    </w:rPr>
  </w:style>
  <w:style w:type="character" w:styleId="IntenseReference">
    <w:name w:val="Intense Reference"/>
    <w:basedOn w:val="DefaultParagraphFont"/>
    <w:uiPriority w:val="32"/>
    <w:qFormat/>
    <w:rsid w:val="00453D07"/>
    <w:rPr>
      <w:b/>
      <w:bCs/>
      <w:smallCaps/>
      <w:color w:val="FA1400" w:themeColor="accent1" w:themeShade="BF"/>
      <w:spacing w:val="5"/>
    </w:rPr>
  </w:style>
  <w:style w:type="paragraph" w:styleId="NoSpacing">
    <w:name w:val="No Spacing"/>
    <w:link w:val="NoSpacingChar"/>
    <w:uiPriority w:val="1"/>
    <w:qFormat/>
    <w:rsid w:val="00A61AFA"/>
    <w:pPr>
      <w:spacing w:after="0" w:line="240" w:lineRule="auto"/>
    </w:pPr>
    <w:rPr>
      <w:rFonts w:eastAsiaTheme="minorEastAsia"/>
      <w:kern w:val="0"/>
      <w:sz w:val="20"/>
      <w:szCs w:val="22"/>
      <w:lang w:eastAsia="en-GB"/>
      <w14:ligatures w14:val="none"/>
    </w:rPr>
  </w:style>
  <w:style w:type="character" w:customStyle="1" w:styleId="NoSpacingChar">
    <w:name w:val="No Spacing Char"/>
    <w:basedOn w:val="DefaultParagraphFont"/>
    <w:link w:val="NoSpacing"/>
    <w:uiPriority w:val="1"/>
    <w:rsid w:val="00A61AFA"/>
    <w:rPr>
      <w:rFonts w:eastAsiaTheme="minorEastAsia"/>
      <w:kern w:val="0"/>
      <w:sz w:val="20"/>
      <w:szCs w:val="22"/>
      <w:lang w:eastAsia="en-GB"/>
      <w14:ligatures w14:val="none"/>
    </w:rPr>
  </w:style>
  <w:style w:type="paragraph" w:styleId="Header">
    <w:name w:val="header"/>
    <w:basedOn w:val="Normal"/>
    <w:link w:val="HeaderChar"/>
    <w:uiPriority w:val="99"/>
    <w:unhideWhenUsed/>
    <w:rsid w:val="009E7232"/>
    <w:pPr>
      <w:tabs>
        <w:tab w:val="center" w:pos="4513"/>
        <w:tab w:val="right" w:pos="9026"/>
      </w:tabs>
      <w:spacing w:after="480" w:line="240" w:lineRule="auto"/>
    </w:pPr>
    <w:rPr>
      <w:color w:val="808080" w:themeColor="background1" w:themeShade="80"/>
      <w:sz w:val="13"/>
      <w:szCs w:val="13"/>
    </w:rPr>
  </w:style>
  <w:style w:type="character" w:customStyle="1" w:styleId="HeaderChar">
    <w:name w:val="Header Char"/>
    <w:basedOn w:val="DefaultParagraphFont"/>
    <w:link w:val="Header"/>
    <w:uiPriority w:val="99"/>
    <w:rsid w:val="009E7232"/>
    <w:rPr>
      <w:color w:val="808080" w:themeColor="background1" w:themeShade="80"/>
      <w:sz w:val="13"/>
      <w:szCs w:val="13"/>
    </w:rPr>
  </w:style>
  <w:style w:type="paragraph" w:styleId="Footer">
    <w:name w:val="footer"/>
    <w:basedOn w:val="Header"/>
    <w:link w:val="FooterChar"/>
    <w:uiPriority w:val="99"/>
    <w:unhideWhenUsed/>
    <w:rsid w:val="009E7232"/>
    <w:pPr>
      <w:spacing w:after="0"/>
    </w:pPr>
    <w:rPr>
      <w:noProof/>
    </w:rPr>
  </w:style>
  <w:style w:type="character" w:customStyle="1" w:styleId="FooterChar">
    <w:name w:val="Footer Char"/>
    <w:basedOn w:val="DefaultParagraphFont"/>
    <w:link w:val="Footer"/>
    <w:uiPriority w:val="99"/>
    <w:rsid w:val="009E7232"/>
    <w:rPr>
      <w:noProof/>
      <w:color w:val="808080" w:themeColor="background1" w:themeShade="80"/>
      <w:sz w:val="13"/>
      <w:szCs w:val="13"/>
    </w:rPr>
  </w:style>
  <w:style w:type="paragraph" w:styleId="ListBullet">
    <w:name w:val="List Bullet"/>
    <w:basedOn w:val="Normal"/>
    <w:uiPriority w:val="99"/>
    <w:unhideWhenUsed/>
    <w:rsid w:val="005E2CD0"/>
    <w:pPr>
      <w:numPr>
        <w:numId w:val="1"/>
      </w:numPr>
      <w:contextualSpacing/>
    </w:pPr>
  </w:style>
  <w:style w:type="table" w:styleId="ListTable3-Accent5">
    <w:name w:val="List Table 3 Accent 5"/>
    <w:basedOn w:val="TableNormal"/>
    <w:uiPriority w:val="48"/>
    <w:rsid w:val="00A61AFA"/>
    <w:pPr>
      <w:spacing w:after="0" w:line="240" w:lineRule="auto"/>
    </w:pPr>
    <w:tblPr>
      <w:tblStyleRowBandSize w:val="1"/>
      <w:tblStyleColBandSize w:val="1"/>
      <w:tblBorders>
        <w:top w:val="single" w:sz="4" w:space="0" w:color="34754D" w:themeColor="accent5"/>
        <w:left w:val="single" w:sz="4" w:space="0" w:color="34754D" w:themeColor="accent5"/>
        <w:bottom w:val="single" w:sz="4" w:space="0" w:color="34754D" w:themeColor="accent5"/>
        <w:right w:val="single" w:sz="4" w:space="0" w:color="34754D" w:themeColor="accent5"/>
      </w:tblBorders>
    </w:tblPr>
    <w:tblStylePr w:type="firstRow">
      <w:rPr>
        <w:b/>
        <w:bCs/>
        <w:color w:val="FFFFFF" w:themeColor="background1"/>
      </w:rPr>
      <w:tblPr/>
      <w:tcPr>
        <w:shd w:val="clear" w:color="auto" w:fill="34754D" w:themeFill="accent5"/>
      </w:tcPr>
    </w:tblStylePr>
    <w:tblStylePr w:type="lastRow">
      <w:rPr>
        <w:b/>
        <w:bCs/>
      </w:rPr>
      <w:tblPr/>
      <w:tcPr>
        <w:tcBorders>
          <w:top w:val="double" w:sz="4" w:space="0" w:color="34754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754D" w:themeColor="accent5"/>
          <w:right w:val="single" w:sz="4" w:space="0" w:color="34754D" w:themeColor="accent5"/>
        </w:tcBorders>
      </w:tcPr>
    </w:tblStylePr>
    <w:tblStylePr w:type="band1Horz">
      <w:tblPr/>
      <w:tcPr>
        <w:tcBorders>
          <w:top w:val="single" w:sz="4" w:space="0" w:color="34754D" w:themeColor="accent5"/>
          <w:bottom w:val="single" w:sz="4" w:space="0" w:color="34754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754D" w:themeColor="accent5"/>
          <w:left w:val="nil"/>
        </w:tcBorders>
      </w:tcPr>
    </w:tblStylePr>
    <w:tblStylePr w:type="swCell">
      <w:tblPr/>
      <w:tcPr>
        <w:tcBorders>
          <w:top w:val="double" w:sz="4" w:space="0" w:color="34754D" w:themeColor="accent5"/>
          <w:right w:val="nil"/>
        </w:tcBorders>
      </w:tcPr>
    </w:tblStylePr>
  </w:style>
  <w:style w:type="paragraph" w:styleId="Date">
    <w:name w:val="Date"/>
    <w:basedOn w:val="Normal"/>
    <w:next w:val="Normal"/>
    <w:link w:val="DateChar"/>
    <w:uiPriority w:val="99"/>
    <w:unhideWhenUsed/>
    <w:rsid w:val="00371B51"/>
    <w:rPr>
      <w:color w:val="C1C1C1" w:themeColor="background2"/>
      <w:sz w:val="28"/>
    </w:rPr>
  </w:style>
  <w:style w:type="character" w:customStyle="1" w:styleId="DateChar">
    <w:name w:val="Date Char"/>
    <w:basedOn w:val="DefaultParagraphFont"/>
    <w:link w:val="Date"/>
    <w:uiPriority w:val="99"/>
    <w:rsid w:val="00371B51"/>
    <w:rPr>
      <w:color w:val="C1C1C1" w:themeColor="background2"/>
      <w:sz w:val="28"/>
      <w:szCs w:val="20"/>
    </w:rPr>
  </w:style>
  <w:style w:type="table" w:styleId="ListTable3-Accent1">
    <w:name w:val="List Table 3 Accent 1"/>
    <w:basedOn w:val="TableNormal"/>
    <w:uiPriority w:val="48"/>
    <w:rsid w:val="00371B51"/>
    <w:pPr>
      <w:spacing w:after="0" w:line="240" w:lineRule="auto"/>
    </w:pPr>
    <w:tblPr>
      <w:tblStyleRowBandSize w:val="1"/>
      <w:tblStyleColBandSize w:val="1"/>
      <w:tblBorders>
        <w:top w:val="single" w:sz="4" w:space="0" w:color="FF5E4F" w:themeColor="accent1"/>
        <w:left w:val="single" w:sz="4" w:space="0" w:color="FF5E4F" w:themeColor="accent1"/>
        <w:bottom w:val="single" w:sz="4" w:space="0" w:color="FF5E4F" w:themeColor="accent1"/>
        <w:right w:val="single" w:sz="4" w:space="0" w:color="FF5E4F" w:themeColor="accent1"/>
      </w:tblBorders>
    </w:tblPr>
    <w:tblStylePr w:type="firstRow">
      <w:rPr>
        <w:b/>
        <w:bCs/>
        <w:color w:val="FFFFFF" w:themeColor="background1"/>
      </w:rPr>
      <w:tblPr/>
      <w:tcPr>
        <w:shd w:val="clear" w:color="auto" w:fill="FF5E4F" w:themeFill="accent1"/>
      </w:tcPr>
    </w:tblStylePr>
    <w:tblStylePr w:type="lastRow">
      <w:rPr>
        <w:b/>
        <w:bCs/>
      </w:rPr>
      <w:tblPr/>
      <w:tcPr>
        <w:tcBorders>
          <w:top w:val="double" w:sz="4" w:space="0" w:color="FF5E4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E4F" w:themeColor="accent1"/>
          <w:right w:val="single" w:sz="4" w:space="0" w:color="FF5E4F" w:themeColor="accent1"/>
        </w:tcBorders>
      </w:tcPr>
    </w:tblStylePr>
    <w:tblStylePr w:type="band1Horz">
      <w:tblPr/>
      <w:tcPr>
        <w:tcBorders>
          <w:top w:val="single" w:sz="4" w:space="0" w:color="FF5E4F" w:themeColor="accent1"/>
          <w:bottom w:val="single" w:sz="4" w:space="0" w:color="FF5E4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E4F" w:themeColor="accent1"/>
          <w:left w:val="nil"/>
        </w:tcBorders>
      </w:tcPr>
    </w:tblStylePr>
    <w:tblStylePr w:type="swCell">
      <w:tblPr/>
      <w:tcPr>
        <w:tcBorders>
          <w:top w:val="double" w:sz="4" w:space="0" w:color="FF5E4F" w:themeColor="accent1"/>
          <w:right w:val="nil"/>
        </w:tcBorders>
      </w:tcPr>
    </w:tblStylePr>
  </w:style>
  <w:style w:type="table" w:styleId="ListTable3">
    <w:name w:val="List Table 3"/>
    <w:basedOn w:val="TableNormal"/>
    <w:uiPriority w:val="48"/>
    <w:rsid w:val="00371B51"/>
    <w:pPr>
      <w:spacing w:after="0" w:line="240" w:lineRule="auto"/>
    </w:pPr>
    <w:tblPr>
      <w:tblStyleRowBandSize w:val="1"/>
      <w:tblStyleColBandSize w:val="1"/>
      <w:tblBorders>
        <w:top w:val="single" w:sz="4" w:space="0" w:color="1A1A1A" w:themeColor="text1"/>
        <w:left w:val="single" w:sz="4" w:space="0" w:color="1A1A1A" w:themeColor="text1"/>
        <w:bottom w:val="single" w:sz="4" w:space="0" w:color="1A1A1A" w:themeColor="text1"/>
        <w:right w:val="single" w:sz="4" w:space="0" w:color="1A1A1A" w:themeColor="text1"/>
      </w:tblBorders>
    </w:tblPr>
    <w:tblStylePr w:type="firstRow">
      <w:rPr>
        <w:b/>
        <w:bCs/>
        <w:color w:val="FFFFFF" w:themeColor="background1"/>
      </w:rPr>
      <w:tblPr/>
      <w:tcPr>
        <w:shd w:val="clear" w:color="auto" w:fill="1A1A1A" w:themeFill="text1"/>
      </w:tcPr>
    </w:tblStylePr>
    <w:tblStylePr w:type="lastRow">
      <w:rPr>
        <w:b/>
        <w:bCs/>
      </w:rPr>
      <w:tblPr/>
      <w:tcPr>
        <w:tcBorders>
          <w:top w:val="double" w:sz="4" w:space="0" w:color="1A1A1A"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1A1A" w:themeColor="text1"/>
          <w:right w:val="single" w:sz="4" w:space="0" w:color="1A1A1A" w:themeColor="text1"/>
        </w:tcBorders>
      </w:tcPr>
    </w:tblStylePr>
    <w:tblStylePr w:type="band1Horz">
      <w:tblPr/>
      <w:tcPr>
        <w:tcBorders>
          <w:top w:val="single" w:sz="4" w:space="0" w:color="1A1A1A" w:themeColor="text1"/>
          <w:bottom w:val="single" w:sz="4" w:space="0" w:color="1A1A1A"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1A1A" w:themeColor="text1"/>
          <w:left w:val="nil"/>
        </w:tcBorders>
      </w:tcPr>
    </w:tblStylePr>
    <w:tblStylePr w:type="swCell">
      <w:tblPr/>
      <w:tcPr>
        <w:tcBorders>
          <w:top w:val="double" w:sz="4" w:space="0" w:color="1A1A1A" w:themeColor="text1"/>
          <w:right w:val="nil"/>
        </w:tcBorders>
      </w:tcPr>
    </w:tblStylePr>
  </w:style>
  <w:style w:type="character" w:styleId="PageNumber">
    <w:name w:val="page number"/>
    <w:basedOn w:val="DefaultParagraphFont"/>
    <w:uiPriority w:val="99"/>
    <w:semiHidden/>
    <w:unhideWhenUsed/>
    <w:rsid w:val="009E7232"/>
  </w:style>
  <w:style w:type="paragraph" w:styleId="TOC1">
    <w:name w:val="toc 1"/>
    <w:basedOn w:val="Normal"/>
    <w:next w:val="Normal"/>
    <w:autoRedefine/>
    <w:uiPriority w:val="39"/>
    <w:unhideWhenUsed/>
    <w:rsid w:val="006F526F"/>
    <w:pPr>
      <w:tabs>
        <w:tab w:val="left" w:pos="400"/>
        <w:tab w:val="right" w:leader="dot" w:pos="10025"/>
      </w:tabs>
      <w:spacing w:after="100"/>
    </w:pPr>
    <w:rPr>
      <w:color w:val="FF5E4F" w:themeColor="text2"/>
    </w:rPr>
  </w:style>
  <w:style w:type="paragraph" w:styleId="TOC2">
    <w:name w:val="toc 2"/>
    <w:basedOn w:val="Normal"/>
    <w:next w:val="Normal"/>
    <w:autoRedefine/>
    <w:uiPriority w:val="39"/>
    <w:unhideWhenUsed/>
    <w:rsid w:val="001D2116"/>
    <w:pPr>
      <w:spacing w:after="100"/>
      <w:ind w:left="200"/>
    </w:pPr>
  </w:style>
  <w:style w:type="paragraph" w:styleId="TOC3">
    <w:name w:val="toc 3"/>
    <w:basedOn w:val="Normal"/>
    <w:next w:val="Normal"/>
    <w:autoRedefine/>
    <w:uiPriority w:val="39"/>
    <w:unhideWhenUsed/>
    <w:rsid w:val="001D2116"/>
    <w:pPr>
      <w:spacing w:after="100"/>
      <w:ind w:left="400"/>
    </w:pPr>
  </w:style>
  <w:style w:type="paragraph" w:styleId="TOC4">
    <w:name w:val="toc 4"/>
    <w:basedOn w:val="Normal"/>
    <w:next w:val="Normal"/>
    <w:autoRedefine/>
    <w:uiPriority w:val="39"/>
    <w:unhideWhenUsed/>
    <w:rsid w:val="001D2116"/>
    <w:pPr>
      <w:spacing w:after="100"/>
      <w:ind w:left="720"/>
      <w:jc w:val="left"/>
    </w:pPr>
    <w:rPr>
      <w:rFonts w:eastAsiaTheme="minorEastAsia" w:cs="Latha"/>
      <w:color w:val="auto"/>
      <w:sz w:val="24"/>
      <w:szCs w:val="24"/>
      <w:lang w:val="en-IN" w:eastAsia="en-GB" w:bidi="ta-IN"/>
    </w:rPr>
  </w:style>
  <w:style w:type="paragraph" w:styleId="TOC5">
    <w:name w:val="toc 5"/>
    <w:basedOn w:val="Normal"/>
    <w:next w:val="Normal"/>
    <w:autoRedefine/>
    <w:uiPriority w:val="39"/>
    <w:unhideWhenUsed/>
    <w:rsid w:val="001D2116"/>
    <w:pPr>
      <w:spacing w:after="100"/>
      <w:ind w:left="960"/>
      <w:jc w:val="left"/>
    </w:pPr>
    <w:rPr>
      <w:rFonts w:eastAsiaTheme="minorEastAsia" w:cs="Latha"/>
      <w:color w:val="auto"/>
      <w:sz w:val="24"/>
      <w:szCs w:val="24"/>
      <w:lang w:val="en-IN" w:eastAsia="en-GB" w:bidi="ta-IN"/>
    </w:rPr>
  </w:style>
  <w:style w:type="paragraph" w:styleId="TOC6">
    <w:name w:val="toc 6"/>
    <w:basedOn w:val="Normal"/>
    <w:next w:val="Normal"/>
    <w:autoRedefine/>
    <w:uiPriority w:val="39"/>
    <w:unhideWhenUsed/>
    <w:rsid w:val="001D2116"/>
    <w:pPr>
      <w:spacing w:after="100"/>
      <w:ind w:left="1200"/>
      <w:jc w:val="left"/>
    </w:pPr>
    <w:rPr>
      <w:rFonts w:eastAsiaTheme="minorEastAsia" w:cs="Latha"/>
      <w:color w:val="auto"/>
      <w:sz w:val="24"/>
      <w:szCs w:val="24"/>
      <w:lang w:val="en-IN" w:eastAsia="en-GB" w:bidi="ta-IN"/>
    </w:rPr>
  </w:style>
  <w:style w:type="paragraph" w:styleId="TOC7">
    <w:name w:val="toc 7"/>
    <w:basedOn w:val="Normal"/>
    <w:next w:val="Normal"/>
    <w:autoRedefine/>
    <w:uiPriority w:val="39"/>
    <w:unhideWhenUsed/>
    <w:rsid w:val="001D2116"/>
    <w:pPr>
      <w:spacing w:after="100"/>
      <w:ind w:left="1440"/>
      <w:jc w:val="left"/>
    </w:pPr>
    <w:rPr>
      <w:rFonts w:eastAsiaTheme="minorEastAsia" w:cs="Latha"/>
      <w:color w:val="auto"/>
      <w:sz w:val="24"/>
      <w:szCs w:val="24"/>
      <w:lang w:val="en-IN" w:eastAsia="en-GB" w:bidi="ta-IN"/>
    </w:rPr>
  </w:style>
  <w:style w:type="paragraph" w:styleId="TOC8">
    <w:name w:val="toc 8"/>
    <w:basedOn w:val="Normal"/>
    <w:next w:val="Normal"/>
    <w:autoRedefine/>
    <w:uiPriority w:val="39"/>
    <w:unhideWhenUsed/>
    <w:rsid w:val="001D2116"/>
    <w:pPr>
      <w:spacing w:after="100"/>
      <w:ind w:left="1680"/>
      <w:jc w:val="left"/>
    </w:pPr>
    <w:rPr>
      <w:rFonts w:eastAsiaTheme="minorEastAsia" w:cs="Latha"/>
      <w:color w:val="auto"/>
      <w:sz w:val="24"/>
      <w:szCs w:val="24"/>
      <w:lang w:val="en-IN" w:eastAsia="en-GB" w:bidi="ta-IN"/>
    </w:rPr>
  </w:style>
  <w:style w:type="paragraph" w:styleId="TOC9">
    <w:name w:val="toc 9"/>
    <w:basedOn w:val="Normal"/>
    <w:next w:val="Normal"/>
    <w:autoRedefine/>
    <w:uiPriority w:val="39"/>
    <w:unhideWhenUsed/>
    <w:rsid w:val="001D2116"/>
    <w:pPr>
      <w:spacing w:after="100"/>
      <w:ind w:left="1920"/>
      <w:jc w:val="left"/>
    </w:pPr>
    <w:rPr>
      <w:rFonts w:eastAsiaTheme="minorEastAsia" w:cs="Latha"/>
      <w:color w:val="auto"/>
      <w:sz w:val="24"/>
      <w:szCs w:val="24"/>
      <w:lang w:val="en-IN" w:eastAsia="en-GB" w:bidi="ta-IN"/>
    </w:rPr>
  </w:style>
  <w:style w:type="character" w:styleId="Hyperlink">
    <w:name w:val="Hyperlink"/>
    <w:basedOn w:val="DefaultParagraphFont"/>
    <w:uiPriority w:val="99"/>
    <w:unhideWhenUsed/>
    <w:rsid w:val="001D2116"/>
    <w:rPr>
      <w:color w:val="1A1A1A" w:themeColor="hyperlink"/>
      <w:u w:val="single"/>
    </w:rPr>
  </w:style>
  <w:style w:type="character" w:styleId="UnresolvedMention">
    <w:name w:val="Unresolved Mention"/>
    <w:basedOn w:val="DefaultParagraphFont"/>
    <w:uiPriority w:val="99"/>
    <w:semiHidden/>
    <w:unhideWhenUsed/>
    <w:rsid w:val="001D2116"/>
    <w:rPr>
      <w:color w:val="605E5C"/>
      <w:shd w:val="clear" w:color="auto" w:fill="E1DFDD"/>
    </w:rPr>
  </w:style>
  <w:style w:type="table" w:styleId="TableGrid">
    <w:name w:val="Table Grid"/>
    <w:aliases w:val="new tab,Template Table Grid,Bordure,Header Table Grid,Bordure1,Bordure2,IOM Arial Top,CV table,EY Table,none,CV1,TM_Table Grid,IT Park_Citation,san defined,EY Question Table,Capgemini Table Format,BKL Table Grid,EY GryHd,Mission Table Grid,tt"/>
    <w:basedOn w:val="TableNormal"/>
    <w:uiPriority w:val="39"/>
    <w:qFormat/>
    <w:rsid w:val="007F7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olorful List - Accent 11 Char,List Paragraph Char Char Char,List Paragraph1 Char,List Paragraph11 Char,List Paragraph2 Char,List Paragraph21 Char,ListPar1 Char,Normal Sentence Char,Number_1 Char,SGLText List Paragraph Char,b1 Char"/>
    <w:link w:val="ListParagraph"/>
    <w:uiPriority w:val="34"/>
    <w:qFormat/>
    <w:locked/>
    <w:rsid w:val="00E93B71"/>
    <w:rPr>
      <w:color w:val="1A1A1A"/>
      <w:sz w:val="20"/>
      <w:szCs w:val="20"/>
    </w:rPr>
  </w:style>
  <w:style w:type="character" w:styleId="Strong">
    <w:name w:val="Strong"/>
    <w:basedOn w:val="DefaultParagraphFont"/>
    <w:uiPriority w:val="22"/>
    <w:qFormat/>
    <w:rsid w:val="00E93B71"/>
    <w:rPr>
      <w:b/>
      <w:bCs/>
    </w:rPr>
  </w:style>
  <w:style w:type="table" w:styleId="ListTable3-Accent2">
    <w:name w:val="List Table 3 Accent 2"/>
    <w:basedOn w:val="TableNormal"/>
    <w:uiPriority w:val="48"/>
    <w:rsid w:val="00E93B71"/>
    <w:pPr>
      <w:spacing w:after="0" w:line="240" w:lineRule="auto"/>
    </w:pPr>
    <w:tblPr>
      <w:tblStyleRowBandSize w:val="1"/>
      <w:tblStyleColBandSize w:val="1"/>
      <w:tblBorders>
        <w:top w:val="single" w:sz="4" w:space="0" w:color="559BB5" w:themeColor="accent2"/>
        <w:left w:val="single" w:sz="4" w:space="0" w:color="559BB5" w:themeColor="accent2"/>
        <w:bottom w:val="single" w:sz="4" w:space="0" w:color="559BB5" w:themeColor="accent2"/>
        <w:right w:val="single" w:sz="4" w:space="0" w:color="559BB5" w:themeColor="accent2"/>
      </w:tblBorders>
    </w:tblPr>
    <w:tblStylePr w:type="firstRow">
      <w:rPr>
        <w:b/>
        <w:bCs/>
        <w:color w:val="FFFFFF" w:themeColor="background1"/>
      </w:rPr>
      <w:tblPr/>
      <w:tcPr>
        <w:shd w:val="clear" w:color="auto" w:fill="559BB5" w:themeFill="accent2"/>
      </w:tcPr>
    </w:tblStylePr>
    <w:tblStylePr w:type="lastRow">
      <w:rPr>
        <w:b/>
        <w:bCs/>
      </w:rPr>
      <w:tblPr/>
      <w:tcPr>
        <w:tcBorders>
          <w:top w:val="double" w:sz="4" w:space="0" w:color="559BB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59BB5" w:themeColor="accent2"/>
          <w:right w:val="single" w:sz="4" w:space="0" w:color="559BB5" w:themeColor="accent2"/>
        </w:tcBorders>
      </w:tcPr>
    </w:tblStylePr>
    <w:tblStylePr w:type="band1Horz">
      <w:tblPr/>
      <w:tcPr>
        <w:tcBorders>
          <w:top w:val="single" w:sz="4" w:space="0" w:color="559BB5" w:themeColor="accent2"/>
          <w:bottom w:val="single" w:sz="4" w:space="0" w:color="559BB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59BB5" w:themeColor="accent2"/>
          <w:left w:val="nil"/>
        </w:tcBorders>
      </w:tcPr>
    </w:tblStylePr>
    <w:tblStylePr w:type="swCell">
      <w:tblPr/>
      <w:tcPr>
        <w:tcBorders>
          <w:top w:val="double" w:sz="4" w:space="0" w:color="559BB5" w:themeColor="accent2"/>
          <w:right w:val="nil"/>
        </w:tcBorders>
      </w:tcPr>
    </w:tblStylePr>
  </w:style>
  <w:style w:type="character" w:styleId="Emphasis">
    <w:name w:val="Emphasis"/>
    <w:basedOn w:val="DefaultParagraphFont"/>
    <w:uiPriority w:val="20"/>
    <w:qFormat/>
    <w:rsid w:val="00E93B71"/>
    <w:rPr>
      <w:i/>
      <w:iCs/>
    </w:rPr>
  </w:style>
  <w:style w:type="paragraph" w:customStyle="1" w:styleId="font-claude-response-body">
    <w:name w:val="font-claude-response-body"/>
    <w:basedOn w:val="Normal"/>
    <w:rsid w:val="00E93B71"/>
    <w:pPr>
      <w:spacing w:before="100" w:beforeAutospacing="1" w:after="100" w:afterAutospacing="1" w:line="240" w:lineRule="auto"/>
      <w:jc w:val="left"/>
    </w:pPr>
    <w:rPr>
      <w:rFonts w:ascii="Times New Roman" w:eastAsia="Times New Roman" w:hAnsi="Times New Roman" w:cs="Times New Roman"/>
      <w:color w:val="auto"/>
      <w:kern w:val="0"/>
      <w:sz w:val="24"/>
      <w:szCs w:val="24"/>
      <w:lang w:val="en-US"/>
      <w14:ligatures w14:val="none"/>
    </w:rPr>
  </w:style>
  <w:style w:type="table" w:styleId="GridTable4-Accent1">
    <w:name w:val="Grid Table 4 Accent 1"/>
    <w:basedOn w:val="TableNormal"/>
    <w:uiPriority w:val="49"/>
    <w:rsid w:val="00E93B71"/>
    <w:pPr>
      <w:spacing w:after="0" w:line="240" w:lineRule="auto"/>
    </w:pPr>
    <w:rPr>
      <w:rFonts w:ascii="Arial" w:eastAsia="Arial" w:hAnsi="Arial" w:cs="Arial"/>
      <w:kern w:val="0"/>
      <w:sz w:val="22"/>
      <w:szCs w:val="22"/>
      <w:lang w:val="en-US"/>
      <w14:ligatures w14:val="none"/>
    </w:rPr>
    <w:tblPr>
      <w:tblStyleRowBandSize w:val="1"/>
      <w:tblStyleColBandSize w:val="1"/>
      <w:tblBorders>
        <w:top w:val="single" w:sz="4" w:space="0" w:color="FF9E95" w:themeColor="accent1" w:themeTint="99"/>
        <w:left w:val="single" w:sz="4" w:space="0" w:color="FF9E95" w:themeColor="accent1" w:themeTint="99"/>
        <w:bottom w:val="single" w:sz="4" w:space="0" w:color="FF9E95" w:themeColor="accent1" w:themeTint="99"/>
        <w:right w:val="single" w:sz="4" w:space="0" w:color="FF9E95" w:themeColor="accent1" w:themeTint="99"/>
        <w:insideH w:val="single" w:sz="4" w:space="0" w:color="FF9E95" w:themeColor="accent1" w:themeTint="99"/>
        <w:insideV w:val="single" w:sz="4" w:space="0" w:color="FF9E95" w:themeColor="accent1" w:themeTint="99"/>
      </w:tblBorders>
    </w:tblPr>
    <w:tblStylePr w:type="firstRow">
      <w:rPr>
        <w:b/>
        <w:bCs/>
        <w:color w:val="FFFFFF" w:themeColor="background1"/>
      </w:rPr>
      <w:tblPr/>
      <w:tcPr>
        <w:tcBorders>
          <w:top w:val="single" w:sz="4" w:space="0" w:color="FF5E4F" w:themeColor="accent1"/>
          <w:left w:val="single" w:sz="4" w:space="0" w:color="FF5E4F" w:themeColor="accent1"/>
          <w:bottom w:val="single" w:sz="4" w:space="0" w:color="FF5E4F" w:themeColor="accent1"/>
          <w:right w:val="single" w:sz="4" w:space="0" w:color="FF5E4F" w:themeColor="accent1"/>
          <w:insideH w:val="nil"/>
          <w:insideV w:val="nil"/>
        </w:tcBorders>
        <w:shd w:val="clear" w:color="auto" w:fill="FF5E4F" w:themeFill="accent1"/>
      </w:tcPr>
    </w:tblStylePr>
    <w:tblStylePr w:type="lastRow">
      <w:rPr>
        <w:b/>
        <w:bCs/>
      </w:rPr>
      <w:tblPr/>
      <w:tcPr>
        <w:tcBorders>
          <w:top w:val="double" w:sz="4" w:space="0" w:color="FF5E4F" w:themeColor="accent1"/>
        </w:tcBorders>
      </w:tcPr>
    </w:tblStylePr>
    <w:tblStylePr w:type="firstCol">
      <w:rPr>
        <w:b/>
        <w:bCs/>
      </w:rPr>
    </w:tblStylePr>
    <w:tblStylePr w:type="lastCol">
      <w:rPr>
        <w:b/>
        <w:bCs/>
      </w:rPr>
    </w:tblStylePr>
    <w:tblStylePr w:type="band1Vert">
      <w:tblPr/>
      <w:tcPr>
        <w:shd w:val="clear" w:color="auto" w:fill="FFDEDB" w:themeFill="accent1" w:themeFillTint="33"/>
      </w:tcPr>
    </w:tblStylePr>
    <w:tblStylePr w:type="band1Horz">
      <w:tblPr/>
      <w:tcPr>
        <w:shd w:val="clear" w:color="auto" w:fill="FFDEDB" w:themeFill="accent1" w:themeFillTint="33"/>
      </w:tcPr>
    </w:tblStylePr>
  </w:style>
  <w:style w:type="paragraph" w:styleId="NormalWeb">
    <w:name w:val="Normal (Web)"/>
    <w:basedOn w:val="Normal"/>
    <w:uiPriority w:val="99"/>
    <w:unhideWhenUsed/>
    <w:rsid w:val="00E93B71"/>
    <w:pPr>
      <w:spacing w:before="100" w:beforeAutospacing="1" w:after="100" w:afterAutospacing="1" w:line="240" w:lineRule="auto"/>
      <w:jc w:val="left"/>
    </w:pPr>
    <w:rPr>
      <w:rFonts w:ascii="Times New Roman" w:eastAsia="Times New Roman" w:hAnsi="Times New Roman" w:cs="Times New Roman"/>
      <w:color w:val="auto"/>
      <w:kern w:val="0"/>
      <w:sz w:val="24"/>
      <w:szCs w:val="24"/>
      <w:lang w:val="en-US"/>
      <w14:ligatures w14:val="none"/>
    </w:rPr>
  </w:style>
  <w:style w:type="paragraph" w:customStyle="1" w:styleId="ccc16d0">
    <w:name w:val="___ccc16d0"/>
    <w:basedOn w:val="Normal"/>
    <w:rsid w:val="00E93B71"/>
    <w:pPr>
      <w:spacing w:before="100" w:beforeAutospacing="1" w:after="100" w:afterAutospacing="1" w:line="240" w:lineRule="auto"/>
      <w:jc w:val="left"/>
    </w:pPr>
    <w:rPr>
      <w:rFonts w:ascii="Times New Roman" w:eastAsia="Times New Roman" w:hAnsi="Times New Roman" w:cs="Times New Roman"/>
      <w:color w:val="auto"/>
      <w:kern w:val="0"/>
      <w:sz w:val="24"/>
      <w:szCs w:val="24"/>
      <w:lang w:val="en-US"/>
      <w14:ligatures w14:val="none"/>
    </w:rPr>
  </w:style>
  <w:style w:type="character" w:styleId="CommentReference">
    <w:name w:val="annotation reference"/>
    <w:basedOn w:val="DefaultParagraphFont"/>
    <w:uiPriority w:val="99"/>
    <w:semiHidden/>
    <w:unhideWhenUsed/>
    <w:rsid w:val="00E93B71"/>
    <w:rPr>
      <w:sz w:val="16"/>
      <w:szCs w:val="16"/>
    </w:rPr>
  </w:style>
  <w:style w:type="paragraph" w:styleId="CommentText">
    <w:name w:val="annotation text"/>
    <w:basedOn w:val="Normal"/>
    <w:link w:val="CommentTextChar"/>
    <w:uiPriority w:val="99"/>
    <w:unhideWhenUsed/>
    <w:rsid w:val="00E93B71"/>
    <w:pPr>
      <w:spacing w:line="240" w:lineRule="auto"/>
    </w:pPr>
  </w:style>
  <w:style w:type="character" w:customStyle="1" w:styleId="CommentTextChar">
    <w:name w:val="Comment Text Char"/>
    <w:basedOn w:val="DefaultParagraphFont"/>
    <w:link w:val="CommentText"/>
    <w:uiPriority w:val="99"/>
    <w:rsid w:val="00E93B71"/>
    <w:rPr>
      <w:color w:val="1A1A1A"/>
      <w:sz w:val="20"/>
      <w:szCs w:val="20"/>
    </w:rPr>
  </w:style>
  <w:style w:type="paragraph" w:styleId="CommentSubject">
    <w:name w:val="annotation subject"/>
    <w:basedOn w:val="CommentText"/>
    <w:next w:val="CommentText"/>
    <w:link w:val="CommentSubjectChar"/>
    <w:uiPriority w:val="99"/>
    <w:semiHidden/>
    <w:unhideWhenUsed/>
    <w:rsid w:val="00E93B71"/>
    <w:rPr>
      <w:b/>
      <w:bCs/>
    </w:rPr>
  </w:style>
  <w:style w:type="character" w:customStyle="1" w:styleId="CommentSubjectChar">
    <w:name w:val="Comment Subject Char"/>
    <w:basedOn w:val="CommentTextChar"/>
    <w:link w:val="CommentSubject"/>
    <w:uiPriority w:val="99"/>
    <w:semiHidden/>
    <w:rsid w:val="00E93B71"/>
    <w:rPr>
      <w:b/>
      <w:bCs/>
      <w:color w:val="1A1A1A"/>
      <w:sz w:val="20"/>
      <w:szCs w:val="20"/>
    </w:rPr>
  </w:style>
  <w:style w:type="paragraph" w:customStyle="1" w:styleId="TableParagraph">
    <w:name w:val="Table Paragraph"/>
    <w:basedOn w:val="Normal"/>
    <w:uiPriority w:val="1"/>
    <w:qFormat/>
    <w:rsid w:val="00E93B71"/>
    <w:pPr>
      <w:widowControl w:val="0"/>
      <w:autoSpaceDE w:val="0"/>
      <w:autoSpaceDN w:val="0"/>
      <w:spacing w:after="0" w:line="240" w:lineRule="auto"/>
      <w:ind w:left="107"/>
      <w:jc w:val="left"/>
    </w:pPr>
    <w:rPr>
      <w:rFonts w:ascii="Calibri" w:eastAsia="Calibri" w:hAnsi="Calibri" w:cs="Calibri"/>
      <w:color w:val="auto"/>
      <w:kern w:val="0"/>
      <w:sz w:val="22"/>
      <w:szCs w:val="22"/>
      <w:lang w:val="en-US"/>
      <w14:ligatures w14:val="none"/>
    </w:rPr>
  </w:style>
  <w:style w:type="paragraph" w:styleId="Revision">
    <w:name w:val="Revision"/>
    <w:hidden/>
    <w:uiPriority w:val="99"/>
    <w:semiHidden/>
    <w:rsid w:val="00E8362C"/>
    <w:pPr>
      <w:spacing w:after="0" w:line="240" w:lineRule="auto"/>
    </w:pPr>
    <w:rPr>
      <w:color w:val="1A1A1A"/>
      <w:sz w:val="20"/>
      <w:szCs w:val="20"/>
    </w:rPr>
  </w:style>
  <w:style w:type="paragraph" w:styleId="Caption">
    <w:name w:val="caption"/>
    <w:basedOn w:val="Normal"/>
    <w:next w:val="Normal"/>
    <w:uiPriority w:val="35"/>
    <w:unhideWhenUsed/>
    <w:qFormat/>
    <w:rsid w:val="00DB1C8D"/>
    <w:pPr>
      <w:spacing w:after="200" w:line="240" w:lineRule="auto"/>
    </w:pPr>
    <w:rPr>
      <w:i/>
      <w:iCs/>
      <w:color w:val="FF5E4F" w:themeColor="text2"/>
      <w:sz w:val="18"/>
      <w:szCs w:val="18"/>
    </w:rPr>
  </w:style>
  <w:style w:type="character" w:styleId="Mention">
    <w:name w:val="Mention"/>
    <w:basedOn w:val="DefaultParagraphFont"/>
    <w:uiPriority w:val="99"/>
    <w:unhideWhenUsed/>
    <w:rsid w:val="004432AA"/>
    <w:rPr>
      <w:color w:val="2B579A"/>
      <w:shd w:val="clear" w:color="auto" w:fill="E1DFDD"/>
    </w:rPr>
  </w:style>
  <w:style w:type="table" w:styleId="GridTable4-Accent2">
    <w:name w:val="Grid Table 4 Accent 2"/>
    <w:basedOn w:val="TableNormal"/>
    <w:uiPriority w:val="49"/>
    <w:rsid w:val="00020A3B"/>
    <w:pPr>
      <w:spacing w:after="0" w:line="240" w:lineRule="auto"/>
    </w:pPr>
    <w:tblPr>
      <w:tblStyleRowBandSize w:val="1"/>
      <w:tblStyleColBandSize w:val="1"/>
      <w:tblBorders>
        <w:top w:val="single" w:sz="4" w:space="0" w:color="98C2D2" w:themeColor="accent2" w:themeTint="99"/>
        <w:left w:val="single" w:sz="4" w:space="0" w:color="98C2D2" w:themeColor="accent2" w:themeTint="99"/>
        <w:bottom w:val="single" w:sz="4" w:space="0" w:color="98C2D2" w:themeColor="accent2" w:themeTint="99"/>
        <w:right w:val="single" w:sz="4" w:space="0" w:color="98C2D2" w:themeColor="accent2" w:themeTint="99"/>
        <w:insideH w:val="single" w:sz="4" w:space="0" w:color="98C2D2" w:themeColor="accent2" w:themeTint="99"/>
        <w:insideV w:val="single" w:sz="4" w:space="0" w:color="98C2D2" w:themeColor="accent2" w:themeTint="99"/>
      </w:tblBorders>
    </w:tblPr>
    <w:tblStylePr w:type="firstRow">
      <w:rPr>
        <w:b/>
        <w:bCs/>
        <w:color w:val="FFFFFF" w:themeColor="background1"/>
      </w:rPr>
      <w:tblPr/>
      <w:tcPr>
        <w:tcBorders>
          <w:top w:val="single" w:sz="4" w:space="0" w:color="559BB5" w:themeColor="accent2"/>
          <w:left w:val="single" w:sz="4" w:space="0" w:color="559BB5" w:themeColor="accent2"/>
          <w:bottom w:val="single" w:sz="4" w:space="0" w:color="559BB5" w:themeColor="accent2"/>
          <w:right w:val="single" w:sz="4" w:space="0" w:color="559BB5" w:themeColor="accent2"/>
          <w:insideH w:val="nil"/>
          <w:insideV w:val="nil"/>
        </w:tcBorders>
        <w:shd w:val="clear" w:color="auto" w:fill="559BB5" w:themeFill="accent2"/>
      </w:tcPr>
    </w:tblStylePr>
    <w:tblStylePr w:type="lastRow">
      <w:rPr>
        <w:b/>
        <w:bCs/>
      </w:rPr>
      <w:tblPr/>
      <w:tcPr>
        <w:tcBorders>
          <w:top w:val="double" w:sz="4" w:space="0" w:color="559BB5" w:themeColor="accent2"/>
        </w:tcBorders>
      </w:tcPr>
    </w:tblStylePr>
    <w:tblStylePr w:type="firstCol">
      <w:rPr>
        <w:b/>
        <w:bCs/>
      </w:rPr>
    </w:tblStylePr>
    <w:tblStylePr w:type="lastCol">
      <w:rPr>
        <w:b/>
        <w:bCs/>
      </w:rPr>
    </w:tblStylePr>
    <w:tblStylePr w:type="band1Vert">
      <w:tblPr/>
      <w:tcPr>
        <w:shd w:val="clear" w:color="auto" w:fill="DCEAF0" w:themeFill="accent2" w:themeFillTint="33"/>
      </w:tcPr>
    </w:tblStylePr>
    <w:tblStylePr w:type="band1Horz">
      <w:tblPr/>
      <w:tcPr>
        <w:shd w:val="clear" w:color="auto" w:fill="DCEAF0" w:themeFill="accent2" w:themeFillTint="33"/>
      </w:tcPr>
    </w:tblStylePr>
  </w:style>
  <w:style w:type="table" w:customStyle="1" w:styleId="Style1">
    <w:name w:val="Style1"/>
    <w:basedOn w:val="TableGrid"/>
    <w:uiPriority w:val="99"/>
    <w:rsid w:val="00CE2343"/>
    <w:rPr>
      <w:sz w:val="20"/>
    </w:rPr>
    <w:tblPr>
      <w:tblStyleRowBandSize w:val="1"/>
      <w:tblBorders>
        <w:top w:val="single" w:sz="4" w:space="0" w:color="8C8C8C" w:themeColor="text1" w:themeTint="80"/>
        <w:left w:val="single" w:sz="4" w:space="0" w:color="8C8C8C" w:themeColor="text1" w:themeTint="80"/>
        <w:bottom w:val="single" w:sz="4" w:space="0" w:color="8C8C8C" w:themeColor="text1" w:themeTint="80"/>
        <w:right w:val="single" w:sz="4" w:space="0" w:color="8C8C8C" w:themeColor="text1" w:themeTint="80"/>
        <w:insideH w:val="single" w:sz="4" w:space="0" w:color="8C8C8C" w:themeColor="text1" w:themeTint="80"/>
        <w:insideV w:val="single" w:sz="4" w:space="0" w:color="8C8C8C" w:themeColor="text1" w:themeTint="80"/>
      </w:tblBorders>
      <w:tblCellMar>
        <w:top w:w="57" w:type="dxa"/>
        <w:left w:w="85" w:type="dxa"/>
        <w:bottom w:w="113" w:type="dxa"/>
        <w:right w:w="85" w:type="dxa"/>
      </w:tblCellMar>
    </w:tblPr>
    <w:tcPr>
      <w:shd w:val="clear" w:color="auto" w:fill="auto"/>
    </w:tcPr>
    <w:tblStylePr w:type="firstRow">
      <w:rPr>
        <w:rFonts w:asciiTheme="minorHAnsi" w:hAnsiTheme="minorHAnsi"/>
        <w:color w:val="FFFFFF"/>
        <w:sz w:val="20"/>
      </w:rPr>
      <w:tblPr>
        <w:tblCellMar>
          <w:top w:w="85" w:type="dxa"/>
          <w:left w:w="57" w:type="dxa"/>
          <w:bottom w:w="85" w:type="dxa"/>
          <w:right w:w="57" w:type="dxa"/>
        </w:tblCellMar>
      </w:tblPr>
      <w:tcPr>
        <w:shd w:val="clear" w:color="auto" w:fill="FF5E4F" w:themeFill="text2"/>
      </w:tcPr>
    </w:tblStylePr>
    <w:tblStylePr w:type="band1Horz">
      <w:tblPr>
        <w:tblCellMar>
          <w:top w:w="57" w:type="dxa"/>
          <w:left w:w="28" w:type="dxa"/>
          <w:bottom w:w="57" w:type="dxa"/>
          <w:right w:w="28" w:type="dxa"/>
        </w:tblCellMar>
      </w:tblPr>
    </w:tblStylePr>
    <w:tblStylePr w:type="band2Horz">
      <w:rPr>
        <w:rFonts w:ascii="ES Klarheit Grotesk" w:hAnsi="ES Klarheit Grotesk"/>
        <w:color w:val="1A1A1A" w:themeColor="text1"/>
        <w:sz w:val="20"/>
      </w:rPr>
      <w:tblPr>
        <w:tblCellMar>
          <w:top w:w="57" w:type="dxa"/>
          <w:left w:w="28" w:type="dxa"/>
          <w:bottom w:w="57" w:type="dxa"/>
          <w:right w:w="28" w:type="dxa"/>
        </w:tblCellMar>
      </w:tblPr>
      <w:tcPr>
        <w:shd w:val="clear" w:color="auto" w:fill="FFDEDB" w:themeFill="text2" w:themeFillTint="33"/>
      </w:tcPr>
    </w:tblStylePr>
  </w:style>
  <w:style w:type="paragraph" w:customStyle="1" w:styleId="FigureTitle">
    <w:name w:val="FigureTitle"/>
    <w:basedOn w:val="Normal"/>
    <w:qFormat/>
    <w:rsid w:val="00E84B65"/>
    <w:pPr>
      <w:jc w:val="center"/>
    </w:pPr>
    <w:rPr>
      <w:i/>
      <w:color w:val="FF5E4F" w:themeColor="text2"/>
      <w:sz w:val="18"/>
    </w:rPr>
  </w:style>
  <w:style w:type="paragraph" w:customStyle="1" w:styleId="Style2">
    <w:name w:val="Style2"/>
    <w:basedOn w:val="Caption"/>
    <w:qFormat/>
    <w:rsid w:val="00E11546"/>
    <w:pPr>
      <w:jc w:val="center"/>
    </w:pPr>
  </w:style>
  <w:style w:type="paragraph" w:customStyle="1" w:styleId="FigureCaption">
    <w:name w:val="Figure Caption"/>
    <w:basedOn w:val="Caption"/>
    <w:qFormat/>
    <w:rsid w:val="00E11546"/>
    <w:pPr>
      <w:jc w:val="center"/>
    </w:pPr>
  </w:style>
  <w:style w:type="character" w:styleId="FollowedHyperlink">
    <w:name w:val="FollowedHyperlink"/>
    <w:basedOn w:val="DefaultParagraphFont"/>
    <w:uiPriority w:val="99"/>
    <w:semiHidden/>
    <w:unhideWhenUsed/>
    <w:rsid w:val="00FD1A58"/>
    <w:rPr>
      <w:color w:val="1A1A1A"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57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33.png"/></Relationships>
</file>

<file path=word/theme/theme1.xml><?xml version="1.0" encoding="utf-8"?>
<a:theme xmlns:a="http://schemas.openxmlformats.org/drawingml/2006/main" name="Office Theme">
  <a:themeElements>
    <a:clrScheme name="LTM">
      <a:dk1>
        <a:srgbClr val="1A1A1A"/>
      </a:dk1>
      <a:lt1>
        <a:srgbClr val="FFFFFF"/>
      </a:lt1>
      <a:dk2>
        <a:srgbClr val="FF5E4F"/>
      </a:dk2>
      <a:lt2>
        <a:srgbClr val="C1C1C1"/>
      </a:lt2>
      <a:accent1>
        <a:srgbClr val="FF5E4F"/>
      </a:accent1>
      <a:accent2>
        <a:srgbClr val="559BB5"/>
      </a:accent2>
      <a:accent3>
        <a:srgbClr val="482475"/>
      </a:accent3>
      <a:accent4>
        <a:srgbClr val="F8FFC8"/>
      </a:accent4>
      <a:accent5>
        <a:srgbClr val="34754D"/>
      </a:accent5>
      <a:accent6>
        <a:srgbClr val="C1C1C1"/>
      </a:accent6>
      <a:hlink>
        <a:srgbClr val="1A1A1A"/>
      </a:hlink>
      <a:folHlink>
        <a:srgbClr val="1A1A1A"/>
      </a:folHlink>
    </a:clrScheme>
    <a:fontScheme name="ES Klarheit">
      <a:majorFont>
        <a:latin typeface="ES Klarheit Grotesk"/>
        <a:ea typeface=""/>
        <a:cs typeface=""/>
      </a:majorFont>
      <a:minorFont>
        <a:latin typeface="ES Klarheit Grotes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3937E1E81939443A469AD6AF5D37ECB" ma:contentTypeVersion="3" ma:contentTypeDescription="Create a new document." ma:contentTypeScope="" ma:versionID="4155380eb2f7026fe0891d86bb8682e8">
  <xsd:schema xmlns:xsd="http://www.w3.org/2001/XMLSchema" xmlns:xs="http://www.w3.org/2001/XMLSchema" xmlns:p="http://schemas.microsoft.com/office/2006/metadata/properties" xmlns:ns2="da0a0b9c-21f4-4a1f-bca4-bc7e922a8f6b" targetNamespace="http://schemas.microsoft.com/office/2006/metadata/properties" ma:root="true" ma:fieldsID="057dcb3e8c24d6c8a6e60f25b2a732c5" ns2:_="">
    <xsd:import namespace="da0a0b9c-21f4-4a1f-bca4-bc7e922a8f6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0a0b9c-21f4-4a1f-bca4-bc7e922a8f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E821AA-54BD-4AF0-B122-3733141C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0a0b9c-21f4-4a1f-bca4-bc7e922a8f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7F19FF-0C41-4EB0-ACB8-D9FA4BB937C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1A92ED-54DF-491E-A84C-5D4F49F45A32}">
  <ds:schemaRefs>
    <ds:schemaRef ds:uri="http://schemas.microsoft.com/sharepoint/v3/contenttype/forms"/>
  </ds:schemaRefs>
</ds:datastoreItem>
</file>

<file path=customXml/itemProps5.xml><?xml version="1.0" encoding="utf-8"?>
<ds:datastoreItem xmlns:ds="http://schemas.openxmlformats.org/officeDocument/2006/customXml" ds:itemID="{682F1CB2-411A-7E4F-96C4-091FBC2D2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3025</Words>
  <Characters>17249</Characters>
  <Application>Microsoft Office Word</Application>
  <DocSecurity>0</DocSecurity>
  <Lines>143</Lines>
  <Paragraphs>40</Paragraphs>
  <ScaleCrop>false</ScaleCrop>
  <Company/>
  <LinksUpToDate>false</LinksUpToDate>
  <CharactersWithSpaces>20234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Insights 2.0 – High Level Design Document</dc:title>
  <dc:subject>Central Board of Direct Taxes</dc:subject>
  <dc:creator>srinivas.10730466</dc:creator>
  <cp:keywords/>
  <dc:description/>
  <cp:lastModifiedBy>Himanshu Gautam</cp:lastModifiedBy>
  <cp:revision>57</cp:revision>
  <cp:lastPrinted>2026-05-20T06:59:00Z</cp:lastPrinted>
  <dcterms:created xsi:type="dcterms:W3CDTF">2026-05-27T09:20:00Z</dcterms:created>
  <dcterms:modified xsi:type="dcterms:W3CDTF">2026-07-16T05:34:00Z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0x01010033937E1E81939443A469AD6AF5D37ECB</vt:lpwstr>
  </property>
  <property fmtid="{D5CDD505-2E9C-101B-9397-08002B2CF9AE}" pid="3" name="MediaServiceImageTags">
    <vt:lpwstr/>
  </property>
  <property fmtid="{D5CDD505-2E9C-101B-9397-08002B2CF9AE}" pid="4" name="docLang">
    <vt:lpwstr>en</vt:lpwstr>
  </property>
</Properties>
</file>