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D0C" w:rsidRDefault="004045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SARAVANAN R                                      </w:t>
      </w:r>
    </w:p>
    <w:p w:rsidR="00367D0C" w:rsidRDefault="00404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saravanaraj5996@gmail.com</w:t>
      </w:r>
    </w:p>
    <w:p w:rsidR="00367D0C" w:rsidRDefault="00404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+919171080695 </w:t>
      </w:r>
    </w:p>
    <w:p w:rsidR="00367D0C" w:rsidRDefault="0040455F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5</wp:posOffset>
                </wp:positionH>
                <wp:positionV relativeFrom="paragraph">
                  <wp:posOffset>67551</wp:posOffset>
                </wp:positionV>
                <wp:extent cx="5831457" cy="17252"/>
                <wp:effectExtent l="0" t="0" r="36195" b="20955"/>
                <wp:wrapNone/>
                <wp:docPr id="1026" name="Straight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31457" cy="17252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3.937008E-4pt,5.3189764pt" to="459.17023pt,6.6774015pt" style="position:absolute;z-index:2;mso-position-horizontal-relative:text;mso-position-vertical-relative:text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367D0C" w:rsidRDefault="0040455F">
      <w:pPr>
        <w:spacing w:line="240" w:lineRule="auto"/>
        <w:ind w:left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:rsidR="00367D0C" w:rsidRDefault="0040455F">
      <w:pPr>
        <w:spacing w:line="240" w:lineRule="auto"/>
        <w:ind w:left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have a growth oriented and challenging career, where I can contribute my knowledge and skills to the organization and enhance my experience through continuous learning and teamwork.</w:t>
      </w:r>
    </w:p>
    <w:p w:rsidR="00367D0C" w:rsidRDefault="00367D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QUALIFICATION:</w:t>
      </w:r>
    </w:p>
    <w:tbl>
      <w:tblPr>
        <w:tblStyle w:val="a"/>
        <w:tblW w:w="945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3060"/>
        <w:gridCol w:w="1800"/>
        <w:gridCol w:w="1350"/>
        <w:gridCol w:w="1620"/>
      </w:tblGrid>
      <w:tr w:rsidR="00367D0C">
        <w:tc>
          <w:tcPr>
            <w:tcW w:w="1620" w:type="dxa"/>
            <w:vAlign w:val="center"/>
          </w:tcPr>
          <w:p w:rsidR="00367D0C" w:rsidRDefault="0040455F">
            <w:pPr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060" w:type="dxa"/>
            <w:vAlign w:val="center"/>
          </w:tcPr>
          <w:p w:rsidR="00367D0C" w:rsidRDefault="0040455F">
            <w:pPr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vAlign w:val="center"/>
          </w:tcPr>
          <w:p w:rsidR="00367D0C" w:rsidRDefault="0040455F">
            <w:pPr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350" w:type="dxa"/>
            <w:vAlign w:val="center"/>
          </w:tcPr>
          <w:p w:rsidR="00367D0C" w:rsidRDefault="0040455F">
            <w:pPr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  <w:vAlign w:val="center"/>
          </w:tcPr>
          <w:p w:rsidR="00367D0C" w:rsidRDefault="0040455F">
            <w:pPr>
              <w:spacing w:before="3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 / Percentage</w:t>
            </w:r>
          </w:p>
        </w:tc>
      </w:tr>
      <w:tr w:rsidR="00367D0C">
        <w:trPr>
          <w:trHeight w:val="880"/>
        </w:trPr>
        <w:tc>
          <w:tcPr>
            <w:tcW w:w="1620" w:type="dxa"/>
          </w:tcPr>
          <w:p w:rsidR="00367D0C" w:rsidRDefault="0040455F">
            <w:pPr>
              <w:spacing w:before="8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B.E</w:t>
            </w:r>
          </w:p>
          <w:p w:rsidR="00367D0C" w:rsidRDefault="0040455F">
            <w:pPr>
              <w:spacing w:before="8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(Mechanical)</w:t>
            </w:r>
          </w:p>
        </w:tc>
        <w:tc>
          <w:tcPr>
            <w:tcW w:w="3060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Adhiyamaan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350" w:type="dxa"/>
            <w:vAlign w:val="center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620" w:type="dxa"/>
            <w:vAlign w:val="center"/>
          </w:tcPr>
          <w:p w:rsidR="00367D0C" w:rsidRDefault="0040455F">
            <w:pPr>
              <w:ind w:right="5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7.9</w:t>
            </w:r>
          </w:p>
        </w:tc>
      </w:tr>
      <w:tr w:rsidR="00367D0C">
        <w:trPr>
          <w:trHeight w:val="620"/>
        </w:trPr>
        <w:tc>
          <w:tcPr>
            <w:tcW w:w="1620" w:type="dxa"/>
          </w:tcPr>
          <w:p w:rsidR="00367D0C" w:rsidRDefault="0040455F">
            <w:pPr>
              <w:ind w:right="4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HSC</w:t>
            </w:r>
          </w:p>
        </w:tc>
        <w:tc>
          <w:tcPr>
            <w:tcW w:w="3060" w:type="dxa"/>
          </w:tcPr>
          <w:p w:rsidR="00367D0C" w:rsidRDefault="0040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kovilpatti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00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350" w:type="dxa"/>
            <w:vAlign w:val="center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620" w:type="dxa"/>
            <w:vAlign w:val="center"/>
          </w:tcPr>
          <w:p w:rsidR="00367D0C" w:rsidRDefault="0040455F">
            <w:pPr>
              <w:ind w:right="5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86.4%</w:t>
            </w:r>
          </w:p>
        </w:tc>
      </w:tr>
      <w:tr w:rsidR="00367D0C">
        <w:trPr>
          <w:trHeight w:val="620"/>
        </w:trPr>
        <w:tc>
          <w:tcPr>
            <w:tcW w:w="1620" w:type="dxa"/>
          </w:tcPr>
          <w:p w:rsidR="00367D0C" w:rsidRDefault="0040455F">
            <w:pPr>
              <w:spacing w:before="8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3060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lakshmi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Mills higher secondary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kovilpatti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00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  <w:p w:rsidR="00367D0C" w:rsidRDefault="004045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50" w:type="dxa"/>
            <w:vAlign w:val="center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620" w:type="dxa"/>
            <w:vAlign w:val="center"/>
          </w:tcPr>
          <w:p w:rsidR="00367D0C" w:rsidRDefault="0040455F">
            <w:pPr>
              <w:ind w:right="5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87.8 %</w:t>
            </w:r>
          </w:p>
        </w:tc>
      </w:tr>
    </w:tbl>
    <w:p w:rsidR="00367D0C" w:rsidRDefault="0040455F">
      <w:pP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:rsidR="00367D0C" w:rsidRDefault="00367D0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PROFICIENCY:</w:t>
      </w:r>
    </w:p>
    <w:p w:rsidR="00367D0C" w:rsidRDefault="00367D0C">
      <w:pPr>
        <w:pBdr>
          <w:top w:val="nil"/>
          <w:left w:val="nil"/>
          <w:bottom w:val="nil"/>
          <w:right w:val="nil"/>
          <w:between w:val="nil"/>
        </w:pBdr>
        <w:tabs>
          <w:tab w:val="left" w:pos="6663"/>
          <w:tab w:val="left" w:pos="9781"/>
        </w:tabs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7D0C" w:rsidRDefault="004045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  <w:tab w:val="left" w:pos="9781"/>
        </w:tabs>
        <w:spacing w:after="10" w:line="240" w:lineRule="auto"/>
        <w:ind w:right="-81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MS-Office</w:t>
      </w:r>
    </w:p>
    <w:p w:rsidR="00367D0C" w:rsidRDefault="004045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  <w:tab w:val="left" w:pos="9781"/>
        </w:tabs>
        <w:spacing w:after="10" w:line="240" w:lineRule="auto"/>
        <w:ind w:right="-8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 cad</w:t>
      </w:r>
    </w:p>
    <w:p w:rsidR="00367D0C" w:rsidRDefault="00367D0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PROJECTS: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Mini Project: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861"/>
      </w:tblGrid>
      <w:tr w:rsidR="00367D0C">
        <w:trPr>
          <w:trHeight w:val="440"/>
        </w:trPr>
        <w:tc>
          <w:tcPr>
            <w:tcW w:w="2155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861" w:type="dxa"/>
          </w:tcPr>
          <w:p w:rsidR="00367D0C" w:rsidRDefault="004045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Fabrication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four wheel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367D0C">
        <w:trPr>
          <w:trHeight w:val="320"/>
        </w:trPr>
        <w:tc>
          <w:tcPr>
            <w:tcW w:w="2155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61" w:type="dxa"/>
          </w:tcPr>
          <w:p w:rsidR="00367D0C" w:rsidRDefault="004045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design and fabrication of four wheel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system using rack and pinion mechanism.</w:t>
            </w:r>
          </w:p>
        </w:tc>
      </w:tr>
    </w:tbl>
    <w:p w:rsidR="00367D0C" w:rsidRDefault="00367D0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Project: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861"/>
      </w:tblGrid>
      <w:tr w:rsidR="00367D0C">
        <w:trPr>
          <w:trHeight w:val="772"/>
        </w:trPr>
        <w:tc>
          <w:tcPr>
            <w:tcW w:w="2155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861" w:type="dxa"/>
          </w:tcPr>
          <w:p w:rsidR="00367D0C" w:rsidRDefault="0040455F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  <w:t xml:space="preserve">Optimization of turning parameters of dry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  <w:t>maching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  <w:t xml:space="preserve"> on titanium </w:t>
            </w:r>
            <w:r w:rsidR="000C3C9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/>
              </w:rPr>
              <w:t>alloy</w:t>
            </w:r>
          </w:p>
        </w:tc>
      </w:tr>
      <w:tr w:rsidR="00367D0C">
        <w:trPr>
          <w:trHeight w:val="600"/>
        </w:trPr>
        <w:tc>
          <w:tcPr>
            <w:tcW w:w="2155" w:type="dxa"/>
          </w:tcPr>
          <w:p w:rsidR="00367D0C" w:rsidRDefault="004045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61" w:type="dxa"/>
          </w:tcPr>
          <w:p w:rsidR="00367D0C" w:rsidRDefault="0040455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Improving the turning parameters of the titanium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using dry machines</w:t>
            </w:r>
          </w:p>
        </w:tc>
      </w:tr>
    </w:tbl>
    <w:p w:rsidR="00367D0C" w:rsidRPr="002B0FAC" w:rsidRDefault="00404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AREAS OF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INTRESTING</w:t>
      </w:r>
    </w:p>
    <w:p w:rsidR="002B0FAC" w:rsidRPr="007661BC" w:rsidRDefault="002B0FAC" w:rsidP="002B0F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:rsidR="007661BC" w:rsidRPr="007661BC" w:rsidRDefault="007661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 and </w:t>
      </w:r>
      <w:r w:rsidR="002D5FED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661BC" w:rsidRDefault="002D5F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NEW PRODUCTS DEVELOPMENT </w:t>
      </w:r>
    </w:p>
    <w:p w:rsidR="00367D0C" w:rsidRDefault="002B0F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DEVELOPING NEW AREAS AND MARKET</w:t>
      </w:r>
    </w:p>
    <w:p w:rsidR="00367D0C" w:rsidRDefault="00367D0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DAF" w:rsidRDefault="00214D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 CURRICULAR ACTIVITIES:</w:t>
      </w:r>
    </w:p>
    <w:p w:rsidR="006835F7" w:rsidRDefault="006835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D0C" w:rsidRDefault="004045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a National Level Workshop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“Production Engineering And Development”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ACE,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7D0C" w:rsidRDefault="004045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a National Level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“Six Sigma Yellow Belt”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workshop at ACE,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7D0C" w:rsidRDefault="004045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a workshop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“Internal Combustion Engine Design &amp; Development, Testing and Emission Control Technologies”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conducted by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Mahindra &amp; Mahindra Ltd.- Chennai.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at ACE,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7D0C" w:rsidRDefault="00367D0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9" w:line="276" w:lineRule="auto"/>
        <w:ind w:left="720"/>
        <w:jc w:val="both"/>
        <w:rPr>
          <w:color w:val="000000"/>
          <w:sz w:val="24"/>
          <w:szCs w:val="24"/>
        </w:rPr>
      </w:pPr>
    </w:p>
    <w:p w:rsidR="00367D0C" w:rsidRDefault="00367D0C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INDUSTRIAL EXPOSURE:</w:t>
      </w:r>
    </w:p>
    <w:p w:rsidR="00367D0C" w:rsidRDefault="004045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Mysore.</w:t>
      </w:r>
    </w:p>
    <w:p w:rsidR="00367D0C" w:rsidRDefault="004045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Visited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 STEELS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Hosur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0433E" w:rsidRDefault="00E043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14DAF" w:rsidRDefault="00214D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1064D" w:rsidRDefault="00864554" w:rsidP="00D10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7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  <w:r w:rsidR="00C6599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65999" w:rsidRDefault="00E45F1C" w:rsidP="002B065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0651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="00A157BA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2B0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6F0E" w:rsidRPr="002B0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r w:rsidR="009A6F0E" w:rsidRPr="00364A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Sales Engineer</w:t>
      </w:r>
      <w:r w:rsidR="009A6F0E" w:rsidRPr="002B0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9A6F0E" w:rsidRPr="00B632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Naraiuran</w:t>
      </w:r>
      <w:proofErr w:type="spellEnd"/>
      <w:r w:rsidR="009A6F0E" w:rsidRPr="00B632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controls</w:t>
      </w:r>
      <w:r w:rsidR="00582A8A" w:rsidRPr="00B632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14DAF">
        <w:rPr>
          <w:rFonts w:ascii="Times New Roman" w:eastAsia="Times New Roman" w:hAnsi="Times New Roman" w:cs="Times New Roman"/>
          <w:color w:val="000000"/>
          <w:sz w:val="24"/>
          <w:szCs w:val="24"/>
        </w:rPr>
        <w:t>,Chennai</w:t>
      </w:r>
      <w:r w:rsidR="00582A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A157BA">
        <w:rPr>
          <w:rFonts w:ascii="Times New Roman" w:eastAsia="Times New Roman" w:hAnsi="Times New Roman" w:cs="Times New Roman"/>
          <w:color w:val="000000"/>
          <w:sz w:val="24"/>
          <w:szCs w:val="24"/>
        </w:rPr>
        <w:t>Dec-20 to Aug-21</w:t>
      </w:r>
    </w:p>
    <w:p w:rsidR="007A1287" w:rsidRDefault="007A1287" w:rsidP="007A128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157BA" w:rsidRDefault="00A34DBC" w:rsidP="002B065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Presently Working 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Sales Representative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Redlands Ashlyn Motors Plc</w:t>
      </w:r>
      <w:r w:rsidR="003C5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3C5805">
        <w:rPr>
          <w:rFonts w:ascii="Times New Roman" w:eastAsia="Times New Roman" w:hAnsi="Times New Roman" w:cs="Times New Roman"/>
          <w:color w:val="000000"/>
          <w:sz w:val="24"/>
          <w:szCs w:val="24"/>
        </w:rPr>
        <w:t>from Aug-21</w:t>
      </w:r>
    </w:p>
    <w:p w:rsidR="00E0433E" w:rsidRDefault="00E0433E" w:rsidP="00E043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08DF" w:rsidRDefault="003E08DF" w:rsidP="00E043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433E" w:rsidRPr="002B0651" w:rsidRDefault="00E0433E" w:rsidP="00E043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C5805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DOSSIERS:</w:t>
      </w:r>
    </w:p>
    <w:p w:rsidR="003E08DF" w:rsidRDefault="003E08D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05/09/1996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0F42C7" w:rsidRDefault="000F42C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Marital status              </w:t>
      </w:r>
      <w:r w:rsidR="005C16AC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6AC">
        <w:rPr>
          <w:rFonts w:ascii="Times New Roman" w:eastAsia="Times New Roman" w:hAnsi="Times New Roman" w:cs="Times New Roman"/>
          <w:sz w:val="24"/>
          <w:szCs w:val="24"/>
        </w:rPr>
        <w:t xml:space="preserve">                      Single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Linguistic Ability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English, Tamil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Permanent Address    :                </w:t>
      </w:r>
      <w:r w:rsidR="000C3C9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66B2,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Bhavan,VOC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0C3C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street,kovilpatti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628502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</w:p>
    <w:p w:rsidR="00214DAF" w:rsidRDefault="00214D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DAF" w:rsidRDefault="00214D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DAF" w:rsidRDefault="00214D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DAF" w:rsidRDefault="00214DA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details furnished here are true to the best of my knowledge.</w:t>
      </w:r>
    </w:p>
    <w:p w:rsidR="00367D0C" w:rsidRDefault="00367D0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367D0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67D0C" w:rsidRDefault="0040455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[SARAVANAN R]</w:t>
      </w:r>
    </w:p>
    <w:sectPr w:rsidR="00367D0C">
      <w:headerReference w:type="default" r:id="rId7"/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472" w:rsidRDefault="00A92472">
      <w:pPr>
        <w:spacing w:after="0" w:line="240" w:lineRule="auto"/>
      </w:pPr>
      <w:r>
        <w:separator/>
      </w:r>
    </w:p>
  </w:endnote>
  <w:endnote w:type="continuationSeparator" w:id="0">
    <w:p w:rsidR="00A92472" w:rsidRDefault="00A9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472" w:rsidRDefault="00A92472">
      <w:pPr>
        <w:spacing w:after="0" w:line="240" w:lineRule="auto"/>
      </w:pPr>
      <w:r>
        <w:separator/>
      </w:r>
    </w:p>
  </w:footnote>
  <w:footnote w:type="continuationSeparator" w:id="0">
    <w:p w:rsidR="00A92472" w:rsidRDefault="00A9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7D0C" w:rsidRDefault="00367D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367D0C" w:rsidRDefault="00367D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D33BBA"/>
    <w:multiLevelType w:val="hybridMultilevel"/>
    <w:tmpl w:val="FF063108"/>
    <w:lvl w:ilvl="0" w:tplc="04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4" w15:restartNumberingAfterBreak="0">
    <w:nsid w:val="60DE6682"/>
    <w:multiLevelType w:val="hybridMultilevel"/>
    <w:tmpl w:val="8A0A07C8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6B9C14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E90366"/>
    <w:multiLevelType w:val="hybridMultilevel"/>
    <w:tmpl w:val="2EC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550978">
    <w:abstractNumId w:val="0"/>
  </w:num>
  <w:num w:numId="2" w16cid:durableId="1194853033">
    <w:abstractNumId w:val="5"/>
  </w:num>
  <w:num w:numId="3" w16cid:durableId="946734410">
    <w:abstractNumId w:val="1"/>
  </w:num>
  <w:num w:numId="4" w16cid:durableId="624852444">
    <w:abstractNumId w:val="2"/>
  </w:num>
  <w:num w:numId="5" w16cid:durableId="2006319894">
    <w:abstractNumId w:val="4"/>
  </w:num>
  <w:num w:numId="6" w16cid:durableId="309217086">
    <w:abstractNumId w:val="3"/>
  </w:num>
  <w:num w:numId="7" w16cid:durableId="1424496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0C"/>
    <w:rsid w:val="000C1D5E"/>
    <w:rsid w:val="000C3C9F"/>
    <w:rsid w:val="000C54B0"/>
    <w:rsid w:val="000F42C7"/>
    <w:rsid w:val="00214DAF"/>
    <w:rsid w:val="002B0651"/>
    <w:rsid w:val="002B0FAC"/>
    <w:rsid w:val="002D5FED"/>
    <w:rsid w:val="00364AE5"/>
    <w:rsid w:val="00367D0C"/>
    <w:rsid w:val="003C5805"/>
    <w:rsid w:val="003E08DF"/>
    <w:rsid w:val="003F3D4C"/>
    <w:rsid w:val="0040455F"/>
    <w:rsid w:val="00554050"/>
    <w:rsid w:val="00582A8A"/>
    <w:rsid w:val="0058601F"/>
    <w:rsid w:val="005C16AC"/>
    <w:rsid w:val="006835F7"/>
    <w:rsid w:val="007661BC"/>
    <w:rsid w:val="007A1287"/>
    <w:rsid w:val="00864554"/>
    <w:rsid w:val="009A6F0E"/>
    <w:rsid w:val="00A157BA"/>
    <w:rsid w:val="00A34DBC"/>
    <w:rsid w:val="00A57BCA"/>
    <w:rsid w:val="00A92472"/>
    <w:rsid w:val="00B336D2"/>
    <w:rsid w:val="00B63243"/>
    <w:rsid w:val="00B6689C"/>
    <w:rsid w:val="00B66D53"/>
    <w:rsid w:val="00C65999"/>
    <w:rsid w:val="00CC6045"/>
    <w:rsid w:val="00D1064D"/>
    <w:rsid w:val="00DD1A56"/>
    <w:rsid w:val="00E0433E"/>
    <w:rsid w:val="00E45F1C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422E"/>
  <w15:docId w15:val="{24F649D6-719C-8845-87DD-4C9826BD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IN"/>
    </w:rPr>
  </w:style>
  <w:style w:type="paragraph" w:styleId="NoSpacing">
    <w:name w:val="No Spacing"/>
    <w:uiPriority w:val="99"/>
    <w:qFormat/>
    <w:pPr>
      <w:spacing w:after="0" w:line="240" w:lineRule="auto"/>
    </w:pPr>
    <w:rPr>
      <w:szCs w:val="20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sabarish</dc:creator>
  <cp:lastModifiedBy>Guest User</cp:lastModifiedBy>
  <cp:revision>2</cp:revision>
  <dcterms:created xsi:type="dcterms:W3CDTF">2022-05-17T05:51:00Z</dcterms:created>
  <dcterms:modified xsi:type="dcterms:W3CDTF">2022-05-17T05:51:00Z</dcterms:modified>
</cp:coreProperties>
</file>