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57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96"/>
        <w:gridCol w:w="259"/>
        <w:gridCol w:w="1971"/>
        <w:gridCol w:w="2827"/>
        <w:gridCol w:w="3822"/>
      </w:tblGrid>
      <w:tr w:rsidR="000C1300" w:rsidTr="00B76FCC">
        <w:trPr>
          <w:trHeight w:val="571"/>
        </w:trPr>
        <w:tc>
          <w:tcPr>
            <w:tcW w:w="2926" w:type="dxa"/>
            <w:gridSpan w:val="3"/>
            <w:shd w:val="clear" w:color="auto" w:fill="auto"/>
            <w:vAlign w:val="bottom"/>
          </w:tcPr>
          <w:p w:rsidR="000C1300" w:rsidRDefault="000C1300" w:rsidP="00B76FCC">
            <w:pPr>
              <w:spacing w:line="0" w:lineRule="atLeast"/>
              <w:ind w:left="120"/>
              <w:rPr>
                <w:rFonts w:ascii="Arial" w:eastAsia="Arial" w:hAnsi="Arial"/>
                <w:b/>
                <w:sz w:val="40"/>
              </w:rPr>
            </w:pPr>
            <w:proofErr w:type="spellStart"/>
            <w:r>
              <w:rPr>
                <w:rFonts w:ascii="Arial" w:eastAsia="Arial" w:hAnsi="Arial"/>
                <w:b/>
                <w:sz w:val="40"/>
              </w:rPr>
              <w:t>Madhur</w:t>
            </w:r>
            <w:proofErr w:type="spellEnd"/>
            <w:r>
              <w:rPr>
                <w:rFonts w:ascii="Arial" w:eastAsia="Arial" w:hAnsi="Arial"/>
                <w:b/>
                <w:sz w:val="40"/>
              </w:rPr>
              <w:t xml:space="preserve"> </w:t>
            </w:r>
            <w:proofErr w:type="spellStart"/>
            <w:r>
              <w:rPr>
                <w:rFonts w:ascii="Arial" w:eastAsia="Arial" w:hAnsi="Arial"/>
                <w:b/>
                <w:sz w:val="40"/>
              </w:rPr>
              <w:t>Pucha</w:t>
            </w:r>
            <w:proofErr w:type="spellEnd"/>
          </w:p>
        </w:tc>
        <w:tc>
          <w:tcPr>
            <w:tcW w:w="2827" w:type="dxa"/>
            <w:shd w:val="clear" w:color="auto" w:fill="auto"/>
            <w:vAlign w:val="bottom"/>
          </w:tcPr>
          <w:p w:rsidR="000C1300" w:rsidRDefault="000C1300" w:rsidP="00B76FC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822" w:type="dxa"/>
            <w:shd w:val="clear" w:color="auto" w:fill="auto"/>
            <w:vAlign w:val="bottom"/>
          </w:tcPr>
          <w:p w:rsidR="000C1300" w:rsidRPr="00B76FCC" w:rsidRDefault="000C1300" w:rsidP="00B76FCC">
            <w:pPr>
              <w:spacing w:line="0" w:lineRule="atLeast"/>
              <w:ind w:left="160"/>
              <w:rPr>
                <w:rFonts w:ascii="Cambria" w:eastAsia="Cambria" w:hAnsi="Cambria"/>
                <w:sz w:val="19"/>
              </w:rPr>
            </w:pPr>
            <w:r w:rsidRPr="00B76FCC">
              <w:rPr>
                <w:rFonts w:ascii="Cambria" w:eastAsia="Cambria" w:hAnsi="Cambria"/>
                <w:sz w:val="19"/>
              </w:rPr>
              <w:t xml:space="preserve">D-9, 4th </w:t>
            </w:r>
            <w:hyperlink r:id="rId5" w:history="1">
              <w:r w:rsidRPr="00B76FCC">
                <w:rPr>
                  <w:rFonts w:ascii="Cambria" w:eastAsia="Cambria" w:hAnsi="Cambria"/>
                  <w:sz w:val="19"/>
                </w:rPr>
                <w:t>Floor KR Bakery Building</w:t>
              </w:r>
            </w:hyperlink>
          </w:p>
        </w:tc>
      </w:tr>
      <w:tr w:rsidR="000C1300" w:rsidTr="00B76FCC">
        <w:trPr>
          <w:trHeight w:val="265"/>
        </w:trPr>
        <w:tc>
          <w:tcPr>
            <w:tcW w:w="2926" w:type="dxa"/>
            <w:gridSpan w:val="3"/>
            <w:vMerge w:val="restart"/>
            <w:shd w:val="clear" w:color="auto" w:fill="auto"/>
            <w:vAlign w:val="bottom"/>
          </w:tcPr>
          <w:p w:rsidR="000C1300" w:rsidRDefault="000C1300" w:rsidP="00B76FCC">
            <w:pPr>
              <w:spacing w:line="0" w:lineRule="atLeast"/>
              <w:ind w:left="160"/>
              <w:rPr>
                <w:rFonts w:ascii="Cambria" w:eastAsia="Cambria" w:hAnsi="Cambria"/>
                <w:sz w:val="19"/>
              </w:rPr>
            </w:pPr>
            <w:r>
              <w:rPr>
                <w:rFonts w:ascii="Cambria" w:eastAsia="Cambria" w:hAnsi="Cambria"/>
                <w:sz w:val="19"/>
              </w:rPr>
              <w:t>Mobile No: 91-8884201201.</w:t>
            </w:r>
          </w:p>
        </w:tc>
        <w:tc>
          <w:tcPr>
            <w:tcW w:w="2827" w:type="dxa"/>
            <w:shd w:val="clear" w:color="auto" w:fill="auto"/>
            <w:vAlign w:val="bottom"/>
          </w:tcPr>
          <w:p w:rsidR="000C1300" w:rsidRDefault="000C1300" w:rsidP="00B76FCC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3822" w:type="dxa"/>
            <w:shd w:val="clear" w:color="auto" w:fill="auto"/>
            <w:vAlign w:val="bottom"/>
          </w:tcPr>
          <w:p w:rsidR="000C1300" w:rsidRPr="00B76FCC" w:rsidRDefault="000C1300" w:rsidP="00B76FCC">
            <w:pPr>
              <w:spacing w:line="0" w:lineRule="atLeast"/>
              <w:ind w:left="160"/>
              <w:rPr>
                <w:rFonts w:ascii="Cambria" w:eastAsia="Cambria" w:hAnsi="Cambria"/>
                <w:sz w:val="19"/>
              </w:rPr>
            </w:pPr>
            <w:r w:rsidRPr="00B76FCC">
              <w:rPr>
                <w:rFonts w:ascii="Cambria" w:eastAsia="Cambria" w:hAnsi="Cambria"/>
                <w:sz w:val="19"/>
              </w:rPr>
              <w:t>1st Sector, 22nd main, H.S.R. Layout,</w:t>
            </w:r>
          </w:p>
        </w:tc>
      </w:tr>
      <w:tr w:rsidR="000C1300" w:rsidTr="00B76FCC">
        <w:trPr>
          <w:trHeight w:val="124"/>
        </w:trPr>
        <w:tc>
          <w:tcPr>
            <w:tcW w:w="2926" w:type="dxa"/>
            <w:gridSpan w:val="3"/>
            <w:vMerge/>
            <w:shd w:val="clear" w:color="auto" w:fill="auto"/>
            <w:vAlign w:val="bottom"/>
          </w:tcPr>
          <w:p w:rsidR="000C1300" w:rsidRDefault="000C1300" w:rsidP="00B76FCC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2827" w:type="dxa"/>
            <w:shd w:val="clear" w:color="auto" w:fill="auto"/>
            <w:vAlign w:val="bottom"/>
          </w:tcPr>
          <w:p w:rsidR="000C1300" w:rsidRDefault="000C1300" w:rsidP="00B76FCC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3822" w:type="dxa"/>
            <w:vMerge w:val="restart"/>
            <w:shd w:val="clear" w:color="auto" w:fill="auto"/>
            <w:vAlign w:val="bottom"/>
          </w:tcPr>
          <w:p w:rsidR="000C1300" w:rsidRPr="00B76FCC" w:rsidRDefault="000C1300" w:rsidP="00B76FCC">
            <w:pPr>
              <w:spacing w:line="0" w:lineRule="atLeast"/>
              <w:ind w:left="160"/>
              <w:rPr>
                <w:rFonts w:ascii="Cambria" w:eastAsia="Cambria" w:hAnsi="Cambria"/>
                <w:sz w:val="19"/>
              </w:rPr>
            </w:pPr>
            <w:r w:rsidRPr="00B76FCC">
              <w:rPr>
                <w:rFonts w:ascii="Cambria" w:eastAsia="Cambria" w:hAnsi="Cambria"/>
                <w:sz w:val="19"/>
              </w:rPr>
              <w:t>Bangalore, Karnataka, India</w:t>
            </w:r>
          </w:p>
        </w:tc>
      </w:tr>
      <w:tr w:rsidR="000C1300" w:rsidTr="00B76FCC">
        <w:trPr>
          <w:trHeight w:val="142"/>
        </w:trPr>
        <w:tc>
          <w:tcPr>
            <w:tcW w:w="696" w:type="dxa"/>
            <w:shd w:val="clear" w:color="auto" w:fill="auto"/>
            <w:vAlign w:val="bottom"/>
          </w:tcPr>
          <w:p w:rsidR="000C1300" w:rsidRDefault="000C1300" w:rsidP="00B76FCC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259" w:type="dxa"/>
            <w:shd w:val="clear" w:color="auto" w:fill="auto"/>
            <w:vAlign w:val="bottom"/>
          </w:tcPr>
          <w:p w:rsidR="000C1300" w:rsidRDefault="000C1300" w:rsidP="00B76FCC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971" w:type="dxa"/>
            <w:shd w:val="clear" w:color="auto" w:fill="auto"/>
            <w:vAlign w:val="bottom"/>
          </w:tcPr>
          <w:p w:rsidR="000C1300" w:rsidRDefault="000C1300" w:rsidP="00B76FCC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2827" w:type="dxa"/>
            <w:shd w:val="clear" w:color="auto" w:fill="auto"/>
            <w:vAlign w:val="bottom"/>
          </w:tcPr>
          <w:p w:rsidR="000C1300" w:rsidRDefault="000C1300" w:rsidP="00B76FCC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3822" w:type="dxa"/>
            <w:vMerge/>
            <w:shd w:val="clear" w:color="auto" w:fill="auto"/>
            <w:vAlign w:val="bottom"/>
          </w:tcPr>
          <w:p w:rsidR="000C1300" w:rsidRDefault="000C1300" w:rsidP="00B76FCC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</w:tr>
      <w:tr w:rsidR="000C1300" w:rsidTr="00B76FCC">
        <w:trPr>
          <w:trHeight w:val="278"/>
        </w:trPr>
        <w:tc>
          <w:tcPr>
            <w:tcW w:w="2926" w:type="dxa"/>
            <w:gridSpan w:val="3"/>
            <w:shd w:val="clear" w:color="auto" w:fill="auto"/>
            <w:vAlign w:val="bottom"/>
          </w:tcPr>
          <w:p w:rsidR="000C1300" w:rsidRDefault="000C1300" w:rsidP="00B76FCC">
            <w:pPr>
              <w:spacing w:line="0" w:lineRule="atLeast"/>
              <w:ind w:left="160"/>
              <w:rPr>
                <w:rFonts w:ascii="Cambria" w:eastAsia="Cambria" w:hAnsi="Cambria"/>
                <w:color w:val="0000FF"/>
                <w:w w:val="98"/>
                <w:sz w:val="19"/>
              </w:rPr>
            </w:pPr>
            <w:r>
              <w:rPr>
                <w:rFonts w:ascii="Cambria" w:eastAsia="Cambria" w:hAnsi="Cambria"/>
                <w:w w:val="98"/>
                <w:sz w:val="19"/>
              </w:rPr>
              <w:t xml:space="preserve">Email: </w:t>
            </w:r>
            <w:hyperlink r:id="rId6" w:history="1">
              <w:r>
                <w:rPr>
                  <w:rFonts w:ascii="Cambria" w:eastAsia="Cambria" w:hAnsi="Cambria"/>
                  <w:color w:val="0000FF"/>
                  <w:w w:val="98"/>
                  <w:sz w:val="19"/>
                </w:rPr>
                <w:t>thrilokmadhur@yahoo.com</w:t>
              </w:r>
            </w:hyperlink>
          </w:p>
        </w:tc>
        <w:tc>
          <w:tcPr>
            <w:tcW w:w="2827" w:type="dxa"/>
            <w:shd w:val="clear" w:color="auto" w:fill="auto"/>
            <w:vAlign w:val="bottom"/>
          </w:tcPr>
          <w:p w:rsidR="000C1300" w:rsidRDefault="000C1300" w:rsidP="00B76FCC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3822" w:type="dxa"/>
            <w:shd w:val="clear" w:color="auto" w:fill="auto"/>
            <w:vAlign w:val="bottom"/>
          </w:tcPr>
          <w:p w:rsidR="000C1300" w:rsidRDefault="000C1300" w:rsidP="00B76FCC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0C1300" w:rsidTr="00B76FCC">
        <w:trPr>
          <w:trHeight w:val="21"/>
        </w:trPr>
        <w:tc>
          <w:tcPr>
            <w:tcW w:w="696" w:type="dxa"/>
            <w:shd w:val="clear" w:color="auto" w:fill="auto"/>
            <w:vAlign w:val="bottom"/>
          </w:tcPr>
          <w:p w:rsidR="000C1300" w:rsidRDefault="000C1300" w:rsidP="00B76FC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259" w:type="dxa"/>
            <w:shd w:val="clear" w:color="auto" w:fill="0000FF"/>
            <w:vAlign w:val="bottom"/>
          </w:tcPr>
          <w:p w:rsidR="000C1300" w:rsidRDefault="000C1300" w:rsidP="00B76FC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971" w:type="dxa"/>
            <w:shd w:val="clear" w:color="auto" w:fill="0000FF"/>
            <w:vAlign w:val="bottom"/>
          </w:tcPr>
          <w:p w:rsidR="000C1300" w:rsidRDefault="000C1300" w:rsidP="00B76FC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2827" w:type="dxa"/>
            <w:shd w:val="clear" w:color="auto" w:fill="auto"/>
            <w:vAlign w:val="bottom"/>
          </w:tcPr>
          <w:p w:rsidR="000C1300" w:rsidRDefault="000C1300" w:rsidP="00B76FC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3822" w:type="dxa"/>
            <w:shd w:val="clear" w:color="auto" w:fill="auto"/>
            <w:vAlign w:val="bottom"/>
          </w:tcPr>
          <w:p w:rsidR="000C1300" w:rsidRDefault="000C1300" w:rsidP="00B76FC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</w:tr>
      <w:tr w:rsidR="000C1300" w:rsidTr="00B76FCC">
        <w:trPr>
          <w:trHeight w:val="439"/>
        </w:trPr>
        <w:tc>
          <w:tcPr>
            <w:tcW w:w="9575" w:type="dxa"/>
            <w:gridSpan w:val="5"/>
            <w:shd w:val="clear" w:color="auto" w:fill="auto"/>
            <w:vAlign w:val="bottom"/>
          </w:tcPr>
          <w:p w:rsidR="000C1300" w:rsidRDefault="000C1300" w:rsidP="00B76FCC">
            <w:pPr>
              <w:spacing w:line="0" w:lineRule="atLeast"/>
              <w:ind w:left="160"/>
              <w:rPr>
                <w:rFonts w:ascii="Cambria" w:eastAsia="Cambria" w:hAnsi="Cambria"/>
                <w:color w:val="0000FF"/>
                <w:sz w:val="19"/>
              </w:rPr>
            </w:pPr>
            <w:r>
              <w:rPr>
                <w:rFonts w:ascii="Cambria" w:eastAsia="Cambria" w:hAnsi="Cambria"/>
                <w:sz w:val="19"/>
              </w:rPr>
              <w:t>Linked In:</w:t>
            </w:r>
            <w:r w:rsidR="00B76FCC">
              <w:rPr>
                <w:rFonts w:ascii="Cambria" w:eastAsia="Cambria" w:hAnsi="Cambria"/>
                <w:sz w:val="19"/>
              </w:rPr>
              <w:t xml:space="preserve"> </w:t>
            </w:r>
            <w:hyperlink r:id="rId7" w:history="1">
              <w:r>
                <w:rPr>
                  <w:rFonts w:ascii="Cambria" w:eastAsia="Cambria" w:hAnsi="Cambria"/>
                  <w:color w:val="0000FF"/>
                  <w:sz w:val="19"/>
                </w:rPr>
                <w:t>https://in.linkedin.com/in/thrilok-madhur-putcha-813955</w:t>
              </w:r>
            </w:hyperlink>
          </w:p>
        </w:tc>
      </w:tr>
      <w:tr w:rsidR="000C1300" w:rsidTr="00B76FCC">
        <w:trPr>
          <w:trHeight w:val="21"/>
        </w:trPr>
        <w:tc>
          <w:tcPr>
            <w:tcW w:w="955" w:type="dxa"/>
            <w:gridSpan w:val="2"/>
            <w:shd w:val="clear" w:color="auto" w:fill="auto"/>
            <w:vAlign w:val="bottom"/>
          </w:tcPr>
          <w:p w:rsidR="000C1300" w:rsidRDefault="000C1300" w:rsidP="00B76FC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971" w:type="dxa"/>
            <w:shd w:val="clear" w:color="auto" w:fill="0000FF"/>
            <w:vAlign w:val="bottom"/>
          </w:tcPr>
          <w:p w:rsidR="000C1300" w:rsidRDefault="000C1300" w:rsidP="00B76FC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2827" w:type="dxa"/>
            <w:shd w:val="clear" w:color="auto" w:fill="0000FF"/>
            <w:vAlign w:val="bottom"/>
          </w:tcPr>
          <w:p w:rsidR="000C1300" w:rsidRDefault="000C1300" w:rsidP="00B76FC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3822" w:type="dxa"/>
            <w:shd w:val="clear" w:color="auto" w:fill="auto"/>
            <w:vAlign w:val="bottom"/>
          </w:tcPr>
          <w:p w:rsidR="000C1300" w:rsidRDefault="000C1300" w:rsidP="00B76FC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</w:tr>
      <w:tr w:rsidR="000C1300" w:rsidTr="00B76FCC">
        <w:trPr>
          <w:trHeight w:val="517"/>
        </w:trPr>
        <w:tc>
          <w:tcPr>
            <w:tcW w:w="2926" w:type="dxa"/>
            <w:gridSpan w:val="3"/>
            <w:shd w:val="clear" w:color="auto" w:fill="auto"/>
            <w:vAlign w:val="bottom"/>
          </w:tcPr>
          <w:p w:rsidR="000C1300" w:rsidRDefault="000C1300" w:rsidP="00B76FCC">
            <w:pPr>
              <w:spacing w:line="0" w:lineRule="atLeast"/>
              <w:ind w:left="20"/>
              <w:rPr>
                <w:rFonts w:ascii="Arial" w:eastAsia="Arial" w:hAnsi="Arial"/>
                <w:b/>
                <w:color w:val="E6803F"/>
              </w:rPr>
            </w:pPr>
            <w:r>
              <w:rPr>
                <w:rFonts w:ascii="Arial" w:eastAsia="Arial" w:hAnsi="Arial"/>
                <w:b/>
                <w:color w:val="E6803F"/>
              </w:rPr>
              <w:t>Personal Information</w:t>
            </w:r>
          </w:p>
        </w:tc>
        <w:tc>
          <w:tcPr>
            <w:tcW w:w="6649" w:type="dxa"/>
            <w:gridSpan w:val="2"/>
            <w:vMerge w:val="restart"/>
            <w:shd w:val="clear" w:color="auto" w:fill="auto"/>
            <w:vAlign w:val="bottom"/>
          </w:tcPr>
          <w:p w:rsidR="000C1300" w:rsidRDefault="000C1300" w:rsidP="00B76FCC">
            <w:pPr>
              <w:spacing w:line="0" w:lineRule="atLeast"/>
              <w:ind w:left="1760"/>
              <w:rPr>
                <w:rFonts w:ascii="Arial" w:eastAsia="Arial" w:hAnsi="Arial"/>
                <w:color w:val="262626"/>
              </w:rPr>
            </w:pPr>
            <w:r>
              <w:rPr>
                <w:rFonts w:ascii="Arial" w:eastAsia="Arial" w:hAnsi="Arial"/>
                <w:b/>
                <w:color w:val="262626"/>
              </w:rPr>
              <w:t xml:space="preserve">Nationality: </w:t>
            </w:r>
            <w:r>
              <w:rPr>
                <w:rFonts w:ascii="Arial" w:eastAsia="Arial" w:hAnsi="Arial"/>
                <w:color w:val="262626"/>
              </w:rPr>
              <w:t>Indian</w:t>
            </w:r>
          </w:p>
        </w:tc>
      </w:tr>
      <w:tr w:rsidR="000C1300" w:rsidTr="00B76FCC">
        <w:trPr>
          <w:trHeight w:val="284"/>
        </w:trPr>
        <w:tc>
          <w:tcPr>
            <w:tcW w:w="2926" w:type="dxa"/>
            <w:gridSpan w:val="3"/>
            <w:vMerge w:val="restart"/>
            <w:shd w:val="clear" w:color="auto" w:fill="auto"/>
            <w:vAlign w:val="bottom"/>
          </w:tcPr>
          <w:p w:rsidR="000C1300" w:rsidRDefault="000C1300" w:rsidP="00B76FCC">
            <w:pPr>
              <w:spacing w:line="0" w:lineRule="atLeast"/>
              <w:ind w:left="60"/>
              <w:rPr>
                <w:rFonts w:ascii="Arial" w:eastAsia="Arial" w:hAnsi="Arial"/>
                <w:color w:val="262626"/>
              </w:rPr>
            </w:pPr>
            <w:r>
              <w:rPr>
                <w:rFonts w:ascii="Arial" w:eastAsia="Arial" w:hAnsi="Arial"/>
                <w:b/>
                <w:color w:val="262626"/>
              </w:rPr>
              <w:t xml:space="preserve">Birth Date: </w:t>
            </w:r>
            <w:r>
              <w:rPr>
                <w:rFonts w:ascii="Arial" w:eastAsia="Arial" w:hAnsi="Arial"/>
                <w:color w:val="262626"/>
              </w:rPr>
              <w:t>12.07.1986</w:t>
            </w:r>
          </w:p>
        </w:tc>
        <w:tc>
          <w:tcPr>
            <w:tcW w:w="6649" w:type="dxa"/>
            <w:gridSpan w:val="2"/>
            <w:vMerge/>
            <w:shd w:val="clear" w:color="auto" w:fill="auto"/>
            <w:vAlign w:val="bottom"/>
          </w:tcPr>
          <w:p w:rsidR="000C1300" w:rsidRDefault="000C1300" w:rsidP="00B76FC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C1300" w:rsidTr="00B76FCC">
        <w:trPr>
          <w:trHeight w:val="124"/>
        </w:trPr>
        <w:tc>
          <w:tcPr>
            <w:tcW w:w="2926" w:type="dxa"/>
            <w:gridSpan w:val="3"/>
            <w:vMerge/>
            <w:shd w:val="clear" w:color="auto" w:fill="auto"/>
            <w:vAlign w:val="bottom"/>
          </w:tcPr>
          <w:p w:rsidR="000C1300" w:rsidRDefault="000C1300" w:rsidP="00B76FCC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2827" w:type="dxa"/>
            <w:shd w:val="clear" w:color="auto" w:fill="auto"/>
            <w:vAlign w:val="bottom"/>
          </w:tcPr>
          <w:p w:rsidR="000C1300" w:rsidRDefault="000C1300" w:rsidP="00B76FCC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3822" w:type="dxa"/>
            <w:shd w:val="clear" w:color="auto" w:fill="auto"/>
            <w:vAlign w:val="bottom"/>
          </w:tcPr>
          <w:p w:rsidR="000C1300" w:rsidRDefault="000C1300" w:rsidP="00B76FCC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</w:tr>
      <w:tr w:rsidR="000C1300" w:rsidTr="00B76FCC">
        <w:trPr>
          <w:trHeight w:val="410"/>
        </w:trPr>
        <w:tc>
          <w:tcPr>
            <w:tcW w:w="2926" w:type="dxa"/>
            <w:gridSpan w:val="3"/>
            <w:vMerge w:val="restart"/>
            <w:shd w:val="clear" w:color="auto" w:fill="auto"/>
            <w:vAlign w:val="bottom"/>
          </w:tcPr>
          <w:p w:rsidR="000C1300" w:rsidRDefault="000C1300" w:rsidP="00B76FCC">
            <w:pPr>
              <w:spacing w:line="0" w:lineRule="atLeast"/>
              <w:ind w:left="60"/>
              <w:rPr>
                <w:rFonts w:ascii="Arial" w:eastAsia="Arial" w:hAnsi="Arial"/>
                <w:color w:val="262626"/>
              </w:rPr>
            </w:pPr>
            <w:r>
              <w:rPr>
                <w:rFonts w:ascii="Arial" w:eastAsia="Arial" w:hAnsi="Arial"/>
                <w:b/>
                <w:color w:val="262626"/>
              </w:rPr>
              <w:t xml:space="preserve">Marital Status: </w:t>
            </w:r>
            <w:r>
              <w:rPr>
                <w:rFonts w:ascii="Arial" w:eastAsia="Arial" w:hAnsi="Arial"/>
                <w:color w:val="262626"/>
              </w:rPr>
              <w:t>Married</w:t>
            </w:r>
          </w:p>
        </w:tc>
        <w:tc>
          <w:tcPr>
            <w:tcW w:w="6649" w:type="dxa"/>
            <w:gridSpan w:val="2"/>
            <w:shd w:val="clear" w:color="auto" w:fill="auto"/>
            <w:vAlign w:val="bottom"/>
          </w:tcPr>
          <w:p w:rsidR="000C1300" w:rsidRDefault="000C1300" w:rsidP="00B76FCC">
            <w:pPr>
              <w:spacing w:line="0" w:lineRule="atLeast"/>
              <w:ind w:left="1760"/>
              <w:rPr>
                <w:rFonts w:ascii="Arial" w:eastAsia="Arial" w:hAnsi="Arial"/>
                <w:color w:val="262626"/>
              </w:rPr>
            </w:pPr>
            <w:r>
              <w:rPr>
                <w:rFonts w:ascii="Arial" w:eastAsia="Arial" w:hAnsi="Arial"/>
                <w:b/>
                <w:color w:val="262626"/>
              </w:rPr>
              <w:t xml:space="preserve">Languages: </w:t>
            </w:r>
            <w:r>
              <w:rPr>
                <w:rFonts w:ascii="Arial" w:eastAsia="Arial" w:hAnsi="Arial"/>
                <w:color w:val="262626"/>
              </w:rPr>
              <w:t>English, Hindi, Telugu and Kannada</w:t>
            </w:r>
          </w:p>
        </w:tc>
      </w:tr>
      <w:tr w:rsidR="000C1300" w:rsidTr="00B76FCC">
        <w:trPr>
          <w:trHeight w:val="121"/>
        </w:trPr>
        <w:tc>
          <w:tcPr>
            <w:tcW w:w="2926" w:type="dxa"/>
            <w:gridSpan w:val="3"/>
            <w:vMerge/>
            <w:shd w:val="clear" w:color="auto" w:fill="auto"/>
            <w:vAlign w:val="bottom"/>
          </w:tcPr>
          <w:p w:rsidR="000C1300" w:rsidRDefault="000C1300" w:rsidP="00B76FCC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2827" w:type="dxa"/>
            <w:shd w:val="clear" w:color="auto" w:fill="auto"/>
            <w:vAlign w:val="bottom"/>
          </w:tcPr>
          <w:p w:rsidR="000C1300" w:rsidRDefault="000C1300" w:rsidP="00B76FCC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3822" w:type="dxa"/>
            <w:shd w:val="clear" w:color="auto" w:fill="auto"/>
            <w:vAlign w:val="bottom"/>
          </w:tcPr>
          <w:p w:rsidR="000C1300" w:rsidRDefault="000C1300" w:rsidP="00B76FCC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</w:tr>
      <w:tr w:rsidR="000C1300" w:rsidTr="00B76FCC">
        <w:trPr>
          <w:trHeight w:val="591"/>
        </w:trPr>
        <w:tc>
          <w:tcPr>
            <w:tcW w:w="2926" w:type="dxa"/>
            <w:gridSpan w:val="3"/>
            <w:shd w:val="clear" w:color="auto" w:fill="auto"/>
            <w:vAlign w:val="bottom"/>
          </w:tcPr>
          <w:p w:rsidR="000C1300" w:rsidRDefault="000C1300" w:rsidP="00B76FCC">
            <w:pPr>
              <w:spacing w:line="0" w:lineRule="atLeast"/>
              <w:rPr>
                <w:rFonts w:ascii="Arial" w:eastAsia="Arial" w:hAnsi="Arial"/>
                <w:b/>
                <w:color w:val="E6803F"/>
              </w:rPr>
            </w:pPr>
            <w:r>
              <w:rPr>
                <w:rFonts w:ascii="Arial" w:eastAsia="Arial" w:hAnsi="Arial"/>
                <w:b/>
                <w:color w:val="E6803F"/>
              </w:rPr>
              <w:t>Career Objective</w:t>
            </w:r>
          </w:p>
        </w:tc>
        <w:tc>
          <w:tcPr>
            <w:tcW w:w="2827" w:type="dxa"/>
            <w:shd w:val="clear" w:color="auto" w:fill="auto"/>
            <w:vAlign w:val="bottom"/>
          </w:tcPr>
          <w:p w:rsidR="000C1300" w:rsidRDefault="000C1300" w:rsidP="00B76FC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822" w:type="dxa"/>
            <w:shd w:val="clear" w:color="auto" w:fill="auto"/>
            <w:vAlign w:val="bottom"/>
          </w:tcPr>
          <w:p w:rsidR="000C1300" w:rsidRDefault="000C1300" w:rsidP="00B76FC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</w:tbl>
    <w:p w:rsidR="000C1300" w:rsidRDefault="000C1300" w:rsidP="000C1300">
      <w:pPr>
        <w:spacing w:line="259" w:lineRule="exact"/>
        <w:rPr>
          <w:rFonts w:ascii="Times New Roman" w:eastAsia="Times New Roman" w:hAnsi="Times New Roman"/>
        </w:rPr>
      </w:pPr>
    </w:p>
    <w:p w:rsidR="000C1300" w:rsidRDefault="000C1300" w:rsidP="000C1300">
      <w:pPr>
        <w:spacing w:line="0" w:lineRule="atLeast"/>
        <w:ind w:left="100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To utilize my knowledge and skills to develop the Organization and grow along with the Organization’s growth.</w:t>
      </w:r>
    </w:p>
    <w:p w:rsidR="000C1300" w:rsidRDefault="000C1300" w:rsidP="000C1300">
      <w:pPr>
        <w:spacing w:line="323" w:lineRule="exact"/>
        <w:rPr>
          <w:rFonts w:ascii="Times New Roman" w:eastAsia="Times New Roman" w:hAnsi="Times New Roman"/>
        </w:rPr>
      </w:pPr>
    </w:p>
    <w:p w:rsidR="000C1300" w:rsidRDefault="000C1300" w:rsidP="000C1300">
      <w:pPr>
        <w:spacing w:line="0" w:lineRule="atLeast"/>
        <w:rPr>
          <w:rFonts w:ascii="Arial" w:eastAsia="Arial" w:hAnsi="Arial"/>
          <w:b/>
          <w:color w:val="E6803F"/>
        </w:rPr>
      </w:pPr>
      <w:r>
        <w:rPr>
          <w:rFonts w:ascii="Arial" w:eastAsia="Arial" w:hAnsi="Arial"/>
          <w:b/>
          <w:color w:val="E6803F"/>
        </w:rPr>
        <w:t>Summary of Qualifications</w:t>
      </w:r>
    </w:p>
    <w:p w:rsidR="00B83021" w:rsidRDefault="00B83021" w:rsidP="000C1300">
      <w:pPr>
        <w:spacing w:line="0" w:lineRule="atLeast"/>
        <w:rPr>
          <w:rFonts w:ascii="Arial" w:eastAsia="Arial" w:hAnsi="Arial"/>
          <w:b/>
          <w:color w:val="E6803F"/>
        </w:rPr>
      </w:pPr>
    </w:p>
    <w:p w:rsidR="000C1300" w:rsidRDefault="000C1300" w:rsidP="000C1300">
      <w:pPr>
        <w:spacing w:line="267" w:lineRule="exact"/>
        <w:rPr>
          <w:rFonts w:ascii="Times New Roman" w:eastAsia="Times New Roman" w:hAnsi="Times New Roman"/>
        </w:rPr>
      </w:pPr>
    </w:p>
    <w:p w:rsidR="00B83021" w:rsidRDefault="00B83021" w:rsidP="00B83021">
      <w:pPr>
        <w:numPr>
          <w:ilvl w:val="0"/>
          <w:numId w:val="1"/>
        </w:numPr>
        <w:tabs>
          <w:tab w:val="left" w:pos="240"/>
        </w:tabs>
        <w:spacing w:line="0" w:lineRule="atLeast"/>
        <w:ind w:left="240" w:hanging="124"/>
        <w:rPr>
          <w:rFonts w:ascii="Arial" w:eastAsia="Arial" w:hAnsi="Arial"/>
        </w:rPr>
      </w:pPr>
      <w:r>
        <w:rPr>
          <w:rFonts w:ascii="Arial" w:eastAsia="Arial" w:hAnsi="Arial"/>
        </w:rPr>
        <w:t xml:space="preserve">8 months of experience as </w:t>
      </w:r>
      <w:r w:rsidRPr="00B83021">
        <w:rPr>
          <w:rFonts w:ascii="Arial" w:eastAsia="Arial" w:hAnsi="Arial"/>
        </w:rPr>
        <w:t>Post Implementation Project Manager</w:t>
      </w:r>
      <w:r>
        <w:rPr>
          <w:rFonts w:ascii="Arial" w:eastAsia="Arial" w:hAnsi="Arial"/>
        </w:rPr>
        <w:t xml:space="preserve"> at </w:t>
      </w:r>
      <w:proofErr w:type="spellStart"/>
      <w:r>
        <w:rPr>
          <w:rFonts w:ascii="Arial" w:eastAsia="Arial" w:hAnsi="Arial"/>
        </w:rPr>
        <w:t>eClinicalWorks</w:t>
      </w:r>
      <w:proofErr w:type="spellEnd"/>
      <w:r>
        <w:rPr>
          <w:rFonts w:ascii="Arial" w:eastAsia="Arial" w:hAnsi="Arial"/>
        </w:rPr>
        <w:t xml:space="preserve"> from Dec2017</w:t>
      </w:r>
    </w:p>
    <w:p w:rsidR="00B83021" w:rsidRDefault="00B83021" w:rsidP="00B83021">
      <w:pPr>
        <w:tabs>
          <w:tab w:val="left" w:pos="240"/>
        </w:tabs>
        <w:spacing w:line="0" w:lineRule="atLeast"/>
        <w:ind w:left="240"/>
        <w:rPr>
          <w:rFonts w:ascii="Arial" w:eastAsia="Arial" w:hAnsi="Arial"/>
        </w:rPr>
      </w:pPr>
    </w:p>
    <w:p w:rsidR="00B83021" w:rsidRPr="00B83021" w:rsidRDefault="000C1300" w:rsidP="00B83021">
      <w:pPr>
        <w:numPr>
          <w:ilvl w:val="0"/>
          <w:numId w:val="1"/>
        </w:numPr>
        <w:tabs>
          <w:tab w:val="left" w:pos="240"/>
        </w:tabs>
        <w:spacing w:line="0" w:lineRule="atLeast"/>
        <w:ind w:left="240" w:hanging="124"/>
        <w:rPr>
          <w:rFonts w:ascii="Arial" w:eastAsia="Arial" w:hAnsi="Arial"/>
        </w:rPr>
      </w:pPr>
      <w:r w:rsidRPr="0087254A">
        <w:rPr>
          <w:rFonts w:ascii="Arial" w:eastAsia="Arial" w:hAnsi="Arial"/>
        </w:rPr>
        <w:t xml:space="preserve">2 years’ experience as a Specialist – Operations at </w:t>
      </w:r>
      <w:proofErr w:type="spellStart"/>
      <w:r w:rsidRPr="0087254A">
        <w:rPr>
          <w:rFonts w:ascii="Arial" w:eastAsia="Arial" w:hAnsi="Arial"/>
        </w:rPr>
        <w:t>Brillio</w:t>
      </w:r>
      <w:proofErr w:type="spellEnd"/>
      <w:r w:rsidRPr="0087254A">
        <w:rPr>
          <w:rFonts w:ascii="Arial" w:eastAsia="Arial" w:hAnsi="Arial"/>
        </w:rPr>
        <w:t xml:space="preserve"> Technologies from Aug-2015- May-2017</w:t>
      </w:r>
    </w:p>
    <w:p w:rsidR="0087254A" w:rsidRPr="0087254A" w:rsidRDefault="0087254A" w:rsidP="0087254A">
      <w:pPr>
        <w:tabs>
          <w:tab w:val="left" w:pos="240"/>
        </w:tabs>
        <w:spacing w:line="0" w:lineRule="atLeast"/>
        <w:ind w:left="240"/>
        <w:rPr>
          <w:rFonts w:ascii="Arial" w:eastAsia="Arial" w:hAnsi="Arial"/>
        </w:rPr>
      </w:pPr>
    </w:p>
    <w:p w:rsidR="000C1300" w:rsidRDefault="000C1300" w:rsidP="000C1300">
      <w:pPr>
        <w:numPr>
          <w:ilvl w:val="0"/>
          <w:numId w:val="1"/>
        </w:numPr>
        <w:tabs>
          <w:tab w:val="left" w:pos="220"/>
        </w:tabs>
        <w:spacing w:line="0" w:lineRule="atLeast"/>
        <w:ind w:left="220" w:hanging="104"/>
        <w:rPr>
          <w:rFonts w:ascii="Arial" w:eastAsia="Arial" w:hAnsi="Arial"/>
        </w:rPr>
      </w:pPr>
      <w:r w:rsidRPr="0087254A">
        <w:rPr>
          <w:rFonts w:ascii="Arial" w:eastAsia="Arial" w:hAnsi="Arial"/>
        </w:rPr>
        <w:t>4 years’ experience as a Senior-Practitioner at Concentrix Technologies from Jan -2011 - Aug-2015</w:t>
      </w:r>
    </w:p>
    <w:p w:rsidR="0087254A" w:rsidRPr="0087254A" w:rsidRDefault="0087254A" w:rsidP="0087254A">
      <w:pPr>
        <w:tabs>
          <w:tab w:val="left" w:pos="220"/>
        </w:tabs>
        <w:spacing w:line="0" w:lineRule="atLeast"/>
        <w:ind w:left="220"/>
        <w:rPr>
          <w:rFonts w:ascii="Arial" w:eastAsia="Arial" w:hAnsi="Arial"/>
        </w:rPr>
      </w:pPr>
    </w:p>
    <w:p w:rsidR="000C1300" w:rsidRPr="0087254A" w:rsidRDefault="000C1300" w:rsidP="000C1300">
      <w:pPr>
        <w:spacing w:line="13" w:lineRule="exact"/>
        <w:rPr>
          <w:rFonts w:ascii="Arial" w:eastAsia="Arial" w:hAnsi="Arial"/>
        </w:rPr>
      </w:pPr>
    </w:p>
    <w:p w:rsidR="000C1300" w:rsidRDefault="000C1300" w:rsidP="000C1300">
      <w:pPr>
        <w:numPr>
          <w:ilvl w:val="0"/>
          <w:numId w:val="1"/>
        </w:numPr>
        <w:tabs>
          <w:tab w:val="left" w:pos="220"/>
        </w:tabs>
        <w:spacing w:line="0" w:lineRule="atLeast"/>
        <w:ind w:left="220" w:hanging="104"/>
        <w:rPr>
          <w:rFonts w:ascii="Arial" w:eastAsia="Arial" w:hAnsi="Arial"/>
        </w:rPr>
      </w:pPr>
      <w:r w:rsidRPr="0087254A">
        <w:rPr>
          <w:rFonts w:ascii="Arial" w:eastAsia="Arial" w:hAnsi="Arial"/>
        </w:rPr>
        <w:t xml:space="preserve">1 year of experience as a Recruitment and Marketing Executive at </w:t>
      </w:r>
      <w:proofErr w:type="spellStart"/>
      <w:r w:rsidRPr="0087254A">
        <w:rPr>
          <w:rFonts w:ascii="Arial" w:eastAsia="Arial" w:hAnsi="Arial"/>
        </w:rPr>
        <w:t>Avvas</w:t>
      </w:r>
      <w:proofErr w:type="spellEnd"/>
      <w:r w:rsidRPr="0087254A">
        <w:rPr>
          <w:rFonts w:ascii="Arial" w:eastAsia="Arial" w:hAnsi="Arial"/>
        </w:rPr>
        <w:t xml:space="preserve"> InfoTech </w:t>
      </w:r>
      <w:proofErr w:type="spellStart"/>
      <w:r w:rsidRPr="0087254A">
        <w:rPr>
          <w:rFonts w:ascii="Arial" w:eastAsia="Arial" w:hAnsi="Arial"/>
        </w:rPr>
        <w:t>Pvt</w:t>
      </w:r>
      <w:proofErr w:type="spellEnd"/>
      <w:r w:rsidRPr="0087254A">
        <w:rPr>
          <w:rFonts w:ascii="Arial" w:eastAsia="Arial" w:hAnsi="Arial"/>
        </w:rPr>
        <w:t xml:space="preserve"> Ltd from Jan-2010-Dec-2010</w:t>
      </w:r>
    </w:p>
    <w:p w:rsidR="0087254A" w:rsidRDefault="0087254A" w:rsidP="0087254A">
      <w:pPr>
        <w:pStyle w:val="ListParagraph"/>
        <w:rPr>
          <w:rFonts w:ascii="Arial" w:eastAsia="Arial" w:hAnsi="Arial"/>
        </w:rPr>
      </w:pPr>
    </w:p>
    <w:p w:rsidR="000C1300" w:rsidRPr="0087254A" w:rsidRDefault="000C1300" w:rsidP="000C1300">
      <w:pPr>
        <w:spacing w:line="13" w:lineRule="exact"/>
        <w:rPr>
          <w:rFonts w:ascii="Arial" w:eastAsia="Arial" w:hAnsi="Arial"/>
        </w:rPr>
      </w:pPr>
    </w:p>
    <w:p w:rsidR="000C1300" w:rsidRPr="0087254A" w:rsidRDefault="000C1300" w:rsidP="000C1300">
      <w:pPr>
        <w:numPr>
          <w:ilvl w:val="0"/>
          <w:numId w:val="1"/>
        </w:numPr>
        <w:tabs>
          <w:tab w:val="left" w:pos="220"/>
        </w:tabs>
        <w:spacing w:line="0" w:lineRule="atLeast"/>
        <w:ind w:left="220" w:hanging="104"/>
        <w:rPr>
          <w:rFonts w:ascii="Arial" w:eastAsia="Arial" w:hAnsi="Arial"/>
        </w:rPr>
      </w:pPr>
      <w:r w:rsidRPr="0087254A">
        <w:rPr>
          <w:rFonts w:ascii="Arial" w:eastAsia="Arial" w:hAnsi="Arial"/>
        </w:rPr>
        <w:t>6 Months of experience as a HR associate at SKS Microfinance Ltd from Dec- 2008-May-2009</w:t>
      </w:r>
    </w:p>
    <w:p w:rsidR="000C1300" w:rsidRDefault="000C1300" w:rsidP="000C1300">
      <w:pPr>
        <w:spacing w:line="264" w:lineRule="exact"/>
        <w:rPr>
          <w:rFonts w:ascii="Times New Roman" w:eastAsia="Times New Roman" w:hAnsi="Times New Roman"/>
        </w:rPr>
      </w:pPr>
    </w:p>
    <w:p w:rsidR="000C1300" w:rsidRDefault="000C1300" w:rsidP="000C1300">
      <w:pPr>
        <w:spacing w:line="65" w:lineRule="exact"/>
        <w:rPr>
          <w:rFonts w:ascii="Times New Roman" w:eastAsia="Times New Roman" w:hAnsi="Times New Roman"/>
        </w:rPr>
      </w:pPr>
    </w:p>
    <w:tbl>
      <w:tblPr>
        <w:tblW w:w="0" w:type="auto"/>
        <w:tblInd w:w="6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840"/>
        <w:gridCol w:w="4000"/>
      </w:tblGrid>
      <w:tr w:rsidR="000C1300" w:rsidTr="00B76FCC">
        <w:trPr>
          <w:trHeight w:val="285"/>
        </w:trPr>
        <w:tc>
          <w:tcPr>
            <w:tcW w:w="5840" w:type="dxa"/>
            <w:shd w:val="clear" w:color="auto" w:fill="auto"/>
            <w:vAlign w:val="bottom"/>
          </w:tcPr>
          <w:p w:rsidR="000C1300" w:rsidRDefault="000C1300" w:rsidP="00B76FCC">
            <w:pPr>
              <w:spacing w:line="0" w:lineRule="atLeast"/>
              <w:rPr>
                <w:rFonts w:ascii="Arial" w:eastAsia="Arial" w:hAnsi="Arial"/>
                <w:b/>
                <w:color w:val="E6803F"/>
              </w:rPr>
            </w:pPr>
            <w:r>
              <w:rPr>
                <w:rFonts w:ascii="Arial" w:eastAsia="Arial" w:hAnsi="Arial"/>
                <w:b/>
                <w:color w:val="E6803F"/>
              </w:rPr>
              <w:t>Professional History</w:t>
            </w:r>
          </w:p>
          <w:p w:rsidR="00B83021" w:rsidRDefault="00B83021" w:rsidP="00B76FCC">
            <w:pPr>
              <w:spacing w:line="0" w:lineRule="atLeast"/>
              <w:rPr>
                <w:rFonts w:ascii="Arial" w:eastAsia="Arial" w:hAnsi="Arial"/>
                <w:b/>
                <w:color w:val="E6803F"/>
              </w:rPr>
            </w:pPr>
          </w:p>
          <w:p w:rsidR="00B83021" w:rsidRDefault="00B83021" w:rsidP="00B76FCC">
            <w:pPr>
              <w:spacing w:line="0" w:lineRule="atLeast"/>
              <w:rPr>
                <w:rFonts w:ascii="Arial" w:eastAsia="Arial" w:hAnsi="Arial"/>
                <w:b/>
              </w:rPr>
            </w:pPr>
            <w:r w:rsidRPr="00B83021">
              <w:rPr>
                <w:rFonts w:ascii="Arial" w:eastAsia="Arial" w:hAnsi="Arial"/>
                <w:b/>
              </w:rPr>
              <w:t>Post Implementation Project Manager</w:t>
            </w:r>
          </w:p>
          <w:p w:rsidR="00B83021" w:rsidRDefault="00B83021" w:rsidP="00B76FCC">
            <w:pPr>
              <w:spacing w:line="0" w:lineRule="atLeast"/>
              <w:rPr>
                <w:rFonts w:ascii="Arial" w:eastAsia="Arial" w:hAnsi="Arial"/>
                <w:b/>
              </w:rPr>
            </w:pPr>
          </w:p>
          <w:p w:rsidR="00B83021" w:rsidRDefault="00B83021" w:rsidP="00B83021">
            <w:pPr>
              <w:spacing w:line="0" w:lineRule="atLeast"/>
              <w:rPr>
                <w:rFonts w:ascii="Arial" w:eastAsia="Arial" w:hAnsi="Arial"/>
                <w:b/>
                <w:color w:val="E6803F"/>
              </w:rPr>
            </w:pPr>
            <w:r>
              <w:rPr>
                <w:rFonts w:ascii="Arial" w:eastAsia="Arial" w:hAnsi="Arial"/>
                <w:b/>
                <w:color w:val="E6803F"/>
              </w:rPr>
              <w:t xml:space="preserve">This position </w:t>
            </w:r>
          </w:p>
        </w:tc>
        <w:tc>
          <w:tcPr>
            <w:tcW w:w="4000" w:type="dxa"/>
            <w:shd w:val="clear" w:color="auto" w:fill="auto"/>
            <w:vAlign w:val="bottom"/>
          </w:tcPr>
          <w:p w:rsidR="000C1300" w:rsidRDefault="00B83021" w:rsidP="00B76FC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                          </w:t>
            </w:r>
            <w:r w:rsidRPr="00B83021">
              <w:rPr>
                <w:rFonts w:ascii="Arial" w:eastAsia="Arial" w:hAnsi="Arial"/>
                <w:b/>
              </w:rPr>
              <w:t>Dec 2017 – till date</w:t>
            </w:r>
          </w:p>
          <w:p w:rsidR="00B83021" w:rsidRDefault="00B83021" w:rsidP="00B76FC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</w:tbl>
    <w:p w:rsidR="000C1300" w:rsidRDefault="000C1300" w:rsidP="000C1300">
      <w:pPr>
        <w:spacing w:line="161" w:lineRule="exact"/>
        <w:rPr>
          <w:rFonts w:ascii="Times New Roman" w:eastAsia="Times New Roman" w:hAnsi="Times New Roman"/>
        </w:rPr>
      </w:pPr>
    </w:p>
    <w:p w:rsidR="00B83021" w:rsidRDefault="00B83021" w:rsidP="00B83021">
      <w:pPr>
        <w:numPr>
          <w:ilvl w:val="0"/>
          <w:numId w:val="9"/>
        </w:numPr>
        <w:tabs>
          <w:tab w:val="left" w:pos="246"/>
        </w:tabs>
        <w:spacing w:line="269" w:lineRule="auto"/>
        <w:ind w:right="700"/>
        <w:rPr>
          <w:rFonts w:ascii="Arial" w:eastAsia="Arial" w:hAnsi="Arial"/>
          <w:sz w:val="18"/>
          <w:szCs w:val="18"/>
        </w:rPr>
      </w:pPr>
      <w:r w:rsidRPr="00B83021">
        <w:rPr>
          <w:rFonts w:ascii="Arial" w:eastAsia="Arial" w:hAnsi="Arial"/>
          <w:sz w:val="18"/>
          <w:szCs w:val="18"/>
        </w:rPr>
        <w:t>This position is for Post Implementation Project Manager which will be dealing with Post GOLIVE</w:t>
      </w:r>
      <w:r w:rsidRPr="00B83021">
        <w:rPr>
          <w:rFonts w:ascii="Arial" w:eastAsia="Arial" w:hAnsi="Arial"/>
          <w:sz w:val="18"/>
          <w:szCs w:val="18"/>
        </w:rPr>
        <w:t xml:space="preserve"> </w:t>
      </w:r>
      <w:r w:rsidRPr="00B83021">
        <w:rPr>
          <w:rFonts w:ascii="Arial" w:eastAsia="Arial" w:hAnsi="Arial"/>
          <w:sz w:val="18"/>
          <w:szCs w:val="18"/>
        </w:rPr>
        <w:t xml:space="preserve">Clients of </w:t>
      </w:r>
      <w:proofErr w:type="spellStart"/>
      <w:r w:rsidRPr="00B83021">
        <w:rPr>
          <w:rFonts w:ascii="Arial" w:eastAsia="Arial" w:hAnsi="Arial"/>
          <w:sz w:val="18"/>
          <w:szCs w:val="18"/>
        </w:rPr>
        <w:t>eCW</w:t>
      </w:r>
      <w:proofErr w:type="spellEnd"/>
      <w:r w:rsidRPr="00B83021">
        <w:rPr>
          <w:rFonts w:ascii="Arial" w:eastAsia="Arial" w:hAnsi="Arial"/>
          <w:sz w:val="18"/>
          <w:szCs w:val="18"/>
        </w:rPr>
        <w:t xml:space="preserve"> </w:t>
      </w:r>
      <w:r>
        <w:rPr>
          <w:rFonts w:ascii="Arial" w:eastAsia="Arial" w:hAnsi="Arial"/>
          <w:sz w:val="18"/>
          <w:szCs w:val="18"/>
        </w:rPr>
        <w:t xml:space="preserve">      </w:t>
      </w:r>
      <w:r w:rsidRPr="00B83021">
        <w:rPr>
          <w:rFonts w:ascii="Arial" w:eastAsia="Arial" w:hAnsi="Arial"/>
          <w:sz w:val="18"/>
          <w:szCs w:val="18"/>
        </w:rPr>
        <w:t>and internal cross-functional team. The critical aspects of this job are to</w:t>
      </w:r>
      <w:r w:rsidRPr="00B83021">
        <w:rPr>
          <w:rFonts w:ascii="Arial" w:eastAsia="Arial" w:hAnsi="Arial"/>
          <w:sz w:val="18"/>
          <w:szCs w:val="18"/>
        </w:rPr>
        <w:t xml:space="preserve"> </w:t>
      </w:r>
      <w:r w:rsidRPr="00B83021">
        <w:rPr>
          <w:rFonts w:ascii="Arial" w:eastAsia="Arial" w:hAnsi="Arial"/>
          <w:sz w:val="18"/>
          <w:szCs w:val="18"/>
        </w:rPr>
        <w:t xml:space="preserve">manage customer relationship, </w:t>
      </w:r>
      <w:r w:rsidRPr="00B83021">
        <w:rPr>
          <w:rFonts w:ascii="Arial" w:eastAsia="Arial" w:hAnsi="Arial"/>
          <w:sz w:val="18"/>
          <w:szCs w:val="18"/>
        </w:rPr>
        <w:t>e</w:t>
      </w:r>
      <w:r w:rsidRPr="00B83021">
        <w:rPr>
          <w:rFonts w:ascii="Arial" w:eastAsia="Arial" w:hAnsi="Arial"/>
          <w:sz w:val="18"/>
          <w:szCs w:val="18"/>
        </w:rPr>
        <w:t xml:space="preserve">xpectations, project scoping, planning, execution, </w:t>
      </w:r>
      <w:r w:rsidRPr="00B83021">
        <w:rPr>
          <w:rFonts w:ascii="Arial" w:eastAsia="Arial" w:hAnsi="Arial"/>
          <w:sz w:val="18"/>
          <w:szCs w:val="18"/>
        </w:rPr>
        <w:t>assessment and</w:t>
      </w:r>
      <w:r w:rsidRPr="00B83021">
        <w:rPr>
          <w:rFonts w:ascii="Arial" w:eastAsia="Arial" w:hAnsi="Arial"/>
          <w:sz w:val="18"/>
          <w:szCs w:val="18"/>
        </w:rPr>
        <w:t xml:space="preserve"> closure within the Post Implementation team.</w:t>
      </w:r>
    </w:p>
    <w:p w:rsidR="00B83021" w:rsidRPr="00B83021" w:rsidRDefault="00B83021" w:rsidP="00B83021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="Arial" w:eastAsia="Arial" w:hAnsi="Arial"/>
          <w:sz w:val="18"/>
          <w:szCs w:val="18"/>
        </w:rPr>
      </w:pPr>
      <w:r w:rsidRPr="00B83021">
        <w:rPr>
          <w:rFonts w:ascii="Arial" w:eastAsia="Arial" w:hAnsi="Arial"/>
          <w:sz w:val="18"/>
          <w:szCs w:val="18"/>
        </w:rPr>
        <w:t>Manage day-to-day operational aspects of a project and scope.</w:t>
      </w:r>
    </w:p>
    <w:p w:rsidR="00B83021" w:rsidRPr="00B83021" w:rsidRDefault="00B83021" w:rsidP="00B83021">
      <w:pPr>
        <w:numPr>
          <w:ilvl w:val="0"/>
          <w:numId w:val="9"/>
        </w:numPr>
        <w:tabs>
          <w:tab w:val="left" w:pos="246"/>
        </w:tabs>
        <w:spacing w:line="269" w:lineRule="auto"/>
        <w:ind w:right="700"/>
        <w:rPr>
          <w:rFonts w:ascii="Arial" w:eastAsia="Arial" w:hAnsi="Arial"/>
          <w:sz w:val="18"/>
          <w:szCs w:val="18"/>
        </w:rPr>
      </w:pPr>
      <w:r w:rsidRPr="00B83021">
        <w:rPr>
          <w:rFonts w:ascii="Arial" w:eastAsia="Arial" w:hAnsi="Arial"/>
          <w:sz w:val="18"/>
          <w:szCs w:val="18"/>
        </w:rPr>
        <w:t>Own multiple accounts from activation until project closur</w:t>
      </w:r>
      <w:r>
        <w:rPr>
          <w:rFonts w:ascii="Arial" w:eastAsia="Arial" w:hAnsi="Arial"/>
          <w:sz w:val="18"/>
          <w:szCs w:val="18"/>
        </w:rPr>
        <w:t>e</w:t>
      </w:r>
    </w:p>
    <w:p w:rsidR="00B83021" w:rsidRPr="00B83021" w:rsidRDefault="00B83021" w:rsidP="00B83021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="Arial" w:eastAsia="Arial" w:hAnsi="Arial"/>
          <w:sz w:val="18"/>
          <w:szCs w:val="18"/>
        </w:rPr>
      </w:pPr>
      <w:r w:rsidRPr="00B83021">
        <w:rPr>
          <w:rFonts w:ascii="Arial" w:eastAsia="Arial" w:hAnsi="Arial"/>
          <w:sz w:val="18"/>
          <w:szCs w:val="18"/>
        </w:rPr>
        <w:t>Review deliverables prepared by team before passing to client.</w:t>
      </w:r>
    </w:p>
    <w:p w:rsidR="00B83021" w:rsidRPr="00B83021" w:rsidRDefault="00B83021" w:rsidP="00B83021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="Arial" w:eastAsia="Arial" w:hAnsi="Arial"/>
          <w:sz w:val="18"/>
          <w:szCs w:val="18"/>
        </w:rPr>
      </w:pPr>
      <w:r w:rsidRPr="00B83021">
        <w:rPr>
          <w:rFonts w:ascii="Arial" w:eastAsia="Arial" w:hAnsi="Arial"/>
          <w:sz w:val="18"/>
          <w:szCs w:val="18"/>
        </w:rPr>
        <w:t xml:space="preserve">Effectively apply </w:t>
      </w:r>
      <w:proofErr w:type="spellStart"/>
      <w:r w:rsidRPr="00B83021">
        <w:rPr>
          <w:rFonts w:ascii="Arial" w:eastAsia="Arial" w:hAnsi="Arial"/>
          <w:sz w:val="18"/>
          <w:szCs w:val="18"/>
        </w:rPr>
        <w:t>eClinical</w:t>
      </w:r>
      <w:proofErr w:type="spellEnd"/>
      <w:r>
        <w:rPr>
          <w:rFonts w:ascii="Arial" w:eastAsia="Arial" w:hAnsi="Arial"/>
          <w:sz w:val="18"/>
          <w:szCs w:val="18"/>
        </w:rPr>
        <w:t xml:space="preserve"> </w:t>
      </w:r>
      <w:r w:rsidRPr="00B83021">
        <w:rPr>
          <w:rFonts w:ascii="Arial" w:eastAsia="Arial" w:hAnsi="Arial"/>
          <w:sz w:val="18"/>
          <w:szCs w:val="18"/>
        </w:rPr>
        <w:t>Works methodology and enforces project standards.</w:t>
      </w:r>
    </w:p>
    <w:p w:rsidR="00B83021" w:rsidRPr="00B83021" w:rsidRDefault="00B83021" w:rsidP="00B83021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="Arial" w:eastAsia="Arial" w:hAnsi="Arial"/>
          <w:sz w:val="18"/>
          <w:szCs w:val="18"/>
        </w:rPr>
      </w:pPr>
      <w:r w:rsidRPr="00B83021">
        <w:rPr>
          <w:rFonts w:ascii="Arial" w:eastAsia="Arial" w:hAnsi="Arial"/>
          <w:sz w:val="18"/>
          <w:szCs w:val="18"/>
        </w:rPr>
        <w:t>Ensure that the project documents are complete, current, and stored appropriately.</w:t>
      </w:r>
    </w:p>
    <w:p w:rsidR="00B83021" w:rsidRPr="00B83021" w:rsidRDefault="00B83021" w:rsidP="00B83021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="Arial" w:eastAsia="Arial" w:hAnsi="Arial"/>
          <w:sz w:val="18"/>
          <w:szCs w:val="18"/>
        </w:rPr>
      </w:pPr>
      <w:r w:rsidRPr="00B83021">
        <w:rPr>
          <w:rFonts w:ascii="Arial" w:eastAsia="Arial" w:hAnsi="Arial"/>
          <w:sz w:val="18"/>
          <w:szCs w:val="18"/>
        </w:rPr>
        <w:t>Facilitate team and client meetings effectively.</w:t>
      </w:r>
    </w:p>
    <w:p w:rsidR="00B83021" w:rsidRPr="00B83021" w:rsidRDefault="00B83021" w:rsidP="00B83021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="Arial" w:eastAsia="Arial" w:hAnsi="Arial"/>
          <w:sz w:val="18"/>
          <w:szCs w:val="18"/>
        </w:rPr>
      </w:pPr>
      <w:r w:rsidRPr="00B83021">
        <w:rPr>
          <w:rFonts w:ascii="Arial" w:eastAsia="Arial" w:hAnsi="Arial"/>
          <w:sz w:val="18"/>
          <w:szCs w:val="18"/>
        </w:rPr>
        <w:t>Hold regular status meetings with project team.</w:t>
      </w:r>
    </w:p>
    <w:p w:rsidR="00B83021" w:rsidRPr="00B83021" w:rsidRDefault="00B83021" w:rsidP="00B83021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="Arial" w:eastAsia="Arial" w:hAnsi="Arial"/>
          <w:sz w:val="18"/>
          <w:szCs w:val="18"/>
        </w:rPr>
      </w:pPr>
      <w:r w:rsidRPr="00B83021">
        <w:rPr>
          <w:rFonts w:ascii="Arial" w:eastAsia="Arial" w:hAnsi="Arial"/>
          <w:sz w:val="18"/>
          <w:szCs w:val="18"/>
        </w:rPr>
        <w:t>Effectively communicate relevant project information to project team.</w:t>
      </w:r>
    </w:p>
    <w:p w:rsidR="00B83021" w:rsidRPr="00B83021" w:rsidRDefault="00B83021" w:rsidP="00B83021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="Arial" w:eastAsia="Arial" w:hAnsi="Arial"/>
          <w:sz w:val="18"/>
          <w:szCs w:val="18"/>
        </w:rPr>
      </w:pPr>
      <w:r w:rsidRPr="00B83021">
        <w:rPr>
          <w:rFonts w:ascii="Arial" w:eastAsia="Arial" w:hAnsi="Arial"/>
          <w:sz w:val="18"/>
          <w:szCs w:val="18"/>
        </w:rPr>
        <w:t>Resolve and/or escalates issues in a timely fashion.</w:t>
      </w:r>
    </w:p>
    <w:p w:rsidR="00B83021" w:rsidRPr="00B83021" w:rsidRDefault="00B83021" w:rsidP="00B83021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="Arial" w:eastAsia="Arial" w:hAnsi="Arial"/>
          <w:sz w:val="18"/>
          <w:szCs w:val="18"/>
        </w:rPr>
      </w:pPr>
      <w:r w:rsidRPr="00B83021">
        <w:rPr>
          <w:rFonts w:ascii="Arial" w:eastAsia="Arial" w:hAnsi="Arial"/>
          <w:sz w:val="18"/>
          <w:szCs w:val="18"/>
        </w:rPr>
        <w:t>Understand how to communicate difficult/sensitive information tactfully.</w:t>
      </w:r>
    </w:p>
    <w:p w:rsidR="00B83021" w:rsidRPr="00B83021" w:rsidRDefault="00B83021" w:rsidP="00B83021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="Arial" w:eastAsia="Arial" w:hAnsi="Arial"/>
          <w:sz w:val="18"/>
          <w:szCs w:val="18"/>
        </w:rPr>
      </w:pPr>
      <w:r w:rsidRPr="00B83021">
        <w:rPr>
          <w:rFonts w:ascii="Arial" w:eastAsia="Arial" w:hAnsi="Arial"/>
          <w:sz w:val="18"/>
          <w:szCs w:val="18"/>
        </w:rPr>
        <w:t>Set and manages client expectations.</w:t>
      </w:r>
    </w:p>
    <w:p w:rsidR="00B83021" w:rsidRPr="00B83021" w:rsidRDefault="00B83021" w:rsidP="00B83021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="Arial" w:eastAsia="Arial" w:hAnsi="Arial"/>
          <w:sz w:val="18"/>
          <w:szCs w:val="18"/>
        </w:rPr>
      </w:pPr>
      <w:r w:rsidRPr="00B83021">
        <w:rPr>
          <w:rFonts w:ascii="Arial" w:eastAsia="Arial" w:hAnsi="Arial"/>
          <w:sz w:val="18"/>
          <w:szCs w:val="18"/>
        </w:rPr>
        <w:t>Develop lasting relationships with client personnel that foster client ties.</w:t>
      </w:r>
    </w:p>
    <w:p w:rsidR="00B83021" w:rsidRDefault="00B83021" w:rsidP="00B83021">
      <w:pPr>
        <w:pStyle w:val="ListParagraph"/>
        <w:numPr>
          <w:ilvl w:val="0"/>
          <w:numId w:val="9"/>
        </w:numPr>
        <w:tabs>
          <w:tab w:val="left" w:pos="246"/>
        </w:tabs>
        <w:autoSpaceDE w:val="0"/>
        <w:autoSpaceDN w:val="0"/>
        <w:adjustRightInd w:val="0"/>
        <w:spacing w:line="269" w:lineRule="auto"/>
        <w:ind w:right="700"/>
        <w:rPr>
          <w:rFonts w:ascii="Arial" w:eastAsia="Arial" w:hAnsi="Arial"/>
          <w:sz w:val="18"/>
          <w:szCs w:val="18"/>
        </w:rPr>
      </w:pPr>
      <w:r w:rsidRPr="00B83021">
        <w:rPr>
          <w:rFonts w:ascii="Arial" w:eastAsia="Arial" w:hAnsi="Arial"/>
          <w:sz w:val="18"/>
          <w:szCs w:val="18"/>
        </w:rPr>
        <w:t>Continually seek opportunities to increase customer satisfaction and deepen clien</w:t>
      </w:r>
      <w:r>
        <w:rPr>
          <w:rFonts w:ascii="Arial" w:eastAsia="Arial" w:hAnsi="Arial"/>
          <w:sz w:val="18"/>
          <w:szCs w:val="18"/>
        </w:rPr>
        <w:t>t</w:t>
      </w:r>
      <w:r w:rsidRPr="00B83021">
        <w:rPr>
          <w:rFonts w:ascii="Arial" w:eastAsia="Arial" w:hAnsi="Arial"/>
          <w:sz w:val="18"/>
          <w:szCs w:val="18"/>
        </w:rPr>
        <w:t xml:space="preserve"> </w:t>
      </w:r>
      <w:r w:rsidRPr="00B83021">
        <w:rPr>
          <w:rFonts w:ascii="Arial" w:eastAsia="Arial" w:hAnsi="Arial"/>
          <w:sz w:val="18"/>
          <w:szCs w:val="18"/>
        </w:rPr>
        <w:t>relationships.</w:t>
      </w:r>
    </w:p>
    <w:p w:rsidR="00B83021" w:rsidRDefault="00B83021" w:rsidP="00B83021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="Arial" w:eastAsia="Arial" w:hAnsi="Arial"/>
          <w:sz w:val="18"/>
          <w:szCs w:val="18"/>
        </w:rPr>
      </w:pPr>
      <w:r w:rsidRPr="00B83021">
        <w:rPr>
          <w:rFonts w:ascii="Arial" w:eastAsia="Arial" w:hAnsi="Arial"/>
          <w:sz w:val="18"/>
          <w:szCs w:val="18"/>
        </w:rPr>
        <w:t>Compile with and help to enforce standard policies and procedures.</w:t>
      </w:r>
    </w:p>
    <w:p w:rsidR="00B83021" w:rsidRPr="00B83021" w:rsidRDefault="00B83021" w:rsidP="00B83021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="Arial" w:eastAsia="Arial" w:hAnsi="Arial"/>
          <w:sz w:val="18"/>
          <w:szCs w:val="18"/>
        </w:rPr>
      </w:pPr>
      <w:r w:rsidRPr="00B83021">
        <w:rPr>
          <w:rFonts w:ascii="Arial" w:eastAsia="Arial" w:hAnsi="Arial"/>
          <w:sz w:val="18"/>
          <w:szCs w:val="18"/>
        </w:rPr>
        <w:t>Understand customer limitations and propose alternatives / workarounds.</w:t>
      </w:r>
    </w:p>
    <w:p w:rsidR="00B83021" w:rsidRPr="00B83021" w:rsidRDefault="00B83021" w:rsidP="00B83021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="Arial" w:eastAsia="Arial" w:hAnsi="Arial"/>
          <w:sz w:val="18"/>
          <w:szCs w:val="18"/>
        </w:rPr>
      </w:pPr>
      <w:r w:rsidRPr="00B83021">
        <w:rPr>
          <w:rFonts w:ascii="Arial" w:eastAsia="Arial" w:hAnsi="Arial"/>
          <w:sz w:val="18"/>
          <w:szCs w:val="18"/>
        </w:rPr>
        <w:t>Document customer requirements in an interface scope document.</w:t>
      </w:r>
    </w:p>
    <w:p w:rsidR="00B83021" w:rsidRPr="00B83021" w:rsidRDefault="00B83021" w:rsidP="00B83021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="Arial" w:eastAsia="Arial" w:hAnsi="Arial"/>
          <w:sz w:val="18"/>
          <w:szCs w:val="18"/>
        </w:rPr>
      </w:pPr>
      <w:r w:rsidRPr="00B83021">
        <w:rPr>
          <w:rFonts w:ascii="Arial" w:eastAsia="Arial" w:hAnsi="Arial"/>
          <w:sz w:val="18"/>
          <w:szCs w:val="18"/>
        </w:rPr>
        <w:t>Should take complete ownership of projects.</w:t>
      </w:r>
    </w:p>
    <w:p w:rsidR="00B83021" w:rsidRPr="00B83021" w:rsidRDefault="00B83021" w:rsidP="00B83021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="Arial" w:eastAsia="Arial" w:hAnsi="Arial"/>
          <w:sz w:val="18"/>
          <w:szCs w:val="18"/>
        </w:rPr>
      </w:pPr>
      <w:r w:rsidRPr="00B83021">
        <w:rPr>
          <w:rFonts w:ascii="Arial" w:eastAsia="Arial" w:hAnsi="Arial"/>
          <w:sz w:val="18"/>
          <w:szCs w:val="18"/>
        </w:rPr>
        <w:t>Should understand the technical aspect of the project.</w:t>
      </w:r>
    </w:p>
    <w:p w:rsidR="00B83021" w:rsidRPr="00B83021" w:rsidRDefault="00B83021" w:rsidP="00B83021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="Arial" w:eastAsia="Arial" w:hAnsi="Arial"/>
          <w:sz w:val="18"/>
          <w:szCs w:val="18"/>
        </w:rPr>
      </w:pPr>
      <w:r w:rsidRPr="00B83021">
        <w:rPr>
          <w:rFonts w:ascii="Arial" w:eastAsia="Arial" w:hAnsi="Arial"/>
          <w:sz w:val="18"/>
          <w:szCs w:val="18"/>
        </w:rPr>
        <w:t>Should be able to execute the SOP (Scope of project) in proper manner.</w:t>
      </w:r>
    </w:p>
    <w:p w:rsidR="00B83021" w:rsidRPr="00B83021" w:rsidRDefault="00B83021" w:rsidP="00B83021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="Arial" w:eastAsia="Arial" w:hAnsi="Arial"/>
          <w:sz w:val="18"/>
          <w:szCs w:val="18"/>
        </w:rPr>
      </w:pPr>
      <w:r w:rsidRPr="00B83021">
        <w:rPr>
          <w:rFonts w:ascii="Arial" w:eastAsia="Arial" w:hAnsi="Arial"/>
          <w:sz w:val="18"/>
          <w:szCs w:val="18"/>
        </w:rPr>
        <w:lastRenderedPageBreak/>
        <w:t>Deal with internal technical teams as &amp; when required.</w:t>
      </w:r>
    </w:p>
    <w:p w:rsidR="00B83021" w:rsidRDefault="00B83021" w:rsidP="00B83021">
      <w:pPr>
        <w:tabs>
          <w:tab w:val="left" w:pos="246"/>
        </w:tabs>
        <w:spacing w:line="269" w:lineRule="auto"/>
        <w:ind w:right="700"/>
        <w:rPr>
          <w:rFonts w:ascii="Arial" w:eastAsia="Arial" w:hAnsi="Arial"/>
          <w:sz w:val="18"/>
          <w:szCs w:val="18"/>
        </w:rPr>
      </w:pPr>
    </w:p>
    <w:p w:rsidR="00B83021" w:rsidRDefault="00B83021" w:rsidP="00B83021">
      <w:pPr>
        <w:tabs>
          <w:tab w:val="left" w:pos="246"/>
        </w:tabs>
        <w:spacing w:line="269" w:lineRule="auto"/>
        <w:ind w:right="700"/>
        <w:rPr>
          <w:rFonts w:ascii="Arial" w:eastAsia="Arial" w:hAnsi="Arial"/>
          <w:sz w:val="18"/>
          <w:szCs w:val="18"/>
        </w:rPr>
      </w:pPr>
    </w:p>
    <w:tbl>
      <w:tblPr>
        <w:tblW w:w="0" w:type="auto"/>
        <w:tblInd w:w="6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840"/>
        <w:gridCol w:w="4000"/>
      </w:tblGrid>
      <w:tr w:rsidR="00B83021" w:rsidTr="008A7567">
        <w:trPr>
          <w:trHeight w:val="548"/>
        </w:trPr>
        <w:tc>
          <w:tcPr>
            <w:tcW w:w="5840" w:type="dxa"/>
            <w:shd w:val="clear" w:color="auto" w:fill="auto"/>
            <w:vAlign w:val="bottom"/>
          </w:tcPr>
          <w:p w:rsidR="00B83021" w:rsidRDefault="00B83021" w:rsidP="008A7567">
            <w:pPr>
              <w:spacing w:line="0" w:lineRule="atLeast"/>
              <w:rPr>
                <w:rFonts w:ascii="Arial" w:eastAsia="Arial" w:hAnsi="Arial"/>
                <w:b/>
              </w:rPr>
            </w:pPr>
            <w:bookmarkStart w:id="0" w:name="_GoBack"/>
            <w:bookmarkEnd w:id="0"/>
            <w:proofErr w:type="spellStart"/>
            <w:r>
              <w:rPr>
                <w:rFonts w:ascii="Arial" w:eastAsia="Arial" w:hAnsi="Arial"/>
                <w:b/>
              </w:rPr>
              <w:t>Brillio</w:t>
            </w:r>
            <w:proofErr w:type="spellEnd"/>
            <w:r>
              <w:rPr>
                <w:rFonts w:ascii="Arial" w:eastAsia="Arial" w:hAnsi="Arial"/>
                <w:b/>
              </w:rPr>
              <w:t xml:space="preserve"> Technologies India </w:t>
            </w:r>
            <w:proofErr w:type="spellStart"/>
            <w:r>
              <w:rPr>
                <w:rFonts w:ascii="Arial" w:eastAsia="Arial" w:hAnsi="Arial"/>
                <w:b/>
              </w:rPr>
              <w:t>Pvt</w:t>
            </w:r>
            <w:proofErr w:type="spellEnd"/>
            <w:r>
              <w:rPr>
                <w:rFonts w:ascii="Arial" w:eastAsia="Arial" w:hAnsi="Arial"/>
                <w:b/>
              </w:rPr>
              <w:t xml:space="preserve"> Ltd, Bangalore</w:t>
            </w:r>
          </w:p>
        </w:tc>
        <w:tc>
          <w:tcPr>
            <w:tcW w:w="4000" w:type="dxa"/>
            <w:vMerge w:val="restart"/>
            <w:shd w:val="clear" w:color="auto" w:fill="auto"/>
            <w:vAlign w:val="bottom"/>
          </w:tcPr>
          <w:p w:rsidR="00B83021" w:rsidRDefault="00B83021" w:rsidP="008A7567">
            <w:pPr>
              <w:spacing w:line="0" w:lineRule="atLeast"/>
              <w:ind w:left="1580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August-2015 – May-2017</w:t>
            </w:r>
          </w:p>
        </w:tc>
      </w:tr>
      <w:tr w:rsidR="00B83021" w:rsidTr="008A7567">
        <w:trPr>
          <w:trHeight w:val="160"/>
        </w:trPr>
        <w:tc>
          <w:tcPr>
            <w:tcW w:w="5840" w:type="dxa"/>
            <w:shd w:val="clear" w:color="auto" w:fill="auto"/>
            <w:vAlign w:val="bottom"/>
          </w:tcPr>
          <w:p w:rsidR="00B83021" w:rsidRDefault="00B83021" w:rsidP="008A7567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4000" w:type="dxa"/>
            <w:vMerge/>
            <w:shd w:val="clear" w:color="auto" w:fill="auto"/>
            <w:vAlign w:val="bottom"/>
          </w:tcPr>
          <w:p w:rsidR="00B83021" w:rsidRDefault="00B83021" w:rsidP="008A7567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</w:tr>
      <w:tr w:rsidR="00B83021" w:rsidTr="008A7567">
        <w:trPr>
          <w:trHeight w:val="388"/>
        </w:trPr>
        <w:tc>
          <w:tcPr>
            <w:tcW w:w="5840" w:type="dxa"/>
            <w:shd w:val="clear" w:color="auto" w:fill="auto"/>
            <w:vAlign w:val="bottom"/>
          </w:tcPr>
          <w:p w:rsidR="00B83021" w:rsidRDefault="00B83021" w:rsidP="008A7567">
            <w:pPr>
              <w:spacing w:line="0" w:lineRule="atLeast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Specialist – Operations</w:t>
            </w:r>
          </w:p>
        </w:tc>
        <w:tc>
          <w:tcPr>
            <w:tcW w:w="4000" w:type="dxa"/>
            <w:shd w:val="clear" w:color="auto" w:fill="auto"/>
            <w:vAlign w:val="bottom"/>
          </w:tcPr>
          <w:p w:rsidR="00B83021" w:rsidRDefault="00B83021" w:rsidP="008A756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</w:tbl>
    <w:p w:rsidR="00B83021" w:rsidRDefault="00B83021" w:rsidP="00B83021">
      <w:pPr>
        <w:tabs>
          <w:tab w:val="left" w:pos="246"/>
        </w:tabs>
        <w:spacing w:line="269" w:lineRule="auto"/>
        <w:ind w:left="720" w:right="700"/>
        <w:rPr>
          <w:rFonts w:ascii="Arial" w:eastAsia="Arial" w:hAnsi="Arial"/>
          <w:sz w:val="18"/>
          <w:szCs w:val="18"/>
        </w:rPr>
      </w:pPr>
    </w:p>
    <w:p w:rsidR="000C1300" w:rsidRPr="0087254A" w:rsidRDefault="000C1300" w:rsidP="00B83021">
      <w:pPr>
        <w:numPr>
          <w:ilvl w:val="0"/>
          <w:numId w:val="9"/>
        </w:numPr>
        <w:tabs>
          <w:tab w:val="left" w:pos="246"/>
        </w:tabs>
        <w:spacing w:line="269" w:lineRule="auto"/>
        <w:ind w:right="700"/>
        <w:rPr>
          <w:rFonts w:ascii="Arial" w:eastAsia="Arial" w:hAnsi="Arial"/>
          <w:sz w:val="18"/>
          <w:szCs w:val="18"/>
        </w:rPr>
      </w:pPr>
      <w:r w:rsidRPr="0087254A">
        <w:rPr>
          <w:rFonts w:ascii="Arial" w:eastAsia="Arial" w:hAnsi="Arial"/>
          <w:sz w:val="18"/>
          <w:szCs w:val="18"/>
        </w:rPr>
        <w:t>Providing support for all Incident Tickets raised in the queue Technical Queries, Request, Complaints raised by the Microsoft Clients.</w:t>
      </w:r>
    </w:p>
    <w:p w:rsidR="000C1300" w:rsidRPr="0087254A" w:rsidRDefault="000C1300" w:rsidP="000C1300">
      <w:pPr>
        <w:spacing w:line="169" w:lineRule="exact"/>
        <w:rPr>
          <w:rFonts w:ascii="Arial" w:eastAsia="Arial" w:hAnsi="Arial"/>
          <w:sz w:val="18"/>
          <w:szCs w:val="18"/>
        </w:rPr>
      </w:pPr>
    </w:p>
    <w:p w:rsidR="000C1300" w:rsidRPr="0087254A" w:rsidRDefault="000C1300" w:rsidP="00B83021">
      <w:pPr>
        <w:numPr>
          <w:ilvl w:val="0"/>
          <w:numId w:val="9"/>
        </w:numPr>
        <w:tabs>
          <w:tab w:val="left" w:pos="246"/>
        </w:tabs>
        <w:spacing w:line="269" w:lineRule="auto"/>
        <w:ind w:right="840"/>
        <w:rPr>
          <w:rFonts w:ascii="Arial" w:eastAsia="Arial" w:hAnsi="Arial"/>
          <w:sz w:val="18"/>
          <w:szCs w:val="18"/>
        </w:rPr>
      </w:pPr>
      <w:r w:rsidRPr="0087254A">
        <w:rPr>
          <w:rFonts w:ascii="Arial" w:eastAsia="Arial" w:hAnsi="Arial"/>
          <w:sz w:val="18"/>
          <w:szCs w:val="18"/>
        </w:rPr>
        <w:t>Providing End to End Technical Support for Severity B and Severity C cases for Microsoft Products through mails, Skype chats and through calls.</w:t>
      </w:r>
    </w:p>
    <w:p w:rsidR="000C1300" w:rsidRPr="0087254A" w:rsidRDefault="000C1300" w:rsidP="000C1300">
      <w:pPr>
        <w:spacing w:line="166" w:lineRule="exact"/>
        <w:rPr>
          <w:rFonts w:ascii="Arial" w:eastAsia="Arial" w:hAnsi="Arial"/>
          <w:sz w:val="18"/>
          <w:szCs w:val="18"/>
        </w:rPr>
      </w:pPr>
    </w:p>
    <w:p w:rsidR="000C1300" w:rsidRPr="0087254A" w:rsidRDefault="000C1300" w:rsidP="00B83021">
      <w:pPr>
        <w:numPr>
          <w:ilvl w:val="0"/>
          <w:numId w:val="9"/>
        </w:numPr>
        <w:tabs>
          <w:tab w:val="left" w:pos="233"/>
        </w:tabs>
        <w:spacing w:line="298" w:lineRule="auto"/>
        <w:ind w:right="560"/>
        <w:rPr>
          <w:rFonts w:ascii="Arial" w:eastAsia="Arial" w:hAnsi="Arial"/>
          <w:sz w:val="18"/>
          <w:szCs w:val="18"/>
        </w:rPr>
      </w:pPr>
      <w:r w:rsidRPr="0087254A">
        <w:rPr>
          <w:rFonts w:ascii="Arial" w:eastAsia="Arial" w:hAnsi="Arial"/>
          <w:sz w:val="18"/>
          <w:szCs w:val="18"/>
        </w:rPr>
        <w:t xml:space="preserve">Analyzing, Tracking the issues technically by contacting the customer through Skype for Business and sending the correspondent response regularly to the customer </w:t>
      </w:r>
      <w:proofErr w:type="gramStart"/>
      <w:r w:rsidRPr="0087254A">
        <w:rPr>
          <w:rFonts w:ascii="Arial" w:eastAsia="Arial" w:hAnsi="Arial"/>
          <w:sz w:val="18"/>
          <w:szCs w:val="18"/>
        </w:rPr>
        <w:t>according to</w:t>
      </w:r>
      <w:proofErr w:type="gramEnd"/>
      <w:r w:rsidRPr="0087254A">
        <w:rPr>
          <w:rFonts w:ascii="Arial" w:eastAsia="Arial" w:hAnsi="Arial"/>
          <w:sz w:val="18"/>
          <w:szCs w:val="18"/>
        </w:rPr>
        <w:t xml:space="preserve"> the severity wise.</w:t>
      </w:r>
    </w:p>
    <w:p w:rsidR="000C1300" w:rsidRPr="00B83021" w:rsidRDefault="000C1300" w:rsidP="000C1300">
      <w:pPr>
        <w:spacing w:line="146" w:lineRule="exact"/>
        <w:rPr>
          <w:rFonts w:ascii="Arial" w:eastAsia="Arial" w:hAnsi="Arial"/>
          <w:sz w:val="18"/>
          <w:szCs w:val="18"/>
        </w:rPr>
      </w:pPr>
    </w:p>
    <w:p w:rsidR="000C1300" w:rsidRPr="00B83021" w:rsidRDefault="000C1300" w:rsidP="00B83021">
      <w:pPr>
        <w:pStyle w:val="ListParagraph"/>
        <w:numPr>
          <w:ilvl w:val="0"/>
          <w:numId w:val="9"/>
        </w:numPr>
        <w:spacing w:line="298" w:lineRule="auto"/>
        <w:ind w:right="580"/>
        <w:rPr>
          <w:rFonts w:ascii="Arial" w:eastAsia="Arial" w:hAnsi="Arial"/>
          <w:sz w:val="18"/>
          <w:szCs w:val="18"/>
        </w:rPr>
      </w:pPr>
      <w:r w:rsidRPr="00B83021">
        <w:rPr>
          <w:rFonts w:ascii="Arial" w:eastAsia="Arial" w:hAnsi="Arial"/>
          <w:sz w:val="18"/>
          <w:szCs w:val="18"/>
        </w:rPr>
        <w:t>•Escalating tickets in queue to appropriate functional areas as per Severity Basis and follow up with those functional areas to ensure completion within designated SLAs (Service level agreements).</w:t>
      </w:r>
    </w:p>
    <w:p w:rsidR="000C1300" w:rsidRPr="00B83021" w:rsidRDefault="000C1300" w:rsidP="000C1300">
      <w:pPr>
        <w:spacing w:line="146" w:lineRule="exact"/>
        <w:rPr>
          <w:rFonts w:ascii="Arial" w:eastAsia="Arial" w:hAnsi="Arial"/>
          <w:sz w:val="18"/>
          <w:szCs w:val="18"/>
        </w:rPr>
      </w:pPr>
    </w:p>
    <w:p w:rsidR="000C1300" w:rsidRPr="00B83021" w:rsidRDefault="000C1300" w:rsidP="00B83021">
      <w:pPr>
        <w:pStyle w:val="ListParagraph"/>
        <w:numPr>
          <w:ilvl w:val="0"/>
          <w:numId w:val="9"/>
        </w:numPr>
        <w:spacing w:line="298" w:lineRule="auto"/>
        <w:ind w:right="560"/>
        <w:rPr>
          <w:rFonts w:ascii="Arial" w:eastAsia="Arial" w:hAnsi="Arial"/>
          <w:sz w:val="18"/>
          <w:szCs w:val="18"/>
        </w:rPr>
      </w:pPr>
      <w:r w:rsidRPr="00B83021">
        <w:rPr>
          <w:rFonts w:ascii="Arial" w:eastAsia="Arial" w:hAnsi="Arial"/>
          <w:sz w:val="18"/>
          <w:szCs w:val="18"/>
        </w:rPr>
        <w:t>•Doing Quality check for the cases/Tickets evaluated by the other reviewers with proper outcome and accurate case quality during Review Sessions.</w:t>
      </w:r>
    </w:p>
    <w:p w:rsidR="000C1300" w:rsidRPr="00B83021" w:rsidRDefault="000C1300" w:rsidP="000C1300">
      <w:pPr>
        <w:spacing w:line="146" w:lineRule="exact"/>
        <w:rPr>
          <w:rFonts w:ascii="Arial" w:eastAsia="Arial" w:hAnsi="Arial"/>
          <w:sz w:val="18"/>
          <w:szCs w:val="18"/>
        </w:rPr>
      </w:pPr>
    </w:p>
    <w:p w:rsidR="000C1300" w:rsidRPr="00B83021" w:rsidRDefault="000C1300" w:rsidP="00B83021">
      <w:pPr>
        <w:pStyle w:val="ListParagraph"/>
        <w:numPr>
          <w:ilvl w:val="0"/>
          <w:numId w:val="9"/>
        </w:numPr>
        <w:spacing w:line="0" w:lineRule="atLeast"/>
        <w:rPr>
          <w:rFonts w:ascii="Arial" w:eastAsia="Arial" w:hAnsi="Arial"/>
          <w:sz w:val="18"/>
          <w:szCs w:val="18"/>
        </w:rPr>
      </w:pPr>
      <w:r w:rsidRPr="00B83021">
        <w:rPr>
          <w:rFonts w:ascii="Arial" w:eastAsia="Arial" w:hAnsi="Arial"/>
          <w:sz w:val="18"/>
          <w:szCs w:val="18"/>
        </w:rPr>
        <w:t>•Mentoring and train the new employees regarding the Project.</w:t>
      </w:r>
    </w:p>
    <w:p w:rsidR="000C1300" w:rsidRPr="00B83021" w:rsidRDefault="000C1300" w:rsidP="000C1300">
      <w:pPr>
        <w:spacing w:line="233" w:lineRule="exact"/>
        <w:rPr>
          <w:rFonts w:ascii="Arial" w:eastAsia="Arial" w:hAnsi="Arial"/>
          <w:sz w:val="18"/>
          <w:szCs w:val="18"/>
        </w:rPr>
      </w:pPr>
    </w:p>
    <w:p w:rsidR="000C1300" w:rsidRPr="00B83021" w:rsidRDefault="000C1300" w:rsidP="00B83021">
      <w:pPr>
        <w:pStyle w:val="ListParagraph"/>
        <w:numPr>
          <w:ilvl w:val="0"/>
          <w:numId w:val="9"/>
        </w:numPr>
        <w:spacing w:line="0" w:lineRule="atLeast"/>
        <w:rPr>
          <w:rFonts w:ascii="Arial" w:eastAsia="Arial" w:hAnsi="Arial"/>
          <w:sz w:val="18"/>
          <w:szCs w:val="18"/>
        </w:rPr>
      </w:pPr>
      <w:r w:rsidRPr="00B83021">
        <w:rPr>
          <w:rFonts w:ascii="Arial" w:eastAsia="Arial" w:hAnsi="Arial"/>
          <w:sz w:val="18"/>
          <w:szCs w:val="18"/>
        </w:rPr>
        <w:t>•Ensure case review and Quality assignments are completed for the day and preparing Root Cause Analysis.</w:t>
      </w:r>
    </w:p>
    <w:p w:rsidR="000C1300" w:rsidRPr="00B83021" w:rsidRDefault="000C1300" w:rsidP="000C1300">
      <w:pPr>
        <w:spacing w:line="233" w:lineRule="exact"/>
        <w:rPr>
          <w:rFonts w:ascii="Arial" w:eastAsia="Arial" w:hAnsi="Arial"/>
          <w:sz w:val="18"/>
          <w:szCs w:val="18"/>
        </w:rPr>
      </w:pPr>
    </w:p>
    <w:p w:rsidR="000C1300" w:rsidRPr="00B83021" w:rsidRDefault="000C1300" w:rsidP="00B83021">
      <w:pPr>
        <w:pStyle w:val="ListParagraph"/>
        <w:numPr>
          <w:ilvl w:val="0"/>
          <w:numId w:val="9"/>
        </w:numPr>
        <w:spacing w:line="0" w:lineRule="atLeast"/>
        <w:rPr>
          <w:rFonts w:ascii="Arial" w:eastAsia="Arial" w:hAnsi="Arial"/>
          <w:sz w:val="18"/>
          <w:szCs w:val="18"/>
        </w:rPr>
      </w:pPr>
      <w:r w:rsidRPr="00B83021">
        <w:rPr>
          <w:rFonts w:ascii="Arial" w:eastAsia="Arial" w:hAnsi="Arial"/>
          <w:sz w:val="18"/>
          <w:szCs w:val="18"/>
        </w:rPr>
        <w:t>•Providing daily, weekly &amp; monthly reports to respective manager.</w:t>
      </w:r>
    </w:p>
    <w:p w:rsidR="000C1300" w:rsidRPr="00B83021" w:rsidRDefault="000C1300" w:rsidP="000C1300">
      <w:pPr>
        <w:spacing w:line="233" w:lineRule="exact"/>
        <w:rPr>
          <w:rFonts w:ascii="Arial" w:eastAsia="Arial" w:hAnsi="Arial"/>
          <w:sz w:val="18"/>
          <w:szCs w:val="18"/>
        </w:rPr>
      </w:pPr>
    </w:p>
    <w:p w:rsidR="000C1300" w:rsidRPr="00B83021" w:rsidRDefault="000C1300" w:rsidP="00B83021">
      <w:pPr>
        <w:pStyle w:val="ListParagraph"/>
        <w:numPr>
          <w:ilvl w:val="0"/>
          <w:numId w:val="4"/>
        </w:numPr>
        <w:spacing w:line="0" w:lineRule="atLeast"/>
        <w:rPr>
          <w:rFonts w:ascii="Arial" w:eastAsia="Arial" w:hAnsi="Arial"/>
          <w:sz w:val="18"/>
          <w:szCs w:val="18"/>
        </w:rPr>
      </w:pPr>
      <w:r w:rsidRPr="00B83021">
        <w:rPr>
          <w:rFonts w:ascii="Arial" w:eastAsia="Arial" w:hAnsi="Arial"/>
          <w:sz w:val="18"/>
          <w:szCs w:val="18"/>
        </w:rPr>
        <w:t>Subject Matter Expert for the project.</w:t>
      </w:r>
    </w:p>
    <w:p w:rsidR="00B76FCC" w:rsidRPr="0087254A" w:rsidRDefault="00B76FCC" w:rsidP="00B76FCC">
      <w:pPr>
        <w:spacing w:line="210" w:lineRule="exact"/>
        <w:rPr>
          <w:rFonts w:ascii="Arial" w:eastAsia="Arial" w:hAnsi="Arial"/>
          <w:sz w:val="18"/>
          <w:szCs w:val="18"/>
        </w:rPr>
      </w:pPr>
    </w:p>
    <w:p w:rsidR="00B76FCC" w:rsidRPr="0087254A" w:rsidRDefault="00B76FCC" w:rsidP="00B83021">
      <w:pPr>
        <w:numPr>
          <w:ilvl w:val="0"/>
          <w:numId w:val="9"/>
        </w:numPr>
        <w:tabs>
          <w:tab w:val="left" w:pos="152"/>
        </w:tabs>
        <w:spacing w:line="272" w:lineRule="auto"/>
        <w:ind w:right="1240"/>
        <w:rPr>
          <w:rFonts w:ascii="Arial" w:eastAsia="Arial" w:hAnsi="Arial"/>
          <w:sz w:val="18"/>
          <w:szCs w:val="18"/>
        </w:rPr>
      </w:pPr>
      <w:r w:rsidRPr="0087254A">
        <w:rPr>
          <w:rFonts w:ascii="Arial" w:eastAsia="Arial" w:hAnsi="Arial"/>
          <w:sz w:val="18"/>
          <w:szCs w:val="18"/>
        </w:rPr>
        <w:t>Technical Hands on Experience in resolving Microsoft Application related issues with Windows 10, Windows 8.1, Windows 8, Windows 7, Windows Vista and Windows XP.</w:t>
      </w:r>
    </w:p>
    <w:p w:rsidR="00B76FCC" w:rsidRPr="0087254A" w:rsidRDefault="00B76FCC" w:rsidP="000C1300">
      <w:pPr>
        <w:spacing w:line="0" w:lineRule="atLeast"/>
        <w:ind w:left="120"/>
        <w:rPr>
          <w:rFonts w:ascii="Arial" w:eastAsia="Arial" w:hAnsi="Arial"/>
          <w:sz w:val="18"/>
          <w:szCs w:val="18"/>
        </w:rPr>
        <w:sectPr w:rsidR="00B76FCC" w:rsidRPr="0087254A">
          <w:pgSz w:w="12240" w:h="15840"/>
          <w:pgMar w:top="748" w:right="1200" w:bottom="374" w:left="1140" w:header="0" w:footer="0" w:gutter="0"/>
          <w:cols w:space="0" w:equalWidth="0">
            <w:col w:w="9900"/>
          </w:cols>
          <w:docGrid w:linePitch="360"/>
        </w:sectPr>
      </w:pPr>
    </w:p>
    <w:tbl>
      <w:tblPr>
        <w:tblpPr w:leftFromText="180" w:rightFromText="180" w:vertAnchor="text" w:tblpY="1"/>
        <w:tblOverlap w:val="never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380"/>
        <w:gridCol w:w="3120"/>
      </w:tblGrid>
      <w:tr w:rsidR="000C1300" w:rsidTr="000C1300">
        <w:trPr>
          <w:trHeight w:val="572"/>
        </w:trPr>
        <w:tc>
          <w:tcPr>
            <w:tcW w:w="6380" w:type="dxa"/>
            <w:shd w:val="clear" w:color="auto" w:fill="auto"/>
            <w:vAlign w:val="bottom"/>
          </w:tcPr>
          <w:p w:rsidR="000C1300" w:rsidRDefault="000C1300" w:rsidP="000C1300">
            <w:pPr>
              <w:spacing w:line="0" w:lineRule="atLeast"/>
              <w:rPr>
                <w:rFonts w:ascii="Arial" w:eastAsia="Arial" w:hAnsi="Arial"/>
                <w:b/>
                <w:sz w:val="40"/>
              </w:rPr>
            </w:pPr>
            <w:bookmarkStart w:id="1" w:name="page2"/>
            <w:bookmarkEnd w:id="1"/>
            <w:proofErr w:type="spellStart"/>
            <w:r>
              <w:rPr>
                <w:rFonts w:ascii="Arial" w:eastAsia="Arial" w:hAnsi="Arial"/>
                <w:b/>
                <w:sz w:val="40"/>
              </w:rPr>
              <w:lastRenderedPageBreak/>
              <w:t>Madhur</w:t>
            </w:r>
            <w:proofErr w:type="spellEnd"/>
            <w:r>
              <w:rPr>
                <w:rFonts w:ascii="Arial" w:eastAsia="Arial" w:hAnsi="Arial"/>
                <w:b/>
                <w:sz w:val="40"/>
              </w:rPr>
              <w:t xml:space="preserve"> </w:t>
            </w:r>
            <w:proofErr w:type="spellStart"/>
            <w:r>
              <w:rPr>
                <w:rFonts w:ascii="Arial" w:eastAsia="Arial" w:hAnsi="Arial"/>
                <w:b/>
                <w:sz w:val="40"/>
              </w:rPr>
              <w:t>Pucha</w:t>
            </w:r>
            <w:proofErr w:type="spellEnd"/>
          </w:p>
        </w:tc>
        <w:tc>
          <w:tcPr>
            <w:tcW w:w="3120" w:type="dxa"/>
            <w:shd w:val="clear" w:color="auto" w:fill="auto"/>
            <w:vAlign w:val="bottom"/>
          </w:tcPr>
          <w:p w:rsidR="000C1300" w:rsidRDefault="000C1300" w:rsidP="000C130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C1300" w:rsidTr="000C1300">
        <w:trPr>
          <w:trHeight w:val="294"/>
        </w:trPr>
        <w:tc>
          <w:tcPr>
            <w:tcW w:w="6380" w:type="dxa"/>
            <w:shd w:val="clear" w:color="auto" w:fill="auto"/>
            <w:vAlign w:val="bottom"/>
          </w:tcPr>
          <w:p w:rsidR="000C1300" w:rsidRDefault="000C1300" w:rsidP="000C1300">
            <w:pPr>
              <w:spacing w:line="0" w:lineRule="atLeast"/>
              <w:rPr>
                <w:rFonts w:ascii="Cambria" w:eastAsia="Cambria" w:hAnsi="Cambria"/>
              </w:rPr>
            </w:pPr>
            <w:r>
              <w:rPr>
                <w:rFonts w:ascii="Cambria" w:eastAsia="Cambria" w:hAnsi="Cambria"/>
              </w:rPr>
              <w:t>Mobile No: 91-8884201201.</w:t>
            </w:r>
          </w:p>
        </w:tc>
        <w:tc>
          <w:tcPr>
            <w:tcW w:w="3120" w:type="dxa"/>
            <w:shd w:val="clear" w:color="auto" w:fill="auto"/>
            <w:vAlign w:val="bottom"/>
          </w:tcPr>
          <w:p w:rsidR="000C1300" w:rsidRDefault="000C1300" w:rsidP="000C130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C1300" w:rsidTr="000C1300">
        <w:trPr>
          <w:trHeight w:val="470"/>
        </w:trPr>
        <w:tc>
          <w:tcPr>
            <w:tcW w:w="6380" w:type="dxa"/>
            <w:shd w:val="clear" w:color="auto" w:fill="auto"/>
            <w:vAlign w:val="bottom"/>
          </w:tcPr>
          <w:p w:rsidR="000C1300" w:rsidRDefault="000C1300" w:rsidP="000C1300">
            <w:pPr>
              <w:spacing w:line="0" w:lineRule="atLeast"/>
              <w:rPr>
                <w:rFonts w:ascii="Cambria" w:eastAsia="Cambria" w:hAnsi="Cambria"/>
                <w:color w:val="0000FF"/>
                <w:u w:val="single"/>
              </w:rPr>
            </w:pPr>
            <w:r>
              <w:rPr>
                <w:rFonts w:ascii="Cambria" w:eastAsia="Cambria" w:hAnsi="Cambria"/>
              </w:rPr>
              <w:t xml:space="preserve">Email: </w:t>
            </w:r>
            <w:hyperlink r:id="rId8" w:history="1">
              <w:r>
                <w:rPr>
                  <w:rFonts w:ascii="Cambria" w:eastAsia="Cambria" w:hAnsi="Cambria"/>
                  <w:color w:val="0000FF"/>
                  <w:u w:val="single"/>
                </w:rPr>
                <w:t>thrilokmadhur@yahoo.com</w:t>
              </w:r>
            </w:hyperlink>
          </w:p>
        </w:tc>
        <w:tc>
          <w:tcPr>
            <w:tcW w:w="3120" w:type="dxa"/>
            <w:shd w:val="clear" w:color="auto" w:fill="auto"/>
            <w:vAlign w:val="bottom"/>
          </w:tcPr>
          <w:p w:rsidR="000C1300" w:rsidRDefault="000C1300" w:rsidP="000C130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C1300" w:rsidTr="000C1300">
        <w:trPr>
          <w:trHeight w:val="470"/>
        </w:trPr>
        <w:tc>
          <w:tcPr>
            <w:tcW w:w="6380" w:type="dxa"/>
            <w:shd w:val="clear" w:color="auto" w:fill="auto"/>
            <w:vAlign w:val="bottom"/>
          </w:tcPr>
          <w:p w:rsidR="000C1300" w:rsidRDefault="000C1300" w:rsidP="000C1300">
            <w:pPr>
              <w:spacing w:line="0" w:lineRule="atLeast"/>
              <w:rPr>
                <w:rFonts w:ascii="Cambria" w:eastAsia="Cambria" w:hAnsi="Cambria"/>
                <w:color w:val="0000FF"/>
                <w:u w:val="single"/>
              </w:rPr>
            </w:pPr>
            <w:r>
              <w:rPr>
                <w:rFonts w:ascii="Cambria" w:eastAsia="Cambria" w:hAnsi="Cambria"/>
              </w:rPr>
              <w:t xml:space="preserve">Linked In: </w:t>
            </w:r>
            <w:hyperlink r:id="rId9" w:history="1">
              <w:r>
                <w:rPr>
                  <w:rFonts w:ascii="Cambria" w:eastAsia="Cambria" w:hAnsi="Cambria"/>
                  <w:color w:val="0000FF"/>
                  <w:u w:val="single"/>
                </w:rPr>
                <w:t>https://in.linkedin.com/in/thrilok-madhur-putcha-813955</w:t>
              </w:r>
            </w:hyperlink>
          </w:p>
        </w:tc>
        <w:tc>
          <w:tcPr>
            <w:tcW w:w="3120" w:type="dxa"/>
            <w:shd w:val="clear" w:color="auto" w:fill="auto"/>
            <w:vAlign w:val="bottom"/>
          </w:tcPr>
          <w:p w:rsidR="000C1300" w:rsidRDefault="000C1300" w:rsidP="000C130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C1300" w:rsidTr="000C1300">
        <w:trPr>
          <w:trHeight w:val="528"/>
        </w:trPr>
        <w:tc>
          <w:tcPr>
            <w:tcW w:w="6380" w:type="dxa"/>
            <w:shd w:val="clear" w:color="auto" w:fill="auto"/>
            <w:vAlign w:val="bottom"/>
          </w:tcPr>
          <w:p w:rsidR="000C1300" w:rsidRDefault="000C1300" w:rsidP="000C1300">
            <w:pPr>
              <w:spacing w:line="0" w:lineRule="atLeast"/>
              <w:rPr>
                <w:rFonts w:ascii="Arial" w:eastAsia="Arial" w:hAnsi="Arial"/>
                <w:b/>
                <w:color w:val="E6803F"/>
              </w:rPr>
            </w:pPr>
            <w:r>
              <w:rPr>
                <w:rFonts w:ascii="Arial" w:eastAsia="Arial" w:hAnsi="Arial"/>
                <w:b/>
                <w:color w:val="E6803F"/>
              </w:rPr>
              <w:t>Professional History</w:t>
            </w:r>
          </w:p>
        </w:tc>
        <w:tc>
          <w:tcPr>
            <w:tcW w:w="3120" w:type="dxa"/>
            <w:shd w:val="clear" w:color="auto" w:fill="auto"/>
            <w:vAlign w:val="bottom"/>
          </w:tcPr>
          <w:p w:rsidR="000C1300" w:rsidRDefault="000C1300" w:rsidP="000C130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C1300" w:rsidTr="000C1300">
        <w:trPr>
          <w:trHeight w:val="396"/>
        </w:trPr>
        <w:tc>
          <w:tcPr>
            <w:tcW w:w="6380" w:type="dxa"/>
            <w:shd w:val="clear" w:color="auto" w:fill="auto"/>
            <w:vAlign w:val="bottom"/>
          </w:tcPr>
          <w:p w:rsidR="000C1300" w:rsidRDefault="000C1300" w:rsidP="000C1300">
            <w:pPr>
              <w:spacing w:line="0" w:lineRule="atLeast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Concentrix technologies (Formally IBM), Bangalore</w:t>
            </w:r>
          </w:p>
          <w:p w:rsidR="0087254A" w:rsidRDefault="0087254A" w:rsidP="000C1300">
            <w:pPr>
              <w:spacing w:line="0" w:lineRule="atLeast"/>
              <w:rPr>
                <w:rFonts w:ascii="Arial" w:eastAsia="Arial" w:hAnsi="Arial"/>
                <w:b/>
              </w:rPr>
            </w:pPr>
          </w:p>
        </w:tc>
        <w:tc>
          <w:tcPr>
            <w:tcW w:w="3120" w:type="dxa"/>
            <w:shd w:val="clear" w:color="auto" w:fill="auto"/>
            <w:vAlign w:val="bottom"/>
          </w:tcPr>
          <w:p w:rsidR="000C1300" w:rsidRDefault="000C1300" w:rsidP="000C1300">
            <w:pPr>
              <w:spacing w:line="0" w:lineRule="atLeast"/>
              <w:ind w:left="440"/>
              <w:rPr>
                <w:rFonts w:ascii="Arial" w:eastAsia="Arial" w:hAnsi="Arial"/>
                <w:b/>
                <w:color w:val="262626"/>
                <w:w w:val="99"/>
              </w:rPr>
            </w:pPr>
            <w:r w:rsidRPr="0087254A">
              <w:rPr>
                <w:rFonts w:ascii="Arial" w:eastAsia="Arial" w:hAnsi="Arial"/>
                <w:b/>
                <w:color w:val="262626"/>
                <w:w w:val="99"/>
              </w:rPr>
              <w:t>January</w:t>
            </w:r>
            <w:r>
              <w:rPr>
                <w:rFonts w:ascii="Arial" w:eastAsia="Arial" w:hAnsi="Arial"/>
                <w:b/>
                <w:color w:val="262626"/>
                <w:w w:val="99"/>
              </w:rPr>
              <w:t xml:space="preserve"> 2011 – August 2015</w:t>
            </w:r>
          </w:p>
        </w:tc>
      </w:tr>
      <w:tr w:rsidR="000C1300" w:rsidTr="000C1300">
        <w:trPr>
          <w:trHeight w:val="285"/>
        </w:trPr>
        <w:tc>
          <w:tcPr>
            <w:tcW w:w="6380" w:type="dxa"/>
            <w:shd w:val="clear" w:color="auto" w:fill="auto"/>
            <w:vAlign w:val="bottom"/>
          </w:tcPr>
          <w:p w:rsidR="000C1300" w:rsidRDefault="000C1300" w:rsidP="000C1300">
            <w:pPr>
              <w:spacing w:line="0" w:lineRule="atLeast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Senior Practitioner</w:t>
            </w:r>
          </w:p>
        </w:tc>
        <w:tc>
          <w:tcPr>
            <w:tcW w:w="3120" w:type="dxa"/>
            <w:shd w:val="clear" w:color="auto" w:fill="auto"/>
            <w:vAlign w:val="bottom"/>
          </w:tcPr>
          <w:p w:rsidR="000C1300" w:rsidRDefault="000C1300" w:rsidP="000C130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</w:tbl>
    <w:p w:rsidR="000C1300" w:rsidRDefault="000C1300" w:rsidP="000C1300">
      <w:pPr>
        <w:spacing w:line="14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br w:type="textWrapping" w:clear="all"/>
      </w:r>
    </w:p>
    <w:p w:rsidR="000C1300" w:rsidRDefault="000C1300" w:rsidP="000C1300">
      <w:pPr>
        <w:numPr>
          <w:ilvl w:val="0"/>
          <w:numId w:val="3"/>
        </w:numPr>
        <w:tabs>
          <w:tab w:val="left" w:pos="152"/>
        </w:tabs>
        <w:spacing w:line="229" w:lineRule="auto"/>
        <w:ind w:left="26" w:right="560" w:hanging="6"/>
        <w:rPr>
          <w:rFonts w:ascii="Arial" w:eastAsia="Arial" w:hAnsi="Arial"/>
        </w:rPr>
      </w:pPr>
      <w:r>
        <w:rPr>
          <w:rFonts w:ascii="Arial" w:eastAsia="Arial" w:hAnsi="Arial"/>
        </w:rPr>
        <w:t>Providing support for all Incident Tickets raised in the queue Technical Queries, Request, Complaints about router configurations for ZTE and Huawei based on the severity.</w:t>
      </w:r>
    </w:p>
    <w:p w:rsidR="000C1300" w:rsidRDefault="000C1300" w:rsidP="000C1300">
      <w:pPr>
        <w:spacing w:line="1" w:lineRule="exact"/>
        <w:rPr>
          <w:rFonts w:ascii="Arial" w:eastAsia="Arial" w:hAnsi="Arial"/>
        </w:rPr>
      </w:pPr>
    </w:p>
    <w:p w:rsidR="000C1300" w:rsidRDefault="000C1300" w:rsidP="000C1300">
      <w:pPr>
        <w:spacing w:line="229" w:lineRule="auto"/>
        <w:ind w:left="26"/>
        <w:rPr>
          <w:rFonts w:ascii="Arial" w:eastAsia="Arial" w:hAnsi="Arial"/>
        </w:rPr>
      </w:pPr>
      <w:r>
        <w:rPr>
          <w:rFonts w:ascii="Arial" w:eastAsia="Arial" w:hAnsi="Arial"/>
        </w:rPr>
        <w:t>.</w:t>
      </w:r>
    </w:p>
    <w:p w:rsidR="000C1300" w:rsidRDefault="000C1300" w:rsidP="000C1300">
      <w:pPr>
        <w:spacing w:line="272" w:lineRule="auto"/>
        <w:ind w:left="26" w:right="420"/>
        <w:rPr>
          <w:rFonts w:ascii="Arial" w:eastAsia="Arial" w:hAnsi="Arial"/>
        </w:rPr>
      </w:pPr>
      <w:r>
        <w:rPr>
          <w:rFonts w:ascii="Arial" w:eastAsia="Arial" w:hAnsi="Arial"/>
        </w:rPr>
        <w:t>•Providing End to End Technical Support for Huawei and ZTE Routers through mails, skype chats and through calls. Level -2 and Level-3 Technical Support for Routers ZTE and Huawei</w:t>
      </w:r>
    </w:p>
    <w:p w:rsidR="000C1300" w:rsidRDefault="000C1300" w:rsidP="000C1300">
      <w:pPr>
        <w:spacing w:line="139" w:lineRule="exact"/>
        <w:rPr>
          <w:rFonts w:ascii="Times New Roman" w:eastAsia="Times New Roman" w:hAnsi="Times New Roman"/>
        </w:rPr>
      </w:pPr>
    </w:p>
    <w:p w:rsidR="000C1300" w:rsidRDefault="000C1300" w:rsidP="000C1300">
      <w:pPr>
        <w:spacing w:line="272" w:lineRule="auto"/>
        <w:ind w:left="26" w:right="1040"/>
        <w:rPr>
          <w:rFonts w:ascii="Arial" w:eastAsia="Arial" w:hAnsi="Arial"/>
        </w:rPr>
      </w:pPr>
      <w:r>
        <w:rPr>
          <w:rFonts w:ascii="Arial" w:eastAsia="Arial" w:hAnsi="Arial"/>
        </w:rPr>
        <w:t>•Closure and Close Looping the Service Requests through monitoring the issue. Preparing Root Cause Analysis and Identifying KRAs.</w:t>
      </w:r>
    </w:p>
    <w:p w:rsidR="000C1300" w:rsidRDefault="000C1300" w:rsidP="000C1300">
      <w:pPr>
        <w:spacing w:line="139" w:lineRule="exact"/>
        <w:rPr>
          <w:rFonts w:ascii="Times New Roman" w:eastAsia="Times New Roman" w:hAnsi="Times New Roman"/>
        </w:rPr>
      </w:pPr>
    </w:p>
    <w:p w:rsidR="000C1300" w:rsidRDefault="000C1300" w:rsidP="000C1300">
      <w:pPr>
        <w:numPr>
          <w:ilvl w:val="0"/>
          <w:numId w:val="4"/>
        </w:numPr>
        <w:tabs>
          <w:tab w:val="left" w:pos="152"/>
        </w:tabs>
        <w:spacing w:line="272" w:lineRule="auto"/>
        <w:ind w:left="26" w:right="880" w:hanging="6"/>
        <w:rPr>
          <w:rFonts w:ascii="Arial" w:eastAsia="Arial" w:hAnsi="Arial"/>
        </w:rPr>
      </w:pPr>
      <w:r>
        <w:rPr>
          <w:rFonts w:ascii="Arial" w:eastAsia="Arial" w:hAnsi="Arial"/>
        </w:rPr>
        <w:t>Setting up Individual and Team goals to meet SLA, Handling Escalations related to Technical aspects in Troubleshooting.</w:t>
      </w:r>
    </w:p>
    <w:p w:rsidR="000C1300" w:rsidRDefault="000C1300" w:rsidP="000C1300">
      <w:pPr>
        <w:spacing w:line="138" w:lineRule="exact"/>
        <w:rPr>
          <w:rFonts w:ascii="Arial" w:eastAsia="Arial" w:hAnsi="Arial"/>
        </w:rPr>
      </w:pPr>
    </w:p>
    <w:p w:rsidR="000C1300" w:rsidRDefault="000C1300" w:rsidP="000C1300">
      <w:pPr>
        <w:numPr>
          <w:ilvl w:val="0"/>
          <w:numId w:val="4"/>
        </w:numPr>
        <w:tabs>
          <w:tab w:val="left" w:pos="152"/>
        </w:tabs>
        <w:spacing w:line="272" w:lineRule="auto"/>
        <w:ind w:left="26" w:right="820" w:hanging="6"/>
        <w:rPr>
          <w:rFonts w:ascii="Arial" w:eastAsia="Arial" w:hAnsi="Arial"/>
        </w:rPr>
      </w:pPr>
      <w:r>
        <w:rPr>
          <w:rFonts w:ascii="Arial" w:eastAsia="Arial" w:hAnsi="Arial"/>
        </w:rPr>
        <w:t>Meeting the Client Requirements as controlling the Repeat, Updating the Team with Latest Technologies Change related to Devices &amp; Routers.</w:t>
      </w:r>
    </w:p>
    <w:p w:rsidR="000C1300" w:rsidRDefault="000C1300" w:rsidP="000C1300">
      <w:pPr>
        <w:spacing w:line="138" w:lineRule="exact"/>
        <w:rPr>
          <w:rFonts w:ascii="Arial" w:eastAsia="Arial" w:hAnsi="Arial"/>
        </w:rPr>
      </w:pPr>
    </w:p>
    <w:p w:rsidR="000C1300" w:rsidRDefault="000C1300" w:rsidP="000C1300">
      <w:pPr>
        <w:numPr>
          <w:ilvl w:val="0"/>
          <w:numId w:val="4"/>
        </w:numPr>
        <w:tabs>
          <w:tab w:val="left" w:pos="146"/>
        </w:tabs>
        <w:spacing w:line="0" w:lineRule="atLeast"/>
        <w:ind w:left="146" w:hanging="126"/>
        <w:rPr>
          <w:rFonts w:ascii="Arial" w:eastAsia="Arial" w:hAnsi="Arial"/>
        </w:rPr>
      </w:pPr>
      <w:r>
        <w:rPr>
          <w:rFonts w:ascii="Arial" w:eastAsia="Arial" w:hAnsi="Arial"/>
        </w:rPr>
        <w:t>Technical Configuration of Settings for Mobiles, Routers, CPE’s, Data Cards, Wi-Fi devices.</w:t>
      </w:r>
    </w:p>
    <w:p w:rsidR="000C1300" w:rsidRDefault="000C1300" w:rsidP="000C1300">
      <w:pPr>
        <w:spacing w:line="210" w:lineRule="exact"/>
        <w:rPr>
          <w:rFonts w:ascii="Arial" w:eastAsia="Arial" w:hAnsi="Arial"/>
        </w:rPr>
      </w:pPr>
    </w:p>
    <w:p w:rsidR="000C1300" w:rsidRDefault="000C1300" w:rsidP="000C1300">
      <w:pPr>
        <w:numPr>
          <w:ilvl w:val="0"/>
          <w:numId w:val="4"/>
        </w:numPr>
        <w:tabs>
          <w:tab w:val="left" w:pos="152"/>
        </w:tabs>
        <w:spacing w:line="272" w:lineRule="auto"/>
        <w:ind w:left="26" w:right="1240" w:hanging="6"/>
        <w:rPr>
          <w:rFonts w:ascii="Arial" w:eastAsia="Arial" w:hAnsi="Arial"/>
        </w:rPr>
      </w:pPr>
      <w:r>
        <w:rPr>
          <w:rFonts w:ascii="Arial" w:eastAsia="Arial" w:hAnsi="Arial"/>
        </w:rPr>
        <w:t>Technical Hands on Experience in resolving Internet-related issues with Windows 10, Windows 8.1, Windows 8, Windows 7, Windows Vista and Windows XP.</w:t>
      </w:r>
    </w:p>
    <w:p w:rsidR="000C1300" w:rsidRDefault="000C1300" w:rsidP="000C1300">
      <w:pPr>
        <w:spacing w:line="323" w:lineRule="exact"/>
        <w:rPr>
          <w:rFonts w:ascii="Times New Roman" w:eastAsia="Times New Roman" w:hAnsi="Times New Roman"/>
        </w:rPr>
      </w:pPr>
    </w:p>
    <w:p w:rsidR="000C1300" w:rsidRDefault="000C1300" w:rsidP="000C1300">
      <w:pPr>
        <w:spacing w:line="0" w:lineRule="atLeast"/>
        <w:ind w:left="66"/>
        <w:rPr>
          <w:rFonts w:ascii="Arial" w:eastAsia="Arial" w:hAnsi="Arial"/>
          <w:b/>
          <w:color w:val="E6803F"/>
        </w:rPr>
      </w:pPr>
      <w:r>
        <w:rPr>
          <w:rFonts w:ascii="Arial" w:eastAsia="Arial" w:hAnsi="Arial"/>
          <w:b/>
          <w:color w:val="E6803F"/>
        </w:rPr>
        <w:t>Educational Qualifications</w:t>
      </w:r>
    </w:p>
    <w:p w:rsidR="000C1300" w:rsidRDefault="000C1300" w:rsidP="000C1300">
      <w:pPr>
        <w:spacing w:line="144" w:lineRule="exact"/>
        <w:rPr>
          <w:rFonts w:ascii="Times New Roman" w:eastAsia="Times New Roman" w:hAnsi="Times New Roman"/>
        </w:rPr>
      </w:pPr>
    </w:p>
    <w:p w:rsidR="000C1300" w:rsidRDefault="000C1300" w:rsidP="000C1300">
      <w:pPr>
        <w:spacing w:line="0" w:lineRule="atLeast"/>
        <w:ind w:left="66"/>
        <w:rPr>
          <w:rFonts w:ascii="Arial" w:eastAsia="Arial" w:hAnsi="Arial"/>
        </w:rPr>
      </w:pPr>
      <w:r>
        <w:rPr>
          <w:rFonts w:ascii="Arial" w:eastAsia="Arial" w:hAnsi="Arial"/>
          <w:b/>
          <w:sz w:val="18"/>
        </w:rPr>
        <w:t xml:space="preserve">M.B.A (HRM and Marketing) </w:t>
      </w:r>
      <w:r>
        <w:rPr>
          <w:rFonts w:ascii="Arial" w:eastAsia="Arial" w:hAnsi="Arial"/>
        </w:rPr>
        <w:t>from Osmania University in the year 2006-2008.</w:t>
      </w:r>
    </w:p>
    <w:p w:rsidR="000C1300" w:rsidRDefault="000C1300" w:rsidP="000C1300">
      <w:pPr>
        <w:spacing w:line="238" w:lineRule="exact"/>
        <w:rPr>
          <w:rFonts w:ascii="Times New Roman" w:eastAsia="Times New Roman" w:hAnsi="Times New Roman"/>
        </w:rPr>
      </w:pPr>
    </w:p>
    <w:p w:rsidR="000C1300" w:rsidRDefault="000C1300" w:rsidP="000C1300">
      <w:pPr>
        <w:spacing w:line="0" w:lineRule="atLeast"/>
        <w:ind w:left="66"/>
        <w:rPr>
          <w:rFonts w:ascii="Cambria" w:eastAsia="Cambria" w:hAnsi="Cambria"/>
        </w:rPr>
      </w:pPr>
      <w:r>
        <w:rPr>
          <w:rFonts w:ascii="Arial" w:eastAsia="Arial" w:hAnsi="Arial"/>
          <w:b/>
          <w:sz w:val="18"/>
        </w:rPr>
        <w:t xml:space="preserve">B.com (Insurance, HRM and Marketing) </w:t>
      </w:r>
      <w:r>
        <w:rPr>
          <w:rFonts w:ascii="Arial" w:eastAsia="Arial" w:hAnsi="Arial"/>
        </w:rPr>
        <w:t xml:space="preserve">from Acharya </w:t>
      </w:r>
      <w:proofErr w:type="spellStart"/>
      <w:r>
        <w:rPr>
          <w:rFonts w:ascii="Arial" w:eastAsia="Arial" w:hAnsi="Arial"/>
        </w:rPr>
        <w:t>Nagarjuna</w:t>
      </w:r>
      <w:proofErr w:type="spellEnd"/>
      <w:r>
        <w:rPr>
          <w:rFonts w:ascii="Arial" w:eastAsia="Arial" w:hAnsi="Arial"/>
        </w:rPr>
        <w:t xml:space="preserve"> University</w:t>
      </w:r>
      <w:r>
        <w:rPr>
          <w:rFonts w:ascii="Arial" w:eastAsia="Arial" w:hAnsi="Arial"/>
          <w:b/>
          <w:sz w:val="18"/>
        </w:rPr>
        <w:t xml:space="preserve"> </w:t>
      </w:r>
      <w:r>
        <w:rPr>
          <w:rFonts w:ascii="Cambria" w:eastAsia="Cambria" w:hAnsi="Cambria"/>
        </w:rPr>
        <w:t>in the year 2003-2006.</w:t>
      </w:r>
    </w:p>
    <w:p w:rsidR="000C1300" w:rsidRDefault="000C1300" w:rsidP="000C1300">
      <w:pPr>
        <w:spacing w:line="234" w:lineRule="exact"/>
        <w:rPr>
          <w:rFonts w:ascii="Times New Roman" w:eastAsia="Times New Roman" w:hAnsi="Times New Roman"/>
        </w:rPr>
      </w:pPr>
    </w:p>
    <w:p w:rsidR="000C1300" w:rsidRDefault="000C1300" w:rsidP="000C1300">
      <w:pPr>
        <w:tabs>
          <w:tab w:val="left" w:pos="5206"/>
        </w:tabs>
        <w:spacing w:line="0" w:lineRule="atLeast"/>
        <w:ind w:left="26"/>
        <w:rPr>
          <w:rFonts w:ascii="Arial" w:eastAsia="Arial" w:hAnsi="Arial"/>
          <w:b/>
          <w:color w:val="E6803F"/>
        </w:rPr>
      </w:pPr>
      <w:r>
        <w:rPr>
          <w:rFonts w:ascii="Arial" w:eastAsia="Arial" w:hAnsi="Arial"/>
          <w:b/>
          <w:color w:val="E6803F"/>
        </w:rPr>
        <w:t>Certifications/Diplomas</w:t>
      </w:r>
      <w:r>
        <w:rPr>
          <w:rFonts w:ascii="Times New Roman" w:eastAsia="Times New Roman" w:hAnsi="Times New Roman"/>
        </w:rPr>
        <w:tab/>
      </w:r>
      <w:r>
        <w:rPr>
          <w:rFonts w:ascii="Arial" w:eastAsia="Arial" w:hAnsi="Arial"/>
          <w:b/>
          <w:color w:val="E6803F"/>
        </w:rPr>
        <w:t>Awards</w:t>
      </w:r>
    </w:p>
    <w:p w:rsidR="000C1300" w:rsidRDefault="000C1300" w:rsidP="000C1300">
      <w:pPr>
        <w:tabs>
          <w:tab w:val="left" w:pos="5206"/>
        </w:tabs>
        <w:spacing w:line="0" w:lineRule="atLeast"/>
        <w:ind w:left="26"/>
        <w:rPr>
          <w:rFonts w:ascii="Arial" w:eastAsia="Arial" w:hAnsi="Arial"/>
          <w:b/>
          <w:color w:val="E6803F"/>
        </w:rPr>
        <w:sectPr w:rsidR="000C1300">
          <w:pgSz w:w="12240" w:h="15840"/>
          <w:pgMar w:top="1008" w:right="860" w:bottom="611" w:left="1234" w:header="0" w:footer="0" w:gutter="0"/>
          <w:cols w:space="0" w:equalWidth="0">
            <w:col w:w="10146"/>
          </w:cols>
          <w:docGrid w:linePitch="360"/>
        </w:sectPr>
      </w:pPr>
    </w:p>
    <w:p w:rsidR="000C1300" w:rsidRDefault="000C1300" w:rsidP="000C1300">
      <w:pPr>
        <w:spacing w:line="260" w:lineRule="exact"/>
        <w:rPr>
          <w:rFonts w:ascii="Times New Roman" w:eastAsia="Times New Roman" w:hAnsi="Times New Roman"/>
        </w:rPr>
      </w:pPr>
    </w:p>
    <w:p w:rsidR="000C1300" w:rsidRDefault="000C1300" w:rsidP="000C1300">
      <w:pPr>
        <w:spacing w:line="0" w:lineRule="atLeast"/>
        <w:ind w:left="46"/>
        <w:rPr>
          <w:rFonts w:ascii="Arial" w:eastAsia="Arial" w:hAnsi="Arial"/>
        </w:rPr>
      </w:pPr>
      <w:r>
        <w:rPr>
          <w:rFonts w:ascii="Arial" w:eastAsia="Arial" w:hAnsi="Arial"/>
        </w:rPr>
        <w:t>•Diploma in Financial Markets</w:t>
      </w:r>
    </w:p>
    <w:p w:rsidR="000C1300" w:rsidRDefault="000C1300" w:rsidP="000C1300">
      <w:pPr>
        <w:spacing w:line="210" w:lineRule="exact"/>
        <w:rPr>
          <w:rFonts w:ascii="Times New Roman" w:eastAsia="Times New Roman" w:hAnsi="Times New Roman"/>
        </w:rPr>
      </w:pPr>
    </w:p>
    <w:p w:rsidR="000C1300" w:rsidRDefault="000C1300" w:rsidP="000C1300">
      <w:pPr>
        <w:spacing w:line="0" w:lineRule="atLeast"/>
        <w:ind w:left="46"/>
        <w:rPr>
          <w:rFonts w:ascii="Arial" w:eastAsia="Arial" w:hAnsi="Arial"/>
        </w:rPr>
      </w:pPr>
      <w:r>
        <w:rPr>
          <w:rFonts w:ascii="Arial" w:eastAsia="Arial" w:hAnsi="Arial"/>
        </w:rPr>
        <w:t>•Diploma in Rural Transmission</w:t>
      </w:r>
    </w:p>
    <w:p w:rsidR="000C1300" w:rsidRDefault="000C1300" w:rsidP="000C1300">
      <w:pPr>
        <w:spacing w:line="210" w:lineRule="exact"/>
        <w:rPr>
          <w:rFonts w:ascii="Times New Roman" w:eastAsia="Times New Roman" w:hAnsi="Times New Roman"/>
        </w:rPr>
      </w:pPr>
    </w:p>
    <w:p w:rsidR="000C1300" w:rsidRDefault="000C1300" w:rsidP="000C1300">
      <w:pPr>
        <w:spacing w:line="0" w:lineRule="atLeast"/>
        <w:ind w:left="46"/>
        <w:rPr>
          <w:rFonts w:ascii="Arial" w:eastAsia="Arial" w:hAnsi="Arial"/>
          <w:sz w:val="19"/>
        </w:rPr>
      </w:pPr>
      <w:r>
        <w:rPr>
          <w:rFonts w:ascii="Arial" w:eastAsia="Arial" w:hAnsi="Arial"/>
          <w:sz w:val="19"/>
        </w:rPr>
        <w:t>•Diploma in Rail Transport and Management</w:t>
      </w:r>
    </w:p>
    <w:p w:rsidR="000C1300" w:rsidRDefault="000C1300" w:rsidP="000C1300">
      <w:pPr>
        <w:spacing w:line="222" w:lineRule="exact"/>
        <w:rPr>
          <w:rFonts w:ascii="Times New Roman" w:eastAsia="Times New Roman" w:hAnsi="Times New Roman"/>
        </w:rPr>
      </w:pPr>
    </w:p>
    <w:p w:rsidR="000C1300" w:rsidRDefault="000C1300" w:rsidP="000C1300">
      <w:pPr>
        <w:spacing w:line="272" w:lineRule="auto"/>
        <w:ind w:left="46" w:right="280"/>
        <w:rPr>
          <w:rFonts w:ascii="Arial" w:eastAsia="Arial" w:hAnsi="Arial"/>
        </w:rPr>
      </w:pPr>
      <w:r>
        <w:rPr>
          <w:rFonts w:ascii="Arial" w:eastAsia="Arial" w:hAnsi="Arial"/>
        </w:rPr>
        <w:t>•Certifications on Customer Centricity and Collaboration</w:t>
      </w:r>
    </w:p>
    <w:p w:rsidR="000C1300" w:rsidRDefault="000C1300" w:rsidP="000C1300">
      <w:pPr>
        <w:spacing w:line="336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</w:rPr>
        <w:br w:type="column"/>
      </w:r>
    </w:p>
    <w:p w:rsidR="000C1300" w:rsidRDefault="000C1300" w:rsidP="000C1300">
      <w:pPr>
        <w:numPr>
          <w:ilvl w:val="0"/>
          <w:numId w:val="5"/>
        </w:numPr>
        <w:tabs>
          <w:tab w:val="left" w:pos="140"/>
        </w:tabs>
        <w:spacing w:line="0" w:lineRule="atLeast"/>
        <w:ind w:left="140" w:hanging="136"/>
        <w:rPr>
          <w:rFonts w:ascii="Arial" w:eastAsia="Arial" w:hAnsi="Arial"/>
        </w:rPr>
      </w:pPr>
      <w:r>
        <w:rPr>
          <w:rFonts w:ascii="Arial" w:eastAsia="Arial" w:hAnsi="Arial"/>
        </w:rPr>
        <w:t>Best Culture Catalyst for the year 2016-2017.</w:t>
      </w:r>
    </w:p>
    <w:p w:rsidR="000C1300" w:rsidRDefault="000C1300" w:rsidP="000C1300">
      <w:pPr>
        <w:spacing w:line="210" w:lineRule="exact"/>
        <w:rPr>
          <w:rFonts w:ascii="Arial" w:eastAsia="Arial" w:hAnsi="Arial"/>
        </w:rPr>
      </w:pPr>
    </w:p>
    <w:p w:rsidR="000C1300" w:rsidRDefault="000C1300" w:rsidP="000C1300">
      <w:pPr>
        <w:numPr>
          <w:ilvl w:val="0"/>
          <w:numId w:val="5"/>
        </w:numPr>
        <w:tabs>
          <w:tab w:val="left" w:pos="126"/>
        </w:tabs>
        <w:spacing w:line="459" w:lineRule="auto"/>
        <w:ind w:firstLine="4"/>
        <w:rPr>
          <w:rFonts w:ascii="Arial" w:eastAsia="Arial" w:hAnsi="Arial"/>
        </w:rPr>
      </w:pPr>
      <w:r>
        <w:rPr>
          <w:rFonts w:ascii="Arial" w:eastAsia="Arial" w:hAnsi="Arial"/>
        </w:rPr>
        <w:t>Group excellence Award for BSYNC Globetrotter Nov-2016. •Runner up in the Bay Decoration Contest.</w:t>
      </w:r>
    </w:p>
    <w:p w:rsidR="000C1300" w:rsidRDefault="000C1300" w:rsidP="000C1300">
      <w:pPr>
        <w:spacing w:line="0" w:lineRule="atLeast"/>
        <w:rPr>
          <w:rFonts w:ascii="Arial" w:eastAsia="Arial" w:hAnsi="Arial"/>
        </w:rPr>
      </w:pPr>
      <w:r>
        <w:rPr>
          <w:rFonts w:ascii="Arial" w:eastAsia="Arial" w:hAnsi="Arial"/>
        </w:rPr>
        <w:t>•Top Learner of the Month for June 2016 in Edu -riser.</w:t>
      </w:r>
    </w:p>
    <w:p w:rsidR="000C1300" w:rsidRDefault="000C1300" w:rsidP="000C1300">
      <w:pPr>
        <w:spacing w:line="0" w:lineRule="atLeast"/>
        <w:rPr>
          <w:rFonts w:ascii="Arial" w:eastAsia="Arial" w:hAnsi="Arial"/>
        </w:rPr>
        <w:sectPr w:rsidR="000C1300">
          <w:type w:val="continuous"/>
          <w:pgSz w:w="12240" w:h="15840"/>
          <w:pgMar w:top="1008" w:right="860" w:bottom="611" w:left="1234" w:header="0" w:footer="0" w:gutter="0"/>
          <w:cols w:num="2" w:space="0" w:equalWidth="0">
            <w:col w:w="4026" w:space="720"/>
            <w:col w:w="5400"/>
          </w:cols>
          <w:docGrid w:linePitch="360"/>
        </w:sectPr>
      </w:pPr>
    </w:p>
    <w:p w:rsidR="000C1300" w:rsidRDefault="000C1300" w:rsidP="000C1300">
      <w:pPr>
        <w:spacing w:line="200" w:lineRule="exact"/>
        <w:rPr>
          <w:rFonts w:ascii="Times New Roman" w:eastAsia="Times New Roman" w:hAnsi="Times New Roman"/>
        </w:rPr>
      </w:pPr>
    </w:p>
    <w:p w:rsidR="000C1300" w:rsidRDefault="000C1300" w:rsidP="000C1300">
      <w:pPr>
        <w:spacing w:line="365" w:lineRule="exact"/>
        <w:rPr>
          <w:rFonts w:ascii="Times New Roman" w:eastAsia="Times New Roman" w:hAnsi="Times New Roman"/>
        </w:rPr>
      </w:pPr>
    </w:p>
    <w:p w:rsidR="000C1300" w:rsidRDefault="000C1300" w:rsidP="000C1300">
      <w:pPr>
        <w:spacing w:line="0" w:lineRule="atLeast"/>
        <w:ind w:left="66"/>
        <w:rPr>
          <w:rFonts w:ascii="Arial" w:eastAsia="Arial" w:hAnsi="Arial"/>
          <w:b/>
          <w:color w:val="E6803F"/>
        </w:rPr>
      </w:pPr>
      <w:r>
        <w:rPr>
          <w:rFonts w:ascii="Arial" w:eastAsia="Arial" w:hAnsi="Arial"/>
          <w:b/>
          <w:color w:val="E6803F"/>
        </w:rPr>
        <w:t>Technical Skills</w:t>
      </w:r>
    </w:p>
    <w:p w:rsidR="000C1300" w:rsidRDefault="000C1300" w:rsidP="000C1300">
      <w:pPr>
        <w:spacing w:line="144" w:lineRule="exact"/>
        <w:rPr>
          <w:rFonts w:ascii="Times New Roman" w:eastAsia="Times New Roman" w:hAnsi="Times New Roman"/>
        </w:rPr>
      </w:pPr>
    </w:p>
    <w:p w:rsidR="000C1300" w:rsidRDefault="000C1300" w:rsidP="000C1300">
      <w:pPr>
        <w:numPr>
          <w:ilvl w:val="0"/>
          <w:numId w:val="6"/>
        </w:numPr>
        <w:tabs>
          <w:tab w:val="left" w:pos="132"/>
        </w:tabs>
        <w:spacing w:line="283" w:lineRule="auto"/>
        <w:ind w:left="6" w:right="262" w:hanging="6"/>
        <w:rPr>
          <w:rFonts w:ascii="Arial" w:eastAsia="Arial" w:hAnsi="Arial"/>
        </w:rPr>
      </w:pPr>
      <w:r>
        <w:rPr>
          <w:rFonts w:ascii="Arial" w:eastAsia="Arial" w:hAnsi="Arial"/>
        </w:rPr>
        <w:t>Microsoft Tools: Unicorn, MS Solve, Case parser Pro, Office 365.</w:t>
      </w:r>
    </w:p>
    <w:p w:rsidR="000C1300" w:rsidRDefault="000C1300" w:rsidP="000C1300">
      <w:pPr>
        <w:spacing w:line="125" w:lineRule="exact"/>
        <w:rPr>
          <w:rFonts w:ascii="Arial" w:eastAsia="Arial" w:hAnsi="Arial"/>
        </w:rPr>
      </w:pPr>
    </w:p>
    <w:p w:rsidR="000C1300" w:rsidRDefault="000C1300" w:rsidP="000C1300">
      <w:pPr>
        <w:numPr>
          <w:ilvl w:val="0"/>
          <w:numId w:val="6"/>
        </w:numPr>
        <w:tabs>
          <w:tab w:val="left" w:pos="126"/>
        </w:tabs>
        <w:spacing w:line="0" w:lineRule="atLeast"/>
        <w:ind w:left="126" w:hanging="126"/>
        <w:rPr>
          <w:rFonts w:ascii="Arial" w:eastAsia="Arial" w:hAnsi="Arial"/>
        </w:rPr>
      </w:pPr>
      <w:r>
        <w:rPr>
          <w:rFonts w:ascii="Arial" w:eastAsia="Arial" w:hAnsi="Arial"/>
        </w:rPr>
        <w:t>Virtualization ESXI 5.0 and ESXI 5.1</w:t>
      </w:r>
    </w:p>
    <w:p w:rsidR="000C1300" w:rsidRDefault="000C1300" w:rsidP="000C1300">
      <w:pPr>
        <w:spacing w:line="210" w:lineRule="exact"/>
        <w:rPr>
          <w:rFonts w:ascii="Arial" w:eastAsia="Arial" w:hAnsi="Arial"/>
        </w:rPr>
      </w:pPr>
    </w:p>
    <w:p w:rsidR="000C1300" w:rsidRDefault="000C1300" w:rsidP="000C1300">
      <w:pPr>
        <w:numPr>
          <w:ilvl w:val="0"/>
          <w:numId w:val="6"/>
        </w:numPr>
        <w:tabs>
          <w:tab w:val="left" w:pos="126"/>
        </w:tabs>
        <w:spacing w:line="0" w:lineRule="atLeast"/>
        <w:ind w:left="126" w:hanging="126"/>
        <w:rPr>
          <w:rFonts w:ascii="Arial" w:eastAsia="Arial" w:hAnsi="Arial"/>
        </w:rPr>
      </w:pPr>
      <w:r>
        <w:rPr>
          <w:rFonts w:ascii="Arial" w:eastAsia="Arial" w:hAnsi="Arial"/>
        </w:rPr>
        <w:t>Microsoft Office and Lotus Notes</w:t>
      </w:r>
    </w:p>
    <w:p w:rsidR="000C1300" w:rsidRDefault="000C1300" w:rsidP="000C1300">
      <w:pPr>
        <w:spacing w:line="200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</w:rPr>
        <w:br w:type="column"/>
      </w:r>
    </w:p>
    <w:p w:rsidR="000C1300" w:rsidRDefault="000C1300" w:rsidP="000C1300">
      <w:pPr>
        <w:spacing w:line="365" w:lineRule="exact"/>
        <w:rPr>
          <w:rFonts w:ascii="Times New Roman" w:eastAsia="Times New Roman" w:hAnsi="Times New Roman"/>
        </w:rPr>
      </w:pPr>
    </w:p>
    <w:p w:rsidR="000C1300" w:rsidRDefault="000C1300" w:rsidP="000C1300">
      <w:pPr>
        <w:spacing w:line="0" w:lineRule="atLeast"/>
        <w:ind w:left="138"/>
        <w:rPr>
          <w:rFonts w:ascii="Arial" w:eastAsia="Arial" w:hAnsi="Arial"/>
          <w:b/>
          <w:color w:val="E6803F"/>
        </w:rPr>
      </w:pPr>
      <w:r>
        <w:rPr>
          <w:rFonts w:ascii="Arial" w:eastAsia="Arial" w:hAnsi="Arial"/>
          <w:b/>
          <w:color w:val="E6803F"/>
        </w:rPr>
        <w:t>Interests</w:t>
      </w:r>
    </w:p>
    <w:p w:rsidR="000C1300" w:rsidRDefault="000C1300" w:rsidP="000C1300">
      <w:pPr>
        <w:spacing w:line="342" w:lineRule="exact"/>
        <w:rPr>
          <w:rFonts w:ascii="Times New Roman" w:eastAsia="Times New Roman" w:hAnsi="Times New Roman"/>
        </w:rPr>
      </w:pPr>
    </w:p>
    <w:p w:rsidR="000C1300" w:rsidRDefault="000C1300" w:rsidP="000C1300">
      <w:pPr>
        <w:numPr>
          <w:ilvl w:val="0"/>
          <w:numId w:val="7"/>
        </w:numPr>
        <w:tabs>
          <w:tab w:val="left" w:pos="118"/>
        </w:tabs>
        <w:spacing w:line="0" w:lineRule="atLeast"/>
        <w:ind w:left="118" w:hanging="118"/>
        <w:rPr>
          <w:rFonts w:ascii="Arial" w:eastAsia="Arial" w:hAnsi="Arial"/>
        </w:rPr>
      </w:pPr>
      <w:r>
        <w:rPr>
          <w:rFonts w:ascii="Arial" w:eastAsia="Arial" w:hAnsi="Arial"/>
        </w:rPr>
        <w:t>Trekking, Adventure Sports</w:t>
      </w:r>
    </w:p>
    <w:p w:rsidR="000C1300" w:rsidRDefault="000C1300" w:rsidP="000C1300">
      <w:pPr>
        <w:spacing w:line="210" w:lineRule="exact"/>
        <w:rPr>
          <w:rFonts w:ascii="Arial" w:eastAsia="Arial" w:hAnsi="Arial"/>
        </w:rPr>
      </w:pPr>
    </w:p>
    <w:p w:rsidR="000C1300" w:rsidRDefault="000C1300" w:rsidP="000C1300">
      <w:pPr>
        <w:numPr>
          <w:ilvl w:val="0"/>
          <w:numId w:val="7"/>
        </w:numPr>
        <w:tabs>
          <w:tab w:val="left" w:pos="124"/>
        </w:tabs>
        <w:spacing w:line="272" w:lineRule="auto"/>
        <w:ind w:left="-2" w:right="440" w:firstLine="2"/>
        <w:rPr>
          <w:rFonts w:ascii="Arial" w:eastAsia="Arial" w:hAnsi="Arial"/>
        </w:rPr>
      </w:pPr>
      <w:r>
        <w:rPr>
          <w:rFonts w:ascii="Arial" w:eastAsia="Arial" w:hAnsi="Arial"/>
        </w:rPr>
        <w:t>Flying, Firing, Skit shooting, Riding- Bike/Horse and Driving.</w:t>
      </w:r>
    </w:p>
    <w:p w:rsidR="00DD1DE9" w:rsidRDefault="00DD1DE9"/>
    <w:sectPr w:rsidR="00DD1DE9">
      <w:type w:val="continuous"/>
      <w:pgSz w:w="12240" w:h="15840"/>
      <w:pgMar w:top="1008" w:right="860" w:bottom="611" w:left="1234" w:header="0" w:footer="0" w:gutter="0"/>
      <w:cols w:num="2" w:space="0" w:equalWidth="0">
        <w:col w:w="4688" w:space="720"/>
        <w:col w:w="4738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625558EC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238E1F28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03"/>
    <w:multiLevelType w:val="hybridMultilevel"/>
    <w:tmpl w:val="46E87CCC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0000004"/>
    <w:multiLevelType w:val="hybridMultilevel"/>
    <w:tmpl w:val="3D1B58BA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" w15:restartNumberingAfterBreak="0">
    <w:nsid w:val="00000005"/>
    <w:multiLevelType w:val="hybridMultilevel"/>
    <w:tmpl w:val="507ED7AA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5" w15:restartNumberingAfterBreak="0">
    <w:nsid w:val="00000006"/>
    <w:multiLevelType w:val="hybridMultilevel"/>
    <w:tmpl w:val="2EB141F2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6" w15:restartNumberingAfterBreak="0">
    <w:nsid w:val="00000007"/>
    <w:multiLevelType w:val="hybridMultilevel"/>
    <w:tmpl w:val="41B71EFA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7" w15:restartNumberingAfterBreak="0">
    <w:nsid w:val="333C3005"/>
    <w:multiLevelType w:val="hybridMultilevel"/>
    <w:tmpl w:val="922C2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FC5A6B"/>
    <w:multiLevelType w:val="hybridMultilevel"/>
    <w:tmpl w:val="0B6204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1300"/>
    <w:rsid w:val="000C1300"/>
    <w:rsid w:val="0087254A"/>
    <w:rsid w:val="00B76FCC"/>
    <w:rsid w:val="00B83021"/>
    <w:rsid w:val="00DD1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719A3"/>
  <w15:docId w15:val="{F3768A96-ECD1-4BC6-85F1-45A3A25A8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0C1300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25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hrilokmadhur@yahoo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in.linkedin.com/in/thrilok-madhur-putcha-81395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hrilokmadhur@yahoo.com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cbs.wondershare.com/go.php?pid=2996&amp;m=db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in.linkedin.com/in/thrilok-madhur-putcha-81395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983</Words>
  <Characters>5605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Guntupalli, SaiPragnya</cp:lastModifiedBy>
  <cp:revision>3</cp:revision>
  <dcterms:created xsi:type="dcterms:W3CDTF">2017-11-20T11:19:00Z</dcterms:created>
  <dcterms:modified xsi:type="dcterms:W3CDTF">2018-06-21T04:53:00Z</dcterms:modified>
</cp:coreProperties>
</file>