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tbl>
      <w:tblPr>
        <w:tblpPr w:leftFromText="180" w:rightFromText="180" w:topFromText="0" w:bottomFromText="200" w:vertAnchor="text" w:horzAnchor="margin" w:tblpXSpec="right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</w:tblGrid>
      <w:tr>
        <w:trPr>
          <w:trHeight w:val="1024" w:hRule="atLeast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157"/>
              <w:spacing w:lineRule="auto" w:line="276"/>
              <w:rPr/>
            </w:pPr>
            <w:r>
              <w:rPr>
                <w:noProof/>
                <w:lang w:bidi="gu-IN"/>
              </w:rPr>
              <w:drawing>
                <wp:inline distL="0" distT="0" distB="0" distR="0">
                  <wp:extent cx="1389888" cy="1655064"/>
                  <wp:effectExtent l="0" t="0" r="1270" b="254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89888" cy="16550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bookmarkStart w:id="0" w:name="_GoBack"/>
      <w:bookmarkEnd w:id="0"/>
    </w:tbl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  <w:sz w:val="52"/>
          <w:szCs w:val="52"/>
          <w:u w:val="single"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</w:rPr>
        <w:t>Kindarkhediya</w:t>
      </w:r>
      <w:r>
        <w:rPr>
          <w:b/>
        </w:rPr>
        <w:t xml:space="preserve"> </w:t>
      </w:r>
      <w:r>
        <w:rPr>
          <w:b/>
        </w:rPr>
        <w:t>Chiragkumar</w:t>
      </w:r>
      <w:r>
        <w:rPr>
          <w:b/>
        </w:rPr>
        <w:t xml:space="preserve"> </w:t>
      </w:r>
      <w:r>
        <w:rPr>
          <w:b/>
        </w:rPr>
        <w:t>Gokalbhai</w:t>
      </w:r>
    </w:p>
    <w:p>
      <w:pPr>
        <w:pStyle w:val="style157"/>
        <w:rPr>
          <w:b/>
        </w:rPr>
      </w:pPr>
      <w:r>
        <w:rPr>
          <w:b/>
        </w:rPr>
        <w:t>MO. NO</w:t>
      </w:r>
      <w:r>
        <w:rPr>
          <w:b/>
        </w:rPr>
        <w:t>:</w:t>
      </w:r>
      <w:r>
        <w:rPr>
          <w:rFonts w:hint="eastAsia"/>
          <w:b/>
          <w:lang w:eastAsia="zh-CN"/>
        </w:rPr>
        <w:t xml:space="preserve">  </w:t>
      </w:r>
      <w:r>
        <w:rPr>
          <w:rFonts w:hint="eastAsia"/>
          <w:b/>
          <w:lang w:eastAsia="zh-CN"/>
        </w:rPr>
        <w:t xml:space="preserve"> </w:t>
      </w:r>
      <w:r>
        <w:rPr>
          <w:b/>
        </w:rPr>
        <w:t xml:space="preserve"> (+91) 9687263139</w:t>
      </w:r>
      <w:r>
        <w:rPr>
          <w:b/>
        </w:rPr>
        <w:t>,762</w:t>
      </w:r>
      <w:r>
        <w:rPr>
          <w:rFonts w:hint="eastAsia"/>
          <w:b/>
          <w:lang w:eastAsia="zh-CN"/>
        </w:rPr>
        <w:t>2896163</w:t>
      </w:r>
    </w:p>
    <w:p>
      <w:pPr>
        <w:pStyle w:val="style157"/>
        <w:rPr>
          <w:color w:val="0000ff"/>
          <w:u w:val="single"/>
        </w:rPr>
      </w:pPr>
      <w:r>
        <w:rPr>
          <w:b/>
        </w:rPr>
        <w:t>E-mail ID</w:t>
      </w:r>
      <w:r>
        <w:rPr>
          <w:b/>
        </w:rPr>
        <w:t>:</w:t>
      </w:r>
      <w:r>
        <w:rPr>
          <w:rFonts w:hint="eastAsia"/>
          <w:b/>
          <w:lang w:eastAsia="zh-CN"/>
        </w:rPr>
        <w:t xml:space="preserve">  </w:t>
      </w:r>
      <w:r>
        <w:rPr>
          <w:color w:val="0070c0"/>
        </w:rPr>
        <w:t>chirag2302015@gmail.com</w:t>
      </w:r>
    </w:p>
    <w:p>
      <w:pPr>
        <w:pStyle w:val="style5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PERSONAL PROFILE: -</w:t>
      </w:r>
    </w:p>
    <w:tbl>
      <w:tblPr>
        <w:tblW w:w="10389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V w:val="single" w:sz="6" w:space="0" w:color="c0c0c0"/>
        </w:tblBorders>
        <w:tblLook w:val="04A0" w:firstRow="1" w:lastRow="0" w:firstColumn="1" w:lastColumn="0" w:noHBand="0" w:noVBand="1"/>
      </w:tblPr>
      <w:tblGrid>
        <w:gridCol w:w="2520"/>
        <w:gridCol w:w="7869"/>
      </w:tblGrid>
      <w:tr>
        <w:trPr>
          <w:trHeight w:val="20" w:hRule="atLeast"/>
        </w:trPr>
        <w:tc>
          <w:tcPr>
            <w:tcW w:w="2520" w:type="dxa"/>
            <w:tcBorders>
              <w:top w:val="single" w:sz="12" w:space="0" w:color="808080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</w:tcPr>
          <w:p>
            <w:pPr>
              <w:pStyle w:val="style0"/>
              <w:spacing w:lineRule="auto" w:line="276"/>
              <w:rPr>
                <w:b/>
              </w:rPr>
            </w:pPr>
          </w:p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Personal Name</w:t>
            </w:r>
          </w:p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Father Name</w:t>
            </w:r>
          </w:p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Mother Name</w:t>
            </w:r>
          </w:p>
        </w:tc>
        <w:tc>
          <w:tcPr>
            <w:tcW w:w="7869" w:type="dxa"/>
            <w:tcBorders>
              <w:top w:val="single" w:sz="12" w:space="0" w:color="808080"/>
              <w:left w:val="single" w:sz="6" w:space="0" w:color="c0c0c0"/>
              <w:bottom w:val="nil"/>
              <w:right w:val="single" w:sz="12" w:space="0" w:color="808080"/>
            </w:tcBorders>
          </w:tcPr>
          <w:p>
            <w:pPr>
              <w:pStyle w:val="style0"/>
              <w:spacing w:lineRule="auto" w:line="276"/>
              <w:rPr/>
            </w:pPr>
          </w:p>
          <w:p>
            <w:pPr>
              <w:pStyle w:val="style0"/>
              <w:spacing w:lineRule="auto" w:line="276"/>
              <w:rPr/>
            </w:pPr>
            <w:r>
              <w:rPr>
                <w:b/>
              </w:rPr>
              <w:t>Kindarkhediya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Chiragkumar</w:t>
            </w:r>
            <w:r>
              <w:rPr>
                <w:b/>
              </w:rPr>
              <w:t xml:space="preserve"> G</w:t>
            </w:r>
          </w:p>
          <w:p>
            <w:pPr>
              <w:pStyle w:val="style0"/>
              <w:spacing w:lineRule="auto" w:line="276"/>
              <w:rPr/>
            </w:pPr>
            <w:r>
              <w:t>Gokalbhai</w:t>
            </w:r>
            <w:r>
              <w:t xml:space="preserve"> H</w:t>
            </w:r>
          </w:p>
          <w:p>
            <w:pPr>
              <w:pStyle w:val="style0"/>
              <w:spacing w:lineRule="auto" w:line="276"/>
              <w:rPr/>
            </w:pPr>
            <w:r>
              <w:t>Manjuben</w:t>
            </w:r>
            <w:r>
              <w:t xml:space="preserve"> G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Correspondence Address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157"/>
              <w:spacing w:lineRule="auto" w:line="276"/>
              <w:rPr/>
            </w:pPr>
            <w:r>
              <w:t xml:space="preserve">Polytechnic in Agriculture Engineering Collage, </w:t>
            </w:r>
            <w:r>
              <w:t>Anand</w:t>
            </w:r>
            <w:r>
              <w:t xml:space="preserve"> Agriculture </w:t>
            </w:r>
            <w:r>
              <w:t>University,Dahod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Permanent Address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157"/>
              <w:spacing w:lineRule="auto" w:line="276"/>
              <w:rPr/>
            </w:pPr>
            <w:r>
              <w:t xml:space="preserve">At: </w:t>
            </w:r>
            <w:r>
              <w:t>Dudhala</w:t>
            </w:r>
            <w:r>
              <w:t>(</w:t>
            </w:r>
            <w:r>
              <w:t>gir</w:t>
            </w:r>
            <w:r>
              <w:t xml:space="preserve">), Pin code:-362245, Ta: </w:t>
            </w:r>
            <w:r>
              <w:t>Maliya</w:t>
            </w:r>
            <w:r>
              <w:t>(</w:t>
            </w:r>
            <w:r>
              <w:t>Hatina</w:t>
            </w:r>
            <w:r>
              <w:t xml:space="preserve">), </w:t>
            </w:r>
            <w:r>
              <w:t>Dist</w:t>
            </w:r>
            <w:r>
              <w:t xml:space="preserve">: </w:t>
            </w:r>
            <w:r>
              <w:t>Junagadh</w:t>
            </w:r>
            <w:r>
              <w:t xml:space="preserve"> [Gujarat]</w:t>
            </w:r>
          </w:p>
        </w:tc>
      </w:tr>
      <w:tr>
        <w:tblPrEx/>
        <w:trPr>
          <w:trHeight w:val="225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jc w:val="both"/>
              <w:rPr>
                <w:b/>
              </w:rPr>
            </w:pPr>
            <w:r>
              <w:rPr>
                <w:b/>
                <w:noProof/>
              </w:rPr>
              <w:t>Date of Birth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</w:rPr>
              <w:t>1, november1999</w:t>
            </w:r>
            <w:r>
              <w:t>.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 xml:space="preserve">Gender 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</w:tcPr>
          <w:p>
            <w:pPr>
              <w:pStyle w:val="style0"/>
              <w:spacing w:lineRule="auto" w:line="276"/>
              <w:rPr/>
            </w:pPr>
            <w:r>
              <w:t>Male.</w:t>
            </w:r>
          </w:p>
          <w:p>
            <w:pPr>
              <w:pStyle w:val="style0"/>
              <w:spacing w:lineRule="auto" w:line="276"/>
              <w:rPr/>
            </w:pP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rFonts w:cs="Tahoma"/>
                <w:b/>
              </w:rPr>
              <w:t xml:space="preserve">Hobbies 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</w:tcPr>
          <w:p>
            <w:pPr>
              <w:pStyle w:val="style0"/>
              <w:spacing w:lineRule="auto" w:line="276"/>
              <w:rPr/>
            </w:pPr>
            <w:r>
              <w:t xml:space="preserve">Driving, </w:t>
            </w:r>
            <w:r>
              <w:t>Kho-kho</w:t>
            </w:r>
            <w:r>
              <w:t>,kabadi,cricket</w:t>
            </w:r>
            <w:r>
              <w:t>, Listening Music.</w:t>
            </w:r>
          </w:p>
          <w:p>
            <w:pPr>
              <w:pStyle w:val="style0"/>
              <w:spacing w:lineRule="auto" w:line="276"/>
              <w:rPr/>
            </w:pP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Strength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0"/>
              <w:spacing w:lineRule="auto" w:line="276"/>
              <w:rPr/>
            </w:pPr>
            <w:r>
              <w:t>Optimistic, Hard Working &amp; Strongly Believe in Myself.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hideMark/>
          </w:tcPr>
          <w:p>
            <w:pPr>
              <w:pStyle w:val="style0"/>
              <w:spacing w:lineRule="auto" w:line="276"/>
              <w:rPr/>
            </w:pPr>
            <w:r>
              <w:t xml:space="preserve">Single </w:t>
            </w:r>
          </w:p>
        </w:tc>
      </w:tr>
      <w:tr>
        <w:tblPrEx/>
        <w:trPr>
          <w:trHeight w:val="20" w:hRule="atLeast"/>
        </w:trPr>
        <w:tc>
          <w:tcPr>
            <w:tcW w:w="252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6" w:space="0" w:color="c0c0c0"/>
            </w:tcBorders>
            <w:shd w:val="solid" w:color="c0c0c0" w:fill="ffffff"/>
            <w:hideMark/>
          </w:tcPr>
          <w:p>
            <w:pPr>
              <w:pStyle w:val="style0"/>
              <w:spacing w:lineRule="auto" w:line="276"/>
              <w:rPr>
                <w:b/>
              </w:rPr>
            </w:pPr>
            <w:r>
              <w:rPr>
                <w:b/>
              </w:rPr>
              <w:t>Known Languages</w:t>
            </w:r>
          </w:p>
        </w:tc>
        <w:tc>
          <w:tcPr>
            <w:tcW w:w="7869" w:type="dxa"/>
            <w:tcBorders>
              <w:top w:val="nil"/>
              <w:left w:val="single" w:sz="6" w:space="0" w:color="c0c0c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2"/>
              <w:spacing w:lineRule="auto" w:line="276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English, Hindi, Gujarati.</w:t>
            </w:r>
          </w:p>
          <w:p>
            <w:pPr>
              <w:pStyle w:val="style0"/>
              <w:spacing w:lineRule="auto" w:line="276"/>
              <w:rPr/>
            </w:pPr>
          </w:p>
        </w:tc>
      </w:tr>
    </w:tbl>
    <w:p>
      <w:pPr>
        <w:pStyle w:val="style157"/>
        <w:rPr/>
      </w:pPr>
    </w:p>
    <w:p>
      <w:pPr>
        <w:pStyle w:val="style157"/>
        <w:spacing w:lineRule="auto" w:line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OBJECTIVE: -</w:t>
      </w:r>
    </w:p>
    <w:p>
      <w:pPr>
        <w:pStyle w:val="style157"/>
        <w:spacing w:lineRule="auto" w:line="360"/>
        <w:jc w:val="both"/>
        <w:rPr>
          <w:rFonts w:hint="eastAsia"/>
          <w:lang w:eastAsia="zh-CN"/>
        </w:rPr>
      </w:pPr>
      <w:r>
        <w:t xml:space="preserve">My aim is to act as a catalyst for the </w:t>
      </w:r>
      <w:r>
        <w:rPr>
          <w:b/>
          <w:bCs/>
        </w:rPr>
        <w:t xml:space="preserve">farm power machinery </w:t>
      </w:r>
      <w:r>
        <w:t>organization, grow with challenges &amp; direct its reaction with progress through commitment, dedication by executing given task with perfection.</w:t>
      </w:r>
    </w:p>
    <w:p>
      <w:pPr>
        <w:pStyle w:val="style157"/>
        <w:spacing w:lineRule="auto" w:line="360"/>
        <w:jc w:val="both"/>
        <w:rPr>
          <w:rFonts w:hint="eastAsia"/>
          <w:lang w:eastAsia="zh-CN"/>
        </w:rPr>
      </w:pPr>
    </w:p>
    <w:p>
      <w:pPr>
        <w:pStyle w:val="style157"/>
        <w:spacing w:lineRule="auto" w:line="360"/>
        <w:jc w:val="both"/>
        <w:rPr>
          <w:rFonts w:hint="eastAsia"/>
          <w:lang w:eastAsia="zh-CN"/>
        </w:rPr>
      </w:pPr>
    </w:p>
    <w:p>
      <w:pPr>
        <w:pStyle w:val="style157"/>
        <w:spacing w:lineRule="auto" w:line="360"/>
        <w:jc w:val="both"/>
        <w:rPr/>
      </w:pPr>
    </w:p>
    <w:p>
      <w:pPr>
        <w:pStyle w:val="style157"/>
        <w:spacing w:lineRule="auto" w:line="360"/>
        <w:jc w:val="both"/>
        <w:rPr/>
      </w:pPr>
    </w:p>
    <w:p>
      <w:pPr>
        <w:pStyle w:val="style0"/>
        <w:tabs>
          <w:tab w:val="left" w:leader="none" w:pos="412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ACADEMICS: -</w:t>
      </w:r>
    </w:p>
    <w:p>
      <w:pPr>
        <w:pStyle w:val="style0"/>
        <w:tabs>
          <w:tab w:val="left" w:leader="none" w:pos="4125"/>
        </w:tabs>
        <w:rPr>
          <w:b/>
          <w:sz w:val="28"/>
          <w:szCs w:val="28"/>
          <w:u w:val="single"/>
        </w:rPr>
      </w:pPr>
    </w:p>
    <w:tbl>
      <w:tblPr>
        <w:tblStyle w:val="style183"/>
        <w:tblW w:w="10990" w:type="dxa"/>
        <w:tblLook w:val="04A0" w:firstRow="1" w:lastRow="0" w:firstColumn="1" w:lastColumn="0" w:noHBand="0" w:noVBand="1"/>
      </w:tblPr>
      <w:tblGrid>
        <w:gridCol w:w="2148"/>
        <w:gridCol w:w="1612"/>
        <w:gridCol w:w="2336"/>
        <w:gridCol w:w="1762"/>
        <w:gridCol w:w="1593"/>
        <w:gridCol w:w="1539"/>
      </w:tblGrid>
      <w:tr>
        <w:trPr>
          <w:trHeight w:val="649" w:hRule="atLeast"/>
        </w:trPr>
        <w:tc>
          <w:tcPr>
            <w:tcW w:w="214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-55"/>
              <w:jc w:val="center"/>
              <w:rPr>
                <w:bCs w:val="false"/>
                <w:u w:val="single"/>
              </w:rPr>
            </w:pPr>
          </w:p>
          <w:p>
            <w:pPr>
              <w:pStyle w:val="style31"/>
              <w:tabs>
                <w:tab w:val="left" w:leader="none" w:pos="2610"/>
              </w:tabs>
              <w:ind w:left="-55"/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QUALIFICATION</w:t>
            </w:r>
          </w:p>
        </w:tc>
        <w:tc>
          <w:tcPr>
            <w:tcW w:w="16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 w:val="false"/>
                <w:u w:val="single"/>
              </w:rPr>
            </w:pPr>
          </w:p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YEAR</w:t>
            </w:r>
          </w:p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OF PASSING</w:t>
            </w:r>
          </w:p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 w:val="false"/>
                <w:u w:val="single"/>
              </w:rPr>
            </w:pPr>
          </w:p>
        </w:tc>
        <w:tc>
          <w:tcPr>
            <w:tcW w:w="205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INSTITUTION</w:t>
            </w:r>
          </w:p>
        </w:tc>
        <w:tc>
          <w:tcPr>
            <w:tcW w:w="17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BOARD/ UNIVERSITY</w:t>
            </w:r>
          </w:p>
        </w:tc>
        <w:tc>
          <w:tcPr>
            <w:tcW w:w="16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PERCE-NTAGE OBTAIN</w:t>
            </w:r>
          </w:p>
        </w:tc>
        <w:tc>
          <w:tcPr>
            <w:tcW w:w="165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 w:val="false"/>
                <w:u w:val="single"/>
              </w:rPr>
            </w:pPr>
            <w:r>
              <w:rPr>
                <w:bCs w:val="false"/>
                <w:u w:val="single"/>
              </w:rPr>
              <w:t>CLASS</w:t>
            </w:r>
          </w:p>
        </w:tc>
      </w:tr>
      <w:tr>
        <w:tblPrEx/>
        <w:trPr>
          <w:trHeight w:val="649" w:hRule="atLeast"/>
        </w:trPr>
        <w:tc>
          <w:tcPr>
            <w:tcW w:w="214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 xml:space="preserve">Diploma </w:t>
            </w: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In</w:t>
            </w: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Agricultural Engineering.</w:t>
            </w:r>
          </w:p>
          <w:p>
            <w:pPr>
              <w:pStyle w:val="style31"/>
              <w:tabs>
                <w:tab w:val="left" w:leader="none" w:pos="2610"/>
              </w:tabs>
              <w:ind w:left="2880" w:hanging="2880"/>
              <w:jc w:val="center"/>
              <w:rPr/>
            </w:pPr>
          </w:p>
        </w:tc>
        <w:tc>
          <w:tcPr>
            <w:tcW w:w="16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left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left"/>
              <w:rPr/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05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 xml:space="preserve">Government Polytechnic in Agricultural Engineering, </w:t>
            </w:r>
            <w:r>
              <w:t>Dahod</w:t>
            </w:r>
            <w:r>
              <w:t>.</w:t>
            </w:r>
          </w:p>
        </w:tc>
        <w:tc>
          <w:tcPr>
            <w:tcW w:w="17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Anand</w:t>
            </w:r>
            <w:r>
              <w:t xml:space="preserve"> Agricultural University, Gujarat- </w:t>
            </w:r>
            <w:r>
              <w:t>Anand</w:t>
            </w:r>
            <w:r>
              <w:t>.</w:t>
            </w: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</w:tc>
        <w:tc>
          <w:tcPr>
            <w:tcW w:w="16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6</w:t>
            </w:r>
            <w:r>
              <w:rPr>
                <w:rFonts w:hint="eastAsia"/>
                <w:lang w:eastAsia="zh-CN"/>
              </w:rPr>
              <w:t>9.</w:t>
            </w:r>
            <w:r>
              <w:rPr>
                <w:rFonts w:hint="eastAsia"/>
                <w:lang w:eastAsia="zh-CN"/>
              </w:rPr>
              <w:t>10</w:t>
            </w:r>
            <w:r>
              <w:t>%</w:t>
            </w:r>
          </w:p>
        </w:tc>
        <w:tc>
          <w:tcPr>
            <w:tcW w:w="165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first class</w:t>
            </w:r>
          </w:p>
        </w:tc>
      </w:tr>
      <w:tr>
        <w:tblPrEx/>
        <w:trPr>
          <w:trHeight w:val="649" w:hRule="atLeast"/>
        </w:trPr>
        <w:tc>
          <w:tcPr>
            <w:tcW w:w="214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ind w:left="-36"/>
              <w:jc w:val="center"/>
              <w:rPr/>
            </w:pPr>
            <w:r>
              <w:t>S.S.C</w:t>
            </w:r>
          </w:p>
          <w:p>
            <w:pPr>
              <w:pStyle w:val="style0"/>
              <w:jc w:val="center"/>
              <w:rPr/>
            </w:pPr>
            <w:r>
              <w:t>[Guajarati Medium]</w:t>
            </w:r>
          </w:p>
        </w:tc>
        <w:tc>
          <w:tcPr>
            <w:tcW w:w="16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1"/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ind w:left="1"/>
              <w:jc w:val="center"/>
              <w:rPr/>
            </w:pPr>
            <w:r>
              <w:t>2</w:t>
            </w:r>
            <w:r>
              <w:rPr>
                <w:rFonts w:hint="eastAsia"/>
                <w:lang w:eastAsia="zh-CN"/>
              </w:rPr>
              <w:t>015</w:t>
            </w:r>
          </w:p>
        </w:tc>
        <w:tc>
          <w:tcPr>
            <w:tcW w:w="205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1"/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rPr/>
            </w:pPr>
            <w:r>
              <w:t xml:space="preserve">Shree </w:t>
            </w:r>
            <w:r>
              <w:t>A.P.Patel</w:t>
            </w:r>
            <w:r>
              <w:t xml:space="preserve"> </w:t>
            </w:r>
            <w:r>
              <w:t>Madhymik&amp;Uchchtar</w:t>
            </w:r>
          </w:p>
          <w:p>
            <w:pPr>
              <w:pStyle w:val="style31"/>
              <w:tabs>
                <w:tab w:val="left" w:leader="none" w:pos="2610"/>
              </w:tabs>
              <w:rPr/>
            </w:pPr>
            <w:r>
              <w:t>Madhymik</w:t>
            </w:r>
            <w:r>
              <w:t xml:space="preserve"> </w:t>
            </w:r>
            <w:r>
              <w:t>Shala</w:t>
            </w:r>
          </w:p>
          <w:p>
            <w:pPr>
              <w:pStyle w:val="style31"/>
              <w:tabs>
                <w:tab w:val="left" w:leader="none" w:pos="2610"/>
              </w:tabs>
              <w:rPr/>
            </w:pPr>
            <w:r>
              <w:t xml:space="preserve">    </w:t>
            </w:r>
            <w:r>
              <w:t>Junagath</w:t>
            </w:r>
          </w:p>
        </w:tc>
        <w:tc>
          <w:tcPr>
            <w:tcW w:w="17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hideMark/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Gujarat Secondary &amp; Higher Secondary Education Board</w:t>
            </w:r>
          </w:p>
        </w:tc>
        <w:tc>
          <w:tcPr>
            <w:tcW w:w="16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71.5 %</w:t>
            </w:r>
          </w:p>
        </w:tc>
        <w:tc>
          <w:tcPr>
            <w:tcW w:w="165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</w:p>
          <w:p>
            <w:pPr>
              <w:pStyle w:val="style31"/>
              <w:tabs>
                <w:tab w:val="left" w:leader="none" w:pos="2610"/>
              </w:tabs>
              <w:jc w:val="center"/>
              <w:rPr/>
            </w:pPr>
            <w:r>
              <w:t>First Class</w:t>
            </w:r>
          </w:p>
        </w:tc>
      </w:tr>
      <w:tr>
        <w:tblPrEx/>
        <w:trPr>
          <w:trHeight w:val="692" w:hRule="atLeast"/>
        </w:trPr>
        <w:tc>
          <w:tcPr>
            <w:tcW w:w="214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-55"/>
              <w:jc w:val="center"/>
              <w:rPr>
                <w:bCs w:val="false"/>
                <w:u w:val="single"/>
              </w:rPr>
            </w:pPr>
          </w:p>
        </w:tc>
        <w:tc>
          <w:tcPr>
            <w:tcW w:w="16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ind w:left="-97"/>
              <w:jc w:val="center"/>
              <w:rPr>
                <w:bCs/>
                <w:u w:val="single"/>
              </w:rPr>
            </w:pPr>
          </w:p>
        </w:tc>
        <w:tc>
          <w:tcPr>
            <w:tcW w:w="205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/>
                <w:u w:val="single"/>
              </w:rPr>
            </w:pPr>
          </w:p>
        </w:tc>
        <w:tc>
          <w:tcPr>
            <w:tcW w:w="177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/>
                <w:u w:val="single"/>
              </w:rPr>
            </w:pPr>
          </w:p>
        </w:tc>
        <w:tc>
          <w:tcPr>
            <w:tcW w:w="16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jc w:val="center"/>
              <w:rPr>
                <w:bCs/>
              </w:rPr>
            </w:pPr>
          </w:p>
        </w:tc>
        <w:tc>
          <w:tcPr>
            <w:tcW w:w="165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>
            <w:pPr>
              <w:pStyle w:val="style31"/>
              <w:tabs>
                <w:tab w:val="left" w:leader="none" w:pos="2610"/>
              </w:tabs>
              <w:rPr>
                <w:bCs/>
              </w:rPr>
            </w:pPr>
          </w:p>
        </w:tc>
      </w:tr>
    </w:tbl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style179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style179"/>
        <w:rPr>
          <w:rFonts w:ascii="Times New Roman" w:hAnsi="Times New Roman"/>
          <w:b/>
          <w:color w:val="17365d"/>
          <w:sz w:val="24"/>
          <w:szCs w:val="24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-63500</wp:posOffset>
                </wp:positionH>
                <wp:positionV relativeFrom="paragraph">
                  <wp:posOffset>224155</wp:posOffset>
                </wp:positionV>
                <wp:extent cx="6772910" cy="327025"/>
                <wp:effectExtent l="19050" t="19050" r="27940" b="15875"/>
                <wp:wrapNone/>
                <wp:docPr id="1027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72910" cy="327025"/>
                        </a:xfrm>
                        <a:prstGeom prst="rect"/>
                        <a:solidFill>
                          <a:srgbClr val="dddddd"/>
                        </a:solidFill>
                        <a:ln cmpd="thickThin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eastAsia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FIELD of INTEREST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dddddd" stroked="t" style="position:absolute;margin-left:-5.0pt;margin-top:17.65pt;width:533.3pt;height:25.75pt;z-index:-214748364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linestyle="thickThin" weight="3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eastAsia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Calibri"/>
                          <w:b/>
                          <w:color w:val="000000"/>
                          <w:sz w:val="28"/>
                          <w:szCs w:val="28"/>
                        </w:rPr>
                        <w:t xml:space="preserve">FIELD of INTEREST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style179"/>
        <w:tabs>
          <w:tab w:val="left" w:leader="none" w:pos="3416"/>
        </w:tabs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style179"/>
        <w:tabs>
          <w:tab w:val="left" w:leader="none" w:pos="3416"/>
        </w:tabs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I am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interested in FARM POWER MACHINERY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system.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 w:hint="eastAsia"/>
          <w:bCs/>
          <w:color w:val="000000"/>
          <w:sz w:val="24"/>
          <w:szCs w:val="24"/>
          <w:lang w:eastAsia="zh-CN"/>
        </w:rPr>
        <w:t xml:space="preserve">-Training : Complete the college internship 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 w:hint="eastAsia"/>
          <w:bCs/>
          <w:color w:val="000000"/>
          <w:sz w:val="24"/>
          <w:szCs w:val="24"/>
          <w:lang w:eastAsia="zh-CN"/>
        </w:rPr>
        <w:t>w.e.f. 01/02/18 to 31/05/18 at tirth agro private limited</w:t>
      </w:r>
    </w:p>
    <w:p>
      <w:pPr>
        <w:pStyle w:val="style0"/>
        <w:tabs>
          <w:tab w:val="left" w:leader="none" w:pos="720"/>
        </w:tabs>
        <w:ind w:left="720"/>
        <w:jc w:val="both"/>
        <w:rPr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720"/>
        </w:tabs>
        <w:ind w:left="720"/>
        <w:jc w:val="both"/>
        <w:rPr>
          <w:rFonts w:ascii="Verdana" w:cs="Arial" w:hAnsi="Verdana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PROFICIENCY: -</w:t>
      </w:r>
    </w:p>
    <w:p>
      <w:pPr>
        <w:pStyle w:val="style0"/>
        <w:spacing w:lineRule="auto" w:line="300"/>
        <w:ind w:left="720"/>
        <w:rPr>
          <w:b/>
          <w:bCs/>
          <w:sz w:val="16"/>
          <w:szCs w:val="16"/>
        </w:rPr>
      </w:pPr>
    </w:p>
    <w:p>
      <w:pPr>
        <w:pStyle w:val="style0"/>
        <w:spacing w:lineRule="auto" w:line="300"/>
        <w:ind w:left="720"/>
        <w:rPr/>
      </w:pPr>
      <w:r>
        <w:rPr>
          <w:b/>
          <w:bCs/>
        </w:rPr>
        <w:t>Computer Skills</w:t>
      </w:r>
      <w:r>
        <w:rPr>
          <w:b/>
          <w:bCs/>
        </w:rPr>
        <w:tab/>
      </w:r>
      <w:r>
        <w:rPr>
          <w:b/>
        </w:rPr>
        <w:t>:</w:t>
      </w:r>
      <w:r>
        <w:t xml:space="preserve"> MS Office, Internet, CCC</w:t>
      </w:r>
    </w:p>
    <w:p>
      <w:pPr>
        <w:pStyle w:val="style0"/>
        <w:spacing w:lineRule="auto" w:line="300"/>
        <w:ind w:left="720"/>
        <w:rPr>
          <w:bCs/>
        </w:rPr>
      </w:pPr>
      <w:r>
        <w:rPr>
          <w:b/>
        </w:rPr>
        <w:t>O</w:t>
      </w:r>
      <w:r>
        <w:rPr>
          <w:b/>
          <w:bCs/>
        </w:rPr>
        <w:t>perating Systems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Cs/>
        </w:rPr>
        <w:t>Windows7, Windows7 ultimate, Windows8, Windows10</w:t>
      </w:r>
    </w:p>
    <w:p>
      <w:pPr>
        <w:pStyle w:val="style0"/>
        <w:ind w:left="720"/>
        <w:rPr>
          <w:b/>
          <w:sz w:val="28"/>
          <w:szCs w:val="28"/>
          <w:u w:val="single"/>
        </w:rPr>
      </w:pPr>
    </w:p>
    <w:p>
      <w:pPr>
        <w:pStyle w:val="style0"/>
        <w:ind w:left="720"/>
        <w:rPr>
          <w:b/>
          <w:sz w:val="28"/>
          <w:szCs w:val="28"/>
          <w:u w:val="single"/>
        </w:rPr>
      </w:pPr>
    </w:p>
    <w:p>
      <w:pPr>
        <w:pStyle w:val="style0"/>
        <w:ind w:left="720"/>
        <w:jc w:val="both"/>
        <w:rPr>
          <w:rFonts w:hint="eastAsia"/>
          <w:b/>
          <w:sz w:val="28"/>
          <w:szCs w:val="28"/>
          <w:u w:val="single"/>
          <w:lang w:eastAsia="zh-CN"/>
        </w:rPr>
      </w:pPr>
      <w:r>
        <w:rPr>
          <w:b/>
          <w:sz w:val="28"/>
          <w:szCs w:val="28"/>
          <w:u w:val="single"/>
        </w:rPr>
        <w:t>DECLARATION:</w:t>
      </w:r>
      <w:r>
        <w:rPr>
          <w:rFonts w:hint="eastAsia"/>
          <w:b/>
          <w:sz w:val="28"/>
          <w:szCs w:val="28"/>
          <w:u w:val="single"/>
          <w:lang w:eastAsia="zh-CN"/>
        </w:rPr>
        <w:t>-</w:t>
      </w:r>
    </w:p>
    <w:p>
      <w:pPr>
        <w:pStyle w:val="style0"/>
        <w:ind w:left="720"/>
        <w:jc w:val="both"/>
        <w:rPr>
          <w:rFonts w:hint="eastAsia"/>
          <w:sz w:val="28"/>
          <w:szCs w:val="28"/>
          <w:lang w:eastAsia="zh-CN"/>
        </w:rPr>
      </w:pPr>
    </w:p>
    <w:p>
      <w:pPr>
        <w:pStyle w:val="style0"/>
        <w:ind w:left="720"/>
        <w:jc w:val="both"/>
        <w:rPr>
          <w:rFonts w:hint="eastAsia"/>
          <w:sz w:val="28"/>
          <w:szCs w:val="28"/>
          <w:lang w:eastAsia="zh-CN"/>
        </w:rPr>
      </w:pPr>
    </w:p>
    <w:p>
      <w:pPr>
        <w:pStyle w:val="style0"/>
        <w:ind w:left="720"/>
        <w:jc w:val="both"/>
        <w:rPr/>
      </w:pP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hereby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solemnly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affirm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furnished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above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knowledge.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7820"/>
        </w:tabs>
        <w:ind w:left="720"/>
        <w:rPr/>
      </w:pP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tabs>
          <w:tab w:val="left" w:leader="none" w:pos="1245"/>
        </w:tabs>
        <w:ind w:left="720"/>
        <w:rPr>
          <w:sz w:val="28"/>
          <w:szCs w:val="28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7826"/>
        </w:tabs>
        <w:ind w:left="720"/>
        <w:rPr>
          <w:sz w:val="28"/>
          <w:szCs w:val="28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7826"/>
        </w:tabs>
        <w:ind w:left="720"/>
        <w:rPr>
          <w:b/>
          <w:bCs/>
        </w:rPr>
      </w:pPr>
      <w:r>
        <w:rPr>
          <w:b/>
          <w:bCs/>
        </w:rPr>
        <w:t>Place:</w:t>
      </w:r>
      <w:r>
        <w:rPr>
          <w:b/>
          <w:bCs/>
        </w:rPr>
        <w:tab/>
      </w:r>
      <w:r>
        <w:rPr>
          <w:rFonts w:hint="eastAsia"/>
          <w:b/>
          <w:bCs/>
          <w:lang w:eastAsia="zh-CN"/>
        </w:rPr>
        <w:t>D</w:t>
      </w:r>
      <w:r>
        <w:rPr>
          <w:rFonts w:hint="eastAsia"/>
          <w:b/>
          <w:bCs/>
          <w:lang w:eastAsia="zh-CN"/>
        </w:rPr>
        <w:t>udh</w:t>
      </w:r>
      <w:r>
        <w:rPr>
          <w:rFonts w:hint="eastAsia"/>
          <w:b/>
          <w:bCs/>
          <w:lang w:eastAsia="zh-CN"/>
        </w:rPr>
        <w:t>ala(</w:t>
      </w:r>
      <w:r>
        <w:rPr>
          <w:rFonts w:hint="eastAsia"/>
          <w:b/>
          <w:bCs/>
          <w:lang w:eastAsia="zh-CN"/>
        </w:rPr>
        <w:t>gi</w:t>
      </w:r>
      <w:r>
        <w:rPr>
          <w:rFonts w:hint="eastAsia"/>
          <w:b/>
          <w:bCs/>
          <w:lang w:eastAsia="zh-CN"/>
        </w:rPr>
        <w:t>r)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ind w:left="720"/>
        <w:rPr>
          <w:b/>
          <w:bCs/>
        </w:rPr>
      </w:pPr>
      <w:r>
        <w:rPr>
          <w:b/>
          <w:bCs/>
        </w:rPr>
        <w:t xml:space="preserve">Date: </w:t>
      </w:r>
    </w:p>
    <w:p>
      <w:pPr>
        <w:pStyle w:val="style0"/>
        <w:ind w:left="79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</w:t>
      </w:r>
      <w:r>
        <w:rPr>
          <w:b/>
          <w:bCs/>
          <w:noProof/>
          <w:lang w:bidi="gu-IN"/>
        </w:rPr>
        <w:drawing>
          <wp:inline distL="0" distT="0" distB="0" distR="0">
            <wp:extent cx="1467293" cy="582529"/>
            <wp:effectExtent l="0" t="0" r="0" b="825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7293" cy="582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</w:t>
      </w:r>
      <w:r>
        <w:rPr>
          <w:b/>
          <w:bCs/>
        </w:rPr>
        <w:t>Chirag</w:t>
      </w:r>
    </w:p>
    <w:p>
      <w:pPr>
        <w:pStyle w:val="style0"/>
        <w:ind w:left="720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                                                                               </w:t>
      </w:r>
    </w:p>
    <w:p>
      <w:pPr>
        <w:pStyle w:val="style0"/>
        <w:ind w:left="7920"/>
        <w:rPr>
          <w:b/>
          <w:bCs/>
        </w:rPr>
      </w:pPr>
      <w:r>
        <w:rPr>
          <w:b/>
          <w:bCs/>
        </w:rPr>
        <w:t xml:space="preserve">      </w:t>
      </w:r>
    </w:p>
    <w:p>
      <w:pPr>
        <w:pStyle w:val="style0"/>
        <w:ind w:left="720"/>
        <w:rPr>
          <w:b/>
        </w:rPr>
      </w:pPr>
    </w:p>
    <w:p>
      <w:pPr>
        <w:pStyle w:val="style0"/>
        <w:ind w:left="720"/>
        <w:rPr>
          <w:b/>
        </w:rPr>
      </w:pPr>
    </w:p>
    <w:p>
      <w:pPr>
        <w:pStyle w:val="style0"/>
        <w:ind w:left="720"/>
        <w:rPr>
          <w:b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387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2">
    <w:name w:val="heading 2"/>
    <w:basedOn w:val="style0"/>
    <w:next w:val="style0"/>
    <w:link w:val="style4097"/>
    <w:qFormat/>
    <w:pPr>
      <w:keepNext/>
      <w:autoSpaceDE w:val="false"/>
      <w:autoSpaceDN w:val="false"/>
      <w:outlineLvl w:val="1"/>
    </w:pPr>
    <w:rPr>
      <w:rFonts w:ascii="Verdana" w:hAnsi="Verdana"/>
      <w:b/>
      <w:bCs/>
      <w:sz w:val="20"/>
      <w:szCs w:val="20"/>
    </w:rPr>
  </w:style>
  <w:style w:type="paragraph" w:styleId="style5">
    <w:name w:val="heading 5"/>
    <w:basedOn w:val="style0"/>
    <w:next w:val="style0"/>
    <w:link w:val="style4098"/>
    <w:qFormat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2581b7b5-2e9f-4190-9b29-40e0b9de276b"/>
    <w:basedOn w:val="style65"/>
    <w:next w:val="style4097"/>
    <w:link w:val="style2"/>
    <w:rPr>
      <w:rFonts w:ascii="Verdana" w:cs="Times New Roman" w:eastAsia="Times New Roman" w:hAnsi="Verdana"/>
      <w:b/>
      <w:bCs/>
      <w:sz w:val="20"/>
      <w:szCs w:val="20"/>
      <w:lang w:bidi="ar-SA"/>
    </w:rPr>
  </w:style>
  <w:style w:type="character" w:customStyle="1" w:styleId="style4098">
    <w:name w:val="Heading 5 Char_5702de2a-8c39-45a0-9fce-a91a14a45f5f"/>
    <w:basedOn w:val="style65"/>
    <w:next w:val="style4098"/>
    <w:link w:val="style5"/>
    <w:rPr>
      <w:rFonts w:ascii="Arial" w:cs="Times New Roman" w:eastAsia="Times New Roman" w:hAnsi="Arial"/>
      <w:b/>
      <w:bCs/>
      <w:sz w:val="21"/>
      <w:szCs w:val="20"/>
      <w:u w:val="single"/>
      <w:lang w:bidi="ar-SA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Header Char_a29d5cc4-9aa1-42a6-9f61-a68229e68e2c"/>
    <w:basedOn w:val="style65"/>
    <w:next w:val="style4099"/>
    <w:link w:val="style31"/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233</Words>
  <Pages>3</Pages>
  <Characters>1530</Characters>
  <Application>WPS Office</Application>
  <DocSecurity>0</DocSecurity>
  <Paragraphs>141</Paragraphs>
  <ScaleCrop>false</ScaleCrop>
  <LinksUpToDate>false</LinksUpToDate>
  <CharactersWithSpaces>2013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2018-07-16T05:17:50Z</dcterms:created>
  <dc:creator>DELL</dc:creator>
  <lastModifiedBy>vivo 1727</lastModifiedBy>
  <dcterms:modified xsi:type="dcterms:W3CDTF">2018-07-16T15:18:13Z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