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Arial" w:cs="Arial" w:hAnsi="Arial"/>
          <w:sz w:val="32"/>
          <w:u w:val="single"/>
        </w:rPr>
      </w:pPr>
    </w:p>
    <w:p>
      <w:pPr>
        <w:pStyle w:val="style0"/>
        <w:jc w:val="center"/>
        <w:rPr>
          <w:rFonts w:ascii="Arial" w:cs="Arial" w:hAnsi="Arial"/>
          <w:sz w:val="32"/>
          <w:u w:val="single"/>
        </w:rPr>
      </w:pPr>
      <w:r>
        <w:rPr>
          <w:rFonts w:ascii="Arial" w:cs="Arial" w:hAnsi="Arial"/>
          <w:sz w:val="32"/>
          <w:u w:val="single"/>
        </w:rPr>
        <w:t>Resume</w:t>
      </w:r>
    </w:p>
    <w:p>
      <w:pPr>
        <w:pStyle w:val="style0"/>
        <w:spacing w:after="120" w:lineRule="auto" w:line="240"/>
        <w:rPr>
          <w:rFonts w:ascii="Times" w:cs="Times New Roman" w:hAnsi="Times"/>
          <w:b/>
          <w:sz w:val="28"/>
          <w:szCs w:val="28"/>
        </w:rPr>
      </w:pPr>
    </w:p>
    <w:p>
      <w:pPr>
        <w:pStyle w:val="style0"/>
        <w:spacing w:after="120" w:lineRule="auto" w:line="240"/>
        <w:jc w:val="center"/>
        <w:rPr>
          <w:rFonts w:ascii="Times" w:cs="Times New Roman" w:hAnsi="Times"/>
          <w:b/>
          <w:sz w:val="24"/>
          <w:szCs w:val="24"/>
        </w:rPr>
      </w:pPr>
      <w:r>
        <w:rPr>
          <w:rFonts w:ascii="Times" w:cs="Times New Roman" w:hAnsi="Times"/>
          <w:b/>
          <w:sz w:val="24"/>
          <w:szCs w:val="24"/>
        </w:rPr>
        <w:t>SIDDHESH DHAKU KOLEKAR</w:t>
      </w:r>
    </w:p>
    <w:p>
      <w:pPr>
        <w:pStyle w:val="style0"/>
        <w:spacing w:after="120" w:lineRule="auto" w:line="240"/>
        <w:jc w:val="center"/>
        <w:rPr>
          <w:rFonts w:ascii="Times" w:cs="Times New Roman" w:hAnsi="Times"/>
          <w:b/>
          <w:sz w:val="24"/>
          <w:szCs w:val="24"/>
        </w:rPr>
      </w:pPr>
      <w:r>
        <w:rPr>
          <w:rFonts w:ascii="Times" w:cs="Times New Roman" w:hAnsi="Times"/>
          <w:b/>
          <w:sz w:val="24"/>
          <w:szCs w:val="24"/>
        </w:rPr>
        <w:t>C-503 DYN</w:t>
      </w:r>
      <w:r>
        <w:rPr>
          <w:rFonts w:ascii="Times" w:cs="Times New Roman" w:hAnsi="Times"/>
          <w:b/>
          <w:sz w:val="24"/>
          <w:szCs w:val="24"/>
        </w:rPr>
        <w:t xml:space="preserve">AMIC ENCLAVE CHS </w:t>
      </w:r>
    </w:p>
    <w:p>
      <w:pPr>
        <w:pStyle w:val="style0"/>
        <w:spacing w:after="120" w:lineRule="auto" w:line="240"/>
        <w:jc w:val="center"/>
        <w:rPr>
          <w:rFonts w:ascii="Times" w:cs="Times New Roman" w:hAnsi="Times"/>
          <w:b/>
          <w:sz w:val="24"/>
          <w:szCs w:val="24"/>
        </w:rPr>
      </w:pPr>
      <w:r>
        <w:rPr>
          <w:rFonts w:ascii="Times" w:cs="Times New Roman" w:hAnsi="Times"/>
          <w:b/>
          <w:sz w:val="24"/>
          <w:szCs w:val="24"/>
        </w:rPr>
        <w:t>PLOT-29 SEC</w:t>
      </w:r>
      <w:r>
        <w:rPr>
          <w:rFonts w:ascii="Times" w:cs="Times New Roman" w:hAnsi="Times"/>
          <w:b/>
          <w:sz w:val="24"/>
          <w:szCs w:val="24"/>
        </w:rPr>
        <w:t>-36 KAMOTHE</w:t>
      </w:r>
      <w:r>
        <w:rPr>
          <w:rFonts w:ascii="Times" w:cs="Times New Roman" w:hAnsi="Times"/>
          <w:b/>
          <w:sz w:val="24"/>
          <w:szCs w:val="24"/>
        </w:rPr>
        <w:t xml:space="preserve">, PANVEL </w:t>
      </w:r>
    </w:p>
    <w:p>
      <w:pPr>
        <w:pStyle w:val="style0"/>
        <w:spacing w:after="120" w:lineRule="auto" w:line="240"/>
        <w:jc w:val="center"/>
        <w:rPr>
          <w:rFonts w:ascii="Times" w:cs="Times New Roman" w:hAnsi="Times"/>
          <w:b/>
          <w:sz w:val="24"/>
          <w:szCs w:val="24"/>
        </w:rPr>
      </w:pPr>
      <w:r>
        <w:rPr>
          <w:rFonts w:ascii="Times" w:cs="Times New Roman" w:hAnsi="Times"/>
          <w:b/>
          <w:sz w:val="24"/>
          <w:szCs w:val="24"/>
        </w:rPr>
        <w:t xml:space="preserve">MOBILE NO.  </w:t>
      </w:r>
      <w:r>
        <w:rPr>
          <w:rFonts w:ascii="Times" w:cs="Times New Roman" w:hAnsi="Times"/>
          <w:b/>
          <w:sz w:val="24"/>
          <w:szCs w:val="24"/>
        </w:rPr>
        <w:t xml:space="preserve">9834554392 </w:t>
      </w:r>
      <w:r>
        <w:rPr>
          <w:rFonts w:ascii="Times" w:cs="Times New Roman" w:hAnsi="Times"/>
          <w:b/>
          <w:sz w:val="24"/>
          <w:szCs w:val="24"/>
        </w:rPr>
        <w:t>/9146117716</w:t>
      </w:r>
    </w:p>
    <w:p>
      <w:pPr>
        <w:pStyle w:val="style0"/>
        <w:spacing w:after="12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12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" w:cs="Times New Roman" w:hAnsi="Times"/>
          <w:sz w:val="24"/>
          <w:szCs w:val="24"/>
          <w:u w:val="single"/>
        </w:rPr>
      </w:pPr>
      <w:r>
        <w:rPr>
          <w:rFonts w:ascii="Times" w:cs="Times New Roman" w:hAnsi="Times"/>
          <w:b/>
          <w:sz w:val="24"/>
          <w:szCs w:val="24"/>
          <w:u w:val="single"/>
        </w:rPr>
        <w:t>CAREER OBJECTIVE</w:t>
      </w:r>
      <w:r>
        <w:rPr>
          <w:rFonts w:ascii="Times" w:cs="Times New Roman" w:hAnsi="Times"/>
          <w:b/>
          <w:sz w:val="24"/>
          <w:szCs w:val="24"/>
          <w:u w:val="single"/>
        </w:rPr>
        <w:t>:</w:t>
      </w:r>
    </w:p>
    <w:p>
      <w:pPr>
        <w:pStyle w:val="style4102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pursue a challenging career in leading and progressive research organization offering opportunities for utilizing my skills towards</w:t>
      </w:r>
      <w:r>
        <w:rPr>
          <w:rFonts w:ascii="Times New Roman" w:hAnsi="Times New Roman"/>
          <w:sz w:val="24"/>
          <w:szCs w:val="24"/>
        </w:rPr>
        <w:t xml:space="preserve"> the growth of the organization, </w:t>
      </w:r>
      <w:r>
        <w:rPr>
          <w:rFonts w:ascii="Times New Roman" w:hAnsi="Times New Roman"/>
          <w:sz w:val="24"/>
          <w:szCs w:val="24"/>
        </w:rPr>
        <w:t xml:space="preserve">extracting the best out of me, which is conducive to learn and grow at professional as well as personal level thereby directing my future endeavors </w:t>
      </w:r>
      <w:r>
        <w:rPr>
          <w:rFonts w:ascii="Times New Roman" w:hAnsi="Times New Roman"/>
          <w:sz w:val="24"/>
          <w:szCs w:val="24"/>
        </w:rPr>
        <w:t>towards the growth of the organization.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Times" w:cs="Times New Roman" w:hAnsi="Times"/>
          <w:b/>
          <w:sz w:val="24"/>
          <w:szCs w:val="24"/>
          <w:u w:val="single"/>
        </w:rPr>
      </w:pPr>
      <w:r>
        <w:rPr>
          <w:rFonts w:ascii="Times" w:cs="Times New Roman" w:hAnsi="Times"/>
          <w:b/>
          <w:sz w:val="24"/>
          <w:szCs w:val="24"/>
          <w:u w:val="single"/>
        </w:rPr>
        <w:t>EDUCATIONAL QUALIFICATION:</w:t>
      </w:r>
    </w:p>
    <w:tbl>
      <w:tblPr>
        <w:tblpPr w:leftFromText="180" w:rightFromText="180" w:topFromText="0" w:bottomFromText="0" w:vertAnchor="text" w:horzAnchor="margin" w:tblpXSpec="left" w:tblpY="49"/>
        <w:tblW w:w="991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3615"/>
        <w:gridCol w:w="1080"/>
        <w:gridCol w:w="990"/>
        <w:gridCol w:w="2250"/>
      </w:tblGrid>
      <w:tr>
        <w:trPr>
          <w:trHeight w:val="206" w:hRule="atLeast"/>
        </w:trPr>
        <w:tc>
          <w:tcPr>
            <w:tcW w:w="198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  <w:hideMark/>
          </w:tcPr>
          <w:p>
            <w:pPr>
              <w:pStyle w:val="style4097"/>
              <w:spacing w:lineRule="auto" w:line="240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Course</w:t>
            </w:r>
          </w:p>
        </w:tc>
        <w:tc>
          <w:tcPr>
            <w:tcW w:w="361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  <w:hideMark/>
          </w:tcPr>
          <w:p>
            <w:pPr>
              <w:pStyle w:val="style4097"/>
              <w:spacing w:lineRule="auto" w:line="240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Institution</w:t>
            </w:r>
          </w:p>
        </w:tc>
        <w:tc>
          <w:tcPr>
            <w:tcW w:w="108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  <w:hideMark/>
          </w:tcPr>
          <w:p>
            <w:pPr>
              <w:pStyle w:val="style4097"/>
              <w:spacing w:lineRule="auto" w:line="240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99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  <w:hideMark/>
          </w:tcPr>
          <w:p>
            <w:pPr>
              <w:pStyle w:val="style4097"/>
              <w:spacing w:lineRule="auto" w:line="240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Year</w:t>
            </w:r>
          </w:p>
        </w:tc>
        <w:tc>
          <w:tcPr>
            <w:tcW w:w="2250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tcFitText w:val="false"/>
            <w:hideMark/>
          </w:tcPr>
          <w:p>
            <w:pPr>
              <w:pStyle w:val="style4097"/>
              <w:spacing w:lineRule="auto" w:line="240"/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Board/University</w:t>
            </w:r>
          </w:p>
        </w:tc>
      </w:tr>
      <w:tr>
        <w:tblPrEx/>
        <w:trPr>
          <w:trHeight w:val="278" w:hRule="atLeast"/>
        </w:trPr>
        <w:tc>
          <w:tcPr>
            <w:tcW w:w="1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MECH</w:t>
            </w:r>
            <w:r>
              <w:rPr>
                <w:sz w:val="24"/>
                <w:szCs w:val="22"/>
              </w:rPr>
              <w:t>ANICAL ENGINEERING</w:t>
            </w:r>
          </w:p>
          <w:p>
            <w:pPr>
              <w:pStyle w:val="style66"/>
              <w:spacing w:lineRule="auto" w:line="240"/>
              <w:rPr/>
            </w:pPr>
          </w:p>
        </w:tc>
        <w:tc>
          <w:tcPr>
            <w:tcW w:w="361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t>RAJENDRA MANE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        </w:t>
            </w:r>
            <w:r>
              <w:t xml:space="preserve">     </w:t>
            </w:r>
            <w:r>
              <w:t>POLYTECHNIC</w:t>
            </w:r>
            <w:r>
              <w:t>, AMBAV.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</w:t>
            </w:r>
            <w:r>
              <w:rPr>
                <w:sz w:val="24"/>
                <w:szCs w:val="22"/>
              </w:rPr>
              <w:t>6</w:t>
            </w:r>
            <w:r>
              <w:rPr>
                <w:sz w:val="24"/>
                <w:szCs w:val="22"/>
              </w:rPr>
              <w:t>3.18</w:t>
            </w:r>
            <w:r>
              <w:rPr>
                <w:sz w:val="24"/>
                <w:szCs w:val="22"/>
              </w:rPr>
              <w:t xml:space="preserve"> %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</w:t>
            </w: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/>
              </w:rPr>
              <w:t>8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              </w:t>
            </w:r>
            <w:r>
              <w:rPr>
                <w:sz w:val="24"/>
                <w:szCs w:val="22"/>
              </w:rPr>
              <w:t>MUMBAI</w:t>
            </w:r>
          </w:p>
        </w:tc>
      </w:tr>
      <w:tr>
        <w:tblPrEx/>
        <w:trPr>
          <w:trHeight w:val="278" w:hRule="atLeast"/>
        </w:trPr>
        <w:tc>
          <w:tcPr>
            <w:tcW w:w="19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S.S.C</w:t>
            </w:r>
            <w:r>
              <w:rPr>
                <w:sz w:val="24"/>
                <w:szCs w:val="22"/>
              </w:rPr>
              <w:t xml:space="preserve">                  </w:t>
            </w:r>
          </w:p>
        </w:tc>
        <w:tc>
          <w:tcPr>
            <w:tcW w:w="361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</w:t>
            </w:r>
            <w:r>
              <w:rPr>
                <w:sz w:val="24"/>
                <w:szCs w:val="22"/>
              </w:rPr>
              <w:t>ALGOAN ENGLISH SCHO</w:t>
            </w:r>
            <w:r>
              <w:rPr>
                <w:sz w:val="24"/>
                <w:szCs w:val="22"/>
              </w:rPr>
              <w:t>OL</w:t>
            </w:r>
            <w:r>
              <w:rPr>
                <w:sz w:val="24"/>
                <w:szCs w:val="22"/>
              </w:rPr>
              <w:t xml:space="preserve"> MALGOAN,TAL-SAWANTWADI DIST-SIND</w:t>
            </w:r>
            <w:r>
              <w:rPr>
                <w:sz w:val="24"/>
                <w:szCs w:val="22"/>
              </w:rPr>
              <w:t>HUDURG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 </w:t>
            </w:r>
            <w:r>
              <w:rPr>
                <w:sz w:val="24"/>
                <w:szCs w:val="22"/>
              </w:rPr>
              <w:t>80</w:t>
            </w:r>
            <w:r>
              <w:rPr>
                <w:sz w:val="24"/>
                <w:szCs w:val="22"/>
              </w:rPr>
              <w:t>.20</w:t>
            </w:r>
            <w:r>
              <w:rPr>
                <w:sz w:val="24"/>
                <w:szCs w:val="22"/>
              </w:rPr>
              <w:t xml:space="preserve"> %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</w:t>
            </w:r>
            <w:r>
              <w:rPr>
                <w:sz w:val="24"/>
                <w:szCs w:val="22"/>
              </w:rPr>
              <w:t>201</w:t>
            </w:r>
            <w:r>
              <w:rPr>
                <w:sz w:val="24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tcFitText w:val="false"/>
          </w:tcPr>
          <w:p>
            <w:pPr>
              <w:pStyle w:val="style4097"/>
              <w:spacing w:lineRule="auto" w:line="24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              </w:t>
            </w:r>
            <w:r>
              <w:rPr>
                <w:sz w:val="24"/>
                <w:szCs w:val="22"/>
              </w:rPr>
              <w:t>KONKAN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EXPERIENCE 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 have completed </w:t>
      </w:r>
      <w:r>
        <w:rPr>
          <w:rFonts w:ascii="Times New Roman" w:cs="Times New Roman" w:hAnsi="Times New Roman"/>
          <w:sz w:val="28"/>
          <w:szCs w:val="28"/>
        </w:rPr>
        <w:t>Apprenticeship in Bhara</w:t>
      </w:r>
      <w:r>
        <w:rPr>
          <w:rFonts w:ascii="Times New Roman" w:cs="Times New Roman" w:hAnsi="Times New Roman"/>
          <w:sz w:val="28"/>
          <w:szCs w:val="28"/>
        </w:rPr>
        <w:t>t Petroleum Corporation Ltd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Mumbai Refinery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" w:cs="Times New Roman" w:hAnsi="Times"/>
          <w:b/>
          <w:sz w:val="24"/>
          <w:szCs w:val="24"/>
          <w:u w:val="single"/>
        </w:rPr>
      </w:pPr>
      <w:r>
        <w:rPr>
          <w:rFonts w:ascii="Times" w:cs="Times New Roman" w:hAnsi="Times"/>
          <w:b/>
          <w:sz w:val="24"/>
          <w:szCs w:val="24"/>
          <w:u w:val="single"/>
        </w:rPr>
        <w:t xml:space="preserve">OTHER </w:t>
      </w:r>
      <w:r>
        <w:rPr>
          <w:rFonts w:ascii="Times" w:cs="Times New Roman" w:hAnsi="Times"/>
          <w:b/>
          <w:sz w:val="24"/>
          <w:szCs w:val="24"/>
          <w:u w:val="single"/>
        </w:rPr>
        <w:t xml:space="preserve">COMPUTER </w:t>
      </w:r>
      <w:r>
        <w:rPr>
          <w:rFonts w:ascii="Times" w:cs="Times New Roman" w:hAnsi="Times"/>
          <w:b/>
          <w:sz w:val="24"/>
          <w:szCs w:val="24"/>
          <w:u w:val="single"/>
        </w:rPr>
        <w:t>COURSES</w:t>
      </w:r>
      <w:r>
        <w:rPr>
          <w:rFonts w:ascii="Times" w:cs="Times New Roman" w:hAnsi="Times"/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" w:cs="Times New Roman" w:hAnsi="Times"/>
          <w:sz w:val="24"/>
          <w:szCs w:val="24"/>
        </w:rPr>
        <w:t xml:space="preserve">Basic computer knowledge such as </w:t>
      </w:r>
      <w:r>
        <w:rPr>
          <w:rFonts w:ascii="Times" w:cs="Times New Roman" w:hAnsi="Times"/>
          <w:sz w:val="24"/>
          <w:szCs w:val="24"/>
        </w:rPr>
        <w:t>MS-PowerPoint, MS-</w:t>
      </w:r>
      <w:r>
        <w:rPr>
          <w:rFonts w:ascii="Times" w:cs="Times New Roman" w:hAnsi="Times"/>
          <w:sz w:val="24"/>
          <w:szCs w:val="24"/>
        </w:rPr>
        <w:t>W</w:t>
      </w:r>
      <w:r>
        <w:rPr>
          <w:rFonts w:ascii="Times" w:cs="Times New Roman" w:hAnsi="Times"/>
          <w:sz w:val="24"/>
          <w:szCs w:val="24"/>
        </w:rPr>
        <w:t>ord, MS-</w:t>
      </w:r>
      <w:r>
        <w:rPr>
          <w:rFonts w:ascii="Times" w:cs="Times New Roman" w:hAnsi="Times"/>
          <w:sz w:val="24"/>
          <w:szCs w:val="24"/>
        </w:rPr>
        <w:t>E</w:t>
      </w:r>
      <w:r>
        <w:rPr>
          <w:rFonts w:ascii="Times" w:cs="Times New Roman" w:hAnsi="Times"/>
          <w:sz w:val="24"/>
          <w:szCs w:val="24"/>
        </w:rPr>
        <w:t>xce</w:t>
      </w:r>
      <w:r>
        <w:rPr>
          <w:rFonts w:ascii="Times" w:cs="Times New Roman" w:hAnsi="Times"/>
          <w:sz w:val="24"/>
          <w:szCs w:val="24"/>
        </w:rPr>
        <w:t>l</w:t>
      </w:r>
    </w:p>
    <w:p>
      <w:pPr>
        <w:pStyle w:val="style179"/>
        <w:rPr>
          <w:rFonts w:ascii="Times" w:cs="Times New Roman" w:hAnsi="Times"/>
          <w:b/>
          <w:sz w:val="24"/>
          <w:szCs w:val="24"/>
          <w:u w:val="single"/>
        </w:rPr>
      </w:pPr>
    </w:p>
    <w:p>
      <w:pPr>
        <w:pStyle w:val="style0"/>
        <w:rPr>
          <w:rFonts w:ascii="Times" w:cs="Times New Roman" w:hAnsi="Times"/>
          <w:b/>
          <w:sz w:val="24"/>
          <w:szCs w:val="24"/>
          <w:u w:val="single"/>
        </w:rPr>
      </w:pPr>
      <w:r>
        <w:rPr>
          <w:rFonts w:ascii="Times" w:cs="Times New Roman" w:hAnsi="Times"/>
          <w:b/>
          <w:sz w:val="24"/>
          <w:szCs w:val="24"/>
          <w:u w:val="single"/>
        </w:rPr>
        <w:t>TECHNICAL SKILLS: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AUTOCAD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CATIA (2D)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SOLID WORK</w:t>
      </w:r>
    </w:p>
    <w:p>
      <w:pPr>
        <w:numPr>
          <w:ilvl w:val="0"/>
          <w:numId w:val="0"/>
        </w:numPr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" w:cs="Times New Roman" w:hAnsi="Times"/>
          <w:b/>
          <w:sz w:val="24"/>
          <w:szCs w:val="24"/>
          <w:u w:val="single"/>
        </w:rPr>
      </w:pPr>
      <w:r>
        <w:rPr>
          <w:rFonts w:ascii="Times" w:cs="Times New Roman" w:hAnsi="Times"/>
          <w:b/>
          <w:sz w:val="24"/>
          <w:szCs w:val="24"/>
          <w:u w:val="single"/>
        </w:rPr>
        <w:t>PERSONAL</w:t>
      </w:r>
      <w:r>
        <w:rPr>
          <w:rFonts w:ascii="Times" w:cs="Times New Roman" w:hAnsi="Times"/>
          <w:b/>
          <w:sz w:val="24"/>
          <w:szCs w:val="24"/>
          <w:u w:val="single"/>
        </w:rPr>
        <w:t xml:space="preserve"> </w:t>
      </w:r>
      <w:r>
        <w:rPr>
          <w:rFonts w:ascii="Times" w:cs="Times New Roman" w:hAnsi="Times"/>
          <w:b/>
          <w:sz w:val="24"/>
          <w:szCs w:val="24"/>
          <w:u w:val="single"/>
        </w:rPr>
        <w:t>INFORMATION</w:t>
      </w:r>
      <w:r>
        <w:rPr>
          <w:rFonts w:ascii="Times" w:cs="Times New Roman" w:hAnsi="Times"/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3"/>
        </w:numPr>
        <w:tabs>
          <w:tab w:val="left" w:leader="none" w:pos="360"/>
          <w:tab w:val="left" w:leader="none" w:pos="1800"/>
          <w:tab w:val="left" w:leader="none" w:pos="2880"/>
          <w:tab w:val="left" w:leader="none" w:pos="3570"/>
          <w:tab w:val="left" w:leader="none" w:pos="4140"/>
          <w:tab w:val="left" w:leader="none" w:pos="4320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D.O.B</w:t>
      </w:r>
      <w:r>
        <w:rPr>
          <w:rFonts w:ascii="Times New Roman" w:cs="Times New Roman" w:hAnsi="Times New Roman"/>
          <w:b/>
          <w:sz w:val="24"/>
          <w:szCs w:val="24"/>
        </w:rPr>
        <w:t>.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2/12/1998</w:t>
      </w:r>
    </w:p>
    <w:p>
      <w:pPr>
        <w:pStyle w:val="style179"/>
        <w:numPr>
          <w:ilvl w:val="0"/>
          <w:numId w:val="3"/>
        </w:numPr>
        <w:tabs>
          <w:tab w:val="left" w:leader="none" w:pos="360"/>
          <w:tab w:val="left" w:leader="none" w:pos="1800"/>
          <w:tab w:val="left" w:leader="none" w:pos="2880"/>
          <w:tab w:val="left" w:leader="none" w:pos="3570"/>
          <w:tab w:val="left" w:leader="none" w:pos="4140"/>
          <w:tab w:val="left" w:leader="none" w:pos="4320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Height                           : </w:t>
      </w:r>
      <w:r>
        <w:rPr>
          <w:rFonts w:ascii="Times New Roman" w:cs="Times New Roman" w:hAnsi="Times New Roman"/>
          <w:b/>
          <w:sz w:val="24"/>
          <w:szCs w:val="24"/>
        </w:rPr>
        <w:t>1</w:t>
      </w:r>
      <w:r>
        <w:rPr>
          <w:rFonts w:ascii="Times New Roman" w:cs="Times New Roman" w:hAnsi="Times New Roman"/>
          <w:b/>
          <w:sz w:val="24"/>
          <w:szCs w:val="24"/>
        </w:rPr>
        <w:t>70cm</w:t>
      </w:r>
    </w:p>
    <w:p>
      <w:pPr>
        <w:pStyle w:val="style179"/>
        <w:numPr>
          <w:ilvl w:val="0"/>
          <w:numId w:val="3"/>
        </w:numPr>
        <w:tabs>
          <w:tab w:val="left" w:leader="none" w:pos="360"/>
          <w:tab w:val="left" w:leader="none" w:pos="1800"/>
          <w:tab w:val="left" w:leader="none" w:pos="2880"/>
          <w:tab w:val="left" w:leader="none" w:pos="3570"/>
          <w:tab w:val="left" w:leader="none" w:pos="4140"/>
          <w:tab w:val="left" w:leader="none" w:pos="4320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Weight                          : </w:t>
      </w:r>
      <w:r>
        <w:rPr>
          <w:rFonts w:ascii="Times New Roman" w:cs="Times New Roman" w:hAnsi="Times New Roman"/>
          <w:b/>
          <w:sz w:val="24"/>
          <w:szCs w:val="24"/>
        </w:rPr>
        <w:t>59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Gender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Male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Nationality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: </w:t>
      </w:r>
      <w:r>
        <w:rPr>
          <w:rFonts w:ascii="Times New Roman" w:cs="Times New Roman" w:hAnsi="Times New Roman"/>
          <w:sz w:val="24"/>
          <w:szCs w:val="24"/>
        </w:rPr>
        <w:t>Indian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</w:t>
      </w:r>
      <w:r>
        <w:rPr>
          <w:rFonts w:ascii="Times New Roman" w:cs="Times New Roman" w:hAnsi="Times New Roman"/>
          <w:b/>
          <w:sz w:val="24"/>
          <w:szCs w:val="24"/>
        </w:rPr>
        <w:t>t</w:t>
      </w:r>
      <w:r>
        <w:rPr>
          <w:rFonts w:ascii="Times New Roman" w:cs="Times New Roman" w:hAnsi="Times New Roman"/>
          <w:b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>al status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: </w:t>
      </w:r>
      <w:r>
        <w:rPr>
          <w:rFonts w:ascii="Times New Roman" w:cs="Times New Roman" w:hAnsi="Times New Roman"/>
          <w:sz w:val="24"/>
          <w:szCs w:val="24"/>
        </w:rPr>
        <w:t>Unmarried.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Languages Known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:  </w:t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>, Hindi and Marathi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hAnsi="Times New Roman"/>
          <w:b/>
          <w:sz w:val="24"/>
          <w:szCs w:val="24"/>
        </w:rPr>
        <w:t xml:space="preserve">:  </w:t>
      </w:r>
      <w:r>
        <w:rPr>
          <w:rFonts w:ascii="Times New Roman" w:cs="Times New Roman" w:hAnsi="Times New Roman"/>
          <w:b/>
          <w:sz w:val="24"/>
          <w:szCs w:val="24"/>
        </w:rPr>
        <w:t>siddheshkolekar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@gmail.com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HOBBIES 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Playing Cricket</w:t>
      </w:r>
      <w:r>
        <w:rPr>
          <w:rFonts w:ascii="Times New Roman" w:cs="Times New Roman" w:hAnsi="Times New Roman"/>
          <w:b/>
          <w:sz w:val="24"/>
          <w:szCs w:val="24"/>
        </w:rPr>
        <w:t>, Kabaddi</w:t>
      </w:r>
      <w:r>
        <w:rPr>
          <w:rFonts w:ascii="Times New Roman" w:cs="Times New Roman" w:hAnsi="Times New Roman"/>
          <w:b/>
          <w:sz w:val="24"/>
          <w:szCs w:val="24"/>
        </w:rPr>
        <w:t xml:space="preserve">, Reading Books </w:t>
      </w:r>
    </w:p>
    <w:p>
      <w:pPr>
        <w:pStyle w:val="style81"/>
        <w:ind w:left="720"/>
        <w:rPr>
          <w:rFonts w:ascii="Times New Roman" w:hAnsi="Times New Roman"/>
          <w:sz w:val="24"/>
        </w:rPr>
      </w:pPr>
    </w:p>
    <w:p>
      <w:pPr>
        <w:pStyle w:val="style81"/>
        <w:rPr>
          <w:rFonts w:ascii="Times" w:hAnsi="Times"/>
          <w:b/>
          <w:sz w:val="24"/>
          <w:highlight w:val="yellow"/>
          <w:u w:val="single"/>
        </w:rPr>
      </w:pPr>
      <w:r>
        <w:rPr>
          <w:rFonts w:ascii="Times" w:hAnsi="Times"/>
          <w:b/>
          <w:sz w:val="24"/>
          <w:u w:val="single"/>
        </w:rPr>
        <w:t>DECLARATION</w:t>
      </w:r>
      <w:r>
        <w:rPr>
          <w:rFonts w:ascii="Times" w:hAnsi="Times"/>
          <w:b/>
          <w:sz w:val="24"/>
          <w:u w:val="single"/>
        </w:rPr>
        <w:t>:</w:t>
      </w:r>
    </w:p>
    <w:p>
      <w:pPr>
        <w:pStyle w:val="style81"/>
        <w:rPr>
          <w:rFonts w:ascii="Times New Roman" w:hAnsi="Times New Roman"/>
          <w:sz w:val="24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       </w:t>
      </w:r>
      <w:r>
        <w:rPr>
          <w:rFonts w:ascii="Times New Roman" w:hAnsi="Times New Roman"/>
          <w:sz w:val="24"/>
          <w:highlight w:val="yellow"/>
        </w:rPr>
        <w:t>I hereby declare that the above written particulars are true and correct to the best of my knowledge and belief.</w:t>
      </w: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Siddhesh </w:t>
      </w:r>
      <w:r>
        <w:rPr>
          <w:rFonts w:ascii="Times New Roman" w:cs="Times New Roman" w:hAnsi="Times New Roman"/>
          <w:sz w:val="24"/>
          <w:szCs w:val="24"/>
        </w:rPr>
        <w:t>Dhaku Kolekar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DATE.</w:t>
      </w:r>
      <w:r>
        <w:rPr>
          <w:rFonts w:ascii="Times New Roman" w:cs="Times New Roman" w:hAnsi="Times New Roman"/>
          <w:sz w:val="24"/>
          <w:szCs w:val="24"/>
        </w:rPr>
        <w:t>: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5020500000202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Times">
    <w:altName w:val="Times"/>
    <w:panose1 w:val="02020603060000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EE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B18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F0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9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50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6AC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A50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4DA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142E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EEE0E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77A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Objective"/>
    <w:basedOn w:val="style0"/>
    <w:next w:val="style66"/>
    <w:pPr>
      <w:spacing w:before="60" w:after="220" w:lineRule="atLeast" w:line="220"/>
      <w:jc w:val="both"/>
    </w:pPr>
    <w:rPr>
      <w:rFonts w:ascii="Garamond" w:cs="Times New Roman" w:eastAsia="Times New Roman" w:hAnsi="Garamond"/>
      <w:szCs w:val="20"/>
    </w:rPr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81">
    <w:name w:val="Body Text 3"/>
    <w:basedOn w:val="style0"/>
    <w:next w:val="style81"/>
    <w:link w:val="style4099"/>
    <w:uiPriority w:val="99"/>
    <w:pPr>
      <w:spacing w:after="120"/>
    </w:pPr>
    <w:rPr>
      <w:sz w:val="16"/>
      <w:szCs w:val="16"/>
    </w:rPr>
  </w:style>
  <w:style w:type="character" w:customStyle="1" w:styleId="style4099">
    <w:name w:val="Body Text 3 Char"/>
    <w:basedOn w:val="style65"/>
    <w:next w:val="style4099"/>
    <w:link w:val="style81"/>
    <w:uiPriority w:val="99"/>
    <w:rPr>
      <w:sz w:val="16"/>
      <w:szCs w:val="1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1ae95f04-6136-4a3f-a2ea-637b348f1b28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210c9e75-0294-4807-ada7-06bd95c6ff4e"/>
    <w:basedOn w:val="style65"/>
    <w:next w:val="style4101"/>
    <w:link w:val="style32"/>
    <w:uiPriority w:val="99"/>
  </w:style>
  <w:style w:type="paragraph" w:customStyle="1" w:styleId="style4102">
    <w:name w:val="Subsection Text"/>
    <w:basedOn w:val="style0"/>
    <w:next w:val="style4102"/>
    <w:qFormat/>
    <w:uiPriority w:val="5"/>
    <w:pPr>
      <w:spacing w:after="320"/>
      <w:contextualSpacing/>
    </w:pPr>
    <w:rPr>
      <w:rFonts w:ascii="Gill Sans MT" w:cs="Times New Roman" w:eastAsia="Gill Sans MT" w:hAnsi="Gill Sans MT"/>
      <w:color w:val="000000"/>
      <w:sz w:val="20"/>
      <w:szCs w:val="20"/>
      <w:lang w:eastAsia="ja-JP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194</Words>
  <Characters>1203</Characters>
  <Application>WPS Office</Application>
  <DocSecurity>0</DocSecurity>
  <Paragraphs>64</Paragraphs>
  <ScaleCrop>false</ScaleCrop>
  <LinksUpToDate>false</LinksUpToDate>
  <CharactersWithSpaces>1718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2017-07-22T08:57:28Z</dcterms:created>
  <dc:creator>NEELESH</dc:creator>
  <lastModifiedBy>Redmi Note 4</lastModifiedBy>
  <dcterms:modified xsi:type="dcterms:W3CDTF">2019-05-24T15:18:32Z</dcterms:modified>
  <revision>51</revision>
</coreProperties>
</file>