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5FCED" w14:textId="49F36172" w:rsidR="00801CD1" w:rsidRPr="005052BA" w:rsidRDefault="005F6434" w:rsidP="00801CD1">
      <w:pPr>
        <w:pBdr>
          <w:top w:val="single" w:sz="4" w:space="1" w:color="auto"/>
          <w:bottom w:val="single" w:sz="4" w:space="1" w:color="auto"/>
        </w:pBdr>
        <w:tabs>
          <w:tab w:val="right" w:pos="10800"/>
        </w:tabs>
        <w:jc w:val="center"/>
        <w:rPr>
          <w:rFonts w:ascii="Calibri" w:hAnsi="Calibri" w:cs="Calibri"/>
          <w:b/>
          <w:bCs/>
          <w:sz w:val="32"/>
          <w:szCs w:val="32"/>
        </w:rPr>
      </w:pPr>
      <w:r w:rsidRPr="005052BA">
        <w:rPr>
          <w:rFonts w:ascii="Calibri" w:hAnsi="Calibri" w:cs="Calibri"/>
          <w:b/>
          <w:bCs/>
          <w:sz w:val="32"/>
          <w:szCs w:val="32"/>
          <w:lang w:val="en-GB"/>
        </w:rPr>
        <w:t>Rohidas Tulshiram Kale</w:t>
      </w:r>
    </w:p>
    <w:p w14:paraId="54088F97" w14:textId="07B0814B" w:rsidR="00EB531C" w:rsidRPr="00947669" w:rsidRDefault="00726E61" w:rsidP="00DC4C08">
      <w:pPr>
        <w:pBdr>
          <w:top w:val="single" w:sz="4" w:space="1" w:color="auto"/>
          <w:bottom w:val="single" w:sz="4" w:space="1" w:color="auto"/>
        </w:pBdr>
        <w:tabs>
          <w:tab w:val="right" w:pos="10800"/>
        </w:tabs>
        <w:rPr>
          <w:rFonts w:ascii="Calibri" w:hAnsi="Calibri" w:cs="Calibri"/>
        </w:rPr>
      </w:pPr>
      <w:r w:rsidRPr="00947669">
        <w:rPr>
          <w:rFonts w:ascii="Calibri" w:hAnsi="Calibri" w:cs="Calibri"/>
          <w:lang w:val="fr-FR"/>
        </w:rPr>
        <w:t xml:space="preserve"> </w:t>
      </w:r>
      <w:r w:rsidR="00C62579" w:rsidRPr="00947669">
        <w:rPr>
          <w:rFonts w:ascii="Calibri" w:hAnsi="Calibri" w:cs="Calibri"/>
          <w:lang w:val="fr-FR"/>
        </w:rPr>
        <w:t>(</w:t>
      </w:r>
      <w:r w:rsidR="00256F4E" w:rsidRPr="00947669">
        <w:rPr>
          <w:rFonts w:ascii="Calibri" w:hAnsi="Calibri" w:cs="Calibri"/>
          <w:lang w:val="en-GB"/>
        </w:rPr>
        <w:t>+91) 9881064495</w:t>
      </w:r>
      <w:r w:rsidR="00DC4C08">
        <w:rPr>
          <w:rFonts w:ascii="Calibri" w:hAnsi="Calibri" w:cs="Calibri"/>
          <w:lang w:val="en-GB"/>
        </w:rPr>
        <w:t>/9552062638</w:t>
      </w:r>
      <w:r w:rsidR="00713EC8" w:rsidRPr="00947669">
        <w:rPr>
          <w:rFonts w:ascii="Calibri" w:hAnsi="Calibri" w:cs="Calibri"/>
        </w:rPr>
        <w:t xml:space="preserve"> </w:t>
      </w:r>
      <w:r w:rsidR="00C62579" w:rsidRPr="00947669">
        <w:rPr>
          <w:rFonts w:ascii="Wingdings 3" w:hAnsi="Wingdings 3" w:cs="Wingdings 3"/>
        </w:rPr>
        <w:sym w:font="Wingdings 3" w:char="F0EA"/>
      </w:r>
      <w:r w:rsidR="008B38E9" w:rsidRPr="00947669">
        <w:rPr>
          <w:rFonts w:ascii="Calibri" w:hAnsi="Calibri" w:cs="Calibri"/>
          <w:lang w:val="fr-FR"/>
        </w:rPr>
        <w:t>E</w:t>
      </w:r>
      <w:r w:rsidR="00F67DBD" w:rsidRPr="00947669">
        <w:rPr>
          <w:rFonts w:ascii="Calibri" w:hAnsi="Calibri" w:cs="Calibri"/>
          <w:lang w:val="fr-FR"/>
        </w:rPr>
        <w:t>mail</w:t>
      </w:r>
      <w:r w:rsidR="004F19BD" w:rsidRPr="00947669">
        <w:rPr>
          <w:rFonts w:ascii="Calibri" w:hAnsi="Calibri" w:cs="Calibri"/>
          <w:lang w:val="fr-FR"/>
        </w:rPr>
        <w:t xml:space="preserve">: </w:t>
      </w:r>
      <w:r w:rsidR="00801CD1" w:rsidRPr="00947669">
        <w:rPr>
          <w:rFonts w:ascii="Calibri" w:hAnsi="Calibri" w:cs="Calibri"/>
          <w:lang w:val="en-GB"/>
        </w:rPr>
        <w:t>rohidaskale@yahoo.com</w:t>
      </w:r>
      <w:r w:rsidR="00713EC8" w:rsidRPr="00947669">
        <w:rPr>
          <w:rFonts w:ascii="Calibri" w:hAnsi="Calibri" w:cs="Calibri"/>
        </w:rPr>
        <w:t xml:space="preserve"> </w:t>
      </w:r>
      <w:r w:rsidR="00801CD1" w:rsidRPr="00947669">
        <w:rPr>
          <w:rFonts w:ascii="Wingdings 3" w:hAnsi="Wingdings 3" w:cs="Wingdings 3"/>
        </w:rPr>
        <w:sym w:font="Wingdings 3" w:char="F0EA"/>
      </w:r>
      <w:r w:rsidR="00801CD1" w:rsidRPr="00947669">
        <w:rPr>
          <w:rFonts w:ascii="Calibri" w:hAnsi="Calibri" w:cs="Calibri"/>
          <w:lang w:val="fr-FR"/>
        </w:rPr>
        <w:t xml:space="preserve">LinkedIn: </w:t>
      </w:r>
      <w:r w:rsidR="002003C3" w:rsidRPr="00947669">
        <w:rPr>
          <w:rFonts w:ascii="Calibri" w:hAnsi="Calibri" w:cs="Calibri"/>
          <w:lang w:val="en-GB"/>
        </w:rPr>
        <w:t>https://www.linkedin.com/in/rohidas-kale-64566610</w:t>
      </w:r>
    </w:p>
    <w:p w14:paraId="1C15FCC4" w14:textId="02995385" w:rsidR="00661E70" w:rsidRPr="00FA73C1" w:rsidRDefault="008A2FC8" w:rsidP="00661E70">
      <w:pPr>
        <w:jc w:val="center"/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</w:pPr>
      <w:r w:rsidRPr="00661E70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>Strategic Planning</w:t>
      </w:r>
      <w:r w:rsidR="0093057F" w:rsidRPr="00661E70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 xml:space="preserve"> </w:t>
      </w:r>
      <w:r w:rsidRPr="00661E70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 xml:space="preserve">| </w:t>
      </w:r>
      <w:r w:rsidR="008E7239" w:rsidRPr="00661E70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>Operational</w:t>
      </w:r>
      <w:r w:rsidR="00185998" w:rsidRPr="00661E70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 xml:space="preserve"> </w:t>
      </w:r>
      <w:r w:rsidR="0093057F" w:rsidRPr="00661E70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>Leadership</w:t>
      </w:r>
      <w:r w:rsidR="009A7CBA" w:rsidRPr="00661E70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 xml:space="preserve">| </w:t>
      </w:r>
      <w:r w:rsidR="00024DBC" w:rsidRPr="00661E70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>Supplier Development</w:t>
      </w:r>
      <w:r w:rsidR="009A7CBA" w:rsidRPr="00661E70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 xml:space="preserve">| </w:t>
      </w:r>
      <w:r w:rsidR="00EA4B61" w:rsidRPr="00661E70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 xml:space="preserve">Quality </w:t>
      </w:r>
      <w:r w:rsidR="00EA4B61" w:rsidRPr="00396AFE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 xml:space="preserve">Assurance| </w:t>
      </w:r>
      <w:r w:rsidR="002605E4" w:rsidRPr="00396AFE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>Team</w:t>
      </w:r>
      <w:r w:rsidR="0047138D" w:rsidRPr="00396AFE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 xml:space="preserve"> Management</w:t>
      </w:r>
      <w:r w:rsidR="002E3327" w:rsidRPr="00396AFE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>|</w:t>
      </w:r>
      <w:r w:rsidR="002E3327" w:rsidRPr="00661E70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 xml:space="preserve"> Project Management|</w:t>
      </w:r>
      <w:r w:rsidR="00EE6ECC" w:rsidRPr="00661E70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 xml:space="preserve"> Global Spectrum|</w:t>
      </w:r>
      <w:r w:rsidR="008F3AA9" w:rsidRPr="00661E70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 xml:space="preserve"> </w:t>
      </w:r>
      <w:r w:rsidR="008F3AA9" w:rsidRPr="00FA73C1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 xml:space="preserve">Customer </w:t>
      </w:r>
      <w:r w:rsidR="00FE26B8" w:rsidRPr="00FA73C1">
        <w:rPr>
          <w:rFonts w:ascii="Calibri" w:hAnsi="Calibri" w:cs="Calibri"/>
          <w:b/>
          <w:bCs/>
          <w:smallCaps/>
          <w:sz w:val="24"/>
          <w:szCs w:val="24"/>
          <w:u w:val="double"/>
          <w:lang w:val="en-GB"/>
        </w:rPr>
        <w:t>Relationship Management|</w:t>
      </w:r>
    </w:p>
    <w:p w14:paraId="37430E52" w14:textId="77777777" w:rsidR="00F033E6" w:rsidRPr="00FA73C1" w:rsidRDefault="00F033E6" w:rsidP="00F033E6">
      <w:pPr>
        <w:pBdr>
          <w:bottom w:val="single" w:sz="8" w:space="1" w:color="943634"/>
        </w:pBdr>
        <w:jc w:val="center"/>
        <w:rPr>
          <w:rFonts w:ascii="Calibri" w:hAnsi="Calibri" w:cs="Calibri"/>
          <w:b/>
          <w:bCs/>
          <w:color w:val="365F91"/>
        </w:rPr>
      </w:pPr>
      <w:r w:rsidRPr="00FA73C1">
        <w:rPr>
          <w:rFonts w:ascii="Calibri" w:hAnsi="Calibri" w:cs="Calibri"/>
          <w:b/>
          <w:bCs/>
          <w:color w:val="365F91"/>
        </w:rPr>
        <w:t>SUMMARY</w:t>
      </w:r>
    </w:p>
    <w:p w14:paraId="379692E5" w14:textId="0AA5329F" w:rsidR="00EB22C8" w:rsidRPr="00FA73C1" w:rsidRDefault="00FB1133" w:rsidP="008829EC">
      <w:pPr>
        <w:numPr>
          <w:ilvl w:val="0"/>
          <w:numId w:val="2"/>
        </w:numPr>
        <w:ind w:left="284" w:hanging="284"/>
        <w:jc w:val="both"/>
        <w:rPr>
          <w:rFonts w:ascii="Calibri" w:hAnsi="Calibri" w:cs="Calibri"/>
          <w:b/>
          <w:bCs/>
          <w:iCs/>
        </w:rPr>
      </w:pPr>
      <w:r w:rsidRPr="00FA73C1">
        <w:rPr>
          <w:rFonts w:ascii="Calibri" w:hAnsi="Calibri" w:cs="Calibri"/>
          <w:b/>
          <w:bCs/>
          <w:iCs/>
        </w:rPr>
        <w:t>Operations</w:t>
      </w:r>
      <w:r w:rsidR="00D51E1B" w:rsidRPr="00FA73C1">
        <w:rPr>
          <w:rFonts w:ascii="Calibri" w:hAnsi="Calibri" w:cs="Calibri"/>
          <w:b/>
          <w:bCs/>
          <w:iCs/>
        </w:rPr>
        <w:t xml:space="preserve"> </w:t>
      </w:r>
      <w:r w:rsidR="00AE2569" w:rsidRPr="00FA73C1">
        <w:rPr>
          <w:rFonts w:ascii="Calibri" w:hAnsi="Calibri" w:cs="Calibri"/>
          <w:b/>
          <w:bCs/>
          <w:iCs/>
        </w:rPr>
        <w:t>L</w:t>
      </w:r>
      <w:r w:rsidRPr="00FA73C1">
        <w:rPr>
          <w:rFonts w:ascii="Calibri" w:hAnsi="Calibri" w:cs="Calibri"/>
          <w:b/>
          <w:bCs/>
          <w:iCs/>
        </w:rPr>
        <w:t>eader</w:t>
      </w:r>
      <w:r w:rsidR="00AE2569" w:rsidRPr="00FA73C1">
        <w:rPr>
          <w:rFonts w:ascii="Calibri" w:hAnsi="Calibri" w:cs="Calibri"/>
          <w:b/>
          <w:bCs/>
          <w:iCs/>
        </w:rPr>
        <w:t>, Client Partner</w:t>
      </w:r>
      <w:r w:rsidR="005C181B" w:rsidRPr="00FA73C1">
        <w:rPr>
          <w:rFonts w:ascii="Calibri" w:hAnsi="Calibri" w:cs="Calibri"/>
          <w:b/>
          <w:bCs/>
          <w:iCs/>
        </w:rPr>
        <w:t xml:space="preserve"> and People Enabler</w:t>
      </w:r>
      <w:r w:rsidR="00DF2EC9" w:rsidRPr="00FA73C1">
        <w:rPr>
          <w:rFonts w:ascii="Calibri" w:hAnsi="Calibri" w:cs="Calibri"/>
          <w:b/>
          <w:bCs/>
          <w:iCs/>
        </w:rPr>
        <w:t>,</w:t>
      </w:r>
      <w:r w:rsidR="00D51E1B" w:rsidRPr="00FA73C1">
        <w:rPr>
          <w:rFonts w:ascii="Calibri" w:hAnsi="Calibri" w:cs="Calibri"/>
          <w:bCs/>
          <w:iCs/>
        </w:rPr>
        <w:t xml:space="preserve"> </w:t>
      </w:r>
      <w:r w:rsidR="0054065A" w:rsidRPr="00FA73C1">
        <w:rPr>
          <w:rFonts w:ascii="Calibri" w:hAnsi="Calibri" w:cs="Calibri"/>
          <w:bCs/>
          <w:iCs/>
        </w:rPr>
        <w:t xml:space="preserve">with over </w:t>
      </w:r>
      <w:r w:rsidRPr="00FA73C1">
        <w:rPr>
          <w:rFonts w:ascii="Calibri" w:hAnsi="Calibri" w:cs="Calibri"/>
          <w:bCs/>
          <w:iCs/>
        </w:rPr>
        <w:t>23</w:t>
      </w:r>
      <w:r w:rsidR="0054065A" w:rsidRPr="00FA73C1">
        <w:rPr>
          <w:rFonts w:ascii="Calibri" w:hAnsi="Calibri" w:cs="Calibri"/>
          <w:bCs/>
          <w:iCs/>
        </w:rPr>
        <w:t xml:space="preserve"> years of experience</w:t>
      </w:r>
      <w:r w:rsidR="004150D4" w:rsidRPr="00FA73C1">
        <w:rPr>
          <w:rFonts w:ascii="Calibri" w:hAnsi="Calibri" w:cs="Calibri"/>
          <w:bCs/>
          <w:iCs/>
        </w:rPr>
        <w:t xml:space="preserve"> </w:t>
      </w:r>
      <w:r w:rsidR="0054065A" w:rsidRPr="00FA73C1">
        <w:rPr>
          <w:rFonts w:ascii="Calibri" w:hAnsi="Calibri" w:cs="Calibri"/>
          <w:bCs/>
          <w:iCs/>
        </w:rPr>
        <w:t xml:space="preserve">in </w:t>
      </w:r>
      <w:r w:rsidR="0043507D" w:rsidRPr="00FA73C1">
        <w:rPr>
          <w:rFonts w:ascii="Calibri" w:hAnsi="Calibri" w:cs="Calibri"/>
          <w:bCs/>
          <w:iCs/>
        </w:rPr>
        <w:t>the</w:t>
      </w:r>
      <w:r w:rsidRPr="00FA73C1">
        <w:rPr>
          <w:rFonts w:ascii="Calibri" w:hAnsi="Calibri" w:cs="Calibri"/>
          <w:bCs/>
          <w:iCs/>
        </w:rPr>
        <w:t xml:space="preserve"> </w:t>
      </w:r>
      <w:r w:rsidRPr="00FA73C1">
        <w:rPr>
          <w:rFonts w:ascii="Calibri" w:hAnsi="Calibri" w:cs="Calibri"/>
          <w:b/>
          <w:bCs/>
          <w:iCs/>
        </w:rPr>
        <w:t>Manufacturing</w:t>
      </w:r>
      <w:r w:rsidR="0043507D" w:rsidRPr="00FA73C1">
        <w:rPr>
          <w:rFonts w:ascii="Calibri" w:hAnsi="Calibri" w:cs="Calibri"/>
          <w:b/>
          <w:bCs/>
          <w:iCs/>
        </w:rPr>
        <w:t xml:space="preserve"> space</w:t>
      </w:r>
      <w:r w:rsidR="00EB22C8" w:rsidRPr="00FA73C1">
        <w:rPr>
          <w:rFonts w:ascii="Calibri" w:hAnsi="Calibri" w:cs="Calibri"/>
          <w:b/>
          <w:bCs/>
          <w:iCs/>
        </w:rPr>
        <w:t xml:space="preserve">, </w:t>
      </w:r>
      <w:r w:rsidR="00EB22C8" w:rsidRPr="00FA73C1">
        <w:rPr>
          <w:rFonts w:ascii="Calibri" w:hAnsi="Calibri" w:cs="Calibri"/>
          <w:bCs/>
          <w:iCs/>
        </w:rPr>
        <w:t>bringing</w:t>
      </w:r>
      <w:r w:rsidR="00EB22C8" w:rsidRPr="00FA73C1">
        <w:rPr>
          <w:rFonts w:ascii="Calibri" w:hAnsi="Calibri" w:cs="Calibri"/>
          <w:b/>
          <w:bCs/>
          <w:iCs/>
        </w:rPr>
        <w:t xml:space="preserve"> </w:t>
      </w:r>
      <w:r w:rsidR="00EB22C8" w:rsidRPr="00FA73C1">
        <w:rPr>
          <w:rFonts w:ascii="Calibri" w:hAnsi="Calibri" w:cs="Calibri"/>
          <w:bCs/>
          <w:iCs/>
        </w:rPr>
        <w:t>h</w:t>
      </w:r>
      <w:r w:rsidRPr="00FA73C1">
        <w:rPr>
          <w:rFonts w:ascii="Calibri" w:hAnsi="Calibri" w:cs="Calibri"/>
          <w:bCs/>
          <w:iCs/>
          <w:lang w:val="en-GB"/>
        </w:rPr>
        <w:t>an</w:t>
      </w:r>
      <w:r w:rsidR="00EB22C8" w:rsidRPr="00FA73C1">
        <w:rPr>
          <w:rFonts w:ascii="Calibri" w:hAnsi="Calibri" w:cs="Calibri"/>
          <w:bCs/>
          <w:iCs/>
          <w:lang w:val="en-GB"/>
        </w:rPr>
        <w:t>ds on experience i</w:t>
      </w:r>
      <w:r w:rsidR="004E6378" w:rsidRPr="00FA73C1">
        <w:rPr>
          <w:rFonts w:ascii="Calibri" w:hAnsi="Calibri" w:cs="Calibri"/>
          <w:bCs/>
          <w:iCs/>
          <w:lang w:val="en-GB"/>
        </w:rPr>
        <w:t xml:space="preserve">n </w:t>
      </w:r>
      <w:r w:rsidR="00EC4A50" w:rsidRPr="00FA73C1">
        <w:rPr>
          <w:rFonts w:ascii="Calibri" w:hAnsi="Calibri" w:cs="Calibri"/>
          <w:bCs/>
          <w:iCs/>
          <w:lang w:val="en-GB"/>
        </w:rPr>
        <w:t>Customer C</w:t>
      </w:r>
      <w:r w:rsidRPr="00FA73C1">
        <w:rPr>
          <w:rFonts w:ascii="Calibri" w:hAnsi="Calibri" w:cs="Calibri"/>
          <w:bCs/>
          <w:iCs/>
          <w:lang w:val="en-GB"/>
        </w:rPr>
        <w:t>omp</w:t>
      </w:r>
      <w:r w:rsidR="00EC4A50" w:rsidRPr="00FA73C1">
        <w:rPr>
          <w:rFonts w:ascii="Calibri" w:hAnsi="Calibri" w:cs="Calibri"/>
          <w:bCs/>
          <w:iCs/>
          <w:lang w:val="en-GB"/>
        </w:rPr>
        <w:t>laints R</w:t>
      </w:r>
      <w:r w:rsidR="004E6378" w:rsidRPr="00FA73C1">
        <w:rPr>
          <w:rFonts w:ascii="Calibri" w:hAnsi="Calibri" w:cs="Calibri"/>
          <w:bCs/>
          <w:iCs/>
          <w:lang w:val="en-GB"/>
        </w:rPr>
        <w:t xml:space="preserve">esolution, Production Planning </w:t>
      </w:r>
      <w:r w:rsidR="00EC4A50" w:rsidRPr="00FA73C1">
        <w:rPr>
          <w:rFonts w:ascii="Calibri" w:hAnsi="Calibri" w:cs="Calibri"/>
          <w:bCs/>
          <w:iCs/>
          <w:lang w:val="en-GB"/>
        </w:rPr>
        <w:t>Strategy</w:t>
      </w:r>
      <w:r w:rsidR="00EB22C8" w:rsidRPr="00FA73C1">
        <w:rPr>
          <w:rFonts w:ascii="Calibri" w:hAnsi="Calibri" w:cs="Calibri"/>
          <w:bCs/>
          <w:iCs/>
          <w:lang w:val="en-GB"/>
        </w:rPr>
        <w:t xml:space="preserve">, </w:t>
      </w:r>
      <w:r w:rsidR="00EC4A50" w:rsidRPr="00FA73C1">
        <w:rPr>
          <w:rFonts w:ascii="Calibri" w:hAnsi="Calibri" w:cs="Calibri"/>
          <w:bCs/>
          <w:iCs/>
          <w:lang w:val="en-GB"/>
        </w:rPr>
        <w:t>Process</w:t>
      </w:r>
      <w:r w:rsidR="004E6378" w:rsidRPr="00FA73C1">
        <w:rPr>
          <w:rFonts w:ascii="Calibri" w:hAnsi="Calibri" w:cs="Calibri"/>
          <w:bCs/>
          <w:iCs/>
          <w:lang w:val="en-GB"/>
        </w:rPr>
        <w:t xml:space="preserve"> Governance</w:t>
      </w:r>
      <w:r w:rsidR="008E5684" w:rsidRPr="00FA73C1">
        <w:rPr>
          <w:rFonts w:ascii="Calibri" w:hAnsi="Calibri" w:cs="Calibri"/>
          <w:bCs/>
          <w:iCs/>
          <w:lang w:val="en-GB"/>
        </w:rPr>
        <w:t>, Quality Function Deployment, Business Scorecard</w:t>
      </w:r>
      <w:r w:rsidR="00EC4A50" w:rsidRPr="00FA73C1">
        <w:rPr>
          <w:rFonts w:ascii="Calibri" w:hAnsi="Calibri" w:cs="Calibri"/>
          <w:bCs/>
          <w:iCs/>
          <w:lang w:val="en-GB"/>
        </w:rPr>
        <w:t xml:space="preserve"> </w:t>
      </w:r>
      <w:r w:rsidR="00EB22C8" w:rsidRPr="00FA73C1">
        <w:rPr>
          <w:rFonts w:ascii="Calibri" w:hAnsi="Calibri" w:cs="Calibri"/>
          <w:bCs/>
          <w:iCs/>
          <w:lang w:val="en-GB"/>
        </w:rPr>
        <w:t>and</w:t>
      </w:r>
      <w:r w:rsidR="00EC4A50" w:rsidRPr="00FA73C1">
        <w:rPr>
          <w:rFonts w:ascii="Calibri" w:hAnsi="Calibri" w:cs="Calibri"/>
          <w:bCs/>
          <w:iCs/>
          <w:lang w:val="en-GB"/>
        </w:rPr>
        <w:t xml:space="preserve"> Team H</w:t>
      </w:r>
      <w:r w:rsidR="004E6378" w:rsidRPr="00FA73C1">
        <w:rPr>
          <w:rFonts w:ascii="Calibri" w:hAnsi="Calibri" w:cs="Calibri"/>
          <w:bCs/>
          <w:iCs/>
          <w:lang w:val="en-GB"/>
        </w:rPr>
        <w:t>andling</w:t>
      </w:r>
      <w:r w:rsidRPr="00FA73C1">
        <w:rPr>
          <w:rFonts w:ascii="Calibri" w:hAnsi="Calibri" w:cs="Calibri"/>
          <w:bCs/>
          <w:iCs/>
          <w:lang w:val="en-GB"/>
        </w:rPr>
        <w:t xml:space="preserve">. </w:t>
      </w:r>
      <w:r w:rsidR="00EC4A50" w:rsidRPr="00FA73C1">
        <w:rPr>
          <w:rFonts w:ascii="Calibri" w:hAnsi="Calibri" w:cs="Calibri"/>
          <w:bCs/>
          <w:iCs/>
          <w:lang w:val="en-GB"/>
        </w:rPr>
        <w:t xml:space="preserve">Adept at Supplier Management, Third party audits and External assessments, with a </w:t>
      </w:r>
      <w:r w:rsidR="00EB22C8" w:rsidRPr="00FA73C1">
        <w:rPr>
          <w:rFonts w:ascii="Calibri" w:hAnsi="Calibri" w:cs="Calibri"/>
          <w:bCs/>
          <w:iCs/>
          <w:lang w:val="en-GB"/>
        </w:rPr>
        <w:t>knack for</w:t>
      </w:r>
      <w:r w:rsidR="00EC4A50" w:rsidRPr="00FA73C1">
        <w:rPr>
          <w:rFonts w:ascii="Calibri" w:hAnsi="Calibri" w:cs="Calibri"/>
          <w:bCs/>
          <w:iCs/>
          <w:lang w:val="en-GB"/>
        </w:rPr>
        <w:t xml:space="preserve"> aligning Manufacturing goals with business objectives.</w:t>
      </w:r>
    </w:p>
    <w:p w14:paraId="5F32A7B9" w14:textId="77777777" w:rsidR="00947669" w:rsidRPr="00FA73C1" w:rsidRDefault="00947669" w:rsidP="008829EC">
      <w:pPr>
        <w:numPr>
          <w:ilvl w:val="0"/>
          <w:numId w:val="2"/>
        </w:numPr>
        <w:ind w:left="284" w:hanging="284"/>
        <w:jc w:val="both"/>
        <w:rPr>
          <w:rFonts w:ascii="Calibri" w:hAnsi="Calibri" w:cs="Calibri"/>
          <w:b/>
          <w:bCs/>
          <w:iCs/>
        </w:rPr>
      </w:pPr>
      <w:r w:rsidRPr="00FA73C1">
        <w:rPr>
          <w:rFonts w:ascii="Calibri" w:hAnsi="Calibri" w:cs="Calibri"/>
          <w:bCs/>
          <w:iCs/>
          <w:lang w:val="en-GB"/>
        </w:rPr>
        <w:t xml:space="preserve">Lauded as a key Change Leader, having been pivotal in leading </w:t>
      </w:r>
      <w:r w:rsidRPr="00FA73C1">
        <w:rPr>
          <w:rFonts w:ascii="Calibri" w:hAnsi="Calibri" w:cs="Calibri"/>
          <w:b/>
          <w:bCs/>
          <w:iCs/>
          <w:lang w:val="en-GB"/>
        </w:rPr>
        <w:t>Greenfield initiatives</w:t>
      </w:r>
      <w:r w:rsidRPr="00FA73C1">
        <w:rPr>
          <w:rFonts w:ascii="Calibri" w:hAnsi="Calibri" w:cs="Calibri"/>
          <w:bCs/>
          <w:iCs/>
          <w:lang w:val="en-GB"/>
        </w:rPr>
        <w:t xml:space="preserve"> to fruitful execution.</w:t>
      </w:r>
    </w:p>
    <w:p w14:paraId="2B85CDFF" w14:textId="77777777" w:rsidR="00043C54" w:rsidRPr="00FA73C1" w:rsidRDefault="00947669" w:rsidP="008829EC">
      <w:pPr>
        <w:numPr>
          <w:ilvl w:val="0"/>
          <w:numId w:val="2"/>
        </w:numPr>
        <w:ind w:left="284" w:hanging="284"/>
        <w:jc w:val="both"/>
        <w:rPr>
          <w:rFonts w:ascii="Calibri" w:hAnsi="Calibri" w:cs="Calibri"/>
          <w:b/>
          <w:bCs/>
          <w:iCs/>
        </w:rPr>
      </w:pPr>
      <w:r w:rsidRPr="00FA73C1">
        <w:rPr>
          <w:rFonts w:ascii="Calibri" w:hAnsi="Calibri" w:cs="Calibri"/>
          <w:bCs/>
          <w:iCs/>
          <w:lang w:val="en-GB"/>
        </w:rPr>
        <w:t xml:space="preserve">Excelled at leading </w:t>
      </w:r>
      <w:r w:rsidR="009A6E82" w:rsidRPr="00FA73C1">
        <w:rPr>
          <w:rFonts w:ascii="Calibri" w:hAnsi="Calibri" w:cs="Calibri"/>
          <w:b/>
          <w:bCs/>
          <w:iCs/>
          <w:lang w:val="en-GB"/>
        </w:rPr>
        <w:t>Continuous I</w:t>
      </w:r>
      <w:r w:rsidR="003F60F0" w:rsidRPr="00FA73C1">
        <w:rPr>
          <w:rFonts w:ascii="Calibri" w:hAnsi="Calibri" w:cs="Calibri"/>
          <w:b/>
          <w:bCs/>
          <w:iCs/>
          <w:lang w:val="en-GB"/>
        </w:rPr>
        <w:t>mprovement projects and NPI (New Production I</w:t>
      </w:r>
      <w:r w:rsidRPr="00FA73C1">
        <w:rPr>
          <w:rFonts w:ascii="Calibri" w:hAnsi="Calibri" w:cs="Calibri"/>
          <w:b/>
          <w:bCs/>
          <w:iCs/>
          <w:lang w:val="en-GB"/>
        </w:rPr>
        <w:t>ntroduction) initiatives</w:t>
      </w:r>
      <w:r w:rsidRPr="00FA73C1">
        <w:rPr>
          <w:rFonts w:ascii="Calibri" w:hAnsi="Calibri" w:cs="Calibri"/>
          <w:bCs/>
          <w:iCs/>
          <w:lang w:val="en-GB"/>
        </w:rPr>
        <w:t>, with primary focus on quality improvement and lead-time reduction.</w:t>
      </w:r>
      <w:r w:rsidRPr="00FA73C1">
        <w:rPr>
          <w:rFonts w:ascii="Calibri" w:hAnsi="Calibri" w:cs="Calibri"/>
          <w:b/>
          <w:bCs/>
          <w:iCs/>
        </w:rPr>
        <w:t xml:space="preserve"> </w:t>
      </w:r>
      <w:r w:rsidRPr="00FA73C1">
        <w:rPr>
          <w:rFonts w:ascii="Calibri" w:hAnsi="Calibri" w:cs="Calibri"/>
          <w:bCs/>
          <w:iCs/>
          <w:lang w:val="en-GB"/>
        </w:rPr>
        <w:t xml:space="preserve">Bring indepth exposure to handling complex initiatives with excellence in New Product development, Project Management and benchmarking Quality targets. </w:t>
      </w:r>
    </w:p>
    <w:p w14:paraId="6C406277" w14:textId="2E2CB4A4" w:rsidR="00396AFE" w:rsidRPr="00B77F5F" w:rsidRDefault="00043C54" w:rsidP="005052BA">
      <w:pPr>
        <w:numPr>
          <w:ilvl w:val="0"/>
          <w:numId w:val="2"/>
        </w:numPr>
        <w:ind w:left="284" w:hanging="284"/>
        <w:jc w:val="both"/>
        <w:rPr>
          <w:rFonts w:ascii="Calibri" w:hAnsi="Calibri" w:cs="Calibri"/>
          <w:b/>
          <w:bCs/>
          <w:iCs/>
        </w:rPr>
      </w:pPr>
      <w:r w:rsidRPr="00FA73C1">
        <w:rPr>
          <w:rFonts w:ascii="Calibri" w:hAnsi="Calibri" w:cs="Calibri"/>
          <w:bCs/>
          <w:iCs/>
          <w:lang w:val="en-GB"/>
        </w:rPr>
        <w:t xml:space="preserve">Dexterous </w:t>
      </w:r>
      <w:r w:rsidR="00CC5EA7" w:rsidRPr="00FA73C1">
        <w:rPr>
          <w:rFonts w:ascii="Calibri" w:hAnsi="Calibri" w:cs="Calibri"/>
          <w:bCs/>
          <w:iCs/>
          <w:lang w:val="en-GB"/>
        </w:rPr>
        <w:t xml:space="preserve">in </w:t>
      </w:r>
      <w:r w:rsidR="00CC5EA7" w:rsidRPr="00FA73C1">
        <w:rPr>
          <w:rFonts w:ascii="Calibri" w:hAnsi="Calibri" w:cs="Calibri"/>
          <w:b/>
          <w:bCs/>
          <w:iCs/>
          <w:lang w:val="en-GB"/>
        </w:rPr>
        <w:t>driving diverse teams</w:t>
      </w:r>
      <w:r w:rsidR="00CC5EA7" w:rsidRPr="00FA73C1">
        <w:rPr>
          <w:rFonts w:ascii="Calibri" w:hAnsi="Calibri" w:cs="Calibri"/>
          <w:bCs/>
          <w:iCs/>
          <w:lang w:val="en-GB"/>
        </w:rPr>
        <w:t xml:space="preserve">, ensuring a high level of </w:t>
      </w:r>
      <w:r w:rsidR="00CC5EA7" w:rsidRPr="00FA73C1">
        <w:rPr>
          <w:rFonts w:ascii="Calibri" w:hAnsi="Calibri" w:cs="Calibri"/>
          <w:b/>
          <w:bCs/>
          <w:iCs/>
          <w:lang w:val="en-GB"/>
        </w:rPr>
        <w:t>engagement and enablement</w:t>
      </w:r>
      <w:r w:rsidR="00CC5EA7" w:rsidRPr="00FA73C1">
        <w:rPr>
          <w:rFonts w:ascii="Calibri" w:hAnsi="Calibri" w:cs="Calibri"/>
          <w:bCs/>
          <w:iCs/>
          <w:lang w:val="en-GB"/>
        </w:rPr>
        <w:t xml:space="preserve"> to ensure exemplary performance levels. Ability to engage actively and effectively with </w:t>
      </w:r>
      <w:r w:rsidR="00CC5EA7" w:rsidRPr="00FA73C1">
        <w:rPr>
          <w:rFonts w:ascii="Calibri" w:hAnsi="Calibri" w:cs="Calibri"/>
          <w:b/>
          <w:bCs/>
          <w:iCs/>
          <w:lang w:val="en-GB"/>
        </w:rPr>
        <w:t>client representatives</w:t>
      </w:r>
      <w:r w:rsidR="00CC5EA7" w:rsidRPr="00FA73C1">
        <w:rPr>
          <w:rFonts w:ascii="Calibri" w:hAnsi="Calibri" w:cs="Calibri"/>
          <w:bCs/>
          <w:iCs/>
          <w:lang w:val="en-GB"/>
        </w:rPr>
        <w:t>, meeting business needs &amp; expectations at all times.</w:t>
      </w:r>
    </w:p>
    <w:p w14:paraId="3782227A" w14:textId="77777777" w:rsidR="00B77F5F" w:rsidRPr="005052BA" w:rsidRDefault="00B77F5F" w:rsidP="00B77F5F">
      <w:pPr>
        <w:ind w:left="284"/>
        <w:jc w:val="both"/>
        <w:rPr>
          <w:rFonts w:ascii="Calibri" w:hAnsi="Calibri" w:cs="Calibri"/>
          <w:b/>
          <w:bCs/>
          <w:iCs/>
        </w:rPr>
      </w:pPr>
    </w:p>
    <w:p w14:paraId="4DC69EF1" w14:textId="7D5BA222" w:rsidR="00C606C3" w:rsidRPr="00FA73C1" w:rsidRDefault="00CC5EA7" w:rsidP="00FA73C1">
      <w:pPr>
        <w:pBdr>
          <w:bottom w:val="single" w:sz="8" w:space="1" w:color="943634"/>
        </w:pBdr>
        <w:jc w:val="center"/>
        <w:rPr>
          <w:rFonts w:ascii="Calibri" w:hAnsi="Calibri" w:cs="Calibri"/>
          <w:b/>
          <w:bCs/>
          <w:color w:val="365F91"/>
        </w:rPr>
      </w:pPr>
      <w:r w:rsidRPr="00FA73C1">
        <w:rPr>
          <w:rFonts w:ascii="Calibri" w:hAnsi="Calibri" w:cs="Calibri"/>
          <w:bCs/>
          <w:iCs/>
          <w:lang w:val="en-GB"/>
        </w:rPr>
        <w:t xml:space="preserve"> </w:t>
      </w:r>
      <w:r w:rsidR="00FA73C1">
        <w:rPr>
          <w:rFonts w:ascii="Calibri" w:hAnsi="Calibri" w:cs="Calibri"/>
          <w:b/>
          <w:bCs/>
          <w:color w:val="365F91"/>
        </w:rPr>
        <w:t>TECHNICAL SKILLS</w:t>
      </w:r>
    </w:p>
    <w:p w14:paraId="5583BE5F" w14:textId="37A26CBD" w:rsidR="00C606C3" w:rsidRPr="00947669" w:rsidRDefault="00C606C3" w:rsidP="00C606C3">
      <w:pPr>
        <w:numPr>
          <w:ilvl w:val="0"/>
          <w:numId w:val="2"/>
        </w:numPr>
        <w:ind w:left="284" w:hanging="284"/>
        <w:jc w:val="both"/>
        <w:rPr>
          <w:rFonts w:ascii="Calibri" w:hAnsi="Calibri" w:cs="Calibri"/>
          <w:b/>
          <w:bCs/>
          <w:iCs/>
        </w:rPr>
      </w:pPr>
      <w:r w:rsidRPr="00947669">
        <w:rPr>
          <w:rFonts w:ascii="Calibri" w:hAnsi="Calibri" w:cs="Calibri"/>
          <w:bCs/>
          <w:iCs/>
          <w:lang w:val="en-GB"/>
        </w:rPr>
        <w:t xml:space="preserve">Proven ability in contributing across new project solving problems with the help of </w:t>
      </w:r>
      <w:r w:rsidRPr="00463154">
        <w:rPr>
          <w:rFonts w:ascii="Calibri" w:hAnsi="Calibri" w:cs="Calibri"/>
          <w:b/>
          <w:bCs/>
          <w:iCs/>
          <w:lang w:val="en-GB"/>
        </w:rPr>
        <w:t>Six Sigma tools</w:t>
      </w:r>
      <w:r w:rsidR="00463154" w:rsidRPr="00463154">
        <w:rPr>
          <w:rFonts w:ascii="Calibri" w:hAnsi="Calibri" w:cs="Calibri"/>
          <w:b/>
          <w:bCs/>
          <w:iCs/>
          <w:lang w:val="en-GB"/>
        </w:rPr>
        <w:t xml:space="preserve"> &amp; Deming Abstracts.</w:t>
      </w:r>
    </w:p>
    <w:p w14:paraId="3A2B209F" w14:textId="733B2349" w:rsidR="00C606C3" w:rsidRPr="00947669" w:rsidRDefault="00C606C3" w:rsidP="00C606C3">
      <w:pPr>
        <w:numPr>
          <w:ilvl w:val="0"/>
          <w:numId w:val="2"/>
        </w:numPr>
        <w:ind w:left="284" w:hanging="284"/>
        <w:jc w:val="both"/>
        <w:rPr>
          <w:rFonts w:ascii="Calibri" w:hAnsi="Calibri" w:cs="Calibri"/>
          <w:b/>
          <w:bCs/>
          <w:iCs/>
        </w:rPr>
      </w:pPr>
      <w:r w:rsidRPr="00947669">
        <w:rPr>
          <w:rFonts w:ascii="Calibri" w:hAnsi="Calibri" w:cs="Calibri"/>
          <w:bCs/>
          <w:iCs/>
          <w:lang w:val="en-GB"/>
        </w:rPr>
        <w:t xml:space="preserve">Comprehensive understanding and knowledge about </w:t>
      </w:r>
      <w:r w:rsidRPr="00947669">
        <w:rPr>
          <w:rFonts w:ascii="Calibri" w:hAnsi="Calibri" w:cs="Calibri"/>
          <w:b/>
          <w:bCs/>
          <w:iCs/>
          <w:lang w:val="en-GB"/>
        </w:rPr>
        <w:t>quality standards</w:t>
      </w:r>
      <w:r w:rsidR="00FA73C1">
        <w:rPr>
          <w:rFonts w:ascii="Calibri" w:hAnsi="Calibri" w:cs="Calibri"/>
          <w:bCs/>
          <w:iCs/>
          <w:lang w:val="en-GB"/>
        </w:rPr>
        <w:t xml:space="preserve"> with experience in </w:t>
      </w:r>
      <w:r w:rsidR="00FA73C1" w:rsidRPr="00FA73C1">
        <w:rPr>
          <w:rFonts w:ascii="Calibri" w:hAnsi="Calibri" w:cs="Calibri"/>
          <w:b/>
          <w:bCs/>
          <w:iCs/>
          <w:lang w:val="en-GB"/>
        </w:rPr>
        <w:t>Deming Process Abstract Deployment</w:t>
      </w:r>
      <w:r w:rsidR="00FA73C1">
        <w:rPr>
          <w:rFonts w:ascii="Calibri" w:hAnsi="Calibri" w:cs="Calibri"/>
          <w:bCs/>
          <w:iCs/>
          <w:lang w:val="en-GB"/>
        </w:rPr>
        <w:t xml:space="preserve"> across organizations. </w:t>
      </w:r>
      <w:r w:rsidRPr="00947669">
        <w:rPr>
          <w:rFonts w:ascii="Calibri" w:hAnsi="Calibri" w:cs="Calibri"/>
          <w:bCs/>
          <w:iCs/>
          <w:lang w:val="en-GB"/>
        </w:rPr>
        <w:t>Possess experience as Lead Auditor &amp; internal auditor for QS9000, ISO/TS16949, ISO14000, ISO9000, ISO45000, T</w:t>
      </w:r>
      <w:r w:rsidR="00FA73C1">
        <w:rPr>
          <w:rFonts w:ascii="Calibri" w:hAnsi="Calibri" w:cs="Calibri"/>
          <w:bCs/>
          <w:iCs/>
          <w:lang w:val="en-GB"/>
        </w:rPr>
        <w:t xml:space="preserve">ata </w:t>
      </w:r>
      <w:r w:rsidRPr="00947669">
        <w:rPr>
          <w:rFonts w:ascii="Calibri" w:hAnsi="Calibri" w:cs="Calibri"/>
          <w:bCs/>
          <w:iCs/>
          <w:lang w:val="en-GB"/>
        </w:rPr>
        <w:t>B</w:t>
      </w:r>
      <w:r w:rsidR="00FA73C1">
        <w:rPr>
          <w:rFonts w:ascii="Calibri" w:hAnsi="Calibri" w:cs="Calibri"/>
          <w:bCs/>
          <w:iCs/>
          <w:lang w:val="en-GB"/>
        </w:rPr>
        <w:t xml:space="preserve">usiness </w:t>
      </w:r>
      <w:r w:rsidRPr="00947669">
        <w:rPr>
          <w:rFonts w:ascii="Calibri" w:hAnsi="Calibri" w:cs="Calibri"/>
          <w:bCs/>
          <w:iCs/>
          <w:lang w:val="en-GB"/>
        </w:rPr>
        <w:t>E</w:t>
      </w:r>
      <w:r w:rsidR="00FA73C1">
        <w:rPr>
          <w:rFonts w:ascii="Calibri" w:hAnsi="Calibri" w:cs="Calibri"/>
          <w:bCs/>
          <w:iCs/>
          <w:lang w:val="en-GB"/>
        </w:rPr>
        <w:t xml:space="preserve">xcellence </w:t>
      </w:r>
      <w:r w:rsidRPr="00947669">
        <w:rPr>
          <w:rFonts w:ascii="Calibri" w:hAnsi="Calibri" w:cs="Calibri"/>
          <w:bCs/>
          <w:iCs/>
          <w:lang w:val="en-GB"/>
        </w:rPr>
        <w:t>M</w:t>
      </w:r>
      <w:r w:rsidR="00FA73C1">
        <w:rPr>
          <w:rFonts w:ascii="Calibri" w:hAnsi="Calibri" w:cs="Calibri"/>
          <w:bCs/>
          <w:iCs/>
          <w:lang w:val="en-GB"/>
        </w:rPr>
        <w:t>odel (TBEM)</w:t>
      </w:r>
      <w:r w:rsidRPr="00947669">
        <w:rPr>
          <w:rFonts w:ascii="Calibri" w:hAnsi="Calibri" w:cs="Calibri"/>
          <w:bCs/>
          <w:iCs/>
          <w:lang w:val="en-GB"/>
        </w:rPr>
        <w:t>, TQM and TPM, JCB Production System.</w:t>
      </w:r>
    </w:p>
    <w:p w14:paraId="238F52FF" w14:textId="77777777" w:rsidR="00C606C3" w:rsidRPr="00947669" w:rsidRDefault="00C606C3" w:rsidP="00C606C3">
      <w:pPr>
        <w:numPr>
          <w:ilvl w:val="0"/>
          <w:numId w:val="2"/>
        </w:numPr>
        <w:ind w:left="284" w:hanging="284"/>
        <w:jc w:val="both"/>
        <w:rPr>
          <w:rFonts w:ascii="Calibri" w:hAnsi="Calibri" w:cs="Calibri"/>
          <w:b/>
          <w:bCs/>
          <w:iCs/>
        </w:rPr>
      </w:pPr>
      <w:r w:rsidRPr="00947669">
        <w:rPr>
          <w:rFonts w:ascii="Calibri" w:hAnsi="Calibri" w:cs="Calibri"/>
          <w:bCs/>
          <w:iCs/>
          <w:lang w:val="en-GB"/>
        </w:rPr>
        <w:t xml:space="preserve">Expertise includes core tools including </w:t>
      </w:r>
      <w:r w:rsidRPr="00947669">
        <w:rPr>
          <w:rFonts w:ascii="Calibri" w:hAnsi="Calibri" w:cs="Calibri"/>
          <w:b/>
          <w:bCs/>
          <w:iCs/>
          <w:lang w:val="en-GB"/>
        </w:rPr>
        <w:t>APQP, FMEA, PPAP, SPC, MSA, Business scorecard and QFD</w:t>
      </w:r>
      <w:r w:rsidRPr="00947669">
        <w:rPr>
          <w:rFonts w:ascii="Calibri" w:hAnsi="Calibri" w:cs="Calibri"/>
          <w:bCs/>
          <w:iCs/>
          <w:lang w:val="en-GB"/>
        </w:rPr>
        <w:t>.</w:t>
      </w:r>
    </w:p>
    <w:p w14:paraId="4C6FD54E" w14:textId="77777777" w:rsidR="00C606C3" w:rsidRPr="00947669" w:rsidRDefault="00C606C3" w:rsidP="00C606C3">
      <w:pPr>
        <w:numPr>
          <w:ilvl w:val="0"/>
          <w:numId w:val="2"/>
        </w:numPr>
        <w:ind w:left="284" w:hanging="284"/>
        <w:jc w:val="both"/>
        <w:rPr>
          <w:rFonts w:ascii="Calibri" w:hAnsi="Calibri" w:cs="Calibri"/>
          <w:b/>
          <w:bCs/>
          <w:iCs/>
        </w:rPr>
      </w:pPr>
      <w:r w:rsidRPr="00947669">
        <w:rPr>
          <w:rFonts w:ascii="Calibri" w:hAnsi="Calibri" w:cs="Calibri"/>
          <w:bCs/>
          <w:iCs/>
          <w:lang w:val="en-GB"/>
        </w:rPr>
        <w:t xml:space="preserve">Bring </w:t>
      </w:r>
      <w:r w:rsidRPr="00947669">
        <w:rPr>
          <w:rFonts w:ascii="Calibri" w:eastAsia="Times New Roman" w:hAnsi="Calibri" w:cs="Calibri"/>
          <w:lang w:val="en-GB"/>
        </w:rPr>
        <w:t xml:space="preserve">sound knowledge of </w:t>
      </w:r>
      <w:r w:rsidRPr="00947669">
        <w:rPr>
          <w:rFonts w:ascii="Calibri" w:eastAsia="Times New Roman" w:hAnsi="Calibri" w:cs="Calibri"/>
          <w:b/>
          <w:lang w:val="en-GB"/>
        </w:rPr>
        <w:t>SAP, ORACLE WIP-Module, Windows98, AutoCAD R-2000 and Internet Applications</w:t>
      </w:r>
      <w:r w:rsidRPr="00947669">
        <w:rPr>
          <w:rFonts w:ascii="Calibri" w:eastAsia="Times New Roman" w:hAnsi="Calibri" w:cs="Calibri"/>
          <w:lang w:val="en-GB"/>
        </w:rPr>
        <w:t>.</w:t>
      </w:r>
    </w:p>
    <w:p w14:paraId="35594F35" w14:textId="61A74D9F" w:rsidR="00947669" w:rsidRPr="00C606C3" w:rsidRDefault="00C606C3" w:rsidP="00B77F5F">
      <w:pPr>
        <w:numPr>
          <w:ilvl w:val="0"/>
          <w:numId w:val="2"/>
        </w:numPr>
        <w:ind w:left="284" w:hanging="284"/>
        <w:rPr>
          <w:rFonts w:ascii="Calibri" w:hAnsi="Calibri" w:cs="Calibri"/>
          <w:b/>
          <w:bCs/>
          <w:iCs/>
        </w:rPr>
      </w:pPr>
      <w:r w:rsidRPr="00947669">
        <w:rPr>
          <w:rFonts w:ascii="Calibri" w:hAnsi="Calibri" w:cs="Calibri"/>
          <w:b/>
          <w:bCs/>
          <w:iCs/>
          <w:lang w:val="en-GB"/>
        </w:rPr>
        <w:t>Credentials</w:t>
      </w:r>
      <w:r w:rsidR="00B77F5F">
        <w:rPr>
          <w:rFonts w:ascii="Calibri" w:hAnsi="Calibri" w:cs="Calibri"/>
          <w:b/>
          <w:bCs/>
          <w:iCs/>
          <w:lang w:val="en-GB"/>
        </w:rPr>
        <w:t xml:space="preserve">: </w:t>
      </w:r>
      <w:r w:rsidRPr="00947669">
        <w:rPr>
          <w:rFonts w:ascii="Calibri" w:hAnsi="Calibri" w:cs="Calibri"/>
          <w:bCs/>
          <w:iCs/>
          <w:lang w:val="en-GB"/>
        </w:rPr>
        <w:t xml:space="preserve">Six Sigma Black Belt, Certified Lead Auditor for </w:t>
      </w:r>
      <w:r w:rsidRPr="00947669">
        <w:rPr>
          <w:rFonts w:ascii="Calibri" w:eastAsia="Times New Roman" w:hAnsi="Calibri" w:cs="Calibri"/>
          <w:lang w:val="en-GB"/>
        </w:rPr>
        <w:t>ISO standards &amp; VDA6.3</w:t>
      </w:r>
      <w:r w:rsidR="00B77F5F">
        <w:rPr>
          <w:rFonts w:ascii="Calibri" w:hAnsi="Calibri" w:cs="Calibri"/>
          <w:bCs/>
          <w:iCs/>
          <w:lang w:val="en-GB"/>
        </w:rPr>
        <w:t>, Train the Trainer &amp;</w:t>
      </w:r>
      <w:r w:rsidRPr="00947669">
        <w:rPr>
          <w:rFonts w:ascii="Calibri" w:hAnsi="Calibri" w:cs="Calibri"/>
          <w:bCs/>
          <w:iCs/>
          <w:lang w:val="en-GB"/>
        </w:rPr>
        <w:t xml:space="preserve"> Career Mentor facilitator</w:t>
      </w:r>
    </w:p>
    <w:p w14:paraId="4E1EDCA4" w14:textId="26C91127" w:rsidR="00EB22C8" w:rsidRPr="00396AFE" w:rsidRDefault="00947669" w:rsidP="00396AFE">
      <w:pPr>
        <w:numPr>
          <w:ilvl w:val="0"/>
          <w:numId w:val="2"/>
        </w:numPr>
        <w:ind w:left="284" w:hanging="284"/>
        <w:jc w:val="both"/>
        <w:rPr>
          <w:rFonts w:ascii="Calibri" w:hAnsi="Calibri" w:cs="Calibri"/>
          <w:b/>
          <w:bCs/>
          <w:iCs/>
        </w:rPr>
      </w:pPr>
      <w:r w:rsidRPr="00947669">
        <w:rPr>
          <w:rFonts w:ascii="Calibri" w:hAnsi="Calibri" w:cs="Calibri"/>
          <w:b/>
          <w:bCs/>
          <w:iCs/>
          <w:lang w:val="en-GB"/>
        </w:rPr>
        <w:t>International exposure</w:t>
      </w:r>
      <w:r w:rsidRPr="00947669">
        <w:rPr>
          <w:rFonts w:ascii="Calibri" w:hAnsi="Calibri" w:cs="Calibri"/>
          <w:bCs/>
          <w:iCs/>
          <w:lang w:val="en-GB"/>
        </w:rPr>
        <w:t xml:space="preserve"> for varied roles includes visits to Germany, China, Sri Lanka, Turkey, France, Japan, Italy and Thailand.</w:t>
      </w:r>
    </w:p>
    <w:p w14:paraId="7D0E5907" w14:textId="77777777" w:rsidR="00396AFE" w:rsidRPr="00396AFE" w:rsidRDefault="00396AFE" w:rsidP="00396AFE">
      <w:pPr>
        <w:ind w:left="284"/>
        <w:jc w:val="both"/>
        <w:rPr>
          <w:rFonts w:ascii="Calibri" w:hAnsi="Calibri" w:cs="Calibri"/>
          <w:b/>
          <w:bCs/>
          <w:iCs/>
        </w:rPr>
      </w:pPr>
    </w:p>
    <w:p w14:paraId="59DF5C00" w14:textId="77777777" w:rsidR="00C62579" w:rsidRPr="00947669" w:rsidRDefault="00C62579" w:rsidP="008F1CAC">
      <w:pPr>
        <w:pBdr>
          <w:bottom w:val="single" w:sz="8" w:space="1" w:color="943634"/>
        </w:pBdr>
        <w:jc w:val="center"/>
        <w:rPr>
          <w:rFonts w:ascii="Calibri" w:hAnsi="Calibri" w:cs="Calibri"/>
          <w:b/>
          <w:bCs/>
          <w:color w:val="365F91"/>
        </w:rPr>
      </w:pPr>
      <w:r w:rsidRPr="00947669">
        <w:rPr>
          <w:rFonts w:ascii="Calibri" w:hAnsi="Calibri" w:cs="Calibri"/>
          <w:b/>
          <w:bCs/>
          <w:color w:val="365F91"/>
        </w:rPr>
        <w:t>PROFESSIONAL OVERVIEW</w:t>
      </w:r>
    </w:p>
    <w:p w14:paraId="68D94EE7" w14:textId="0AF981FC" w:rsidR="00C62579" w:rsidRPr="00947669" w:rsidRDefault="001902F5" w:rsidP="009A6547">
      <w:pPr>
        <w:tabs>
          <w:tab w:val="right" w:pos="10800"/>
        </w:tabs>
        <w:rPr>
          <w:rFonts w:ascii="Calibri" w:hAnsi="Calibri" w:cs="Calibri"/>
          <w:b/>
          <w:bCs/>
        </w:rPr>
      </w:pPr>
      <w:r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>JCB India Private Limited</w:t>
      </w:r>
      <w:r w:rsidR="002870B9"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>,</w:t>
      </w:r>
      <w:r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 xml:space="preserve"> Pune</w:t>
      </w:r>
      <w:r w:rsidR="00C62579" w:rsidRPr="00947669">
        <w:rPr>
          <w:rFonts w:ascii="Calibri" w:hAnsi="Calibri" w:cs="Calibri"/>
        </w:rPr>
        <w:tab/>
      </w:r>
      <w:r w:rsidR="000723E4" w:rsidRPr="00947669">
        <w:rPr>
          <w:rFonts w:ascii="Calibri" w:hAnsi="Calibri" w:cs="Calibri"/>
          <w:b/>
          <w:bCs/>
        </w:rPr>
        <w:t>20</w:t>
      </w:r>
      <w:r w:rsidRPr="00947669">
        <w:rPr>
          <w:rFonts w:ascii="Calibri" w:hAnsi="Calibri" w:cs="Calibri"/>
          <w:b/>
          <w:bCs/>
        </w:rPr>
        <w:t>16</w:t>
      </w:r>
      <w:r w:rsidR="00F14DAE" w:rsidRPr="00947669">
        <w:rPr>
          <w:rFonts w:ascii="Calibri" w:hAnsi="Calibri" w:cs="Calibri"/>
          <w:b/>
          <w:bCs/>
        </w:rPr>
        <w:t>- Present</w:t>
      </w:r>
    </w:p>
    <w:p w14:paraId="73B4EB20" w14:textId="185BDF45" w:rsidR="0033408F" w:rsidRPr="00947669" w:rsidRDefault="001902F5" w:rsidP="009A6547">
      <w:pPr>
        <w:tabs>
          <w:tab w:val="right" w:pos="10800"/>
        </w:tabs>
        <w:rPr>
          <w:rFonts w:ascii="Calibri" w:hAnsi="Calibri" w:cs="Calibri"/>
          <w:b/>
          <w:bCs/>
          <w:lang w:val="en-GB"/>
        </w:rPr>
      </w:pPr>
      <w:r w:rsidRPr="00947669">
        <w:rPr>
          <w:rFonts w:ascii="Calibri" w:hAnsi="Calibri" w:cs="Calibri"/>
          <w:b/>
          <w:bCs/>
          <w:lang w:val="en-GB"/>
        </w:rPr>
        <w:t>Deputy General Manager - New Products QFD &amp; Quality Systems Governance &amp; JCB Production System deployment</w:t>
      </w:r>
    </w:p>
    <w:p w14:paraId="4188C7A1" w14:textId="4292829E" w:rsidR="005D2FAB" w:rsidRPr="00947669" w:rsidRDefault="00CC5EA7" w:rsidP="005D2FAB">
      <w:pPr>
        <w:tabs>
          <w:tab w:val="right" w:pos="10800"/>
        </w:tabs>
        <w:rPr>
          <w:rFonts w:ascii="Calibri" w:hAnsi="Calibri" w:cs="Calibri"/>
          <w:bCs/>
          <w:i/>
          <w:lang w:val="en-GB"/>
        </w:rPr>
      </w:pPr>
      <w:r>
        <w:rPr>
          <w:rFonts w:ascii="Calibri" w:hAnsi="Calibri" w:cs="Calibri"/>
          <w:bCs/>
          <w:i/>
          <w:lang w:val="en-GB"/>
        </w:rPr>
        <w:t>Responsible</w:t>
      </w:r>
      <w:r w:rsidR="005D2FAB" w:rsidRPr="00947669">
        <w:rPr>
          <w:rFonts w:ascii="Calibri" w:hAnsi="Calibri" w:cs="Calibri"/>
          <w:bCs/>
          <w:i/>
          <w:lang w:val="en-GB"/>
        </w:rPr>
        <w:t xml:space="preserve"> for efficiency &amp; effectiveness of Global Business Dashboard aligned with UK practices</w:t>
      </w:r>
      <w:r>
        <w:rPr>
          <w:rFonts w:ascii="Calibri" w:hAnsi="Calibri" w:cs="Calibri"/>
          <w:bCs/>
          <w:i/>
          <w:lang w:val="en-GB"/>
        </w:rPr>
        <w:t xml:space="preserve">. Oversee </w:t>
      </w:r>
      <w:r w:rsidR="004A07E5" w:rsidRPr="00947669">
        <w:rPr>
          <w:rFonts w:ascii="Calibri" w:hAnsi="Calibri" w:cs="Calibri"/>
          <w:bCs/>
          <w:i/>
          <w:lang w:val="en-GB"/>
        </w:rPr>
        <w:t>planning &amp; d</w:t>
      </w:r>
      <w:r w:rsidR="005D2FAB" w:rsidRPr="00947669">
        <w:rPr>
          <w:rFonts w:ascii="Calibri" w:hAnsi="Calibri" w:cs="Calibri"/>
          <w:bCs/>
          <w:i/>
          <w:lang w:val="en-GB"/>
        </w:rPr>
        <w:t xml:space="preserve">eployment through Integrated Management System &amp; JCB production System </w:t>
      </w:r>
      <w:r w:rsidR="004A07E5" w:rsidRPr="00947669">
        <w:rPr>
          <w:rFonts w:ascii="Calibri" w:hAnsi="Calibri" w:cs="Calibri"/>
          <w:bCs/>
          <w:i/>
          <w:lang w:val="en-GB"/>
        </w:rPr>
        <w:t>to maximize</w:t>
      </w:r>
      <w:r w:rsidR="005D2FAB" w:rsidRPr="00947669">
        <w:rPr>
          <w:rFonts w:ascii="Calibri" w:hAnsi="Calibri" w:cs="Calibri"/>
          <w:bCs/>
          <w:i/>
          <w:lang w:val="en-GB"/>
        </w:rPr>
        <w:t xml:space="preserve"> efficiency &amp; Productivity</w:t>
      </w:r>
      <w:r w:rsidR="004A07E5" w:rsidRPr="00947669">
        <w:rPr>
          <w:rFonts w:ascii="Calibri" w:hAnsi="Calibri" w:cs="Calibri"/>
          <w:bCs/>
          <w:i/>
          <w:lang w:val="en-GB"/>
        </w:rPr>
        <w:t xml:space="preserve">. </w:t>
      </w:r>
      <w:r>
        <w:rPr>
          <w:rFonts w:ascii="Calibri" w:hAnsi="Calibri" w:cs="Calibri"/>
          <w:bCs/>
          <w:i/>
          <w:lang w:val="en-GB"/>
        </w:rPr>
        <w:t xml:space="preserve">Set up and managing </w:t>
      </w:r>
      <w:r w:rsidR="004A07E5" w:rsidRPr="00947669">
        <w:rPr>
          <w:rFonts w:ascii="Calibri" w:hAnsi="Calibri" w:cs="Calibri"/>
          <w:bCs/>
          <w:i/>
          <w:lang w:val="en-GB"/>
        </w:rPr>
        <w:t>Command Centre for</w:t>
      </w:r>
      <w:r w:rsidR="005D2FAB" w:rsidRPr="00947669">
        <w:rPr>
          <w:rFonts w:ascii="Calibri" w:hAnsi="Calibri" w:cs="Calibri"/>
          <w:bCs/>
          <w:i/>
          <w:lang w:val="en-GB"/>
        </w:rPr>
        <w:t xml:space="preserve"> Business Excellence monitoring</w:t>
      </w:r>
      <w:r w:rsidR="004A07E5" w:rsidRPr="00947669">
        <w:rPr>
          <w:rFonts w:ascii="Calibri" w:hAnsi="Calibri" w:cs="Calibri"/>
          <w:bCs/>
          <w:i/>
          <w:lang w:val="en-GB"/>
        </w:rPr>
        <w:t xml:space="preserve"> and handling the entire </w:t>
      </w:r>
      <w:r w:rsidR="005D2FAB" w:rsidRPr="00947669">
        <w:rPr>
          <w:rFonts w:ascii="Calibri" w:hAnsi="Calibri" w:cs="Calibri"/>
          <w:bCs/>
          <w:i/>
          <w:lang w:val="en-GB"/>
        </w:rPr>
        <w:t xml:space="preserve">Quality function </w:t>
      </w:r>
      <w:r w:rsidR="004A07E5" w:rsidRPr="00947669">
        <w:rPr>
          <w:rFonts w:ascii="Calibri" w:hAnsi="Calibri" w:cs="Calibri"/>
          <w:bCs/>
          <w:i/>
          <w:lang w:val="en-GB"/>
        </w:rPr>
        <w:t>for</w:t>
      </w:r>
      <w:r w:rsidR="005D2FAB" w:rsidRPr="00947669">
        <w:rPr>
          <w:rFonts w:ascii="Calibri" w:hAnsi="Calibri" w:cs="Calibri"/>
          <w:bCs/>
          <w:i/>
          <w:lang w:val="en-GB"/>
        </w:rPr>
        <w:t xml:space="preserve"> New Product Development</w:t>
      </w:r>
      <w:r w:rsidR="004A07E5" w:rsidRPr="00947669">
        <w:rPr>
          <w:rFonts w:ascii="Calibri" w:hAnsi="Calibri" w:cs="Calibri"/>
          <w:bCs/>
          <w:i/>
          <w:lang w:val="en-GB"/>
        </w:rPr>
        <w:t xml:space="preserve"> functions.</w:t>
      </w:r>
      <w:r w:rsidR="00D032FE" w:rsidRPr="00947669">
        <w:rPr>
          <w:rFonts w:ascii="Calibri" w:hAnsi="Calibri" w:cs="Calibri"/>
          <w:bCs/>
          <w:i/>
          <w:lang w:val="en-GB"/>
        </w:rPr>
        <w:t xml:space="preserve"> Also, acting as SPOC for NPIP Quality approvals.</w:t>
      </w:r>
      <w:r w:rsidR="006E4073" w:rsidRPr="00947669">
        <w:rPr>
          <w:rFonts w:ascii="Calibri" w:hAnsi="Calibri" w:cs="Calibri"/>
          <w:bCs/>
          <w:i/>
          <w:lang w:val="en-GB"/>
        </w:rPr>
        <w:t xml:space="preserve"> </w:t>
      </w:r>
      <w:r w:rsidR="00A931AB" w:rsidRPr="00947669">
        <w:rPr>
          <w:rFonts w:ascii="Calibri" w:eastAsia="Times New Roman" w:hAnsi="Calibri" w:cs="Calibri"/>
          <w:i/>
          <w:lang w:val="en-GB"/>
        </w:rPr>
        <w:t>Handling 300 suppliers &amp; 21 dealers with responsibility of 7000 parts</w:t>
      </w:r>
      <w:r w:rsidR="00A931AB" w:rsidRPr="00947669">
        <w:rPr>
          <w:rFonts w:ascii="Calibri" w:hAnsi="Calibri" w:cs="Calibri"/>
          <w:bCs/>
          <w:i/>
          <w:lang w:val="en-GB"/>
        </w:rPr>
        <w:t>.</w:t>
      </w:r>
    </w:p>
    <w:p w14:paraId="44DF8C24" w14:textId="370DE4BE" w:rsidR="00D7501E" w:rsidRPr="00947669" w:rsidRDefault="00D7501E" w:rsidP="005D2FAB">
      <w:pPr>
        <w:tabs>
          <w:tab w:val="right" w:pos="10800"/>
        </w:tabs>
        <w:rPr>
          <w:rFonts w:ascii="Calibri" w:hAnsi="Calibri" w:cs="Calibri"/>
          <w:b/>
          <w:bCs/>
          <w:i/>
          <w:u w:val="single"/>
          <w:lang w:val="en-GB"/>
        </w:rPr>
      </w:pPr>
      <w:r w:rsidRPr="00947669">
        <w:rPr>
          <w:rFonts w:ascii="Calibri" w:hAnsi="Calibri" w:cs="Calibri"/>
          <w:b/>
          <w:bCs/>
          <w:i/>
          <w:u w:val="single"/>
          <w:lang w:val="en-GB"/>
        </w:rPr>
        <w:t>Operational/Process Excellence:</w:t>
      </w:r>
    </w:p>
    <w:p w14:paraId="53B9AE8A" w14:textId="1DDCCDF2" w:rsidR="00D60645" w:rsidRPr="00947669" w:rsidRDefault="00D60645" w:rsidP="002E2696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Addressed field failures and developed Glide path t</w:t>
      </w:r>
      <w:r w:rsidR="00396AFE">
        <w:rPr>
          <w:rFonts w:ascii="Calibri" w:eastAsia="Times New Roman" w:hAnsi="Calibri" w:cs="Calibri"/>
          <w:lang w:val="en-GB"/>
        </w:rPr>
        <w:t xml:space="preserve">o monitor actions &amp; sustain </w:t>
      </w:r>
      <w:r w:rsidRPr="00947669">
        <w:rPr>
          <w:rFonts w:ascii="Calibri" w:eastAsia="Times New Roman" w:hAnsi="Calibri" w:cs="Calibri"/>
          <w:lang w:val="en-GB"/>
        </w:rPr>
        <w:t>results with focused CFT approach</w:t>
      </w:r>
    </w:p>
    <w:p w14:paraId="47D20FF9" w14:textId="77777777" w:rsidR="00FC4FF9" w:rsidRPr="00947669" w:rsidRDefault="00D60645" w:rsidP="00FC4FF9">
      <w:pPr>
        <w:pStyle w:val="ListParagraph"/>
        <w:numPr>
          <w:ilvl w:val="0"/>
          <w:numId w:val="11"/>
        </w:numPr>
        <w:tabs>
          <w:tab w:val="left" w:pos="540"/>
        </w:tabs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Achieved 70% improvement in product reliability within 2</w:t>
      </w:r>
      <w:r w:rsidR="00FC4FF9" w:rsidRPr="00947669">
        <w:rPr>
          <w:rFonts w:ascii="Calibri" w:eastAsia="Times New Roman" w:hAnsi="Calibri" w:cs="Calibri"/>
          <w:lang w:val="en-GB"/>
        </w:rPr>
        <w:t xml:space="preserve"> years post product launch</w:t>
      </w:r>
    </w:p>
    <w:p w14:paraId="2179DAE4" w14:textId="4EE4F15D" w:rsidR="00FC4FF9" w:rsidRPr="00947669" w:rsidRDefault="00FC4FF9" w:rsidP="00FC4FF9">
      <w:pPr>
        <w:pStyle w:val="ListParagraph"/>
        <w:numPr>
          <w:ilvl w:val="0"/>
          <w:numId w:val="11"/>
        </w:numPr>
        <w:tabs>
          <w:tab w:val="left" w:pos="540"/>
        </w:tabs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R</w:t>
      </w:r>
      <w:r w:rsidR="00D60645" w:rsidRPr="00947669">
        <w:rPr>
          <w:rFonts w:ascii="Calibri" w:eastAsia="Times New Roman" w:hAnsi="Calibri" w:cs="Calibri"/>
          <w:lang w:val="en-GB"/>
        </w:rPr>
        <w:t xml:space="preserve">eceived certificate of appreciation </w:t>
      </w:r>
      <w:r w:rsidRPr="00947669">
        <w:rPr>
          <w:rFonts w:ascii="Calibri" w:eastAsia="Times New Roman" w:hAnsi="Calibri" w:cs="Calibri"/>
          <w:lang w:val="en-GB"/>
        </w:rPr>
        <w:t xml:space="preserve">for </w:t>
      </w:r>
      <w:r w:rsidR="006E282D" w:rsidRPr="00947669">
        <w:rPr>
          <w:rFonts w:ascii="Calibri" w:eastAsia="Times New Roman" w:hAnsi="Calibri" w:cs="Calibri"/>
          <w:lang w:val="en-GB"/>
        </w:rPr>
        <w:t>Quality Glide P</w:t>
      </w:r>
      <w:r w:rsidRPr="00947669">
        <w:rPr>
          <w:rFonts w:ascii="Calibri" w:eastAsia="Times New Roman" w:hAnsi="Calibri" w:cs="Calibri"/>
          <w:lang w:val="en-GB"/>
        </w:rPr>
        <w:t xml:space="preserve">ath approach that </w:t>
      </w:r>
      <w:r w:rsidR="006E282D" w:rsidRPr="00947669">
        <w:rPr>
          <w:rFonts w:ascii="Calibri" w:eastAsia="Times New Roman" w:hAnsi="Calibri" w:cs="Calibri"/>
          <w:lang w:val="en-GB"/>
        </w:rPr>
        <w:t>became</w:t>
      </w:r>
      <w:r w:rsidR="00D60645" w:rsidRPr="00947669">
        <w:rPr>
          <w:rFonts w:ascii="Calibri" w:eastAsia="Times New Roman" w:hAnsi="Calibri" w:cs="Calibri"/>
          <w:lang w:val="en-GB"/>
        </w:rPr>
        <w:t xml:space="preserve"> benchmark </w:t>
      </w:r>
      <w:r w:rsidRPr="00947669">
        <w:rPr>
          <w:rFonts w:ascii="Calibri" w:eastAsia="Times New Roman" w:hAnsi="Calibri" w:cs="Calibri"/>
          <w:lang w:val="en-GB"/>
        </w:rPr>
        <w:t xml:space="preserve">for global organization </w:t>
      </w:r>
    </w:p>
    <w:p w14:paraId="2369E747" w14:textId="2CC084C7" w:rsidR="00F02FD7" w:rsidRPr="00947669" w:rsidRDefault="00F02FD7" w:rsidP="002E2696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Established Business Command Centre for Heavy Line BU</w:t>
      </w:r>
      <w:r w:rsidRPr="00947669">
        <w:rPr>
          <w:rFonts w:ascii="Calibri" w:eastAsia="Times New Roman" w:hAnsi="Calibri" w:cs="Calibri"/>
          <w:b/>
          <w:lang w:val="en-GB"/>
        </w:rPr>
        <w:t xml:space="preserve"> </w:t>
      </w:r>
      <w:r w:rsidRPr="00947669">
        <w:rPr>
          <w:rFonts w:ascii="Calibri" w:eastAsia="Times New Roman" w:hAnsi="Calibri" w:cs="Calibri"/>
          <w:lang w:val="en-GB"/>
        </w:rPr>
        <w:t>for standardizing &amp; strengthening</w:t>
      </w:r>
      <w:r w:rsidRPr="00947669">
        <w:rPr>
          <w:rFonts w:ascii="Calibri" w:eastAsia="Times New Roman" w:hAnsi="Calibri" w:cs="Calibri"/>
          <w:b/>
          <w:lang w:val="en-GB"/>
        </w:rPr>
        <w:t xml:space="preserve"> </w:t>
      </w:r>
      <w:r w:rsidR="00D60645" w:rsidRPr="00947669">
        <w:rPr>
          <w:rFonts w:ascii="Calibri" w:eastAsia="Times New Roman" w:hAnsi="Calibri" w:cs="Calibri"/>
          <w:lang w:val="en-GB"/>
        </w:rPr>
        <w:t>B</w:t>
      </w:r>
      <w:r w:rsidRPr="00947669">
        <w:rPr>
          <w:rFonts w:ascii="Calibri" w:eastAsia="Times New Roman" w:hAnsi="Calibri" w:cs="Calibri"/>
          <w:lang w:val="en-GB"/>
        </w:rPr>
        <w:t>usiness objectives monitoring basis</w:t>
      </w:r>
      <w:r w:rsidR="00D60645" w:rsidRPr="00947669">
        <w:rPr>
          <w:rFonts w:ascii="Calibri" w:eastAsia="Times New Roman" w:hAnsi="Calibri" w:cs="Calibri"/>
          <w:lang w:val="en-GB"/>
        </w:rPr>
        <w:t xml:space="preserve"> governance &amp; System effectiveness with SQPDCME ap</w:t>
      </w:r>
      <w:r w:rsidRPr="00947669">
        <w:rPr>
          <w:rFonts w:ascii="Calibri" w:eastAsia="Times New Roman" w:hAnsi="Calibri" w:cs="Calibri"/>
          <w:lang w:val="en-GB"/>
        </w:rPr>
        <w:t>proach</w:t>
      </w:r>
    </w:p>
    <w:p w14:paraId="2F5FDDBE" w14:textId="42D01C6E" w:rsidR="00F02FD7" w:rsidRPr="00947669" w:rsidRDefault="00F02FD7" w:rsidP="00F02FD7">
      <w:pPr>
        <w:pStyle w:val="ListParagraph"/>
        <w:numPr>
          <w:ilvl w:val="0"/>
          <w:numId w:val="12"/>
        </w:numPr>
        <w:tabs>
          <w:tab w:val="left" w:pos="540"/>
        </w:tabs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Delivered</w:t>
      </w:r>
      <w:r w:rsidR="00D60645" w:rsidRPr="00947669">
        <w:rPr>
          <w:rFonts w:ascii="Calibri" w:eastAsia="Times New Roman" w:hAnsi="Calibri" w:cs="Calibri"/>
          <w:lang w:val="en-GB"/>
        </w:rPr>
        <w:t xml:space="preserve"> organizational metrics in </w:t>
      </w:r>
      <w:r w:rsidRPr="00947669">
        <w:rPr>
          <w:rFonts w:ascii="Calibri" w:eastAsia="Times New Roman" w:hAnsi="Calibri" w:cs="Calibri"/>
          <w:lang w:val="en-GB"/>
        </w:rPr>
        <w:t>single graph for better decisions, where &gt;</w:t>
      </w:r>
      <w:r w:rsidR="00D60645" w:rsidRPr="00947669">
        <w:rPr>
          <w:rFonts w:ascii="Calibri" w:eastAsia="Times New Roman" w:hAnsi="Calibri" w:cs="Calibri"/>
          <w:lang w:val="en-GB"/>
        </w:rPr>
        <w:t xml:space="preserve"> 200 objectives </w:t>
      </w:r>
      <w:r w:rsidRPr="00947669">
        <w:rPr>
          <w:rFonts w:ascii="Calibri" w:eastAsia="Times New Roman" w:hAnsi="Calibri" w:cs="Calibri"/>
          <w:lang w:val="en-GB"/>
        </w:rPr>
        <w:t xml:space="preserve">were </w:t>
      </w:r>
      <w:r w:rsidR="00D60645" w:rsidRPr="00947669">
        <w:rPr>
          <w:rFonts w:ascii="Calibri" w:eastAsia="Times New Roman" w:hAnsi="Calibri" w:cs="Calibri"/>
          <w:lang w:val="en-GB"/>
        </w:rPr>
        <w:t xml:space="preserve">tracked at different levels </w:t>
      </w:r>
      <w:r w:rsidR="00D7501E" w:rsidRPr="00947669">
        <w:rPr>
          <w:rFonts w:ascii="Calibri" w:eastAsia="Times New Roman" w:hAnsi="Calibri" w:cs="Calibri"/>
          <w:lang w:val="en-GB"/>
        </w:rPr>
        <w:t xml:space="preserve">and brought down </w:t>
      </w:r>
      <w:r w:rsidRPr="00947669">
        <w:rPr>
          <w:rFonts w:ascii="Calibri" w:eastAsia="Times New Roman" w:hAnsi="Calibri" w:cs="Calibri"/>
          <w:lang w:val="en-GB"/>
        </w:rPr>
        <w:t>t</w:t>
      </w:r>
      <w:r w:rsidR="00D7501E" w:rsidRPr="00947669">
        <w:rPr>
          <w:rFonts w:ascii="Calibri" w:eastAsia="Times New Roman" w:hAnsi="Calibri" w:cs="Calibri"/>
          <w:lang w:val="en-GB"/>
        </w:rPr>
        <w:t>o 9 business objectives &amp; other</w:t>
      </w:r>
      <w:r w:rsidRPr="00947669">
        <w:rPr>
          <w:rFonts w:ascii="Calibri" w:eastAsia="Times New Roman" w:hAnsi="Calibri" w:cs="Calibri"/>
          <w:lang w:val="en-GB"/>
        </w:rPr>
        <w:t xml:space="preserve"> 27 as supporting metrics during initial stages </w:t>
      </w:r>
    </w:p>
    <w:p w14:paraId="2972879E" w14:textId="0BCA80BE" w:rsidR="00D60645" w:rsidRPr="00947669" w:rsidRDefault="00F02FD7" w:rsidP="00F02FD7">
      <w:pPr>
        <w:pStyle w:val="ListParagraph"/>
        <w:numPr>
          <w:ilvl w:val="0"/>
          <w:numId w:val="12"/>
        </w:numPr>
        <w:tabs>
          <w:tab w:val="left" w:pos="540"/>
        </w:tabs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 xml:space="preserve">Also, </w:t>
      </w:r>
      <w:r w:rsidR="00D60645" w:rsidRPr="00947669">
        <w:rPr>
          <w:rFonts w:ascii="Calibri" w:eastAsia="Times New Roman" w:hAnsi="Calibri" w:cs="Calibri"/>
          <w:lang w:val="en-GB"/>
        </w:rPr>
        <w:t xml:space="preserve">KRA of functions </w:t>
      </w:r>
      <w:r w:rsidRPr="00947669">
        <w:rPr>
          <w:rFonts w:ascii="Calibri" w:eastAsia="Times New Roman" w:hAnsi="Calibri" w:cs="Calibri"/>
          <w:lang w:val="en-GB"/>
        </w:rPr>
        <w:t xml:space="preserve">were </w:t>
      </w:r>
      <w:r w:rsidR="00D60645" w:rsidRPr="00947669">
        <w:rPr>
          <w:rFonts w:ascii="Calibri" w:eastAsia="Times New Roman" w:hAnsi="Calibri" w:cs="Calibri"/>
          <w:lang w:val="en-GB"/>
        </w:rPr>
        <w:t>streamlined with business objectives by doing SWOT analysis</w:t>
      </w:r>
    </w:p>
    <w:p w14:paraId="615639A4" w14:textId="77777777" w:rsidR="006E282D" w:rsidRPr="00947669" w:rsidRDefault="006E282D" w:rsidP="006E282D">
      <w:pPr>
        <w:pStyle w:val="ListParagraph"/>
        <w:numPr>
          <w:ilvl w:val="0"/>
          <w:numId w:val="1"/>
        </w:numPr>
        <w:tabs>
          <w:tab w:val="left" w:pos="540"/>
        </w:tabs>
        <w:ind w:left="567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 xml:space="preserve">Conceptualized &amp; led the digitization </w:t>
      </w:r>
      <w:r w:rsidR="00D7501E" w:rsidRPr="00947669">
        <w:rPr>
          <w:rFonts w:ascii="Calibri" w:eastAsia="Times New Roman" w:hAnsi="Calibri" w:cs="Calibri"/>
          <w:lang w:val="en-GB"/>
        </w:rPr>
        <w:t>of E-PCM (Problem c</w:t>
      </w:r>
      <w:r w:rsidRPr="00947669">
        <w:rPr>
          <w:rFonts w:ascii="Calibri" w:eastAsia="Times New Roman" w:hAnsi="Calibri" w:cs="Calibri"/>
          <w:lang w:val="en-GB"/>
        </w:rPr>
        <w:t xml:space="preserve">ounter measure) and delivered </w:t>
      </w:r>
      <w:r w:rsidR="00D7501E" w:rsidRPr="00947669">
        <w:rPr>
          <w:rFonts w:ascii="Calibri" w:eastAsia="Times New Roman" w:hAnsi="Calibri" w:cs="Calibri"/>
          <w:lang w:val="en-GB"/>
        </w:rPr>
        <w:t>online trai</w:t>
      </w:r>
      <w:r w:rsidRPr="00947669">
        <w:rPr>
          <w:rFonts w:ascii="Calibri" w:eastAsia="Times New Roman" w:hAnsi="Calibri" w:cs="Calibri"/>
          <w:lang w:val="en-GB"/>
        </w:rPr>
        <w:t>ning modules for business unit along with</w:t>
      </w:r>
      <w:r w:rsidR="00D7501E" w:rsidRPr="00947669">
        <w:rPr>
          <w:rFonts w:ascii="Calibri" w:eastAsia="Times New Roman" w:hAnsi="Calibri" w:cs="Calibri"/>
          <w:lang w:val="en-GB"/>
        </w:rPr>
        <w:t xml:space="preserve"> E-concession approval process involvin</w:t>
      </w:r>
      <w:r w:rsidRPr="00947669">
        <w:rPr>
          <w:rFonts w:ascii="Calibri" w:eastAsia="Times New Roman" w:hAnsi="Calibri" w:cs="Calibri"/>
          <w:lang w:val="en-GB"/>
        </w:rPr>
        <w:t>g marketing &amp; service functions</w:t>
      </w:r>
    </w:p>
    <w:p w14:paraId="7FB30747" w14:textId="77777777" w:rsidR="006E282D" w:rsidRPr="00947669" w:rsidRDefault="00D7501E" w:rsidP="006E282D">
      <w:pPr>
        <w:pStyle w:val="ListParagraph"/>
        <w:numPr>
          <w:ilvl w:val="0"/>
          <w:numId w:val="1"/>
        </w:numPr>
        <w:tabs>
          <w:tab w:val="left" w:pos="540"/>
        </w:tabs>
        <w:ind w:left="567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Improved ISIR RFT f</w:t>
      </w:r>
      <w:r w:rsidR="006E282D" w:rsidRPr="00947669">
        <w:rPr>
          <w:rFonts w:ascii="Calibri" w:eastAsia="Times New Roman" w:hAnsi="Calibri" w:cs="Calibri"/>
          <w:lang w:val="en-GB"/>
        </w:rPr>
        <w:t>rom 28% to 77% within 4months that was sustained at 88% minimum</w:t>
      </w:r>
    </w:p>
    <w:p w14:paraId="2DB0E98E" w14:textId="6D3000F3" w:rsidR="004150D4" w:rsidRPr="00947669" w:rsidRDefault="006E282D" w:rsidP="00726E61">
      <w:pPr>
        <w:pStyle w:val="ListParagraph"/>
        <w:numPr>
          <w:ilvl w:val="0"/>
          <w:numId w:val="1"/>
        </w:numPr>
        <w:tabs>
          <w:tab w:val="left" w:pos="540"/>
        </w:tabs>
        <w:ind w:left="567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Appreciated for h</w:t>
      </w:r>
      <w:r w:rsidR="00D7501E" w:rsidRPr="00947669">
        <w:rPr>
          <w:rFonts w:ascii="Calibri" w:eastAsia="Times New Roman" w:hAnsi="Calibri" w:cs="Calibri"/>
          <w:lang w:val="en-GB"/>
        </w:rPr>
        <w:t>ighes</w:t>
      </w:r>
      <w:r w:rsidRPr="00947669">
        <w:rPr>
          <w:rFonts w:ascii="Calibri" w:eastAsia="Times New Roman" w:hAnsi="Calibri" w:cs="Calibri"/>
          <w:lang w:val="en-GB"/>
        </w:rPr>
        <w:t>t Kaizen deployments score for 3years</w:t>
      </w:r>
      <w:r w:rsidR="00D7501E" w:rsidRPr="00947669">
        <w:rPr>
          <w:rFonts w:ascii="Calibri" w:eastAsia="Times New Roman" w:hAnsi="Calibri" w:cs="Calibri"/>
          <w:lang w:val="en-GB"/>
        </w:rPr>
        <w:t xml:space="preserve"> </w:t>
      </w:r>
      <w:r w:rsidRPr="00947669">
        <w:rPr>
          <w:rFonts w:ascii="Calibri" w:eastAsia="Times New Roman" w:hAnsi="Calibri" w:cs="Calibri"/>
          <w:lang w:val="en-GB"/>
        </w:rPr>
        <w:t>consistently</w:t>
      </w:r>
    </w:p>
    <w:p w14:paraId="2B0D2896" w14:textId="32DADAFC" w:rsidR="00D7501E" w:rsidRPr="00947669" w:rsidRDefault="00D7501E" w:rsidP="00D7501E">
      <w:pPr>
        <w:pStyle w:val="ListParagraph"/>
        <w:tabs>
          <w:tab w:val="left" w:pos="540"/>
        </w:tabs>
        <w:ind w:left="0"/>
        <w:jc w:val="both"/>
        <w:rPr>
          <w:rFonts w:ascii="Calibri" w:eastAsia="Times New Roman" w:hAnsi="Calibri" w:cs="Calibri"/>
          <w:b/>
          <w:i/>
          <w:u w:val="single"/>
          <w:lang w:val="en-GB"/>
        </w:rPr>
      </w:pPr>
      <w:r w:rsidRPr="00947669">
        <w:rPr>
          <w:rFonts w:ascii="Calibri" w:eastAsia="Times New Roman" w:hAnsi="Calibri" w:cs="Calibri"/>
          <w:b/>
          <w:i/>
          <w:u w:val="single"/>
          <w:lang w:val="en-GB"/>
        </w:rPr>
        <w:t>New Product Innovation/ Development:</w:t>
      </w:r>
    </w:p>
    <w:p w14:paraId="3C6E1D46" w14:textId="589DD148" w:rsidR="00324B60" w:rsidRPr="00CC5EA7" w:rsidRDefault="00090FC0" w:rsidP="00CC5EA7">
      <w:pPr>
        <w:numPr>
          <w:ilvl w:val="0"/>
          <w:numId w:val="1"/>
        </w:numPr>
        <w:ind w:left="540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Drove</w:t>
      </w:r>
      <w:r w:rsidR="00D60645" w:rsidRPr="00947669">
        <w:rPr>
          <w:rFonts w:ascii="Calibri" w:eastAsia="Times New Roman" w:hAnsi="Calibri" w:cs="Calibri"/>
          <w:lang w:val="en-GB"/>
        </w:rPr>
        <w:t xml:space="preserve"> </w:t>
      </w:r>
      <w:r w:rsidR="00403ED0" w:rsidRPr="00947669">
        <w:rPr>
          <w:rFonts w:ascii="Calibri" w:eastAsia="Times New Roman" w:hAnsi="Calibri" w:cs="Calibri"/>
          <w:lang w:val="en-GB"/>
        </w:rPr>
        <w:t>24</w:t>
      </w:r>
      <w:r w:rsidR="00CA2A1D" w:rsidRPr="00947669">
        <w:rPr>
          <w:rFonts w:ascii="Calibri" w:eastAsia="Times New Roman" w:hAnsi="Calibri" w:cs="Calibri"/>
          <w:lang w:val="en-GB"/>
        </w:rPr>
        <w:t xml:space="preserve"> </w:t>
      </w:r>
      <w:r w:rsidR="00285635" w:rsidRPr="00947669">
        <w:rPr>
          <w:rFonts w:ascii="Calibri" w:eastAsia="Times New Roman" w:hAnsi="Calibri" w:cs="Calibri"/>
          <w:lang w:val="en-GB"/>
        </w:rPr>
        <w:t xml:space="preserve">Development &amp; Innovation </w:t>
      </w:r>
      <w:r w:rsidR="00324B60" w:rsidRPr="00947669">
        <w:rPr>
          <w:rFonts w:ascii="Calibri" w:eastAsia="Times New Roman" w:hAnsi="Calibri" w:cs="Calibri"/>
          <w:lang w:val="en-GB"/>
        </w:rPr>
        <w:t xml:space="preserve">programs, </w:t>
      </w:r>
      <w:r w:rsidR="00285635" w:rsidRPr="00947669">
        <w:rPr>
          <w:rFonts w:ascii="Calibri" w:eastAsia="Times New Roman" w:hAnsi="Calibri" w:cs="Calibri"/>
          <w:lang w:val="en-GB"/>
        </w:rPr>
        <w:t>including 4 100% Export Oriented</w:t>
      </w:r>
      <w:r w:rsidR="002945B5" w:rsidRPr="00947669">
        <w:rPr>
          <w:rFonts w:ascii="Calibri" w:eastAsia="Times New Roman" w:hAnsi="Calibri" w:cs="Calibri"/>
          <w:lang w:val="en-GB"/>
        </w:rPr>
        <w:t xml:space="preserve"> initiatives</w:t>
      </w:r>
      <w:r w:rsidR="00D60645" w:rsidRPr="00947669">
        <w:rPr>
          <w:rFonts w:ascii="Calibri" w:eastAsia="Times New Roman" w:hAnsi="Calibri" w:cs="Calibri"/>
          <w:lang w:val="en-GB"/>
        </w:rPr>
        <w:t xml:space="preserve"> with robust NPIP programme to meet relia</w:t>
      </w:r>
      <w:r w:rsidR="00D7501E" w:rsidRPr="00947669">
        <w:rPr>
          <w:rFonts w:ascii="Calibri" w:eastAsia="Times New Roman" w:hAnsi="Calibri" w:cs="Calibri"/>
          <w:lang w:val="en-GB"/>
        </w:rPr>
        <w:t>bility goal of T3-0.1 &amp; T12-1.0</w:t>
      </w:r>
      <w:r w:rsidR="00CC5EA7">
        <w:rPr>
          <w:rFonts w:ascii="Calibri" w:eastAsia="Times New Roman" w:hAnsi="Calibri" w:cs="Calibri"/>
          <w:lang w:val="en-GB"/>
        </w:rPr>
        <w:t xml:space="preserve">. </w:t>
      </w:r>
      <w:r w:rsidR="00CC5EA7" w:rsidRPr="00CC5EA7">
        <w:rPr>
          <w:rFonts w:ascii="Calibri" w:eastAsia="Times New Roman" w:hAnsi="Calibri" w:cs="Calibri"/>
          <w:lang w:val="en-GB"/>
        </w:rPr>
        <w:t>The Cost per machine was recognized as best benchmark within JCB group</w:t>
      </w:r>
    </w:p>
    <w:p w14:paraId="6C414567" w14:textId="02032BC1" w:rsidR="0017489F" w:rsidRPr="00947669" w:rsidRDefault="0017489F" w:rsidP="00324B60">
      <w:pPr>
        <w:pStyle w:val="ListParagraph"/>
        <w:numPr>
          <w:ilvl w:val="0"/>
          <w:numId w:val="15"/>
        </w:numPr>
        <w:tabs>
          <w:tab w:val="left" w:pos="540"/>
        </w:tabs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Re-engineered the entire process to successfully reduce time-to-market by ~ 25%</w:t>
      </w:r>
    </w:p>
    <w:p w14:paraId="30FC0CFC" w14:textId="508AF603" w:rsidR="00D7501E" w:rsidRPr="00947669" w:rsidRDefault="00D7501E" w:rsidP="00D7501E">
      <w:pPr>
        <w:jc w:val="both"/>
        <w:rPr>
          <w:rFonts w:ascii="Calibri" w:eastAsia="Times New Roman" w:hAnsi="Calibri" w:cs="Calibri"/>
          <w:b/>
          <w:i/>
          <w:u w:val="single"/>
          <w:lang w:val="en-GB"/>
        </w:rPr>
      </w:pPr>
      <w:r w:rsidRPr="00947669">
        <w:rPr>
          <w:rFonts w:ascii="Calibri" w:eastAsia="Times New Roman" w:hAnsi="Calibri" w:cs="Calibri"/>
          <w:b/>
          <w:i/>
          <w:u w:val="single"/>
          <w:lang w:val="en-GB"/>
        </w:rPr>
        <w:t>Strategic Initiatives:</w:t>
      </w:r>
    </w:p>
    <w:p w14:paraId="4FD373CE" w14:textId="04EAF0A0" w:rsidR="00D60645" w:rsidRPr="00947669" w:rsidRDefault="00D7501E" w:rsidP="00D60645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Led the d</w:t>
      </w:r>
      <w:r w:rsidR="00D60645" w:rsidRPr="00947669">
        <w:rPr>
          <w:rFonts w:ascii="Calibri" w:eastAsia="Times New Roman" w:hAnsi="Calibri" w:cs="Calibri"/>
          <w:lang w:val="en-GB"/>
        </w:rPr>
        <w:t xml:space="preserve">eployment of </w:t>
      </w:r>
      <w:r w:rsidRPr="00947669">
        <w:rPr>
          <w:rFonts w:ascii="Calibri" w:eastAsia="Times New Roman" w:hAnsi="Calibri" w:cs="Calibri"/>
          <w:lang w:val="en-GB"/>
        </w:rPr>
        <w:t>‘</w:t>
      </w:r>
      <w:r w:rsidR="00D60645" w:rsidRPr="00947669">
        <w:rPr>
          <w:rFonts w:ascii="Calibri" w:eastAsia="Times New Roman" w:hAnsi="Calibri" w:cs="Calibri"/>
          <w:lang w:val="en-GB"/>
        </w:rPr>
        <w:t>good to great</w:t>
      </w:r>
      <w:r w:rsidRPr="00947669">
        <w:rPr>
          <w:rFonts w:ascii="Calibri" w:eastAsia="Times New Roman" w:hAnsi="Calibri" w:cs="Calibri"/>
          <w:lang w:val="en-GB"/>
        </w:rPr>
        <w:t>’</w:t>
      </w:r>
      <w:r w:rsidR="00D60645" w:rsidRPr="00947669">
        <w:rPr>
          <w:rFonts w:ascii="Calibri" w:eastAsia="Times New Roman" w:hAnsi="Calibri" w:cs="Calibri"/>
          <w:lang w:val="en-GB"/>
        </w:rPr>
        <w:t xml:space="preserve"> principles through Management Review Meeting</w:t>
      </w:r>
    </w:p>
    <w:p w14:paraId="7E0E8930" w14:textId="24BC2DDC" w:rsidR="00D60645" w:rsidRPr="00947669" w:rsidRDefault="00D7501E" w:rsidP="00D60645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 xml:space="preserve">Spearheaded the </w:t>
      </w:r>
      <w:r w:rsidR="00D60645" w:rsidRPr="00947669">
        <w:rPr>
          <w:rFonts w:ascii="Calibri" w:eastAsia="Times New Roman" w:hAnsi="Calibri" w:cs="Calibri"/>
          <w:lang w:val="en-GB"/>
        </w:rPr>
        <w:t xml:space="preserve">Organizational strategy deployment with 3year execution plan with SWOT analysis &amp; </w:t>
      </w:r>
      <w:r w:rsidRPr="00947669">
        <w:rPr>
          <w:rFonts w:ascii="Calibri" w:eastAsia="Times New Roman" w:hAnsi="Calibri" w:cs="Calibri"/>
          <w:lang w:val="en-GB"/>
        </w:rPr>
        <w:t>initiated</w:t>
      </w:r>
      <w:r w:rsidR="00D60645" w:rsidRPr="00947669">
        <w:rPr>
          <w:rFonts w:ascii="Calibri" w:eastAsia="Times New Roman" w:hAnsi="Calibri" w:cs="Calibri"/>
          <w:lang w:val="en-GB"/>
        </w:rPr>
        <w:t xml:space="preserve"> deployment of </w:t>
      </w:r>
      <w:r w:rsidR="004150D4" w:rsidRPr="00947669">
        <w:rPr>
          <w:rFonts w:ascii="Calibri" w:eastAsia="Times New Roman" w:hAnsi="Calibri" w:cs="Calibri"/>
          <w:lang w:val="en-GB"/>
        </w:rPr>
        <w:t xml:space="preserve">JCB Production System </w:t>
      </w:r>
      <w:r w:rsidR="00114B89" w:rsidRPr="00947669">
        <w:rPr>
          <w:rFonts w:ascii="Calibri" w:eastAsia="Times New Roman" w:hAnsi="Calibri" w:cs="Calibri"/>
          <w:lang w:val="en-GB"/>
        </w:rPr>
        <w:t>as per group standard</w:t>
      </w:r>
    </w:p>
    <w:p w14:paraId="2ED90C33" w14:textId="19FF78CD" w:rsidR="00D7501E" w:rsidRPr="00947669" w:rsidRDefault="00D7501E" w:rsidP="00D7501E">
      <w:pPr>
        <w:tabs>
          <w:tab w:val="left" w:pos="142"/>
        </w:tabs>
        <w:jc w:val="both"/>
        <w:rPr>
          <w:rFonts w:ascii="Calibri" w:eastAsia="Times New Roman" w:hAnsi="Calibri" w:cs="Calibri"/>
          <w:b/>
          <w:i/>
          <w:u w:val="single"/>
          <w:lang w:val="en-GB"/>
        </w:rPr>
      </w:pPr>
      <w:r w:rsidRPr="00947669">
        <w:rPr>
          <w:rFonts w:ascii="Calibri" w:eastAsia="Times New Roman" w:hAnsi="Calibri" w:cs="Calibri"/>
          <w:b/>
          <w:i/>
          <w:u w:val="single"/>
          <w:lang w:val="en-GB"/>
        </w:rPr>
        <w:t>Quality Management Systems:</w:t>
      </w:r>
    </w:p>
    <w:p w14:paraId="0EB1F119" w14:textId="77777777" w:rsidR="00D60645" w:rsidRPr="00947669" w:rsidRDefault="00D60645" w:rsidP="00D60645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Achieved top score amongst all JCB group for QASI (Quality Assurance System Implementation)</w:t>
      </w:r>
    </w:p>
    <w:p w14:paraId="5B7B0CE5" w14:textId="201F8DC8" w:rsidR="00D60645" w:rsidRPr="00947669" w:rsidRDefault="002E7E1B" w:rsidP="00D60645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Received</w:t>
      </w:r>
      <w:r w:rsidR="00D60645" w:rsidRPr="00947669">
        <w:rPr>
          <w:rFonts w:ascii="Calibri" w:eastAsia="Times New Roman" w:hAnsi="Calibri" w:cs="Calibri"/>
          <w:lang w:val="en-GB"/>
        </w:rPr>
        <w:t xml:space="preserve"> Letter of compliance within 1.5Yrs for IATF 16949:2016- Benchmarked IMS process to automot</w:t>
      </w:r>
      <w:r w:rsidR="00D7501E" w:rsidRPr="00947669">
        <w:rPr>
          <w:rFonts w:ascii="Calibri" w:eastAsia="Times New Roman" w:hAnsi="Calibri" w:cs="Calibri"/>
          <w:lang w:val="en-GB"/>
        </w:rPr>
        <w:t>ive std for Non automotive OEM</w:t>
      </w:r>
    </w:p>
    <w:p w14:paraId="24A7FB27" w14:textId="03C5BDC3" w:rsidR="00417C4F" w:rsidRPr="005052BA" w:rsidRDefault="002E7E1B" w:rsidP="008D3504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Attained</w:t>
      </w:r>
      <w:r w:rsidR="00D60645" w:rsidRPr="00947669">
        <w:rPr>
          <w:rFonts w:ascii="Calibri" w:eastAsia="Times New Roman" w:hAnsi="Calibri" w:cs="Calibri"/>
          <w:lang w:val="en-GB"/>
        </w:rPr>
        <w:t xml:space="preserve"> ISO9000 &amp; ISO14000 recertification as per revis</w:t>
      </w:r>
      <w:r w:rsidR="006E282D" w:rsidRPr="00947669">
        <w:rPr>
          <w:rFonts w:ascii="Calibri" w:eastAsia="Times New Roman" w:hAnsi="Calibri" w:cs="Calibri"/>
          <w:lang w:val="en-GB"/>
        </w:rPr>
        <w:t>ed 2015 standard within 8months</w:t>
      </w:r>
    </w:p>
    <w:p w14:paraId="25B83A59" w14:textId="72A5495D" w:rsidR="001902F5" w:rsidRPr="00947669" w:rsidRDefault="002870B9" w:rsidP="008D3504">
      <w:pPr>
        <w:tabs>
          <w:tab w:val="right" w:pos="10800"/>
        </w:tabs>
        <w:rPr>
          <w:rFonts w:ascii="Calibri" w:hAnsi="Calibri" w:cs="Calibri"/>
          <w:b/>
          <w:bCs/>
          <w:color w:val="000090"/>
        </w:rPr>
      </w:pPr>
      <w:r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lastRenderedPageBreak/>
        <w:t xml:space="preserve">CLAAS India </w:t>
      </w:r>
      <w:proofErr w:type="spellStart"/>
      <w:r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>Pvt.</w:t>
      </w:r>
      <w:proofErr w:type="spellEnd"/>
      <w:r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 xml:space="preserve"> Ltd, Chandigarh</w:t>
      </w:r>
      <w:r w:rsidR="008D3504"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 xml:space="preserve"> </w:t>
      </w:r>
      <w:r w:rsidR="008D3504" w:rsidRPr="00947669">
        <w:rPr>
          <w:rFonts w:ascii="Calibri" w:hAnsi="Calibri" w:cs="Calibri"/>
          <w:b/>
          <w:bCs/>
          <w:lang w:val="en-GB"/>
        </w:rPr>
        <w:t>as</w:t>
      </w:r>
      <w:r w:rsidR="008D3504"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 xml:space="preserve"> </w:t>
      </w:r>
      <w:r w:rsidR="008D3504" w:rsidRPr="00947669">
        <w:rPr>
          <w:rFonts w:ascii="Calibri" w:hAnsi="Calibri" w:cs="Calibri"/>
          <w:b/>
          <w:bCs/>
          <w:lang w:val="en-GB"/>
        </w:rPr>
        <w:t>Head (Quality Management)</w:t>
      </w:r>
      <w:r w:rsidR="008D3504" w:rsidRPr="00947669">
        <w:rPr>
          <w:rFonts w:ascii="Calibri" w:hAnsi="Calibri" w:cs="Calibri"/>
          <w:b/>
          <w:bCs/>
          <w:color w:val="000090"/>
        </w:rPr>
        <w:tab/>
      </w:r>
      <w:r w:rsidR="001902F5" w:rsidRPr="00947669">
        <w:rPr>
          <w:rFonts w:ascii="Calibri" w:hAnsi="Calibri" w:cs="Calibri"/>
          <w:b/>
          <w:bCs/>
        </w:rPr>
        <w:t>20</w:t>
      </w:r>
      <w:r w:rsidRPr="00947669">
        <w:rPr>
          <w:rFonts w:ascii="Calibri" w:hAnsi="Calibri" w:cs="Calibri"/>
          <w:b/>
          <w:bCs/>
        </w:rPr>
        <w:t>13- 2016</w:t>
      </w:r>
    </w:p>
    <w:p w14:paraId="49FC7164" w14:textId="42B0FD7A" w:rsidR="008D3504" w:rsidRPr="00947669" w:rsidRDefault="00033D8F" w:rsidP="00033D8F">
      <w:pPr>
        <w:tabs>
          <w:tab w:val="left" w:pos="540"/>
        </w:tabs>
        <w:jc w:val="both"/>
        <w:rPr>
          <w:rFonts w:ascii="Calibri" w:eastAsia="Times New Roman" w:hAnsi="Calibri" w:cs="Calibri"/>
          <w:i/>
          <w:lang w:val="en-GB"/>
        </w:rPr>
      </w:pPr>
      <w:r w:rsidRPr="00947669">
        <w:rPr>
          <w:rFonts w:ascii="Calibri" w:eastAsia="Times New Roman" w:hAnsi="Calibri" w:cs="Calibri"/>
          <w:i/>
          <w:lang w:val="en-GB"/>
        </w:rPr>
        <w:t>Was responsible for deploying user-</w:t>
      </w:r>
      <w:r w:rsidR="00B21E8F" w:rsidRPr="00947669">
        <w:rPr>
          <w:rFonts w:ascii="Calibri" w:eastAsia="Times New Roman" w:hAnsi="Calibri" w:cs="Calibri"/>
          <w:i/>
          <w:lang w:val="en-GB"/>
        </w:rPr>
        <w:t xml:space="preserve">friendly Quality management system </w:t>
      </w:r>
      <w:r w:rsidRPr="00947669">
        <w:rPr>
          <w:rFonts w:ascii="Calibri" w:eastAsia="Times New Roman" w:hAnsi="Calibri" w:cs="Calibri"/>
          <w:i/>
          <w:lang w:val="en-GB"/>
        </w:rPr>
        <w:t>to improve</w:t>
      </w:r>
      <w:r w:rsidR="00B21E8F" w:rsidRPr="00947669">
        <w:rPr>
          <w:rFonts w:ascii="Calibri" w:eastAsia="Times New Roman" w:hAnsi="Calibri" w:cs="Calibri"/>
          <w:i/>
          <w:lang w:val="en-GB"/>
        </w:rPr>
        <w:t xml:space="preserve"> organisation total throughput yield. </w:t>
      </w:r>
      <w:r w:rsidRPr="00947669">
        <w:rPr>
          <w:rFonts w:ascii="Calibri" w:eastAsia="Times New Roman" w:hAnsi="Calibri" w:cs="Calibri"/>
          <w:i/>
          <w:lang w:val="en-GB"/>
        </w:rPr>
        <w:t>Was also accountable for s</w:t>
      </w:r>
      <w:r w:rsidR="00B21E8F" w:rsidRPr="00947669">
        <w:rPr>
          <w:rFonts w:ascii="Calibri" w:eastAsia="Times New Roman" w:hAnsi="Calibri" w:cs="Calibri"/>
          <w:i/>
          <w:lang w:val="en-GB"/>
        </w:rPr>
        <w:t xml:space="preserve">trategic </w:t>
      </w:r>
      <w:r w:rsidRPr="00947669">
        <w:rPr>
          <w:rFonts w:ascii="Calibri" w:eastAsia="Times New Roman" w:hAnsi="Calibri" w:cs="Calibri"/>
          <w:i/>
          <w:lang w:val="en-GB"/>
        </w:rPr>
        <w:t xml:space="preserve">budgeting &amp; planning for QM function for </w:t>
      </w:r>
      <w:r w:rsidR="00B21E8F" w:rsidRPr="00947669">
        <w:rPr>
          <w:rFonts w:ascii="Calibri" w:eastAsia="Times New Roman" w:hAnsi="Calibri" w:cs="Calibri"/>
          <w:i/>
          <w:lang w:val="en-GB"/>
        </w:rPr>
        <w:t xml:space="preserve">Chandigarh, Faridabad &amp; Bangalore locations. </w:t>
      </w:r>
      <w:r w:rsidRPr="00947669">
        <w:rPr>
          <w:rFonts w:ascii="Calibri" w:eastAsia="Times New Roman" w:hAnsi="Calibri" w:cs="Calibri"/>
          <w:i/>
          <w:lang w:val="en-GB"/>
        </w:rPr>
        <w:t>Dual reporting with d</w:t>
      </w:r>
      <w:r w:rsidR="00B21E8F" w:rsidRPr="00947669">
        <w:rPr>
          <w:rFonts w:ascii="Calibri" w:eastAsia="Times New Roman" w:hAnsi="Calibri" w:cs="Calibri"/>
          <w:i/>
          <w:lang w:val="en-GB"/>
        </w:rPr>
        <w:t>otted line reporting to global Quality director in Germany</w:t>
      </w:r>
      <w:r w:rsidRPr="00947669">
        <w:rPr>
          <w:rFonts w:ascii="Calibri" w:eastAsia="Times New Roman" w:hAnsi="Calibri" w:cs="Calibri"/>
          <w:i/>
          <w:lang w:val="en-GB"/>
        </w:rPr>
        <w:t>.</w:t>
      </w:r>
      <w:r w:rsidR="006E4073" w:rsidRPr="00947669">
        <w:rPr>
          <w:rFonts w:ascii="Calibri" w:eastAsia="Times New Roman" w:hAnsi="Calibri" w:cs="Calibri"/>
          <w:i/>
          <w:lang w:val="en-GB"/>
        </w:rPr>
        <w:t xml:space="preserve"> Handled 131 suppliers</w:t>
      </w:r>
      <w:r w:rsidR="00A931AB" w:rsidRPr="00947669">
        <w:rPr>
          <w:rFonts w:ascii="Calibri" w:eastAsia="Times New Roman" w:hAnsi="Calibri" w:cs="Calibri"/>
          <w:i/>
          <w:lang w:val="en-GB"/>
        </w:rPr>
        <w:t xml:space="preserve"> &amp; 50 dealers with responsibility of </w:t>
      </w:r>
      <w:r w:rsidR="00AD206A" w:rsidRPr="00947669">
        <w:rPr>
          <w:rFonts w:ascii="Calibri" w:eastAsia="Times New Roman" w:hAnsi="Calibri" w:cs="Calibri"/>
          <w:i/>
          <w:lang w:val="en-GB"/>
        </w:rPr>
        <w:t>4800 parts</w:t>
      </w:r>
      <w:r w:rsidR="00A931AB" w:rsidRPr="00947669">
        <w:rPr>
          <w:rFonts w:ascii="Calibri" w:eastAsia="Times New Roman" w:hAnsi="Calibri" w:cs="Calibri"/>
          <w:i/>
          <w:lang w:val="en-GB"/>
        </w:rPr>
        <w:t>.</w:t>
      </w:r>
    </w:p>
    <w:p w14:paraId="378B9152" w14:textId="0052C219" w:rsidR="000320D8" w:rsidRPr="00947669" w:rsidRDefault="000320D8" w:rsidP="00033D8F">
      <w:pPr>
        <w:tabs>
          <w:tab w:val="left" w:pos="540"/>
        </w:tabs>
        <w:jc w:val="both"/>
        <w:rPr>
          <w:rFonts w:ascii="Calibri" w:eastAsia="Times New Roman" w:hAnsi="Calibri" w:cs="Calibri"/>
          <w:b/>
          <w:i/>
          <w:u w:val="single"/>
          <w:lang w:val="en-GB"/>
        </w:rPr>
      </w:pPr>
      <w:r w:rsidRPr="00947669">
        <w:rPr>
          <w:rFonts w:ascii="Calibri" w:eastAsia="Times New Roman" w:hAnsi="Calibri" w:cs="Calibri"/>
          <w:b/>
          <w:i/>
          <w:u w:val="single"/>
          <w:lang w:val="en-GB"/>
        </w:rPr>
        <w:t>People Management:</w:t>
      </w:r>
    </w:p>
    <w:p w14:paraId="38EE4098" w14:textId="5C14DE68" w:rsidR="00B21E8F" w:rsidRPr="00947669" w:rsidRDefault="000320D8" w:rsidP="00B21E8F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Ensured</w:t>
      </w:r>
      <w:r w:rsidR="00B21E8F" w:rsidRPr="00947669">
        <w:rPr>
          <w:rFonts w:ascii="Calibri" w:eastAsia="Times New Roman" w:hAnsi="Calibri" w:cs="Calibri"/>
          <w:lang w:val="en-GB"/>
        </w:rPr>
        <w:t xml:space="preserve"> succession planning &amp; improving employee satisfaction index by providing</w:t>
      </w:r>
      <w:r w:rsidRPr="00947669">
        <w:rPr>
          <w:rFonts w:ascii="Calibri" w:eastAsia="Times New Roman" w:hAnsi="Calibri" w:cs="Calibri"/>
          <w:lang w:val="en-GB"/>
        </w:rPr>
        <w:t xml:space="preserve"> equal opportunity for everyone</w:t>
      </w:r>
    </w:p>
    <w:p w14:paraId="27A532C5" w14:textId="07997421" w:rsidR="000320D8" w:rsidRPr="00947669" w:rsidRDefault="000320D8" w:rsidP="000320D8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Implemented initiatives on CLAAS brand &amp; employee recognition programme</w:t>
      </w:r>
    </w:p>
    <w:p w14:paraId="16A53CA9" w14:textId="2508D12F" w:rsidR="000320D8" w:rsidRPr="00947669" w:rsidRDefault="000320D8" w:rsidP="000320D8">
      <w:pPr>
        <w:tabs>
          <w:tab w:val="left" w:pos="540"/>
        </w:tabs>
        <w:jc w:val="both"/>
        <w:rPr>
          <w:rFonts w:ascii="Calibri" w:eastAsia="Times New Roman" w:hAnsi="Calibri" w:cs="Calibri"/>
          <w:b/>
          <w:i/>
          <w:u w:val="single"/>
          <w:lang w:val="en-GB"/>
        </w:rPr>
      </w:pPr>
      <w:r w:rsidRPr="00947669">
        <w:rPr>
          <w:rFonts w:ascii="Calibri" w:eastAsia="Times New Roman" w:hAnsi="Calibri" w:cs="Calibri"/>
          <w:b/>
          <w:i/>
          <w:u w:val="single"/>
          <w:lang w:val="en-GB"/>
        </w:rPr>
        <w:t>Quality Management &amp; Assurance:</w:t>
      </w:r>
    </w:p>
    <w:p w14:paraId="2730CBDB" w14:textId="618767CF" w:rsidR="00B21E8F" w:rsidRPr="00947669" w:rsidRDefault="00B21E8F" w:rsidP="00B21E8F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Management Representative – ISO14001, ISO18001 &amp; ISO 9001, TQM. Achieved OHSAS certification in 7Months, certified by TUV-SUD</w:t>
      </w:r>
    </w:p>
    <w:p w14:paraId="160952B9" w14:textId="56979002" w:rsidR="00B21E8F" w:rsidRPr="00947669" w:rsidRDefault="000320D8" w:rsidP="00B21E8F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Worked</w:t>
      </w:r>
      <w:r w:rsidR="00B21E8F" w:rsidRPr="00947669">
        <w:rPr>
          <w:rFonts w:ascii="Calibri" w:eastAsia="Times New Roman" w:hAnsi="Calibri" w:cs="Calibri"/>
          <w:lang w:val="en-GB"/>
        </w:rPr>
        <w:t xml:space="preserve"> on process for TQM, Deming Award &amp; ISO 50000</w:t>
      </w:r>
      <w:r w:rsidRPr="00947669">
        <w:rPr>
          <w:rFonts w:ascii="Calibri" w:eastAsia="Times New Roman" w:hAnsi="Calibri" w:cs="Calibri"/>
          <w:lang w:val="en-GB"/>
        </w:rPr>
        <w:t xml:space="preserve">, started Quality Circles and drove </w:t>
      </w:r>
      <w:r w:rsidR="00B21E8F" w:rsidRPr="00947669">
        <w:rPr>
          <w:rFonts w:ascii="Calibri" w:eastAsia="Times New Roman" w:hAnsi="Calibri" w:cs="Calibri"/>
          <w:lang w:val="en-GB"/>
        </w:rPr>
        <w:t>Kaizen initiatives to</w:t>
      </w:r>
      <w:r w:rsidRPr="00947669">
        <w:rPr>
          <w:rFonts w:ascii="Calibri" w:eastAsia="Times New Roman" w:hAnsi="Calibri" w:cs="Calibri"/>
          <w:lang w:val="en-GB"/>
        </w:rPr>
        <w:t xml:space="preserve"> improve the base line results</w:t>
      </w:r>
    </w:p>
    <w:p w14:paraId="09646356" w14:textId="3597EC5F" w:rsidR="00FC1CD1" w:rsidRPr="00947669" w:rsidRDefault="00FC1CD1" w:rsidP="00FC1CD1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 xml:space="preserve">Collaborated and forged a strategic tie-up with Punjab technical Institute to successfully initiate CI projects &amp; Quality Circle deployment, this also leading to cost effective resources and industry-ready workforce </w:t>
      </w:r>
    </w:p>
    <w:p w14:paraId="7D4CE118" w14:textId="339CF9D4" w:rsidR="00FC1CD1" w:rsidRPr="00947669" w:rsidRDefault="00FC1CD1" w:rsidP="00FC1CD1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Established Customer satisfaction resolution process (</w:t>
      </w:r>
      <w:proofErr w:type="spellStart"/>
      <w:r w:rsidRPr="00947669">
        <w:rPr>
          <w:rFonts w:ascii="Calibri" w:eastAsia="Times New Roman" w:hAnsi="Calibri" w:cs="Calibri"/>
          <w:lang w:val="en-GB"/>
        </w:rPr>
        <w:t>Qualko</w:t>
      </w:r>
      <w:proofErr w:type="spellEnd"/>
      <w:r w:rsidRPr="00947669">
        <w:rPr>
          <w:rFonts w:ascii="Calibri" w:eastAsia="Times New Roman" w:hAnsi="Calibri" w:cs="Calibri"/>
          <w:lang w:val="en-GB"/>
        </w:rPr>
        <w:t>) with IPR approach</w:t>
      </w:r>
    </w:p>
    <w:p w14:paraId="0F7C8BEC" w14:textId="6905C251" w:rsidR="000320D8" w:rsidRPr="00947669" w:rsidRDefault="000320D8" w:rsidP="000320D8">
      <w:pPr>
        <w:jc w:val="both"/>
        <w:rPr>
          <w:rFonts w:ascii="Calibri" w:eastAsia="Times New Roman" w:hAnsi="Calibri" w:cs="Calibri"/>
          <w:b/>
          <w:i/>
          <w:u w:val="single"/>
          <w:lang w:val="en-GB"/>
        </w:rPr>
      </w:pPr>
      <w:r w:rsidRPr="00947669">
        <w:rPr>
          <w:rFonts w:ascii="Calibri" w:eastAsia="Times New Roman" w:hAnsi="Calibri" w:cs="Calibri"/>
          <w:b/>
          <w:i/>
          <w:u w:val="single"/>
          <w:lang w:val="en-GB"/>
        </w:rPr>
        <w:t>Operational Improvement &amp; Process Re-Engineering:</w:t>
      </w:r>
    </w:p>
    <w:p w14:paraId="57F5AF82" w14:textId="410D8439" w:rsidR="00B21E8F" w:rsidRPr="00947669" w:rsidRDefault="000377AA" w:rsidP="00B21E8F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 xml:space="preserve">Turned around parameters </w:t>
      </w:r>
      <w:r w:rsidR="006E4073" w:rsidRPr="00947669">
        <w:rPr>
          <w:rFonts w:ascii="Calibri" w:eastAsia="Times New Roman" w:hAnsi="Calibri" w:cs="Calibri"/>
          <w:lang w:val="en-GB"/>
        </w:rPr>
        <w:t>including</w:t>
      </w:r>
      <w:r w:rsidR="00B21E8F" w:rsidRPr="00947669">
        <w:rPr>
          <w:rFonts w:ascii="Calibri" w:eastAsia="Times New Roman" w:hAnsi="Calibri" w:cs="Calibri"/>
          <w:lang w:val="en-GB"/>
        </w:rPr>
        <w:t xml:space="preserve"> Cost of Quality </w:t>
      </w:r>
      <w:r w:rsidRPr="00947669">
        <w:rPr>
          <w:rFonts w:ascii="Calibri" w:eastAsia="Times New Roman" w:hAnsi="Calibri" w:cs="Calibri"/>
          <w:lang w:val="en-GB"/>
        </w:rPr>
        <w:t xml:space="preserve">that </w:t>
      </w:r>
      <w:r w:rsidR="00A931AB" w:rsidRPr="00947669">
        <w:rPr>
          <w:rFonts w:ascii="Calibri" w:eastAsia="Times New Roman" w:hAnsi="Calibri" w:cs="Calibri"/>
          <w:lang w:val="en-GB"/>
        </w:rPr>
        <w:t>reduced</w:t>
      </w:r>
      <w:r w:rsidRPr="00947669">
        <w:rPr>
          <w:rFonts w:ascii="Calibri" w:eastAsia="Times New Roman" w:hAnsi="Calibri" w:cs="Calibri"/>
          <w:lang w:val="en-GB"/>
        </w:rPr>
        <w:t xml:space="preserve"> </w:t>
      </w:r>
      <w:r w:rsidR="006E4073" w:rsidRPr="00947669">
        <w:rPr>
          <w:rFonts w:ascii="Calibri" w:eastAsia="Times New Roman" w:hAnsi="Calibri" w:cs="Calibri"/>
          <w:lang w:val="en-GB"/>
        </w:rPr>
        <w:t xml:space="preserve">by </w:t>
      </w:r>
      <w:r w:rsidR="00B21E8F" w:rsidRPr="00947669">
        <w:rPr>
          <w:rFonts w:ascii="Calibri" w:eastAsia="Times New Roman" w:hAnsi="Calibri" w:cs="Calibri"/>
          <w:lang w:val="en-GB"/>
        </w:rPr>
        <w:t>39%</w:t>
      </w:r>
      <w:r w:rsidRPr="00947669">
        <w:rPr>
          <w:rFonts w:ascii="Calibri" w:eastAsia="Times New Roman" w:hAnsi="Calibri" w:cs="Calibri"/>
          <w:lang w:val="en-GB"/>
        </w:rPr>
        <w:t xml:space="preserve"> &amp; Supplier PPM that was reduced</w:t>
      </w:r>
      <w:r w:rsidR="00B21E8F" w:rsidRPr="00947669">
        <w:rPr>
          <w:rFonts w:ascii="Calibri" w:eastAsia="Times New Roman" w:hAnsi="Calibri" w:cs="Calibri"/>
          <w:lang w:val="en-GB"/>
        </w:rPr>
        <w:t xml:space="preserve"> </w:t>
      </w:r>
      <w:r w:rsidRPr="00947669">
        <w:rPr>
          <w:rFonts w:ascii="Calibri" w:eastAsia="Times New Roman" w:hAnsi="Calibri" w:cs="Calibri"/>
          <w:lang w:val="en-GB"/>
        </w:rPr>
        <w:t xml:space="preserve">by </w:t>
      </w:r>
      <w:r w:rsidR="00B21E8F" w:rsidRPr="00947669">
        <w:rPr>
          <w:rFonts w:ascii="Calibri" w:eastAsia="Times New Roman" w:hAnsi="Calibri" w:cs="Calibri"/>
          <w:lang w:val="en-GB"/>
        </w:rPr>
        <w:t>51% i</w:t>
      </w:r>
      <w:r w:rsidR="00BD058C" w:rsidRPr="00947669">
        <w:rPr>
          <w:rFonts w:ascii="Calibri" w:eastAsia="Times New Roman" w:hAnsi="Calibri" w:cs="Calibri"/>
          <w:lang w:val="en-GB"/>
        </w:rPr>
        <w:t xml:space="preserve">n a year </w:t>
      </w:r>
    </w:p>
    <w:p w14:paraId="5FC1CBCA" w14:textId="3E4BE249" w:rsidR="00FC1CD1" w:rsidRPr="00947669" w:rsidRDefault="00B21E8F" w:rsidP="00FC1CD1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 xml:space="preserve">Restructured QM organisation to align </w:t>
      </w:r>
      <w:r w:rsidR="00FC1CD1" w:rsidRPr="00947669">
        <w:rPr>
          <w:rFonts w:ascii="Calibri" w:eastAsia="Times New Roman" w:hAnsi="Calibri" w:cs="Calibri"/>
          <w:lang w:val="en-GB"/>
        </w:rPr>
        <w:t xml:space="preserve">effectively with </w:t>
      </w:r>
      <w:r w:rsidRPr="00947669">
        <w:rPr>
          <w:rFonts w:ascii="Calibri" w:eastAsia="Times New Roman" w:hAnsi="Calibri" w:cs="Calibri"/>
          <w:lang w:val="en-GB"/>
        </w:rPr>
        <w:t xml:space="preserve">business </w:t>
      </w:r>
      <w:r w:rsidR="00FC1CD1" w:rsidRPr="00947669">
        <w:rPr>
          <w:rFonts w:ascii="Calibri" w:eastAsia="Times New Roman" w:hAnsi="Calibri" w:cs="Calibri"/>
          <w:lang w:val="en-GB"/>
        </w:rPr>
        <w:t>objectives</w:t>
      </w:r>
    </w:p>
    <w:p w14:paraId="490C3D3D" w14:textId="6A069E1A" w:rsidR="00B21E8F" w:rsidRPr="00947669" w:rsidRDefault="00B21E8F" w:rsidP="00B21E8F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Received Best Improvement award for supplier performance and COQ &amp; reliability improvement wit</w:t>
      </w:r>
      <w:r w:rsidR="00EE4512" w:rsidRPr="00947669">
        <w:rPr>
          <w:rFonts w:ascii="Calibri" w:eastAsia="Times New Roman" w:hAnsi="Calibri" w:cs="Calibri"/>
          <w:lang w:val="en-GB"/>
        </w:rPr>
        <w:t xml:space="preserve">hin </w:t>
      </w:r>
      <w:r w:rsidR="00E36E04" w:rsidRPr="00947669">
        <w:rPr>
          <w:rFonts w:ascii="Calibri" w:eastAsia="Times New Roman" w:hAnsi="Calibri" w:cs="Calibri"/>
          <w:lang w:val="en-GB"/>
        </w:rPr>
        <w:t>CLAAS companies</w:t>
      </w:r>
    </w:p>
    <w:p w14:paraId="4C4CB2AA" w14:textId="77777777" w:rsidR="006860B9" w:rsidRPr="00947669" w:rsidRDefault="006860B9" w:rsidP="00B21E8F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Designed &amp; deployed structured processes for effective resolution of</w:t>
      </w:r>
      <w:r w:rsidRPr="00947669">
        <w:rPr>
          <w:rFonts w:ascii="Calibri" w:eastAsia="Times New Roman" w:hAnsi="Calibri" w:cs="Calibri"/>
          <w:b/>
          <w:lang w:val="en-GB"/>
        </w:rPr>
        <w:t xml:space="preserve"> </w:t>
      </w:r>
      <w:r w:rsidRPr="00947669">
        <w:rPr>
          <w:rFonts w:ascii="Calibri" w:eastAsia="Times New Roman" w:hAnsi="Calibri" w:cs="Calibri"/>
          <w:lang w:val="en-GB"/>
        </w:rPr>
        <w:t>c</w:t>
      </w:r>
      <w:r w:rsidR="00B21E8F" w:rsidRPr="00947669">
        <w:rPr>
          <w:rFonts w:ascii="Calibri" w:eastAsia="Times New Roman" w:hAnsi="Calibri" w:cs="Calibri"/>
          <w:lang w:val="en-GB"/>
        </w:rPr>
        <w:t>ustomer complaints</w:t>
      </w:r>
      <w:r w:rsidRPr="00947669">
        <w:rPr>
          <w:rFonts w:ascii="Calibri" w:eastAsia="Times New Roman" w:hAnsi="Calibri" w:cs="Calibri"/>
          <w:lang w:val="en-GB"/>
        </w:rPr>
        <w:t xml:space="preserve">, leading to </w:t>
      </w:r>
      <w:r w:rsidR="00B21E8F" w:rsidRPr="00947669">
        <w:rPr>
          <w:rFonts w:ascii="Calibri" w:eastAsia="Times New Roman" w:hAnsi="Calibri" w:cs="Calibri"/>
          <w:lang w:val="en-GB"/>
        </w:rPr>
        <w:t xml:space="preserve">40% critical problems </w:t>
      </w:r>
      <w:r w:rsidRPr="00947669">
        <w:rPr>
          <w:rFonts w:ascii="Calibri" w:eastAsia="Times New Roman" w:hAnsi="Calibri" w:cs="Calibri"/>
          <w:lang w:val="en-GB"/>
        </w:rPr>
        <w:t xml:space="preserve">getting resolved within a year and enhancing </w:t>
      </w:r>
      <w:r w:rsidR="00B21E8F" w:rsidRPr="00947669">
        <w:rPr>
          <w:rFonts w:ascii="Calibri" w:eastAsia="Times New Roman" w:hAnsi="Calibri" w:cs="Calibri"/>
          <w:lang w:val="en-GB"/>
        </w:rPr>
        <w:t xml:space="preserve">Customer satisfaction index </w:t>
      </w:r>
      <w:r w:rsidRPr="00947669">
        <w:rPr>
          <w:rFonts w:ascii="Calibri" w:eastAsia="Times New Roman" w:hAnsi="Calibri" w:cs="Calibri"/>
          <w:lang w:val="en-GB"/>
        </w:rPr>
        <w:t>from 71 to 82%</w:t>
      </w:r>
    </w:p>
    <w:p w14:paraId="012E0EDA" w14:textId="179F69DB" w:rsidR="00981157" w:rsidRPr="00947669" w:rsidRDefault="00981157" w:rsidP="00981157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Addressed a critical situation where</w:t>
      </w:r>
      <w:r w:rsidR="00B21E8F" w:rsidRPr="00947669">
        <w:rPr>
          <w:rFonts w:ascii="Calibri" w:eastAsia="Times New Roman" w:hAnsi="Calibri" w:cs="Calibri"/>
          <w:b/>
          <w:lang w:val="en-GB"/>
        </w:rPr>
        <w:t xml:space="preserve"> </w:t>
      </w:r>
      <w:r w:rsidR="00B21E8F" w:rsidRPr="00947669">
        <w:rPr>
          <w:rFonts w:ascii="Calibri" w:eastAsia="Times New Roman" w:hAnsi="Calibri" w:cs="Calibri"/>
          <w:lang w:val="en-GB"/>
        </w:rPr>
        <w:t xml:space="preserve">Cost of Quality &amp; Internal PPM </w:t>
      </w:r>
      <w:r w:rsidRPr="00947669">
        <w:rPr>
          <w:rFonts w:ascii="Calibri" w:eastAsia="Times New Roman" w:hAnsi="Calibri" w:cs="Calibri"/>
          <w:lang w:val="en-GB"/>
        </w:rPr>
        <w:t>exceeded planned</w:t>
      </w:r>
      <w:r w:rsidR="00B21E8F" w:rsidRPr="00947669">
        <w:rPr>
          <w:rFonts w:ascii="Calibri" w:eastAsia="Times New Roman" w:hAnsi="Calibri" w:cs="Calibri"/>
          <w:lang w:val="en-GB"/>
        </w:rPr>
        <w:t xml:space="preserve"> target by 50%</w:t>
      </w:r>
      <w:r w:rsidRPr="00947669">
        <w:rPr>
          <w:rFonts w:ascii="Calibri" w:eastAsia="Times New Roman" w:hAnsi="Calibri" w:cs="Calibri"/>
          <w:lang w:val="en-GB"/>
        </w:rPr>
        <w:t xml:space="preserve">, successfully deploying strategic tools and establishing cross-functional synergies </w:t>
      </w:r>
    </w:p>
    <w:p w14:paraId="7C72DE69" w14:textId="5D4062B5" w:rsidR="00B21E8F" w:rsidRPr="00947669" w:rsidRDefault="00981157" w:rsidP="00981157">
      <w:pPr>
        <w:pStyle w:val="ListParagraph"/>
        <w:numPr>
          <w:ilvl w:val="0"/>
          <w:numId w:val="13"/>
        </w:numPr>
        <w:tabs>
          <w:tab w:val="left" w:pos="540"/>
        </w:tabs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 xml:space="preserve">Achieved best Cost of Quality within group, improved </w:t>
      </w:r>
      <w:r w:rsidR="00B21E8F" w:rsidRPr="00947669">
        <w:rPr>
          <w:rFonts w:ascii="Calibri" w:eastAsia="Times New Roman" w:hAnsi="Calibri" w:cs="Calibri"/>
          <w:lang w:val="en-GB"/>
        </w:rPr>
        <w:t xml:space="preserve">Internal PPM </w:t>
      </w:r>
      <w:r w:rsidRPr="00947669">
        <w:rPr>
          <w:rFonts w:ascii="Calibri" w:eastAsia="Times New Roman" w:hAnsi="Calibri" w:cs="Calibri"/>
          <w:lang w:val="en-GB"/>
        </w:rPr>
        <w:t>by 65%, enhanced Product manufacturing</w:t>
      </w:r>
      <w:r w:rsidR="00B21E8F" w:rsidRPr="00947669">
        <w:rPr>
          <w:rFonts w:ascii="Calibri" w:eastAsia="Times New Roman" w:hAnsi="Calibri" w:cs="Calibri"/>
          <w:lang w:val="en-GB"/>
        </w:rPr>
        <w:t xml:space="preserve"> process flow </w:t>
      </w:r>
      <w:r w:rsidRPr="00947669">
        <w:rPr>
          <w:rFonts w:ascii="Calibri" w:eastAsia="Times New Roman" w:hAnsi="Calibri" w:cs="Calibri"/>
          <w:lang w:val="en-GB"/>
        </w:rPr>
        <w:t xml:space="preserve">to reduce inspection time, </w:t>
      </w:r>
      <w:r w:rsidR="00B21E8F" w:rsidRPr="00947669">
        <w:rPr>
          <w:rFonts w:ascii="Calibri" w:eastAsia="Times New Roman" w:hAnsi="Calibri" w:cs="Calibri"/>
          <w:lang w:val="en-GB"/>
        </w:rPr>
        <w:t>started built in quality p</w:t>
      </w:r>
      <w:r w:rsidRPr="00947669">
        <w:rPr>
          <w:rFonts w:ascii="Calibri" w:eastAsia="Times New Roman" w:hAnsi="Calibri" w:cs="Calibri"/>
          <w:lang w:val="en-GB"/>
        </w:rPr>
        <w:t>rocess and optimized r</w:t>
      </w:r>
      <w:r w:rsidR="00B21E8F" w:rsidRPr="00947669">
        <w:rPr>
          <w:rFonts w:ascii="Calibri" w:eastAsia="Times New Roman" w:hAnsi="Calibri" w:cs="Calibri"/>
          <w:lang w:val="en-GB"/>
        </w:rPr>
        <w:t>ework by 90%</w:t>
      </w:r>
    </w:p>
    <w:p w14:paraId="519130CD" w14:textId="31938CC0" w:rsidR="002E2696" w:rsidRPr="00947669" w:rsidRDefault="002E2696" w:rsidP="001902F5">
      <w:pPr>
        <w:tabs>
          <w:tab w:val="left" w:pos="540"/>
        </w:tabs>
        <w:ind w:left="180"/>
        <w:jc w:val="both"/>
        <w:rPr>
          <w:rFonts w:ascii="Calibri" w:eastAsia="Times New Roman" w:hAnsi="Calibri" w:cs="Calibri"/>
        </w:rPr>
      </w:pPr>
    </w:p>
    <w:p w14:paraId="1712E8AC" w14:textId="24DD24B0" w:rsidR="001902F5" w:rsidRPr="00947669" w:rsidRDefault="00CD261F" w:rsidP="001902F5">
      <w:pPr>
        <w:tabs>
          <w:tab w:val="right" w:pos="10800"/>
        </w:tabs>
        <w:rPr>
          <w:rFonts w:ascii="Calibri" w:hAnsi="Calibri" w:cs="Calibri"/>
          <w:b/>
          <w:bCs/>
          <w:color w:val="000090"/>
        </w:rPr>
      </w:pPr>
      <w:r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>John Deere India, Pune</w:t>
      </w:r>
      <w:r w:rsidR="008D3504"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 xml:space="preserve"> as </w:t>
      </w:r>
      <w:r w:rsidR="008D3504" w:rsidRPr="00947669">
        <w:rPr>
          <w:rFonts w:ascii="Calibri" w:hAnsi="Calibri" w:cs="Calibri"/>
          <w:b/>
          <w:bCs/>
          <w:lang w:val="en-GB"/>
        </w:rPr>
        <w:t>Executive Manager (Quality Assurance)</w:t>
      </w:r>
      <w:r w:rsidR="001902F5" w:rsidRPr="00947669">
        <w:rPr>
          <w:rFonts w:ascii="Calibri" w:hAnsi="Calibri" w:cs="Calibri"/>
        </w:rPr>
        <w:tab/>
      </w:r>
      <w:r w:rsidRPr="00947669">
        <w:rPr>
          <w:rFonts w:ascii="Calibri" w:hAnsi="Calibri" w:cs="Calibri"/>
          <w:b/>
          <w:bCs/>
        </w:rPr>
        <w:t>200</w:t>
      </w:r>
      <w:r w:rsidR="002B441C" w:rsidRPr="00947669">
        <w:rPr>
          <w:rFonts w:ascii="Calibri" w:hAnsi="Calibri" w:cs="Calibri"/>
          <w:b/>
          <w:bCs/>
        </w:rPr>
        <w:t>6</w:t>
      </w:r>
      <w:r w:rsidRPr="00947669">
        <w:rPr>
          <w:rFonts w:ascii="Calibri" w:hAnsi="Calibri" w:cs="Calibri"/>
          <w:b/>
          <w:bCs/>
        </w:rPr>
        <w:t>-2013</w:t>
      </w:r>
    </w:p>
    <w:p w14:paraId="28C51A17" w14:textId="7C0B4B35" w:rsidR="00282B9C" w:rsidRPr="00947669" w:rsidRDefault="00282B9C" w:rsidP="00DF7C2A">
      <w:pPr>
        <w:tabs>
          <w:tab w:val="left" w:pos="142"/>
        </w:tabs>
        <w:jc w:val="both"/>
        <w:rPr>
          <w:rFonts w:ascii="Calibri" w:eastAsia="Times New Roman" w:hAnsi="Calibri" w:cs="Calibri"/>
          <w:i/>
          <w:lang w:val="en-GB"/>
        </w:rPr>
      </w:pPr>
      <w:r w:rsidRPr="00947669">
        <w:rPr>
          <w:rFonts w:ascii="Calibri" w:eastAsia="Times New Roman" w:hAnsi="Calibri" w:cs="Calibri"/>
          <w:i/>
          <w:lang w:val="en-GB"/>
        </w:rPr>
        <w:t>Spearheaded the entire range of activities related to quality assurance and inspected the products that are manufactured and then delivered to customers - Vehicle Focus Factory Business unit.</w:t>
      </w:r>
      <w:r w:rsidR="00DF7C2A" w:rsidRPr="00947669">
        <w:rPr>
          <w:rFonts w:ascii="Calibri" w:eastAsia="Times New Roman" w:hAnsi="Calibri" w:cs="Calibri"/>
          <w:i/>
          <w:lang w:val="en-GB"/>
        </w:rPr>
        <w:t xml:space="preserve"> Initiated tenure handling commodity suppliers and was elevated to managing the entire Vehicle Factory Suppliers’ continual improvement. Oversaw </w:t>
      </w:r>
      <w:r w:rsidRPr="00947669">
        <w:rPr>
          <w:rFonts w:ascii="Calibri" w:eastAsia="Times New Roman" w:hAnsi="Calibri" w:cs="Calibri"/>
          <w:i/>
          <w:lang w:val="en-GB"/>
        </w:rPr>
        <w:t>ISO9000, ISO18000</w:t>
      </w:r>
      <w:r w:rsidR="00DF7C2A" w:rsidRPr="00947669">
        <w:rPr>
          <w:rFonts w:ascii="Calibri" w:eastAsia="Times New Roman" w:hAnsi="Calibri" w:cs="Calibri"/>
          <w:i/>
          <w:lang w:val="en-GB"/>
        </w:rPr>
        <w:t xml:space="preserve"> and</w:t>
      </w:r>
      <w:r w:rsidRPr="00947669">
        <w:rPr>
          <w:rFonts w:ascii="Calibri" w:eastAsia="Times New Roman" w:hAnsi="Calibri" w:cs="Calibri"/>
          <w:i/>
          <w:lang w:val="en-GB"/>
        </w:rPr>
        <w:t xml:space="preserve"> ISO14000</w:t>
      </w:r>
      <w:r w:rsidR="00DF7C2A" w:rsidRPr="00947669">
        <w:rPr>
          <w:rFonts w:ascii="Calibri" w:eastAsia="Times New Roman" w:hAnsi="Calibri" w:cs="Calibri"/>
          <w:i/>
          <w:lang w:val="en-GB"/>
        </w:rPr>
        <w:t xml:space="preserve"> internal audits.</w:t>
      </w:r>
      <w:r w:rsidR="00AD206A" w:rsidRPr="00947669">
        <w:rPr>
          <w:rFonts w:ascii="Calibri" w:eastAsia="Times New Roman" w:hAnsi="Calibri" w:cs="Calibri"/>
          <w:i/>
          <w:lang w:val="en-GB"/>
        </w:rPr>
        <w:t xml:space="preserve"> </w:t>
      </w:r>
      <w:r w:rsidR="00A931AB" w:rsidRPr="00947669">
        <w:rPr>
          <w:rFonts w:ascii="Calibri" w:eastAsia="Times New Roman" w:hAnsi="Calibri" w:cs="Calibri"/>
          <w:i/>
          <w:lang w:val="en-GB"/>
        </w:rPr>
        <w:t>Handled 57 suppliers &amp; 13 dealers with responsibility of 260 parts.</w:t>
      </w:r>
    </w:p>
    <w:p w14:paraId="5B17A616" w14:textId="354B9314" w:rsidR="00DF7C2A" w:rsidRPr="00947669" w:rsidRDefault="00DF7C2A" w:rsidP="00DF7C2A">
      <w:pPr>
        <w:tabs>
          <w:tab w:val="left" w:pos="142"/>
        </w:tabs>
        <w:jc w:val="both"/>
        <w:rPr>
          <w:rFonts w:ascii="Calibri" w:eastAsia="Times New Roman" w:hAnsi="Calibri" w:cs="Calibri"/>
          <w:b/>
          <w:i/>
          <w:u w:val="single"/>
          <w:lang w:val="en-GB"/>
        </w:rPr>
      </w:pPr>
      <w:r w:rsidRPr="00947669">
        <w:rPr>
          <w:rFonts w:ascii="Calibri" w:eastAsia="Times New Roman" w:hAnsi="Calibri" w:cs="Calibri"/>
          <w:b/>
          <w:i/>
          <w:u w:val="single"/>
          <w:lang w:val="en-GB"/>
        </w:rPr>
        <w:t>Key Accomplishments:</w:t>
      </w:r>
    </w:p>
    <w:p w14:paraId="2C869F07" w14:textId="27028B51" w:rsidR="00282B9C" w:rsidRPr="00947669" w:rsidRDefault="00282B9C" w:rsidP="00282B9C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Improved in factory layout to improve deli</w:t>
      </w:r>
      <w:r w:rsidR="00DF7C2A" w:rsidRPr="00947669">
        <w:rPr>
          <w:rFonts w:ascii="Calibri" w:eastAsia="Times New Roman" w:hAnsi="Calibri" w:cs="Calibri"/>
          <w:lang w:val="en-GB"/>
        </w:rPr>
        <w:t>very &amp; productivity through VSM</w:t>
      </w:r>
    </w:p>
    <w:p w14:paraId="1EC02C1C" w14:textId="502AA25D" w:rsidR="00DF7C2A" w:rsidRPr="00947669" w:rsidRDefault="00DF7C2A" w:rsidP="00DF7C2A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Played active role in training &amp; implementing John Deere Quality &amp; Production System</w:t>
      </w:r>
    </w:p>
    <w:p w14:paraId="62C61B60" w14:textId="1D3C560C" w:rsidR="00DF7C2A" w:rsidRPr="00947669" w:rsidRDefault="00DF7C2A" w:rsidP="00DF7C2A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Played a pivotal role in Hydraulic commodity continual improvement program</w:t>
      </w:r>
    </w:p>
    <w:p w14:paraId="18343C85" w14:textId="2226023B" w:rsidR="00DF7C2A" w:rsidRPr="00947669" w:rsidRDefault="00DF7C2A" w:rsidP="00DF7C2A">
      <w:pPr>
        <w:jc w:val="both"/>
        <w:rPr>
          <w:rFonts w:ascii="Calibri" w:eastAsia="Times New Roman" w:hAnsi="Calibri" w:cs="Calibri"/>
          <w:b/>
          <w:i/>
          <w:u w:val="single"/>
          <w:lang w:val="en-GB"/>
        </w:rPr>
      </w:pPr>
      <w:r w:rsidRPr="00947669">
        <w:rPr>
          <w:rFonts w:ascii="Calibri" w:eastAsia="Times New Roman" w:hAnsi="Calibri" w:cs="Calibri"/>
          <w:b/>
          <w:i/>
          <w:u w:val="single"/>
          <w:lang w:val="en-GB"/>
        </w:rPr>
        <w:t>Lean Manuf</w:t>
      </w:r>
      <w:r w:rsidR="0038313B" w:rsidRPr="00947669">
        <w:rPr>
          <w:rFonts w:ascii="Calibri" w:eastAsia="Times New Roman" w:hAnsi="Calibri" w:cs="Calibri"/>
          <w:b/>
          <w:i/>
          <w:u w:val="single"/>
          <w:lang w:val="en-GB"/>
        </w:rPr>
        <w:t xml:space="preserve">acturing &amp; </w:t>
      </w:r>
      <w:r w:rsidR="00621C42" w:rsidRPr="00947669">
        <w:rPr>
          <w:rFonts w:ascii="Calibri" w:eastAsia="Times New Roman" w:hAnsi="Calibri" w:cs="Calibri"/>
          <w:b/>
          <w:i/>
          <w:u w:val="single"/>
          <w:lang w:val="en-GB"/>
        </w:rPr>
        <w:t xml:space="preserve">6 σ </w:t>
      </w:r>
      <w:r w:rsidR="0038313B" w:rsidRPr="00947669">
        <w:rPr>
          <w:rFonts w:ascii="Calibri" w:eastAsia="Times New Roman" w:hAnsi="Calibri" w:cs="Calibri"/>
          <w:b/>
          <w:i/>
          <w:u w:val="single"/>
          <w:lang w:val="en-GB"/>
        </w:rPr>
        <w:t>Black-</w:t>
      </w:r>
      <w:r w:rsidRPr="00947669">
        <w:rPr>
          <w:rFonts w:ascii="Calibri" w:eastAsia="Times New Roman" w:hAnsi="Calibri" w:cs="Calibri"/>
          <w:b/>
          <w:i/>
          <w:u w:val="single"/>
          <w:lang w:val="en-GB"/>
        </w:rPr>
        <w:t xml:space="preserve"> Belt: </w:t>
      </w:r>
    </w:p>
    <w:p w14:paraId="438F8BA3" w14:textId="07B03A49" w:rsidR="00282B9C" w:rsidRPr="00947669" w:rsidRDefault="00282B9C" w:rsidP="00282B9C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 xml:space="preserve">Certificate of appreciation for successfully completion of six sigma projects to reduce </w:t>
      </w:r>
      <w:r w:rsidR="00B030F5" w:rsidRPr="00947669">
        <w:rPr>
          <w:rFonts w:ascii="Calibri" w:eastAsia="Times New Roman" w:hAnsi="Calibri" w:cs="Calibri"/>
          <w:lang w:val="en-GB"/>
        </w:rPr>
        <w:t>the warranty &amp; Reliability cost</w:t>
      </w:r>
    </w:p>
    <w:p w14:paraId="16927124" w14:textId="77777777" w:rsidR="00DF7C2A" w:rsidRPr="00947669" w:rsidRDefault="00282B9C" w:rsidP="00282B9C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Six Sigma Black Belt from Breakthrough Management Group - Completed 5</w:t>
      </w:r>
      <w:r w:rsidR="00DF7C2A" w:rsidRPr="00947669">
        <w:rPr>
          <w:rFonts w:ascii="Calibri" w:eastAsia="Times New Roman" w:hAnsi="Calibri" w:cs="Calibri"/>
          <w:lang w:val="en-GB"/>
        </w:rPr>
        <w:t xml:space="preserve"> </w:t>
      </w:r>
      <w:r w:rsidRPr="00947669">
        <w:rPr>
          <w:rFonts w:ascii="Calibri" w:eastAsia="Times New Roman" w:hAnsi="Calibri" w:cs="Calibri"/>
          <w:lang w:val="en-GB"/>
        </w:rPr>
        <w:t>projects resulti</w:t>
      </w:r>
      <w:r w:rsidR="0013518F" w:rsidRPr="00947669">
        <w:rPr>
          <w:rFonts w:ascii="Calibri" w:eastAsia="Times New Roman" w:hAnsi="Calibri" w:cs="Calibri"/>
          <w:lang w:val="en-GB"/>
        </w:rPr>
        <w:t>ng into reliability improvement</w:t>
      </w:r>
    </w:p>
    <w:p w14:paraId="6D4D624C" w14:textId="77777777" w:rsidR="00EE4512" w:rsidRPr="00947669" w:rsidRDefault="00EE4512" w:rsidP="0038313B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 xml:space="preserve">Tasked to address a complex &amp; challenging scenario where the </w:t>
      </w:r>
      <w:r w:rsidR="0038313B" w:rsidRPr="00947669">
        <w:rPr>
          <w:rFonts w:ascii="Calibri" w:eastAsia="Times New Roman" w:hAnsi="Calibri" w:cs="Calibri"/>
          <w:lang w:val="en-GB"/>
        </w:rPr>
        <w:t>Hydraulic valve rel</w:t>
      </w:r>
      <w:r w:rsidRPr="00947669">
        <w:rPr>
          <w:rFonts w:ascii="Calibri" w:eastAsia="Times New Roman" w:hAnsi="Calibri" w:cs="Calibri"/>
          <w:lang w:val="en-GB"/>
        </w:rPr>
        <w:t>ated field failures were @ 32% and Internal failure rate was</w:t>
      </w:r>
      <w:r w:rsidR="0038313B" w:rsidRPr="00947669">
        <w:rPr>
          <w:rFonts w:ascii="Calibri" w:eastAsia="Times New Roman" w:hAnsi="Calibri" w:cs="Calibri"/>
          <w:lang w:val="en-GB"/>
        </w:rPr>
        <w:t xml:space="preserve"> @ 25%</w:t>
      </w:r>
    </w:p>
    <w:p w14:paraId="4056EE6F" w14:textId="5588C05C" w:rsidR="00EE4512" w:rsidRPr="00947669" w:rsidRDefault="00EE4512" w:rsidP="00E862C8">
      <w:pPr>
        <w:pStyle w:val="ListParagraph"/>
        <w:numPr>
          <w:ilvl w:val="0"/>
          <w:numId w:val="13"/>
        </w:numPr>
        <w:tabs>
          <w:tab w:val="left" w:pos="540"/>
        </w:tabs>
        <w:ind w:left="993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 xml:space="preserve">Led </w:t>
      </w:r>
      <w:r w:rsidR="00E862C8" w:rsidRPr="00947669">
        <w:rPr>
          <w:rFonts w:ascii="Calibri" w:eastAsia="Times New Roman" w:hAnsi="Calibri" w:cs="Calibri"/>
          <w:lang w:val="en-GB"/>
        </w:rPr>
        <w:t>6 σ</w:t>
      </w:r>
      <w:r w:rsidR="0038313B" w:rsidRPr="00947669">
        <w:rPr>
          <w:rFonts w:ascii="Calibri" w:eastAsia="Times New Roman" w:hAnsi="Calibri" w:cs="Calibri"/>
          <w:lang w:val="en-GB"/>
        </w:rPr>
        <w:t xml:space="preserve"> </w:t>
      </w:r>
      <w:r w:rsidRPr="00947669">
        <w:rPr>
          <w:rFonts w:ascii="Calibri" w:eastAsia="Times New Roman" w:hAnsi="Calibri" w:cs="Calibri"/>
          <w:lang w:val="en-GB"/>
        </w:rPr>
        <w:t>pr</w:t>
      </w:r>
      <w:r w:rsidR="00E862C8" w:rsidRPr="00947669">
        <w:rPr>
          <w:rFonts w:ascii="Calibri" w:eastAsia="Times New Roman" w:hAnsi="Calibri" w:cs="Calibri"/>
          <w:lang w:val="en-GB"/>
        </w:rPr>
        <w:t>oject with DMAIC methodology &amp;</w:t>
      </w:r>
      <w:r w:rsidRPr="00947669">
        <w:rPr>
          <w:rFonts w:ascii="Calibri" w:eastAsia="Times New Roman" w:hAnsi="Calibri" w:cs="Calibri"/>
          <w:lang w:val="en-GB"/>
        </w:rPr>
        <w:t xml:space="preserve"> redesigned </w:t>
      </w:r>
      <w:r w:rsidR="0038313B" w:rsidRPr="00947669">
        <w:rPr>
          <w:rFonts w:ascii="Calibri" w:eastAsia="Times New Roman" w:hAnsi="Calibri" w:cs="Calibri"/>
          <w:lang w:val="en-GB"/>
        </w:rPr>
        <w:t xml:space="preserve">Product with DFSS methodology to </w:t>
      </w:r>
      <w:r w:rsidR="008D3504" w:rsidRPr="00947669">
        <w:rPr>
          <w:rFonts w:ascii="Calibri" w:eastAsia="Times New Roman" w:hAnsi="Calibri" w:cs="Calibri"/>
          <w:lang w:val="en-GB"/>
        </w:rPr>
        <w:t>meet</w:t>
      </w:r>
      <w:r w:rsidR="0038313B" w:rsidRPr="00947669">
        <w:rPr>
          <w:rFonts w:ascii="Calibri" w:eastAsia="Times New Roman" w:hAnsi="Calibri" w:cs="Calibri"/>
          <w:lang w:val="en-GB"/>
        </w:rPr>
        <w:t xml:space="preserve"> customer expectations</w:t>
      </w:r>
    </w:p>
    <w:p w14:paraId="19F8304E" w14:textId="3BB4DE25" w:rsidR="0038313B" w:rsidRPr="00947669" w:rsidRDefault="0038313B" w:rsidP="00E862C8">
      <w:pPr>
        <w:pStyle w:val="ListParagraph"/>
        <w:numPr>
          <w:ilvl w:val="0"/>
          <w:numId w:val="13"/>
        </w:numPr>
        <w:tabs>
          <w:tab w:val="left" w:pos="540"/>
        </w:tabs>
        <w:ind w:left="993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 xml:space="preserve">Field failures improved </w:t>
      </w:r>
      <w:r w:rsidR="00EE4512" w:rsidRPr="00947669">
        <w:rPr>
          <w:rFonts w:ascii="Calibri" w:eastAsia="Times New Roman" w:hAnsi="Calibri" w:cs="Calibri"/>
          <w:lang w:val="en-GB"/>
        </w:rPr>
        <w:t>drastically by 90%, i</w:t>
      </w:r>
      <w:r w:rsidRPr="00947669">
        <w:rPr>
          <w:rFonts w:ascii="Calibri" w:eastAsia="Times New Roman" w:hAnsi="Calibri" w:cs="Calibri"/>
          <w:lang w:val="en-GB"/>
        </w:rPr>
        <w:t>nternal</w:t>
      </w:r>
      <w:r w:rsidR="00EE4512" w:rsidRPr="00947669">
        <w:rPr>
          <w:rFonts w:ascii="Calibri" w:eastAsia="Times New Roman" w:hAnsi="Calibri" w:cs="Calibri"/>
          <w:lang w:val="en-GB"/>
        </w:rPr>
        <w:t xml:space="preserve"> failure rate improved by 95% and was recognized as </w:t>
      </w:r>
      <w:r w:rsidRPr="00947669">
        <w:rPr>
          <w:rFonts w:ascii="Calibri" w:eastAsia="Times New Roman" w:hAnsi="Calibri" w:cs="Calibri"/>
          <w:lang w:val="en-GB"/>
        </w:rPr>
        <w:t>Hydraulics expert within John Deere group</w:t>
      </w:r>
    </w:p>
    <w:p w14:paraId="2FFD6F99" w14:textId="5C0F0706" w:rsidR="00DF7C2A" w:rsidRPr="00947669" w:rsidRDefault="00DF7C2A" w:rsidP="00DF7C2A">
      <w:pPr>
        <w:tabs>
          <w:tab w:val="left" w:pos="0"/>
        </w:tabs>
        <w:jc w:val="both"/>
        <w:rPr>
          <w:rFonts w:ascii="Calibri" w:eastAsia="Times New Roman" w:hAnsi="Calibri" w:cs="Calibri"/>
          <w:b/>
          <w:i/>
          <w:u w:val="single"/>
          <w:lang w:val="en-GB"/>
        </w:rPr>
      </w:pPr>
      <w:r w:rsidRPr="00947669">
        <w:rPr>
          <w:rFonts w:ascii="Calibri" w:eastAsia="Times New Roman" w:hAnsi="Calibri" w:cs="Calibri"/>
          <w:b/>
          <w:i/>
          <w:u w:val="single"/>
          <w:lang w:val="en-GB"/>
        </w:rPr>
        <w:t>Supplier Quality Management</w:t>
      </w:r>
    </w:p>
    <w:p w14:paraId="5B960837" w14:textId="058D20C5" w:rsidR="00282B9C" w:rsidRPr="00947669" w:rsidRDefault="00282B9C" w:rsidP="00282B9C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Executed criticality of suppliers &amp; improvements in supplier performance by</w:t>
      </w:r>
      <w:r w:rsidR="00DF7C2A" w:rsidRPr="00947669">
        <w:rPr>
          <w:rFonts w:ascii="Calibri" w:eastAsia="Times New Roman" w:hAnsi="Calibri" w:cs="Calibri"/>
          <w:lang w:val="en-GB"/>
        </w:rPr>
        <w:t xml:space="preserve"> resolving supplier related non-</w:t>
      </w:r>
      <w:r w:rsidRPr="00947669">
        <w:rPr>
          <w:rFonts w:ascii="Calibri" w:eastAsia="Times New Roman" w:hAnsi="Calibri" w:cs="Calibri"/>
          <w:lang w:val="en-GB"/>
        </w:rPr>
        <w:t xml:space="preserve">conformances to improve on Product &amp; Process </w:t>
      </w:r>
      <w:r w:rsidR="00DF7C2A" w:rsidRPr="00947669">
        <w:rPr>
          <w:rFonts w:ascii="Calibri" w:eastAsia="Times New Roman" w:hAnsi="Calibri" w:cs="Calibri"/>
          <w:lang w:val="en-GB"/>
        </w:rPr>
        <w:t>FPY</w:t>
      </w:r>
    </w:p>
    <w:p w14:paraId="5176C2F6" w14:textId="458D1850" w:rsidR="00D24B6E" w:rsidRPr="00947669" w:rsidRDefault="00282B9C" w:rsidP="00A931AB">
      <w:pPr>
        <w:numPr>
          <w:ilvl w:val="0"/>
          <w:numId w:val="1"/>
        </w:numPr>
        <w:tabs>
          <w:tab w:val="left" w:pos="540"/>
        </w:tabs>
        <w:ind w:left="540"/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Initiated Supplier involvement through weekly interactions &amp; hea</w:t>
      </w:r>
      <w:r w:rsidR="00DF7C2A" w:rsidRPr="00947669">
        <w:rPr>
          <w:rFonts w:ascii="Calibri" w:eastAsia="Times New Roman" w:hAnsi="Calibri" w:cs="Calibri"/>
          <w:lang w:val="en-GB"/>
        </w:rPr>
        <w:t>lth check up methodology</w:t>
      </w:r>
    </w:p>
    <w:p w14:paraId="4A0A1C63" w14:textId="77777777" w:rsidR="00E16FBA" w:rsidRPr="00947669" w:rsidRDefault="00E16FBA" w:rsidP="00E16FBA">
      <w:pPr>
        <w:pBdr>
          <w:bottom w:val="single" w:sz="8" w:space="1" w:color="943634"/>
        </w:pBdr>
        <w:jc w:val="center"/>
        <w:rPr>
          <w:rFonts w:ascii="Calibri" w:hAnsi="Calibri" w:cs="Calibri"/>
          <w:b/>
          <w:bCs/>
          <w:color w:val="365F91"/>
        </w:rPr>
      </w:pPr>
      <w:r w:rsidRPr="00947669">
        <w:rPr>
          <w:rFonts w:ascii="Calibri" w:hAnsi="Calibri" w:cs="Calibri"/>
          <w:b/>
          <w:bCs/>
          <w:color w:val="365F91"/>
        </w:rPr>
        <w:t>EARLY YEARS</w:t>
      </w:r>
    </w:p>
    <w:p w14:paraId="00EFDBBC" w14:textId="46DAAC86" w:rsidR="00E16FBA" w:rsidRPr="00947669" w:rsidRDefault="00974422" w:rsidP="00E16FBA">
      <w:pPr>
        <w:tabs>
          <w:tab w:val="right" w:pos="10800"/>
        </w:tabs>
        <w:rPr>
          <w:rFonts w:ascii="Calibri" w:eastAsia="Times New Roman" w:hAnsi="Calibri" w:cs="Calibri"/>
        </w:rPr>
      </w:pPr>
      <w:r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>Sauer Danfoss- India</w:t>
      </w:r>
      <w:r w:rsidR="00E16FBA" w:rsidRPr="00947669">
        <w:rPr>
          <w:rFonts w:ascii="Calibri" w:eastAsia="Times New Roman" w:hAnsi="Calibri" w:cs="Calibri"/>
          <w:b/>
          <w:bCs/>
        </w:rPr>
        <w:t xml:space="preserve"> as </w:t>
      </w:r>
      <w:r w:rsidR="00566455" w:rsidRPr="00947669">
        <w:rPr>
          <w:rFonts w:ascii="Calibri" w:eastAsia="Times New Roman" w:hAnsi="Calibri" w:cs="Calibri"/>
          <w:b/>
          <w:bCs/>
        </w:rPr>
        <w:t>Executive (Quality Assurance)</w:t>
      </w:r>
      <w:r w:rsidR="00E16FBA" w:rsidRPr="00947669">
        <w:rPr>
          <w:rFonts w:ascii="Calibri" w:eastAsia="Times New Roman" w:hAnsi="Calibri" w:cs="Calibri"/>
          <w:b/>
          <w:bCs/>
        </w:rPr>
        <w:t xml:space="preserve"> </w:t>
      </w:r>
      <w:r w:rsidR="00F078F1" w:rsidRPr="00947669">
        <w:rPr>
          <w:rFonts w:ascii="Calibri" w:eastAsia="Times New Roman" w:hAnsi="Calibri" w:cs="Calibri"/>
          <w:b/>
          <w:bCs/>
        </w:rPr>
        <w:tab/>
      </w:r>
      <w:r w:rsidRPr="00947669">
        <w:rPr>
          <w:rFonts w:ascii="Calibri" w:eastAsia="Times New Roman" w:hAnsi="Calibri" w:cs="Calibri"/>
          <w:b/>
          <w:bCs/>
        </w:rPr>
        <w:t>2004</w:t>
      </w:r>
      <w:r w:rsidR="00E16FBA" w:rsidRPr="00947669">
        <w:rPr>
          <w:rFonts w:ascii="Calibri" w:eastAsia="Times New Roman" w:hAnsi="Calibri" w:cs="Calibri"/>
          <w:b/>
          <w:bCs/>
        </w:rPr>
        <w:t xml:space="preserve">- </w:t>
      </w:r>
      <w:r w:rsidR="00784EC2" w:rsidRPr="00947669">
        <w:rPr>
          <w:rFonts w:ascii="Calibri" w:eastAsia="Times New Roman" w:hAnsi="Calibri" w:cs="Calibri"/>
          <w:b/>
          <w:bCs/>
        </w:rPr>
        <w:t>200</w:t>
      </w:r>
      <w:r w:rsidR="00CB3934" w:rsidRPr="00947669">
        <w:rPr>
          <w:rFonts w:ascii="Calibri" w:eastAsia="Times New Roman" w:hAnsi="Calibri" w:cs="Calibri"/>
          <w:b/>
          <w:bCs/>
        </w:rPr>
        <w:t>6</w:t>
      </w:r>
      <w:r w:rsidR="00E16FBA" w:rsidRPr="00947669">
        <w:rPr>
          <w:rFonts w:ascii="Calibri" w:eastAsia="Times New Roman" w:hAnsi="Calibri" w:cs="Calibri"/>
          <w:b/>
          <w:bCs/>
        </w:rPr>
        <w:t xml:space="preserve"> </w:t>
      </w:r>
    </w:p>
    <w:p w14:paraId="0CCD5FA4" w14:textId="394FD947" w:rsidR="00E16FBA" w:rsidRPr="00947669" w:rsidRDefault="00C6714E" w:rsidP="00E16FBA">
      <w:pPr>
        <w:tabs>
          <w:tab w:val="right" w:pos="10800"/>
        </w:tabs>
        <w:rPr>
          <w:rFonts w:ascii="Calibri" w:eastAsia="Times New Roman" w:hAnsi="Calibri" w:cs="Calibri"/>
        </w:rPr>
      </w:pPr>
      <w:r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>Automotive Composite Systems International Limited</w:t>
      </w:r>
      <w:r w:rsidRPr="00947669">
        <w:rPr>
          <w:rFonts w:ascii="Calibri" w:hAnsi="Calibri" w:cs="Calibri"/>
          <w:b/>
          <w:bCs/>
          <w:color w:val="365F91" w:themeColor="accent1" w:themeShade="BF"/>
        </w:rPr>
        <w:t xml:space="preserve"> </w:t>
      </w:r>
      <w:r w:rsidR="00E16FBA" w:rsidRPr="00947669">
        <w:rPr>
          <w:rFonts w:ascii="Calibri" w:eastAsia="Times New Roman" w:hAnsi="Calibri" w:cs="Calibri"/>
          <w:b/>
          <w:bCs/>
        </w:rPr>
        <w:t xml:space="preserve">as </w:t>
      </w:r>
      <w:r w:rsidRPr="00947669">
        <w:rPr>
          <w:rFonts w:ascii="Calibri" w:eastAsia="Times New Roman" w:hAnsi="Calibri" w:cs="Calibri"/>
          <w:b/>
          <w:bCs/>
          <w:lang w:val="en-GB"/>
        </w:rPr>
        <w:t>Associate Member (Quality Assurance)</w:t>
      </w:r>
      <w:r w:rsidR="00D83079" w:rsidRPr="00947669">
        <w:rPr>
          <w:rFonts w:ascii="Calibri" w:eastAsia="Times New Roman" w:hAnsi="Calibri" w:cs="Calibri"/>
          <w:b/>
          <w:bCs/>
        </w:rPr>
        <w:tab/>
      </w:r>
      <w:r w:rsidRPr="00947669">
        <w:rPr>
          <w:rFonts w:ascii="Calibri" w:eastAsia="Times New Roman" w:hAnsi="Calibri" w:cs="Calibri"/>
          <w:b/>
          <w:bCs/>
        </w:rPr>
        <w:t>2001</w:t>
      </w:r>
      <w:r w:rsidR="00E16FBA" w:rsidRPr="00947669">
        <w:rPr>
          <w:rFonts w:ascii="Calibri" w:eastAsia="Times New Roman" w:hAnsi="Calibri" w:cs="Calibri"/>
          <w:b/>
          <w:bCs/>
        </w:rPr>
        <w:t>- 200</w:t>
      </w:r>
      <w:r w:rsidRPr="00947669">
        <w:rPr>
          <w:rFonts w:ascii="Calibri" w:eastAsia="Times New Roman" w:hAnsi="Calibri" w:cs="Calibri"/>
          <w:b/>
          <w:bCs/>
        </w:rPr>
        <w:t>4</w:t>
      </w:r>
    </w:p>
    <w:p w14:paraId="3DDACDBA" w14:textId="6FF888A2" w:rsidR="00E16FBA" w:rsidRPr="00947669" w:rsidRDefault="00F078F1" w:rsidP="00E16FBA">
      <w:pPr>
        <w:tabs>
          <w:tab w:val="right" w:pos="10800"/>
        </w:tabs>
        <w:rPr>
          <w:rFonts w:ascii="Calibri" w:eastAsia="Times New Roman" w:hAnsi="Calibri" w:cs="Calibri"/>
          <w:b/>
          <w:bCs/>
        </w:rPr>
      </w:pPr>
      <w:proofErr w:type="spellStart"/>
      <w:r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>Divgi</w:t>
      </w:r>
      <w:proofErr w:type="spellEnd"/>
      <w:r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 xml:space="preserve"> Warner India, Pune</w:t>
      </w:r>
      <w:r w:rsidR="00E16FBA" w:rsidRPr="00947669">
        <w:rPr>
          <w:rFonts w:ascii="Calibri" w:eastAsia="Times New Roman" w:hAnsi="Calibri" w:cs="Calibri"/>
          <w:b/>
          <w:bCs/>
        </w:rPr>
        <w:t xml:space="preserve"> as </w:t>
      </w:r>
      <w:r w:rsidRPr="00947669">
        <w:rPr>
          <w:rFonts w:ascii="Calibri" w:eastAsia="Times New Roman" w:hAnsi="Calibri" w:cs="Calibri"/>
          <w:b/>
          <w:bCs/>
          <w:lang w:val="en-GB"/>
        </w:rPr>
        <w:t>Engineer – QA, Export division</w:t>
      </w:r>
      <w:r w:rsidRPr="00947669">
        <w:rPr>
          <w:rFonts w:ascii="Calibri" w:eastAsia="Times New Roman" w:hAnsi="Calibri" w:cs="Calibri"/>
          <w:b/>
          <w:bCs/>
        </w:rPr>
        <w:t xml:space="preserve"> </w:t>
      </w:r>
      <w:r w:rsidRPr="00947669">
        <w:rPr>
          <w:rFonts w:ascii="Calibri" w:eastAsia="Times New Roman" w:hAnsi="Calibri" w:cs="Calibri"/>
          <w:b/>
          <w:bCs/>
        </w:rPr>
        <w:tab/>
        <w:t>2000-2001</w:t>
      </w:r>
    </w:p>
    <w:p w14:paraId="0E1331ED" w14:textId="4447C8E2" w:rsidR="000723E4" w:rsidRPr="00947669" w:rsidRDefault="00787117" w:rsidP="00787117">
      <w:pPr>
        <w:tabs>
          <w:tab w:val="right" w:pos="10800"/>
        </w:tabs>
        <w:rPr>
          <w:rFonts w:ascii="Calibri" w:hAnsi="Calibri" w:cs="Calibri"/>
          <w:b/>
          <w:bCs/>
          <w:color w:val="365F91" w:themeColor="accent1" w:themeShade="BF"/>
          <w:lang w:val="en-GB"/>
        </w:rPr>
      </w:pPr>
      <w:r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>Kirloskar Oil Engines Limited, Pune, India</w:t>
      </w:r>
      <w:r w:rsidR="00F078F1"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 xml:space="preserve"> </w:t>
      </w:r>
      <w:r w:rsidR="00F078F1" w:rsidRPr="00947669">
        <w:rPr>
          <w:rFonts w:ascii="Calibri" w:hAnsi="Calibri" w:cs="Calibri"/>
          <w:b/>
          <w:bCs/>
          <w:lang w:val="en-GB"/>
        </w:rPr>
        <w:t xml:space="preserve">as </w:t>
      </w:r>
      <w:r w:rsidR="00FB79A7" w:rsidRPr="00947669">
        <w:rPr>
          <w:rFonts w:ascii="Calibri" w:hAnsi="Calibri" w:cs="Calibri"/>
          <w:b/>
          <w:bCs/>
          <w:lang w:val="en-GB"/>
        </w:rPr>
        <w:t>Trainee Engineer – (Production &amp; Quality) Medium Engines</w:t>
      </w:r>
      <w:r w:rsidR="00F078F1"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 xml:space="preserve"> </w:t>
      </w:r>
      <w:r w:rsidR="00F078F1"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ab/>
      </w:r>
      <w:r w:rsidRPr="00947669">
        <w:rPr>
          <w:rFonts w:ascii="Calibri" w:hAnsi="Calibri" w:cs="Calibri"/>
          <w:b/>
          <w:bCs/>
          <w:lang w:val="en-GB"/>
        </w:rPr>
        <w:t>1997-1999</w:t>
      </w:r>
    </w:p>
    <w:p w14:paraId="0C2A6524" w14:textId="3E964C8F" w:rsidR="00D24B6E" w:rsidRPr="00947669" w:rsidRDefault="00550145" w:rsidP="00F078F1">
      <w:pPr>
        <w:tabs>
          <w:tab w:val="right" w:pos="10800"/>
        </w:tabs>
        <w:rPr>
          <w:rFonts w:ascii="Calibri" w:hAnsi="Calibri" w:cs="Calibri"/>
          <w:b/>
          <w:bCs/>
          <w:lang w:val="en-GB"/>
        </w:rPr>
      </w:pPr>
      <w:r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>MSRTC - Central Workshop, Pune</w:t>
      </w:r>
      <w:r w:rsidR="00F078F1"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 xml:space="preserve"> </w:t>
      </w:r>
      <w:r w:rsidR="00F078F1" w:rsidRPr="00947669">
        <w:rPr>
          <w:rFonts w:ascii="Calibri" w:hAnsi="Calibri" w:cs="Calibri"/>
          <w:b/>
          <w:bCs/>
          <w:lang w:val="en-GB"/>
        </w:rPr>
        <w:t xml:space="preserve">as </w:t>
      </w:r>
      <w:r w:rsidRPr="00947669">
        <w:rPr>
          <w:rFonts w:ascii="Calibri" w:hAnsi="Calibri" w:cs="Calibri"/>
          <w:b/>
          <w:bCs/>
          <w:lang w:val="en-GB"/>
        </w:rPr>
        <w:t xml:space="preserve">Trainee </w:t>
      </w:r>
      <w:r w:rsidR="00F078F1" w:rsidRPr="00947669">
        <w:rPr>
          <w:rFonts w:ascii="Calibri" w:hAnsi="Calibri" w:cs="Calibri"/>
          <w:b/>
          <w:bCs/>
          <w:lang w:val="en-GB"/>
        </w:rPr>
        <w:t>Engineer</w:t>
      </w:r>
      <w:r w:rsidR="00F078F1" w:rsidRPr="00947669">
        <w:rPr>
          <w:rFonts w:ascii="Calibri" w:hAnsi="Calibri" w:cs="Calibri"/>
          <w:b/>
          <w:bCs/>
          <w:color w:val="365F91" w:themeColor="accent1" w:themeShade="BF"/>
          <w:lang w:val="en-GB"/>
        </w:rPr>
        <w:tab/>
      </w:r>
      <w:r w:rsidRPr="00947669">
        <w:rPr>
          <w:rFonts w:ascii="Calibri" w:hAnsi="Calibri" w:cs="Calibri"/>
          <w:b/>
          <w:bCs/>
          <w:lang w:val="en-GB"/>
        </w:rPr>
        <w:t>1996-1997</w:t>
      </w:r>
    </w:p>
    <w:p w14:paraId="116F08B3" w14:textId="77777777" w:rsidR="00A77FD6" w:rsidRPr="00947669" w:rsidRDefault="00A77FD6" w:rsidP="00600B80">
      <w:pPr>
        <w:pBdr>
          <w:bottom w:val="single" w:sz="8" w:space="1" w:color="943634"/>
        </w:pBdr>
        <w:jc w:val="center"/>
        <w:rPr>
          <w:rFonts w:ascii="Calibri" w:hAnsi="Calibri" w:cs="Calibri"/>
          <w:b/>
          <w:bCs/>
          <w:color w:val="365F91"/>
        </w:rPr>
      </w:pPr>
      <w:r w:rsidRPr="00947669">
        <w:rPr>
          <w:rFonts w:ascii="Calibri" w:hAnsi="Calibri" w:cs="Calibri"/>
          <w:b/>
          <w:bCs/>
          <w:color w:val="365F91"/>
        </w:rPr>
        <w:t>CREDENTIALS</w:t>
      </w:r>
    </w:p>
    <w:p w14:paraId="2DB7CBD3" w14:textId="4F28E2C1" w:rsidR="00C340DB" w:rsidRPr="00947669" w:rsidRDefault="00C340DB" w:rsidP="00C340DB">
      <w:pPr>
        <w:tabs>
          <w:tab w:val="left" w:pos="540"/>
        </w:tabs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b/>
          <w:lang w:val="en-GB"/>
        </w:rPr>
        <w:t>May 2012-Jun 2013</w:t>
      </w:r>
      <w:r w:rsidRPr="00947669">
        <w:rPr>
          <w:rFonts w:ascii="Calibri" w:eastAsia="Times New Roman" w:hAnsi="Calibri" w:cs="Calibri"/>
          <w:b/>
          <w:lang w:val="en-GB"/>
        </w:rPr>
        <w:tab/>
      </w:r>
      <w:r w:rsidRPr="00947669">
        <w:rPr>
          <w:rFonts w:ascii="Calibri" w:eastAsia="Times New Roman" w:hAnsi="Calibri" w:cs="Calibri"/>
          <w:b/>
          <w:lang w:val="en-GB"/>
        </w:rPr>
        <w:tab/>
      </w:r>
      <w:r w:rsidRPr="00947669">
        <w:rPr>
          <w:rFonts w:ascii="Calibri" w:eastAsia="Times New Roman" w:hAnsi="Calibri" w:cs="Calibri"/>
          <w:lang w:val="en-GB"/>
        </w:rPr>
        <w:t>MBA HR from United Business Institutes, Brussels, Belgium, Europe</w:t>
      </w:r>
      <w:r w:rsidRPr="00947669">
        <w:rPr>
          <w:rFonts w:ascii="Calibri" w:eastAsia="Times New Roman" w:hAnsi="Calibri" w:cs="Calibri"/>
          <w:b/>
          <w:lang w:val="en-GB"/>
        </w:rPr>
        <w:t xml:space="preserve"> (</w:t>
      </w:r>
      <w:r w:rsidRPr="00947669">
        <w:rPr>
          <w:rFonts w:ascii="Calibri" w:eastAsia="Times New Roman" w:hAnsi="Calibri" w:cs="Calibri"/>
          <w:lang w:val="en-GB"/>
        </w:rPr>
        <w:t xml:space="preserve">First Class) </w:t>
      </w:r>
    </w:p>
    <w:p w14:paraId="7F132F65" w14:textId="66D8195A" w:rsidR="00C340DB" w:rsidRPr="00947669" w:rsidRDefault="00C340DB" w:rsidP="00C340DB">
      <w:pPr>
        <w:tabs>
          <w:tab w:val="left" w:pos="540"/>
        </w:tabs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b/>
          <w:lang w:val="en-GB"/>
        </w:rPr>
        <w:t>Aug 2002- Aug 2006</w:t>
      </w:r>
      <w:r w:rsidRPr="00947669">
        <w:rPr>
          <w:rFonts w:ascii="Calibri" w:eastAsia="Times New Roman" w:hAnsi="Calibri" w:cs="Calibri"/>
          <w:b/>
          <w:lang w:val="en-GB"/>
        </w:rPr>
        <w:tab/>
      </w:r>
      <w:r w:rsidRPr="00947669">
        <w:rPr>
          <w:rFonts w:ascii="Calibri" w:eastAsia="Times New Roman" w:hAnsi="Calibri" w:cs="Calibri"/>
          <w:b/>
          <w:lang w:val="en-GB"/>
        </w:rPr>
        <w:tab/>
      </w:r>
      <w:r w:rsidRPr="00947669">
        <w:rPr>
          <w:rFonts w:ascii="Calibri" w:eastAsia="Times New Roman" w:hAnsi="Calibri" w:cs="Calibri"/>
          <w:lang w:val="en-GB"/>
        </w:rPr>
        <w:t xml:space="preserve">Bachelor Of Engineering (Mechanical Engineering) from Wadia College, Pune University </w:t>
      </w:r>
    </w:p>
    <w:p w14:paraId="777C059D" w14:textId="6BF0408F" w:rsidR="00DA7F2B" w:rsidRPr="00947669" w:rsidRDefault="00C340DB" w:rsidP="00A931AB">
      <w:pPr>
        <w:tabs>
          <w:tab w:val="left" w:pos="540"/>
        </w:tabs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b/>
          <w:lang w:val="en-GB"/>
        </w:rPr>
        <w:t>Jul 1993-Jul 1996</w:t>
      </w:r>
      <w:r w:rsidRPr="00947669">
        <w:rPr>
          <w:rFonts w:ascii="Calibri" w:eastAsia="Times New Roman" w:hAnsi="Calibri" w:cs="Calibri"/>
          <w:b/>
          <w:lang w:val="en-GB"/>
        </w:rPr>
        <w:tab/>
      </w:r>
      <w:r w:rsidRPr="00947669">
        <w:rPr>
          <w:rFonts w:ascii="Calibri" w:eastAsia="Times New Roman" w:hAnsi="Calibri" w:cs="Calibri"/>
          <w:b/>
          <w:lang w:val="en-GB"/>
        </w:rPr>
        <w:tab/>
      </w:r>
      <w:r w:rsidRPr="00947669">
        <w:rPr>
          <w:rFonts w:ascii="Calibri" w:eastAsia="Times New Roman" w:hAnsi="Calibri" w:cs="Calibri"/>
          <w:b/>
          <w:lang w:val="en-GB"/>
        </w:rPr>
        <w:tab/>
      </w:r>
      <w:r w:rsidRPr="00947669">
        <w:rPr>
          <w:rFonts w:ascii="Calibri" w:eastAsia="Times New Roman" w:hAnsi="Calibri" w:cs="Calibri"/>
          <w:lang w:val="en-GB"/>
        </w:rPr>
        <w:t>Diploma in Mechanical Engineering from MSBTE (First Class)</w:t>
      </w:r>
    </w:p>
    <w:p w14:paraId="05A04CC7" w14:textId="414C0D01" w:rsidR="00927412" w:rsidRPr="00947669" w:rsidRDefault="00927412" w:rsidP="00927412">
      <w:pPr>
        <w:pBdr>
          <w:bottom w:val="single" w:sz="8" w:space="1" w:color="943634"/>
        </w:pBdr>
        <w:jc w:val="center"/>
        <w:rPr>
          <w:rFonts w:ascii="Calibri" w:hAnsi="Calibri" w:cs="Calibri"/>
          <w:b/>
          <w:bCs/>
          <w:color w:val="365F91"/>
        </w:rPr>
      </w:pPr>
      <w:r w:rsidRPr="00947669">
        <w:rPr>
          <w:rFonts w:ascii="Calibri" w:hAnsi="Calibri" w:cs="Calibri"/>
          <w:b/>
          <w:bCs/>
          <w:color w:val="365F91"/>
        </w:rPr>
        <w:t>PROFESSIONAL DEVELOPMENT PROGRAMS</w:t>
      </w:r>
    </w:p>
    <w:p w14:paraId="0B34DA1D" w14:textId="150E77DF" w:rsidR="00927412" w:rsidRPr="00A931AB" w:rsidRDefault="00A931AB" w:rsidP="00A931AB">
      <w:pPr>
        <w:tabs>
          <w:tab w:val="left" w:pos="540"/>
        </w:tabs>
        <w:jc w:val="both"/>
        <w:rPr>
          <w:rFonts w:ascii="Calibri" w:eastAsia="Times New Roman" w:hAnsi="Calibri" w:cs="Calibri"/>
          <w:lang w:val="en-GB"/>
        </w:rPr>
      </w:pPr>
      <w:r w:rsidRPr="00947669">
        <w:rPr>
          <w:rFonts w:ascii="Calibri" w:eastAsia="Times New Roman" w:hAnsi="Calibri" w:cs="Calibri"/>
          <w:lang w:val="en-GB"/>
        </w:rPr>
        <w:t>|</w:t>
      </w:r>
      <w:r w:rsidR="00D13760" w:rsidRPr="00947669">
        <w:rPr>
          <w:rFonts w:ascii="Calibri" w:eastAsia="Times New Roman" w:hAnsi="Calibri" w:cs="Calibri"/>
          <w:lang w:val="en-GB"/>
        </w:rPr>
        <w:t>Six Sigma Black Belt,</w:t>
      </w:r>
      <w:r w:rsidR="00D13760" w:rsidRPr="00947669">
        <w:rPr>
          <w:rFonts w:ascii="Calibri" w:eastAsia="Times New Roman" w:hAnsi="Calibri" w:cs="Calibri"/>
          <w:b/>
          <w:lang w:val="en-GB"/>
        </w:rPr>
        <w:t xml:space="preserve"> </w:t>
      </w:r>
      <w:r w:rsidR="00D13760" w:rsidRPr="00947669">
        <w:rPr>
          <w:rFonts w:ascii="Calibri" w:eastAsia="Times New Roman" w:hAnsi="Calibri" w:cs="Calibri"/>
          <w:lang w:val="en-GB"/>
        </w:rPr>
        <w:t>Certified by Breakthrough Management Group (BMG), USA</w:t>
      </w:r>
      <w:r w:rsidRPr="00947669">
        <w:rPr>
          <w:rFonts w:ascii="Calibri" w:eastAsia="Times New Roman" w:hAnsi="Calibri" w:cs="Calibri"/>
          <w:lang w:val="en-GB"/>
        </w:rPr>
        <w:t xml:space="preserve">| </w:t>
      </w:r>
      <w:r w:rsidR="00D13760" w:rsidRPr="00947669">
        <w:rPr>
          <w:rFonts w:ascii="Calibri" w:eastAsia="Times New Roman" w:hAnsi="Calibri" w:cs="Calibri"/>
          <w:lang w:val="en-GB"/>
        </w:rPr>
        <w:t>Certificate Course in AutoCAD</w:t>
      </w:r>
      <w:r w:rsidRPr="00947669">
        <w:rPr>
          <w:rFonts w:ascii="Calibri" w:eastAsia="Times New Roman" w:hAnsi="Calibri" w:cs="Calibri"/>
          <w:lang w:val="en-GB"/>
        </w:rPr>
        <w:t xml:space="preserve">| </w:t>
      </w:r>
      <w:r w:rsidR="00D13760" w:rsidRPr="00947669">
        <w:rPr>
          <w:rFonts w:ascii="Calibri" w:eastAsia="Times New Roman" w:hAnsi="Calibri" w:cs="Calibri"/>
          <w:lang w:val="en-GB"/>
        </w:rPr>
        <w:t>Advanced Vocat</w:t>
      </w:r>
      <w:r w:rsidR="008D3504" w:rsidRPr="00947669">
        <w:rPr>
          <w:rFonts w:ascii="Calibri" w:eastAsia="Times New Roman" w:hAnsi="Calibri" w:cs="Calibri"/>
          <w:lang w:val="en-GB"/>
        </w:rPr>
        <w:t>ional Training -Hydraulics &amp;</w:t>
      </w:r>
      <w:r w:rsidR="00D13760" w:rsidRPr="00947669">
        <w:rPr>
          <w:rFonts w:ascii="Calibri" w:eastAsia="Times New Roman" w:hAnsi="Calibri" w:cs="Calibri"/>
          <w:lang w:val="en-GB"/>
        </w:rPr>
        <w:t xml:space="preserve"> Pneumatics &amp; Indian Standards &amp; Reading of Engineering Drawings – AVTS, Aundh</w:t>
      </w:r>
      <w:r w:rsidRPr="00947669">
        <w:rPr>
          <w:rFonts w:ascii="Calibri" w:eastAsia="Times New Roman" w:hAnsi="Calibri" w:cs="Calibri"/>
          <w:lang w:val="en-GB"/>
        </w:rPr>
        <w:t>|</w:t>
      </w:r>
      <w:r>
        <w:rPr>
          <w:rFonts w:ascii="Calibri" w:eastAsia="Times New Roman" w:hAnsi="Calibri" w:cs="Calibri"/>
          <w:lang w:val="en-GB"/>
        </w:rPr>
        <w:t xml:space="preserve"> </w:t>
      </w:r>
    </w:p>
    <w:sectPr w:rsidR="00927412" w:rsidRPr="00A931AB" w:rsidSect="00661E70">
      <w:headerReference w:type="default" r:id="rId7"/>
      <w:footerReference w:type="default" r:id="rId8"/>
      <w:pgSz w:w="12240" w:h="15840"/>
      <w:pgMar w:top="426" w:right="720" w:bottom="426" w:left="720" w:header="155" w:footer="15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ECE8D" w14:textId="77777777" w:rsidR="008006E5" w:rsidRDefault="008006E5" w:rsidP="00C62579">
      <w:r>
        <w:separator/>
      </w:r>
    </w:p>
  </w:endnote>
  <w:endnote w:type="continuationSeparator" w:id="0">
    <w:p w14:paraId="1A810759" w14:textId="77777777" w:rsidR="008006E5" w:rsidRDefault="008006E5" w:rsidP="00C62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0DA20" w14:textId="77777777" w:rsidR="005052BA" w:rsidRDefault="005052BA">
    <w:pPr>
      <w:tabs>
        <w:tab w:val="center" w:pos="5400"/>
        <w:tab w:val="right" w:pos="1080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C4C15" w14:textId="77777777" w:rsidR="008006E5" w:rsidRDefault="008006E5" w:rsidP="00C62579">
      <w:r>
        <w:separator/>
      </w:r>
    </w:p>
  </w:footnote>
  <w:footnote w:type="continuationSeparator" w:id="0">
    <w:p w14:paraId="43D07D93" w14:textId="77777777" w:rsidR="008006E5" w:rsidRDefault="008006E5" w:rsidP="00C62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C7B0F" w14:textId="77777777" w:rsidR="005052BA" w:rsidRDefault="005052BA">
    <w:pPr>
      <w:tabs>
        <w:tab w:val="center" w:pos="5400"/>
        <w:tab w:val="right" w:pos="10800"/>
      </w:tabs>
      <w:rPr>
        <w:rFonts w:cstheme="minorBidi"/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0CB0DF5"/>
    <w:multiLevelType w:val="hybridMultilevel"/>
    <w:tmpl w:val="4230C130"/>
    <w:lvl w:ilvl="0" w:tplc="00000005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D91"/>
    <w:multiLevelType w:val="hybridMultilevel"/>
    <w:tmpl w:val="FF0E5604"/>
    <w:lvl w:ilvl="0" w:tplc="00000005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10A2B"/>
    <w:multiLevelType w:val="hybridMultilevel"/>
    <w:tmpl w:val="97700C58"/>
    <w:lvl w:ilvl="0" w:tplc="8CD07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943634" w:themeColor="accent2" w:themeShade="BF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644CB"/>
    <w:multiLevelType w:val="hybridMultilevel"/>
    <w:tmpl w:val="E1840B96"/>
    <w:lvl w:ilvl="0" w:tplc="8CD07122">
      <w:start w:val="1"/>
      <w:numFmt w:val="bullet"/>
      <w:lvlText w:val="n"/>
      <w:lvlJc w:val="left"/>
      <w:pPr>
        <w:ind w:left="1173" w:hanging="360"/>
      </w:pPr>
      <w:rPr>
        <w:rFonts w:ascii="Wingdings" w:hAnsi="Wingdings" w:hint="default"/>
        <w:color w:val="943634" w:themeColor="accent2" w:themeShade="BF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5" w15:restartNumberingAfterBreak="0">
    <w:nsid w:val="4B584406"/>
    <w:multiLevelType w:val="hybridMultilevel"/>
    <w:tmpl w:val="A282DBB0"/>
    <w:lvl w:ilvl="0" w:tplc="00000005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25BD9"/>
    <w:multiLevelType w:val="hybridMultilevel"/>
    <w:tmpl w:val="DD78FAA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BF25633"/>
    <w:multiLevelType w:val="hybridMultilevel"/>
    <w:tmpl w:val="24D20D3A"/>
    <w:lvl w:ilvl="0" w:tplc="00000005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/>
      </w:rPr>
    </w:lvl>
    <w:lvl w:ilvl="1" w:tplc="00000005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E75E7"/>
    <w:multiLevelType w:val="hybridMultilevel"/>
    <w:tmpl w:val="F728472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D2B7F95"/>
    <w:multiLevelType w:val="hybridMultilevel"/>
    <w:tmpl w:val="3F32E772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84026C3"/>
    <w:multiLevelType w:val="hybridMultilevel"/>
    <w:tmpl w:val="A5AA0CAC"/>
    <w:lvl w:ilvl="0" w:tplc="8CD07122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943634" w:themeColor="accent2" w:themeShade="BF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10DF2"/>
    <w:multiLevelType w:val="hybridMultilevel"/>
    <w:tmpl w:val="6C6A887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721C62BE"/>
    <w:multiLevelType w:val="hybridMultilevel"/>
    <w:tmpl w:val="D444C896"/>
    <w:lvl w:ilvl="0" w:tplc="00000005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C99E463A">
      <w:start w:val="1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B05E3"/>
    <w:multiLevelType w:val="hybridMultilevel"/>
    <w:tmpl w:val="F72273CE"/>
    <w:lvl w:ilvl="0" w:tplc="E8AA5F42">
      <w:start w:val="1"/>
      <w:numFmt w:val="bullet"/>
      <w:lvlText w:val="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E3D6B"/>
    <w:multiLevelType w:val="hybridMultilevel"/>
    <w:tmpl w:val="FC76D2F8"/>
    <w:lvl w:ilvl="0" w:tplc="00000005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12"/>
  </w:num>
  <w:num w:numId="8">
    <w:abstractNumId w:val="7"/>
  </w:num>
  <w:num w:numId="9">
    <w:abstractNumId w:val="14"/>
  </w:num>
  <w:num w:numId="10">
    <w:abstractNumId w:val="13"/>
  </w:num>
  <w:num w:numId="11">
    <w:abstractNumId w:val="8"/>
  </w:num>
  <w:num w:numId="12">
    <w:abstractNumId w:val="11"/>
  </w:num>
  <w:num w:numId="13">
    <w:abstractNumId w:val="9"/>
  </w:num>
  <w:num w:numId="14">
    <w:abstractNumId w:val="2"/>
  </w:num>
  <w:num w:numId="15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C62579"/>
    <w:rsid w:val="00002BCD"/>
    <w:rsid w:val="0000358B"/>
    <w:rsid w:val="000074EB"/>
    <w:rsid w:val="00010C85"/>
    <w:rsid w:val="00013408"/>
    <w:rsid w:val="000138F3"/>
    <w:rsid w:val="00013FFD"/>
    <w:rsid w:val="000169FC"/>
    <w:rsid w:val="00024DBC"/>
    <w:rsid w:val="000320D8"/>
    <w:rsid w:val="000332E4"/>
    <w:rsid w:val="00033D8F"/>
    <w:rsid w:val="000377AA"/>
    <w:rsid w:val="00043C54"/>
    <w:rsid w:val="000540D3"/>
    <w:rsid w:val="000542F9"/>
    <w:rsid w:val="00054DD1"/>
    <w:rsid w:val="000621DE"/>
    <w:rsid w:val="000723E4"/>
    <w:rsid w:val="00077C8D"/>
    <w:rsid w:val="00080DD8"/>
    <w:rsid w:val="00085CF2"/>
    <w:rsid w:val="00090FC0"/>
    <w:rsid w:val="000A2C30"/>
    <w:rsid w:val="000C738D"/>
    <w:rsid w:val="000D28B3"/>
    <w:rsid w:val="000E1544"/>
    <w:rsid w:val="000E31E1"/>
    <w:rsid w:val="000F1000"/>
    <w:rsid w:val="00101180"/>
    <w:rsid w:val="0010293A"/>
    <w:rsid w:val="00103AD6"/>
    <w:rsid w:val="00104717"/>
    <w:rsid w:val="00114B89"/>
    <w:rsid w:val="00122351"/>
    <w:rsid w:val="00131B72"/>
    <w:rsid w:val="0013518F"/>
    <w:rsid w:val="00142438"/>
    <w:rsid w:val="001443AB"/>
    <w:rsid w:val="001479F9"/>
    <w:rsid w:val="001642EA"/>
    <w:rsid w:val="0017489F"/>
    <w:rsid w:val="0017692D"/>
    <w:rsid w:val="00177465"/>
    <w:rsid w:val="00183AF2"/>
    <w:rsid w:val="00183CBA"/>
    <w:rsid w:val="00185080"/>
    <w:rsid w:val="00185998"/>
    <w:rsid w:val="001902F5"/>
    <w:rsid w:val="0019603E"/>
    <w:rsid w:val="001976B6"/>
    <w:rsid w:val="001B44AA"/>
    <w:rsid w:val="001C1111"/>
    <w:rsid w:val="001D5EDF"/>
    <w:rsid w:val="001E19F4"/>
    <w:rsid w:val="001E674D"/>
    <w:rsid w:val="001E79F8"/>
    <w:rsid w:val="001E7EAF"/>
    <w:rsid w:val="002003C3"/>
    <w:rsid w:val="00200A79"/>
    <w:rsid w:val="002048A5"/>
    <w:rsid w:val="002053E9"/>
    <w:rsid w:val="00214D1D"/>
    <w:rsid w:val="002173D9"/>
    <w:rsid w:val="002205E5"/>
    <w:rsid w:val="00225A21"/>
    <w:rsid w:val="00236863"/>
    <w:rsid w:val="00244A75"/>
    <w:rsid w:val="00245526"/>
    <w:rsid w:val="00256F4E"/>
    <w:rsid w:val="002605E4"/>
    <w:rsid w:val="00270775"/>
    <w:rsid w:val="0027496C"/>
    <w:rsid w:val="002777E7"/>
    <w:rsid w:val="00282B9C"/>
    <w:rsid w:val="00285635"/>
    <w:rsid w:val="002870B9"/>
    <w:rsid w:val="0029294F"/>
    <w:rsid w:val="002945B5"/>
    <w:rsid w:val="002967AF"/>
    <w:rsid w:val="00296DF2"/>
    <w:rsid w:val="002A21B0"/>
    <w:rsid w:val="002A3C2E"/>
    <w:rsid w:val="002A4D37"/>
    <w:rsid w:val="002A4FF6"/>
    <w:rsid w:val="002A55A2"/>
    <w:rsid w:val="002A75B8"/>
    <w:rsid w:val="002B1438"/>
    <w:rsid w:val="002B3571"/>
    <w:rsid w:val="002B441C"/>
    <w:rsid w:val="002B5246"/>
    <w:rsid w:val="002C3AB7"/>
    <w:rsid w:val="002C4B91"/>
    <w:rsid w:val="002C6FCC"/>
    <w:rsid w:val="002D1D7D"/>
    <w:rsid w:val="002D1F92"/>
    <w:rsid w:val="002D477F"/>
    <w:rsid w:val="002D4E3D"/>
    <w:rsid w:val="002D5CDD"/>
    <w:rsid w:val="002D7F9D"/>
    <w:rsid w:val="002E2696"/>
    <w:rsid w:val="002E3327"/>
    <w:rsid w:val="002E767B"/>
    <w:rsid w:val="002E7E1B"/>
    <w:rsid w:val="002F234C"/>
    <w:rsid w:val="003065B2"/>
    <w:rsid w:val="0031263B"/>
    <w:rsid w:val="00324B60"/>
    <w:rsid w:val="00331448"/>
    <w:rsid w:val="0033408F"/>
    <w:rsid w:val="003379E6"/>
    <w:rsid w:val="0034593F"/>
    <w:rsid w:val="00352E7F"/>
    <w:rsid w:val="003533AC"/>
    <w:rsid w:val="0035384B"/>
    <w:rsid w:val="00354589"/>
    <w:rsid w:val="00354F48"/>
    <w:rsid w:val="00355159"/>
    <w:rsid w:val="0035756D"/>
    <w:rsid w:val="00371703"/>
    <w:rsid w:val="00372E1E"/>
    <w:rsid w:val="00374525"/>
    <w:rsid w:val="003805CD"/>
    <w:rsid w:val="0038313B"/>
    <w:rsid w:val="003836A7"/>
    <w:rsid w:val="0039136C"/>
    <w:rsid w:val="003968B2"/>
    <w:rsid w:val="00396AFE"/>
    <w:rsid w:val="003A0B46"/>
    <w:rsid w:val="003B1333"/>
    <w:rsid w:val="003B1FDA"/>
    <w:rsid w:val="003C3AE7"/>
    <w:rsid w:val="003C4DE9"/>
    <w:rsid w:val="003D7204"/>
    <w:rsid w:val="003E4DC8"/>
    <w:rsid w:val="003F0FD3"/>
    <w:rsid w:val="003F60F0"/>
    <w:rsid w:val="00403ED0"/>
    <w:rsid w:val="004104F7"/>
    <w:rsid w:val="0041300D"/>
    <w:rsid w:val="004150D4"/>
    <w:rsid w:val="00417C4F"/>
    <w:rsid w:val="00423CC7"/>
    <w:rsid w:val="00433320"/>
    <w:rsid w:val="0043507D"/>
    <w:rsid w:val="00436BEB"/>
    <w:rsid w:val="004403E0"/>
    <w:rsid w:val="004416C4"/>
    <w:rsid w:val="0044534E"/>
    <w:rsid w:val="00447252"/>
    <w:rsid w:val="00454F97"/>
    <w:rsid w:val="004604D9"/>
    <w:rsid w:val="00463154"/>
    <w:rsid w:val="00463A78"/>
    <w:rsid w:val="0047138D"/>
    <w:rsid w:val="00471637"/>
    <w:rsid w:val="00474692"/>
    <w:rsid w:val="0048128A"/>
    <w:rsid w:val="004953E3"/>
    <w:rsid w:val="004A07E5"/>
    <w:rsid w:val="004A0A6E"/>
    <w:rsid w:val="004B1EEF"/>
    <w:rsid w:val="004C2DC5"/>
    <w:rsid w:val="004C2FF7"/>
    <w:rsid w:val="004C32DF"/>
    <w:rsid w:val="004C3608"/>
    <w:rsid w:val="004C49CE"/>
    <w:rsid w:val="004C70D8"/>
    <w:rsid w:val="004D6109"/>
    <w:rsid w:val="004E6378"/>
    <w:rsid w:val="004E6C4C"/>
    <w:rsid w:val="004F14A7"/>
    <w:rsid w:val="004F19BD"/>
    <w:rsid w:val="004F7962"/>
    <w:rsid w:val="00503852"/>
    <w:rsid w:val="0050434E"/>
    <w:rsid w:val="005052BA"/>
    <w:rsid w:val="00507F50"/>
    <w:rsid w:val="005116BD"/>
    <w:rsid w:val="005158F9"/>
    <w:rsid w:val="005203A7"/>
    <w:rsid w:val="005205AF"/>
    <w:rsid w:val="00523B77"/>
    <w:rsid w:val="00531B0C"/>
    <w:rsid w:val="0054065A"/>
    <w:rsid w:val="005424D5"/>
    <w:rsid w:val="00550145"/>
    <w:rsid w:val="00551E03"/>
    <w:rsid w:val="00562BA6"/>
    <w:rsid w:val="00566455"/>
    <w:rsid w:val="00566768"/>
    <w:rsid w:val="00570581"/>
    <w:rsid w:val="00571B1C"/>
    <w:rsid w:val="005757B9"/>
    <w:rsid w:val="00575C4D"/>
    <w:rsid w:val="00576363"/>
    <w:rsid w:val="00586BC0"/>
    <w:rsid w:val="00593E44"/>
    <w:rsid w:val="005A1A54"/>
    <w:rsid w:val="005A68D8"/>
    <w:rsid w:val="005C181B"/>
    <w:rsid w:val="005C3958"/>
    <w:rsid w:val="005D1C27"/>
    <w:rsid w:val="005D2E53"/>
    <w:rsid w:val="005D2FAB"/>
    <w:rsid w:val="005E1362"/>
    <w:rsid w:val="005E3F9F"/>
    <w:rsid w:val="005E5210"/>
    <w:rsid w:val="005F4A24"/>
    <w:rsid w:val="005F6434"/>
    <w:rsid w:val="00600B80"/>
    <w:rsid w:val="00610047"/>
    <w:rsid w:val="00612534"/>
    <w:rsid w:val="00613AC2"/>
    <w:rsid w:val="00615480"/>
    <w:rsid w:val="00616E45"/>
    <w:rsid w:val="00621C42"/>
    <w:rsid w:val="00625EF6"/>
    <w:rsid w:val="00661E70"/>
    <w:rsid w:val="006707FF"/>
    <w:rsid w:val="00673371"/>
    <w:rsid w:val="0067598C"/>
    <w:rsid w:val="00676B6C"/>
    <w:rsid w:val="006860B9"/>
    <w:rsid w:val="00691254"/>
    <w:rsid w:val="006916B4"/>
    <w:rsid w:val="00692516"/>
    <w:rsid w:val="00695D31"/>
    <w:rsid w:val="006A6167"/>
    <w:rsid w:val="006C1815"/>
    <w:rsid w:val="006C4240"/>
    <w:rsid w:val="006D223A"/>
    <w:rsid w:val="006D3809"/>
    <w:rsid w:val="006D3F38"/>
    <w:rsid w:val="006E282D"/>
    <w:rsid w:val="006E4073"/>
    <w:rsid w:val="006E78F9"/>
    <w:rsid w:val="006E796F"/>
    <w:rsid w:val="006E7980"/>
    <w:rsid w:val="006F144A"/>
    <w:rsid w:val="006F1567"/>
    <w:rsid w:val="006F35D3"/>
    <w:rsid w:val="00702D5A"/>
    <w:rsid w:val="007072B2"/>
    <w:rsid w:val="00712ADD"/>
    <w:rsid w:val="00712AE0"/>
    <w:rsid w:val="00713EC8"/>
    <w:rsid w:val="00715B6D"/>
    <w:rsid w:val="007244A3"/>
    <w:rsid w:val="00726E61"/>
    <w:rsid w:val="007352DA"/>
    <w:rsid w:val="007444C7"/>
    <w:rsid w:val="00760708"/>
    <w:rsid w:val="0076124B"/>
    <w:rsid w:val="00761CE7"/>
    <w:rsid w:val="00767BD2"/>
    <w:rsid w:val="00777428"/>
    <w:rsid w:val="007807CA"/>
    <w:rsid w:val="00782078"/>
    <w:rsid w:val="007848AA"/>
    <w:rsid w:val="00784EC2"/>
    <w:rsid w:val="00787117"/>
    <w:rsid w:val="00787B97"/>
    <w:rsid w:val="00795112"/>
    <w:rsid w:val="007A1C06"/>
    <w:rsid w:val="007A43D6"/>
    <w:rsid w:val="007A51F2"/>
    <w:rsid w:val="007B4193"/>
    <w:rsid w:val="007B54B3"/>
    <w:rsid w:val="007B71AE"/>
    <w:rsid w:val="007B7745"/>
    <w:rsid w:val="007D1A0B"/>
    <w:rsid w:val="007D6EA6"/>
    <w:rsid w:val="007E1C23"/>
    <w:rsid w:val="007F243F"/>
    <w:rsid w:val="008006E5"/>
    <w:rsid w:val="00801CD1"/>
    <w:rsid w:val="00810EB0"/>
    <w:rsid w:val="00815508"/>
    <w:rsid w:val="008161F6"/>
    <w:rsid w:val="008240B2"/>
    <w:rsid w:val="00825261"/>
    <w:rsid w:val="00826D51"/>
    <w:rsid w:val="008358D0"/>
    <w:rsid w:val="008433D5"/>
    <w:rsid w:val="0084519D"/>
    <w:rsid w:val="00865DA3"/>
    <w:rsid w:val="0087028A"/>
    <w:rsid w:val="008829EC"/>
    <w:rsid w:val="00884A71"/>
    <w:rsid w:val="008850D5"/>
    <w:rsid w:val="008A0EB0"/>
    <w:rsid w:val="008A2FC8"/>
    <w:rsid w:val="008A49D5"/>
    <w:rsid w:val="008B38E9"/>
    <w:rsid w:val="008B57A9"/>
    <w:rsid w:val="008B67DC"/>
    <w:rsid w:val="008B77D7"/>
    <w:rsid w:val="008C01B6"/>
    <w:rsid w:val="008C086B"/>
    <w:rsid w:val="008C246C"/>
    <w:rsid w:val="008C4828"/>
    <w:rsid w:val="008C65A8"/>
    <w:rsid w:val="008D3504"/>
    <w:rsid w:val="008E5684"/>
    <w:rsid w:val="008E7239"/>
    <w:rsid w:val="008E7D77"/>
    <w:rsid w:val="008F1CAC"/>
    <w:rsid w:val="008F3AA9"/>
    <w:rsid w:val="009030D0"/>
    <w:rsid w:val="00927412"/>
    <w:rsid w:val="0093057F"/>
    <w:rsid w:val="00933DC4"/>
    <w:rsid w:val="00934F79"/>
    <w:rsid w:val="00936DB0"/>
    <w:rsid w:val="00937508"/>
    <w:rsid w:val="00937E1A"/>
    <w:rsid w:val="00942D7D"/>
    <w:rsid w:val="00942E82"/>
    <w:rsid w:val="0094346D"/>
    <w:rsid w:val="00947669"/>
    <w:rsid w:val="00957E78"/>
    <w:rsid w:val="00962382"/>
    <w:rsid w:val="009645F1"/>
    <w:rsid w:val="00965182"/>
    <w:rsid w:val="0096702F"/>
    <w:rsid w:val="0097060B"/>
    <w:rsid w:val="00974422"/>
    <w:rsid w:val="00975D91"/>
    <w:rsid w:val="00977130"/>
    <w:rsid w:val="009808AF"/>
    <w:rsid w:val="00981157"/>
    <w:rsid w:val="00982199"/>
    <w:rsid w:val="009821EA"/>
    <w:rsid w:val="00983197"/>
    <w:rsid w:val="00984784"/>
    <w:rsid w:val="00992ACC"/>
    <w:rsid w:val="00993D46"/>
    <w:rsid w:val="009A2B6F"/>
    <w:rsid w:val="009A495D"/>
    <w:rsid w:val="009A6547"/>
    <w:rsid w:val="009A6CED"/>
    <w:rsid w:val="009A6E82"/>
    <w:rsid w:val="009A7CBA"/>
    <w:rsid w:val="009B03BD"/>
    <w:rsid w:val="009D1D0B"/>
    <w:rsid w:val="009D1F7A"/>
    <w:rsid w:val="009D25CB"/>
    <w:rsid w:val="009D4B65"/>
    <w:rsid w:val="009E23D1"/>
    <w:rsid w:val="009E77DA"/>
    <w:rsid w:val="009F58E0"/>
    <w:rsid w:val="00A002C5"/>
    <w:rsid w:val="00A05578"/>
    <w:rsid w:val="00A07A50"/>
    <w:rsid w:val="00A16AA9"/>
    <w:rsid w:val="00A26A18"/>
    <w:rsid w:val="00A26D0E"/>
    <w:rsid w:val="00A3213D"/>
    <w:rsid w:val="00A33E62"/>
    <w:rsid w:val="00A40E9C"/>
    <w:rsid w:val="00A4528A"/>
    <w:rsid w:val="00A60228"/>
    <w:rsid w:val="00A63E97"/>
    <w:rsid w:val="00A656CB"/>
    <w:rsid w:val="00A65FF9"/>
    <w:rsid w:val="00A77FD6"/>
    <w:rsid w:val="00A814B0"/>
    <w:rsid w:val="00A84FA0"/>
    <w:rsid w:val="00A852A5"/>
    <w:rsid w:val="00A872A8"/>
    <w:rsid w:val="00A9016B"/>
    <w:rsid w:val="00A9163D"/>
    <w:rsid w:val="00A931AB"/>
    <w:rsid w:val="00AA3B48"/>
    <w:rsid w:val="00AA4542"/>
    <w:rsid w:val="00AA49ED"/>
    <w:rsid w:val="00AB082D"/>
    <w:rsid w:val="00AC0533"/>
    <w:rsid w:val="00AC64AB"/>
    <w:rsid w:val="00AC7247"/>
    <w:rsid w:val="00AD206A"/>
    <w:rsid w:val="00AD4A2F"/>
    <w:rsid w:val="00AD4D20"/>
    <w:rsid w:val="00AE0ECF"/>
    <w:rsid w:val="00AE2421"/>
    <w:rsid w:val="00AE2569"/>
    <w:rsid w:val="00AE5045"/>
    <w:rsid w:val="00AE6D70"/>
    <w:rsid w:val="00AF0F9B"/>
    <w:rsid w:val="00AF2FA4"/>
    <w:rsid w:val="00AF5277"/>
    <w:rsid w:val="00B030F5"/>
    <w:rsid w:val="00B2105C"/>
    <w:rsid w:val="00B21E8F"/>
    <w:rsid w:val="00B261FE"/>
    <w:rsid w:val="00B32A53"/>
    <w:rsid w:val="00B4653F"/>
    <w:rsid w:val="00B47E2D"/>
    <w:rsid w:val="00B525DA"/>
    <w:rsid w:val="00B5348D"/>
    <w:rsid w:val="00B539AF"/>
    <w:rsid w:val="00B5438E"/>
    <w:rsid w:val="00B55131"/>
    <w:rsid w:val="00B60EC6"/>
    <w:rsid w:val="00B62435"/>
    <w:rsid w:val="00B72366"/>
    <w:rsid w:val="00B77F5F"/>
    <w:rsid w:val="00B91816"/>
    <w:rsid w:val="00B92AEB"/>
    <w:rsid w:val="00B948C0"/>
    <w:rsid w:val="00B955B0"/>
    <w:rsid w:val="00B95EA5"/>
    <w:rsid w:val="00B962CC"/>
    <w:rsid w:val="00BA02DA"/>
    <w:rsid w:val="00BA186B"/>
    <w:rsid w:val="00BA454A"/>
    <w:rsid w:val="00BB00E3"/>
    <w:rsid w:val="00BB4C9D"/>
    <w:rsid w:val="00BB58EE"/>
    <w:rsid w:val="00BB6CCE"/>
    <w:rsid w:val="00BC0A75"/>
    <w:rsid w:val="00BD058C"/>
    <w:rsid w:val="00BD1814"/>
    <w:rsid w:val="00BD244B"/>
    <w:rsid w:val="00BD48B0"/>
    <w:rsid w:val="00BD5E2C"/>
    <w:rsid w:val="00BE4A1D"/>
    <w:rsid w:val="00BE7484"/>
    <w:rsid w:val="00BF1945"/>
    <w:rsid w:val="00BF7FF1"/>
    <w:rsid w:val="00C12BF4"/>
    <w:rsid w:val="00C133B6"/>
    <w:rsid w:val="00C15A92"/>
    <w:rsid w:val="00C17AC8"/>
    <w:rsid w:val="00C25A3F"/>
    <w:rsid w:val="00C340DB"/>
    <w:rsid w:val="00C35BE6"/>
    <w:rsid w:val="00C37F86"/>
    <w:rsid w:val="00C4120A"/>
    <w:rsid w:val="00C420E3"/>
    <w:rsid w:val="00C5403A"/>
    <w:rsid w:val="00C606C3"/>
    <w:rsid w:val="00C60D07"/>
    <w:rsid w:val="00C62579"/>
    <w:rsid w:val="00C65780"/>
    <w:rsid w:val="00C6714E"/>
    <w:rsid w:val="00C74B8A"/>
    <w:rsid w:val="00C7649F"/>
    <w:rsid w:val="00C773D8"/>
    <w:rsid w:val="00C77CB9"/>
    <w:rsid w:val="00C805C4"/>
    <w:rsid w:val="00C81AC5"/>
    <w:rsid w:val="00C85A4E"/>
    <w:rsid w:val="00C94C7B"/>
    <w:rsid w:val="00C9635E"/>
    <w:rsid w:val="00CA2A1D"/>
    <w:rsid w:val="00CA5D17"/>
    <w:rsid w:val="00CB0674"/>
    <w:rsid w:val="00CB3934"/>
    <w:rsid w:val="00CC2B20"/>
    <w:rsid w:val="00CC5576"/>
    <w:rsid w:val="00CC5EA7"/>
    <w:rsid w:val="00CD034A"/>
    <w:rsid w:val="00CD261F"/>
    <w:rsid w:val="00CD3F51"/>
    <w:rsid w:val="00CD49D0"/>
    <w:rsid w:val="00CE0DF4"/>
    <w:rsid w:val="00CE3460"/>
    <w:rsid w:val="00CE65F9"/>
    <w:rsid w:val="00CF2CCA"/>
    <w:rsid w:val="00CF5483"/>
    <w:rsid w:val="00D0258A"/>
    <w:rsid w:val="00D032D4"/>
    <w:rsid w:val="00D032FE"/>
    <w:rsid w:val="00D07C09"/>
    <w:rsid w:val="00D1070B"/>
    <w:rsid w:val="00D13760"/>
    <w:rsid w:val="00D137CC"/>
    <w:rsid w:val="00D22F0F"/>
    <w:rsid w:val="00D24B6E"/>
    <w:rsid w:val="00D252BB"/>
    <w:rsid w:val="00D27651"/>
    <w:rsid w:val="00D3642B"/>
    <w:rsid w:val="00D51E1B"/>
    <w:rsid w:val="00D54E9D"/>
    <w:rsid w:val="00D60645"/>
    <w:rsid w:val="00D67B05"/>
    <w:rsid w:val="00D73541"/>
    <w:rsid w:val="00D7501E"/>
    <w:rsid w:val="00D75578"/>
    <w:rsid w:val="00D77217"/>
    <w:rsid w:val="00D82F44"/>
    <w:rsid w:val="00D83079"/>
    <w:rsid w:val="00D84C99"/>
    <w:rsid w:val="00D84FC9"/>
    <w:rsid w:val="00D92A7E"/>
    <w:rsid w:val="00DA7F2B"/>
    <w:rsid w:val="00DB00B7"/>
    <w:rsid w:val="00DB4E19"/>
    <w:rsid w:val="00DB7018"/>
    <w:rsid w:val="00DC4C08"/>
    <w:rsid w:val="00DC76FF"/>
    <w:rsid w:val="00DD04A2"/>
    <w:rsid w:val="00DD5F7E"/>
    <w:rsid w:val="00DE0D63"/>
    <w:rsid w:val="00DE1B8E"/>
    <w:rsid w:val="00DE2015"/>
    <w:rsid w:val="00DE31DE"/>
    <w:rsid w:val="00DE37AE"/>
    <w:rsid w:val="00DF0E85"/>
    <w:rsid w:val="00DF2EC9"/>
    <w:rsid w:val="00DF3817"/>
    <w:rsid w:val="00DF49EF"/>
    <w:rsid w:val="00DF7C2A"/>
    <w:rsid w:val="00DF7F15"/>
    <w:rsid w:val="00E00E15"/>
    <w:rsid w:val="00E12050"/>
    <w:rsid w:val="00E13DE3"/>
    <w:rsid w:val="00E159BE"/>
    <w:rsid w:val="00E16FBA"/>
    <w:rsid w:val="00E227DE"/>
    <w:rsid w:val="00E23BF5"/>
    <w:rsid w:val="00E307E8"/>
    <w:rsid w:val="00E36E04"/>
    <w:rsid w:val="00E52599"/>
    <w:rsid w:val="00E5352D"/>
    <w:rsid w:val="00E73E37"/>
    <w:rsid w:val="00E757B5"/>
    <w:rsid w:val="00E75E4F"/>
    <w:rsid w:val="00E769D7"/>
    <w:rsid w:val="00E843BB"/>
    <w:rsid w:val="00E86163"/>
    <w:rsid w:val="00E862C8"/>
    <w:rsid w:val="00E91200"/>
    <w:rsid w:val="00E94F0F"/>
    <w:rsid w:val="00E95230"/>
    <w:rsid w:val="00EA4B61"/>
    <w:rsid w:val="00EA69BC"/>
    <w:rsid w:val="00EB22C8"/>
    <w:rsid w:val="00EB42E4"/>
    <w:rsid w:val="00EB531C"/>
    <w:rsid w:val="00EC01B3"/>
    <w:rsid w:val="00EC1072"/>
    <w:rsid w:val="00EC2FCA"/>
    <w:rsid w:val="00EC4A50"/>
    <w:rsid w:val="00EC649C"/>
    <w:rsid w:val="00ED1919"/>
    <w:rsid w:val="00ED7211"/>
    <w:rsid w:val="00ED78F2"/>
    <w:rsid w:val="00ED7E79"/>
    <w:rsid w:val="00EE3995"/>
    <w:rsid w:val="00EE4512"/>
    <w:rsid w:val="00EE6ECC"/>
    <w:rsid w:val="00EF4B8A"/>
    <w:rsid w:val="00F0026C"/>
    <w:rsid w:val="00F02FD7"/>
    <w:rsid w:val="00F033E6"/>
    <w:rsid w:val="00F066EE"/>
    <w:rsid w:val="00F078F1"/>
    <w:rsid w:val="00F14DAE"/>
    <w:rsid w:val="00F160BC"/>
    <w:rsid w:val="00F1710C"/>
    <w:rsid w:val="00F21EB0"/>
    <w:rsid w:val="00F246A2"/>
    <w:rsid w:val="00F2507D"/>
    <w:rsid w:val="00F262F2"/>
    <w:rsid w:val="00F27D02"/>
    <w:rsid w:val="00F3131A"/>
    <w:rsid w:val="00F354BE"/>
    <w:rsid w:val="00F4072E"/>
    <w:rsid w:val="00F42A91"/>
    <w:rsid w:val="00F443CE"/>
    <w:rsid w:val="00F45428"/>
    <w:rsid w:val="00F45BE4"/>
    <w:rsid w:val="00F557CC"/>
    <w:rsid w:val="00F579D8"/>
    <w:rsid w:val="00F67DBD"/>
    <w:rsid w:val="00F716E2"/>
    <w:rsid w:val="00F81411"/>
    <w:rsid w:val="00F85702"/>
    <w:rsid w:val="00F85972"/>
    <w:rsid w:val="00F8710E"/>
    <w:rsid w:val="00F87541"/>
    <w:rsid w:val="00F949C3"/>
    <w:rsid w:val="00FA2674"/>
    <w:rsid w:val="00FA73C1"/>
    <w:rsid w:val="00FB1133"/>
    <w:rsid w:val="00FB1EAE"/>
    <w:rsid w:val="00FB37B2"/>
    <w:rsid w:val="00FB79A7"/>
    <w:rsid w:val="00FC1CD1"/>
    <w:rsid w:val="00FC4FF9"/>
    <w:rsid w:val="00FD4721"/>
    <w:rsid w:val="00FD52E0"/>
    <w:rsid w:val="00FE26B8"/>
    <w:rsid w:val="00FE62B6"/>
    <w:rsid w:val="00FF02F3"/>
    <w:rsid w:val="00FF1DA9"/>
    <w:rsid w:val="00FF25D5"/>
    <w:rsid w:val="00FF46DB"/>
    <w:rsid w:val="00FF6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D626F"/>
  <w15:docId w15:val="{998E3949-98C0-4FB4-BF55-D5622F35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FDA"/>
    <w:pPr>
      <w:widowControl w:val="0"/>
      <w:overflowPunct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3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C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2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2E4"/>
    <w:rPr>
      <w:rFonts w:ascii="Lucida Grande" w:hAnsi="Lucida Grande" w:cs="Lucida Grande"/>
      <w:kern w:val="28"/>
      <w:sz w:val="18"/>
      <w:szCs w:val="18"/>
    </w:rPr>
  </w:style>
  <w:style w:type="paragraph" w:customStyle="1" w:styleId="PersonalInfo">
    <w:name w:val="Personal Info"/>
    <w:basedOn w:val="Normal"/>
    <w:next w:val="Normal"/>
    <w:rsid w:val="00D51E1B"/>
    <w:pPr>
      <w:widowControl/>
      <w:numPr>
        <w:numId w:val="3"/>
      </w:numPr>
      <w:overflowPunct/>
      <w:adjustRightInd/>
      <w:spacing w:before="220" w:after="60" w:line="240" w:lineRule="atLeast"/>
      <w:ind w:left="245" w:hanging="245"/>
      <w:jc w:val="both"/>
    </w:pPr>
    <w:rPr>
      <w:rFonts w:ascii="Garamond" w:eastAsia="Times New Roman" w:hAnsi="Garamond"/>
      <w:kern w:val="0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8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Leslee Remsburg</dc:creator>
  <cp:lastModifiedBy>Rohidas</cp:lastModifiedBy>
  <cp:revision>3</cp:revision>
  <dcterms:created xsi:type="dcterms:W3CDTF">2020-06-24T11:09:00Z</dcterms:created>
  <dcterms:modified xsi:type="dcterms:W3CDTF">2020-07-01T10:26:00Z</dcterms:modified>
</cp:coreProperties>
</file>