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  <w:u w:val="single"/>
        </w:rPr>
      </w:pPr>
      <w:r>
        <w:rPr>
          <w:rFonts w:ascii="Times New Roman" w:cs="Times New Roman" w:hAnsi="Times New Roman"/>
          <w:b/>
          <w:sz w:val="36"/>
          <w:szCs w:val="24"/>
          <w:u w:val="single"/>
        </w:rPr>
        <w:t>CURRICULUM VITAE</w:t>
      </w:r>
    </w:p>
    <w:p>
      <w:pPr>
        <w:pStyle w:val="style0"/>
        <w:spacing w:after="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noProof/>
          <w:sz w:val="32"/>
          <w:szCs w:val="24"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4618210</wp:posOffset>
            </wp:positionH>
            <wp:positionV relativeFrom="paragraph">
              <wp:posOffset>95275</wp:posOffset>
            </wp:positionV>
            <wp:extent cx="841030" cy="1059256"/>
            <wp:effectExtent l="1905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1030" cy="105925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6"/>
          <w:szCs w:val="26"/>
        </w:rPr>
        <w:t>Name:     GURU SIDHANATH DALAI</w:t>
      </w:r>
    </w:p>
    <w:p>
      <w:pPr>
        <w:pStyle w:val="style0"/>
        <w:spacing w:after="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Address: C/O- Gouranga Charan Dalai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AT- Khapuria Labour Colony</w:t>
      </w:r>
    </w:p>
    <w:p>
      <w:pPr>
        <w:pStyle w:val="style0"/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   Nuapada, Qr. No.-2/11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PO- Madhupatana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Dist.- Cuttack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PIN-753010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State-Odisha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Mob. No.:-+91- </w:t>
      </w:r>
      <w:r>
        <w:rPr>
          <w:rFonts w:ascii="Times New Roman" w:cs="Times New Roman" w:hAnsi="Times New Roman"/>
          <w:sz w:val="26"/>
          <w:szCs w:val="26"/>
        </w:rPr>
        <w:t>9437328432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+91- </w:t>
      </w:r>
      <w:r>
        <w:rPr>
          <w:rFonts w:ascii="Times New Roman" w:cs="Times New Roman" w:hAnsi="Times New Roman"/>
          <w:sz w:val="26"/>
          <w:szCs w:val="26"/>
          <w:lang w:val="en-GB"/>
        </w:rPr>
        <w:t>7008329476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E-mail: </w:t>
      </w:r>
      <w:r>
        <w:rPr/>
        <w:fldChar w:fldCharType="begin"/>
      </w:r>
      <w:r>
        <w:instrText xml:space="preserve"> HYPERLINK "mailto:sidhyanathdalai@gmail.com"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6"/>
        </w:rPr>
        <w:t>sidhyanathdalai@gmail.com</w:t>
      </w:r>
      <w:r>
        <w:rPr/>
        <w:fldChar w:fldCharType="end"/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CAREER OBJECTIVE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Seeking a challenging position to utilize my skills diligently can achieve the full duplex model development.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WORK EXPERIENCE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</w:rPr>
        <w:t xml:space="preserve">    </w:t>
      </w:r>
      <w:r>
        <w:rPr>
          <w:rFonts w:ascii="Times New Roman" w:cs="Times New Roman" w:hAnsi="Times New Roman"/>
          <w:b/>
          <w:sz w:val="28"/>
          <w:szCs w:val="26"/>
          <w:lang w:val="en-US"/>
        </w:rPr>
        <w:t>@</w:t>
      </w:r>
      <w:r>
        <w:rPr>
          <w:rFonts w:ascii="Times New Roman" w:cs="Times New Roman" w:hAnsi="Times New Roman"/>
          <w:b/>
          <w:sz w:val="28"/>
          <w:szCs w:val="26"/>
        </w:rPr>
        <w:t xml:space="preserve"> </w:t>
      </w:r>
      <w:r>
        <w:rPr>
          <w:rFonts w:ascii="Times New Roman" w:cs="Times New Roman" w:hAnsi="Times New Roman"/>
          <w:b/>
          <w:sz w:val="28"/>
          <w:szCs w:val="26"/>
          <w:lang w:val="en-US"/>
        </w:rPr>
        <w:t>Total</w:t>
      </w:r>
      <w:r>
        <w:rPr>
          <w:rFonts w:ascii="Times New Roman" w:cs="Times New Roman" w:hAnsi="Times New Roman"/>
          <w:b/>
          <w:sz w:val="28"/>
          <w:szCs w:val="26"/>
          <w:lang w:val="en-US"/>
        </w:rPr>
        <w:t xml:space="preserve"> 11</w:t>
      </w:r>
      <w:r>
        <w:rPr>
          <w:rFonts w:cs="Times New Roman" w:hAnsi="Times New Roman"/>
          <w:b/>
          <w:sz w:val="28"/>
          <w:szCs w:val="26"/>
          <w:lang w:val="en-US"/>
        </w:rPr>
        <w:t>.8</w:t>
      </w:r>
      <w:r>
        <w:rPr>
          <w:rFonts w:ascii="Times New Roman" w:cs="Times New Roman" w:hAnsi="Times New Roman"/>
          <w:b/>
          <w:sz w:val="28"/>
          <w:szCs w:val="26"/>
          <w:lang w:val="en-US"/>
        </w:rPr>
        <w:t xml:space="preserve"> years experience in P</w:t>
      </w:r>
      <w:r>
        <w:rPr>
          <w:rFonts w:ascii="Times New Roman" w:cs="Times New Roman" w:hAnsi="Times New Roman"/>
          <w:b/>
          <w:sz w:val="28"/>
          <w:szCs w:val="26"/>
          <w:lang w:val="en-US"/>
        </w:rPr>
        <w:t>rofessional Career Service</w:t>
      </w:r>
      <w:r>
        <w:rPr>
          <w:rFonts w:ascii="Times New Roman" w:cs="Times New Roman" w:hAnsi="Times New Roman"/>
          <w:b/>
          <w:sz w:val="28"/>
          <w:szCs w:val="26"/>
          <w:lang w:val="en-US"/>
        </w:rPr>
        <w:t xml:space="preserve"> &amp; Sales.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9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GB"/>
        </w:rPr>
        <w:t>years exp. In Automobile sector as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US"/>
        </w:rPr>
        <w:t>S</w:t>
      </w:r>
      <w:r>
        <w:rPr>
          <w:rFonts w:ascii="Times New Roman" w:cs="Times New Roman" w:hAnsi="Times New Roman"/>
          <w:sz w:val="26"/>
          <w:szCs w:val="26"/>
        </w:rPr>
        <w:t>ervic</w:t>
      </w:r>
      <w:r>
        <w:rPr>
          <w:rFonts w:ascii="Times New Roman" w:cs="Times New Roman" w:hAnsi="Times New Roman"/>
          <w:sz w:val="26"/>
          <w:szCs w:val="26"/>
          <w:lang w:val="en-GB"/>
        </w:rPr>
        <w:t>e</w:t>
      </w:r>
      <w:r>
        <w:rPr>
          <w:rFonts w:ascii="Times New Roman" w:cs="Times New Roman" w:hAnsi="Times New Roman"/>
          <w:sz w:val="26"/>
          <w:szCs w:val="26"/>
        </w:rPr>
        <w:t xml:space="preserve"> Engineer in </w:t>
      </w:r>
      <w:r>
        <w:rPr>
          <w:rFonts w:ascii="Times New Roman" w:cs="Times New Roman" w:hAnsi="Times New Roman"/>
          <w:sz w:val="26"/>
          <w:szCs w:val="26"/>
        </w:rPr>
        <w:t>Trishul</w:t>
      </w:r>
      <w:r>
        <w:rPr>
          <w:rFonts w:ascii="Times New Roman" w:cs="Times New Roman" w:hAnsi="Times New Roman"/>
          <w:sz w:val="26"/>
          <w:szCs w:val="26"/>
        </w:rPr>
        <w:t xml:space="preserve"> Trade </w:t>
      </w:r>
      <w:r>
        <w:rPr>
          <w:rFonts w:ascii="Times New Roman" w:cs="Times New Roman" w:hAnsi="Times New Roman"/>
          <w:sz w:val="26"/>
          <w:szCs w:val="26"/>
        </w:rPr>
        <w:t>Pvt.Ltd</w:t>
      </w:r>
      <w:r>
        <w:rPr>
          <w:rFonts w:ascii="Times New Roman" w:cs="Times New Roman" w:hAnsi="Times New Roman"/>
          <w:sz w:val="26"/>
          <w:szCs w:val="26"/>
        </w:rPr>
        <w:t>, is the Authorized Dealer –</w:t>
      </w:r>
      <w:r>
        <w:rPr>
          <w:rFonts w:ascii="Times New Roman" w:cs="Times New Roman" w:hAnsi="Times New Roman"/>
          <w:sz w:val="26"/>
          <w:szCs w:val="26"/>
        </w:rPr>
        <w:t>Telcon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( TATA</w:t>
      </w:r>
      <w:r>
        <w:rPr>
          <w:rFonts w:ascii="Times New Roman" w:cs="Times New Roman" w:hAnsi="Times New Roman"/>
          <w:sz w:val="26"/>
          <w:szCs w:val="26"/>
        </w:rPr>
        <w:t xml:space="preserve"> HITACHI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US"/>
        </w:rPr>
        <w:t>)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Earth Moving Machinery Construction </w:t>
      </w:r>
      <w:r>
        <w:rPr>
          <w:rFonts w:ascii="Times New Roman" w:cs="Times New Roman" w:hAnsi="Times New Roman"/>
          <w:sz w:val="26"/>
          <w:szCs w:val="26"/>
          <w:lang w:val="en-GB"/>
        </w:rPr>
        <w:t>Company</w:t>
      </w:r>
      <w:r>
        <w:rPr>
          <w:rFonts w:ascii="Times New Roman" w:cs="Times New Roman" w:hAnsi="Times New Roman"/>
          <w:sz w:val="26"/>
          <w:szCs w:val="26"/>
        </w:rPr>
        <w:t xml:space="preserve">.    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2 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years </w:t>
      </w:r>
      <w:r>
        <w:rPr>
          <w:rFonts w:ascii="Times New Roman" w:cs="Times New Roman" w:hAnsi="Times New Roman"/>
          <w:sz w:val="26"/>
          <w:szCs w:val="26"/>
          <w:lang w:val="en-US"/>
        </w:rPr>
        <w:t>experience in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GB"/>
        </w:rPr>
        <w:t>Samal Eq</w:t>
      </w:r>
      <w:r>
        <w:rPr>
          <w:rFonts w:ascii="Times New Roman" w:cs="Times New Roman" w:hAnsi="Times New Roman"/>
          <w:sz w:val="26"/>
          <w:szCs w:val="26"/>
          <w:lang w:val="en-GB"/>
        </w:rPr>
        <w:t>uip</w:t>
      </w:r>
      <w:r>
        <w:rPr>
          <w:rFonts w:ascii="Times New Roman" w:cs="Times New Roman" w:hAnsi="Times New Roman"/>
          <w:sz w:val="26"/>
          <w:szCs w:val="26"/>
          <w:lang w:val="en-US"/>
        </w:rPr>
        <w:t>ment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GB"/>
        </w:rPr>
        <w:t>the authorised dealer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GB"/>
        </w:rPr>
        <w:t>-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(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en-GB"/>
        </w:rPr>
        <w:t>J</w:t>
      </w:r>
      <w:r>
        <w:rPr>
          <w:rFonts w:ascii="Times New Roman" w:cs="Times New Roman" w:hAnsi="Times New Roman"/>
          <w:sz w:val="26"/>
          <w:szCs w:val="26"/>
          <w:lang w:val="en-GB"/>
        </w:rPr>
        <w:t>CB Industrial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)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location </w:t>
      </w:r>
      <w:r>
        <w:rPr>
          <w:rFonts w:ascii="Times New Roman" w:cs="Times New Roman" w:hAnsi="Times New Roman"/>
          <w:sz w:val="26"/>
          <w:szCs w:val="26"/>
          <w:lang w:val="en-GB"/>
        </w:rPr>
        <w:t>Balesore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as designated </w:t>
      </w:r>
      <w:r>
        <w:rPr>
          <w:rFonts w:ascii="Times New Roman" w:cs="Times New Roman" w:hAnsi="Times New Roman"/>
          <w:sz w:val="26"/>
          <w:szCs w:val="26"/>
          <w:lang w:val="en-GB"/>
        </w:rPr>
        <w:t>Sr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Service E</w:t>
      </w:r>
      <w:r>
        <w:rPr>
          <w:rFonts w:ascii="Times New Roman" w:cs="Times New Roman" w:hAnsi="Times New Roman"/>
          <w:sz w:val="26"/>
          <w:szCs w:val="26"/>
          <w:lang w:val="en-US"/>
        </w:rPr>
        <w:t>ngineer</w:t>
      </w:r>
      <w:r>
        <w:rPr>
          <w:rFonts w:ascii="Times New Roman" w:cs="Times New Roman" w:hAnsi="Times New Roman"/>
          <w:sz w:val="26"/>
          <w:szCs w:val="26"/>
          <w:lang w:val="en-GB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0.8 months experience at </w:t>
      </w:r>
      <w:r>
        <w:rPr>
          <w:rFonts w:ascii="Times New Roman" w:cs="Times New Roman" w:hAnsi="Times New Roman"/>
          <w:sz w:val="26"/>
          <w:szCs w:val="26"/>
          <w:lang w:val="en-US"/>
        </w:rPr>
        <w:t>Konark Equipment Sales &amp; Service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the authorised dealer </w:t>
      </w:r>
      <w:r>
        <w:rPr>
          <w:rFonts w:ascii="Times New Roman" w:cs="Times New Roman" w:hAnsi="Times New Roman"/>
          <w:sz w:val="26"/>
          <w:szCs w:val="26"/>
          <w:lang w:val="en-US"/>
        </w:rPr>
        <w:t>(</w:t>
      </w:r>
      <w:r>
        <w:rPr>
          <w:rFonts w:ascii="Times New Roman" w:cs="Times New Roman" w:hAnsi="Times New Roman"/>
          <w:sz w:val="26"/>
          <w:szCs w:val="26"/>
          <w:lang w:val="en-US"/>
        </w:rPr>
        <w:t>Cae New Holland Industrial)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as </w:t>
      </w:r>
      <w:r>
        <w:rPr>
          <w:rFonts w:ascii="Times New Roman" w:cs="Times New Roman" w:hAnsi="Times New Roman"/>
          <w:sz w:val="26"/>
          <w:szCs w:val="26"/>
          <w:lang w:val="en-US"/>
        </w:rPr>
        <w:t>Sr Sales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Engineer with </w:t>
      </w:r>
      <w:r>
        <w:rPr>
          <w:rFonts w:ascii="Times New Roman" w:cs="Times New Roman" w:hAnsi="Times New Roman"/>
          <w:sz w:val="26"/>
          <w:szCs w:val="26"/>
          <w:lang w:val="en-US"/>
        </w:rPr>
        <w:t>product service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support.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RESPONSIBILITIES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6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From August 2016 Working as a </w:t>
      </w:r>
      <w:r>
        <w:rPr>
          <w:rFonts w:ascii="Times New Roman" w:cs="Times New Roman" w:hAnsi="Times New Roman"/>
          <w:sz w:val="26"/>
          <w:szCs w:val="26"/>
          <w:lang w:val="en-GB"/>
        </w:rPr>
        <w:t>Service</w:t>
      </w:r>
      <w:r>
        <w:rPr>
          <w:rFonts w:ascii="Times New Roman" w:cs="Times New Roman" w:hAnsi="Times New Roman"/>
          <w:sz w:val="26"/>
          <w:szCs w:val="26"/>
        </w:rPr>
        <w:t xml:space="preserve"> Manager at TTPL </w:t>
      </w:r>
      <w:r>
        <w:rPr>
          <w:rFonts w:ascii="Times New Roman" w:cs="Times New Roman" w:hAnsi="Times New Roman"/>
          <w:sz w:val="26"/>
          <w:szCs w:val="26"/>
        </w:rPr>
        <w:t>Paradeep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Maintenance of Hydraulic Machines (Loader, Backhoe Loader, Track Excavator</w:t>
      </w:r>
      <w:r>
        <w:rPr>
          <w:rFonts w:ascii="Times New Roman" w:cs="Times New Roman" w:hAnsi="Times New Roman"/>
          <w:sz w:val="26"/>
          <w:szCs w:val="26"/>
          <w:lang w:val="en-GB"/>
        </w:rPr>
        <w:t>,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compactor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Carried out Scheduled Maintenance, Warranty Jobs and Trouble Shooting of Various Problem Regarding the above Machines.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Increasing Customer satisfaction Level through Providing Better Servicing and Good Relation with Custome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To Achieve The Service and Parts Target For the Given Region.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6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ACADEMIC</w:t>
      </w:r>
      <w:r>
        <w:rPr>
          <w:rFonts w:ascii="Times New Roman" w:cs="Times New Roman" w:hAnsi="Times New Roman"/>
          <w:b/>
          <w:sz w:val="28"/>
          <w:szCs w:val="26"/>
          <w:u w:val="single"/>
        </w:rPr>
        <w:t xml:space="preserve"> QUALIFICATION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tbl>
      <w:tblPr>
        <w:tblStyle w:val="style154"/>
        <w:tblW w:w="9018" w:type="dxa"/>
        <w:tblLayout w:type="fixed"/>
        <w:tblLook w:val="04A0" w:firstRow="1" w:lastRow="0" w:firstColumn="1" w:lastColumn="0" w:noHBand="0" w:noVBand="1"/>
      </w:tblPr>
      <w:tblGrid>
        <w:gridCol w:w="1638"/>
        <w:gridCol w:w="2430"/>
        <w:gridCol w:w="2520"/>
        <w:gridCol w:w="1260"/>
        <w:gridCol w:w="1170"/>
      </w:tblGrid>
      <w:tr>
        <w:trPr/>
        <w:tc>
          <w:tcPr>
            <w:tcW w:w="1638" w:type="dxa"/>
            <w:tcBorders/>
          </w:tcPr>
          <w:p>
            <w:pPr>
              <w:pStyle w:val="style0"/>
              <w:ind w:right="-151"/>
              <w:jc w:val="center"/>
              <w:rPr>
                <w:rFonts w:ascii="Cambria" w:cs="Calibri" w:hAnsi="Cambria"/>
                <w:b/>
                <w:bCs/>
                <w:sz w:val="18"/>
                <w:szCs w:val="18"/>
              </w:rPr>
            </w:pPr>
            <w:r>
              <w:rPr>
                <w:rFonts w:ascii="Cambria" w:cs="Calibri" w:hAnsi="Cambria"/>
                <w:b/>
                <w:bCs/>
                <w:sz w:val="18"/>
                <w:szCs w:val="18"/>
              </w:rPr>
              <w:t>EXAMINATION   PASSED</w:t>
            </w:r>
          </w:p>
        </w:tc>
        <w:tc>
          <w:tcPr>
            <w:tcW w:w="2430" w:type="dxa"/>
            <w:tcBorders/>
          </w:tcPr>
          <w:p>
            <w:pPr>
              <w:pStyle w:val="style0"/>
              <w:ind w:right="-151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SCHOOL/COLLEGE</w:t>
            </w:r>
          </w:p>
        </w:tc>
        <w:tc>
          <w:tcPr>
            <w:tcW w:w="252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sz w:val="18"/>
                <w:szCs w:val="18"/>
              </w:rPr>
            </w:pPr>
            <w:r>
              <w:rPr>
                <w:rFonts w:ascii="Cambria" w:cs="Times New Roman" w:hAnsi="Cambria"/>
                <w:b/>
                <w:sz w:val="18"/>
                <w:szCs w:val="18"/>
              </w:rPr>
              <w:t>Board/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Cambria" w:cs="Times New Roman" w:hAnsi="Cambria"/>
                <w:b/>
                <w:sz w:val="18"/>
                <w:szCs w:val="18"/>
              </w:rPr>
              <w:t>University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sz w:val="18"/>
                <w:szCs w:val="18"/>
              </w:rPr>
            </w:pPr>
            <w:r>
              <w:rPr>
                <w:rFonts w:ascii="Cambria" w:cs="Times New Roman" w:hAnsi="Cambria"/>
                <w:b/>
                <w:sz w:val="18"/>
                <w:szCs w:val="18"/>
              </w:rPr>
              <w:t>Year Of Passing</w:t>
            </w:r>
          </w:p>
        </w:tc>
        <w:tc>
          <w:tcPr>
            <w:tcW w:w="1170" w:type="dxa"/>
            <w:tcBorders/>
          </w:tcPr>
          <w:p>
            <w:pPr>
              <w:pStyle w:val="style0"/>
              <w:ind w:right="-151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Percentage or  Grade</w:t>
            </w:r>
          </w:p>
        </w:tc>
      </w:tr>
      <w:tr>
        <w:tblPrEx/>
        <w:trPr>
          <w:trHeight w:val="548" w:hRule="atLeast"/>
        </w:trPr>
        <w:tc>
          <w:tcPr>
            <w:tcW w:w="1638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High school Education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Orissa Govt. Press Colony High School, Cuttack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200" w:lineRule="auto" w:line="276"/>
              <w:ind w:right="-151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B.S.E., Odisha, Bhubaneswar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200" w:lineRule="auto" w:line="276"/>
              <w:ind w:right="-151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        2005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71%</w:t>
            </w:r>
          </w:p>
        </w:tc>
      </w:tr>
      <w:tr>
        <w:tblPrEx/>
        <w:trPr>
          <w:trHeight w:val="710" w:hRule="atLeast"/>
        </w:trPr>
        <w:tc>
          <w:tcPr>
            <w:tcW w:w="1638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I.T.I. in Mechanic Motor Vehicle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Industrial Training Institute, Cuttack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S.C.T.E. &amp; V.T., Odisha, Bhubaneswar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2007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92%</w:t>
            </w:r>
          </w:p>
        </w:tc>
      </w:tr>
      <w:tr>
        <w:tblPrEx/>
        <w:trPr>
          <w:trHeight w:val="890" w:hRule="atLeast"/>
        </w:trPr>
        <w:tc>
          <w:tcPr>
            <w:tcW w:w="1638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Diploma in Automobile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Mayurbhanj School of Engineering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S.C.T.E. &amp; V.T., Odisha, Bhubaneswar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200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2014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200" w:lineRule="auto" w:line="276"/>
              <w:ind w:right="-151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59%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COMPUTER PROFICIENCY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PGDCA from Micro Visual Computer Centre in </w:t>
      </w:r>
      <w:r>
        <w:rPr>
          <w:rFonts w:ascii="Times New Roman" w:cs="Times New Roman" w:hAnsi="Times New Roman"/>
          <w:sz w:val="26"/>
          <w:szCs w:val="26"/>
        </w:rPr>
        <w:t>2008.</w:t>
      </w:r>
    </w:p>
    <w:p>
      <w:pPr>
        <w:pStyle w:val="style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PROJECT &amp; SEMINAR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Seminar on a line diagram of Transmission systems of a vehicle with analyse and take a highest mark in seminar in 1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cs="Times New Roman" w:hAnsi="Times New Roman"/>
          <w:sz w:val="26"/>
          <w:szCs w:val="26"/>
        </w:rPr>
        <w:t xml:space="preserve"> year 4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sem.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During 5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sem I had gone a study tour to central workshop of M.C.L, Talcher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And got a certificat</w:t>
      </w:r>
      <w:r>
        <w:rPr>
          <w:rFonts w:ascii="Times New Roman" w:cs="Times New Roman" w:hAnsi="Times New Roman"/>
          <w:sz w:val="26"/>
          <w:szCs w:val="26"/>
        </w:rPr>
        <w:t xml:space="preserve">e from our collage. 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Also project on “Detect Alcohol using in Automobile Application by sensors in 6th sem. Diploma.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</w:t>
      </w:r>
    </w:p>
    <w:p>
      <w:pPr>
        <w:pStyle w:val="style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HOBBIES</w:t>
      </w:r>
      <w:r>
        <w:rPr>
          <w:rFonts w:ascii="Times New Roman" w:cs="Times New Roman" w:hAnsi="Times New Roman"/>
          <w:b/>
          <w:sz w:val="28"/>
          <w:szCs w:val="26"/>
        </w:rPr>
        <w:t>:-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Playing chess &amp; carom.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Listening music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Watching geographical and news channel.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6"/>
        </w:rPr>
      </w:pPr>
      <w:r>
        <w:rPr>
          <w:rFonts w:ascii="Times New Roman" w:cs="Times New Roman" w:hAnsi="Times New Roman"/>
          <w:b/>
          <w:sz w:val="28"/>
          <w:szCs w:val="26"/>
          <w:u w:val="single"/>
        </w:rPr>
        <w:t>DECLARATION</w:t>
      </w:r>
      <w:r>
        <w:rPr>
          <w:rFonts w:ascii="Times New Roman" w:cs="Times New Roman" w:hAnsi="Times New Roman"/>
          <w:b/>
          <w:sz w:val="28"/>
          <w:szCs w:val="26"/>
        </w:rPr>
        <w:t>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I hereby declare that the above </w:t>
      </w:r>
      <w:r>
        <w:rPr>
          <w:rFonts w:ascii="Times New Roman" w:cs="Times New Roman" w:hAnsi="Times New Roman"/>
          <w:sz w:val="26"/>
          <w:szCs w:val="26"/>
        </w:rPr>
        <w:t>written particulars are true to the best of my knowledge and belief.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6"/>
          <w:u w:val="single"/>
        </w:rPr>
      </w:pPr>
      <w:r>
        <w:rPr>
          <w:rFonts w:ascii="Times New Roman" w:cs="Times New Roman" w:hAnsi="Times New Roman"/>
          <w:sz w:val="26"/>
          <w:szCs w:val="26"/>
        </w:rPr>
        <w:t xml:space="preserve">Date: - 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  <w:u w:val="single"/>
        </w:rPr>
        <w:t>Signature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     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          </w:t>
      </w:r>
      <w:r>
        <w:rPr>
          <w:rFonts w:ascii="Times New Roman" w:cs="Times New Roman" w:hAnsi="Times New Roman"/>
          <w:sz w:val="26"/>
          <w:szCs w:val="26"/>
        </w:rPr>
        <w:t xml:space="preserve">  (Guru Sidhanath Dalai)</w:t>
      </w:r>
    </w:p>
    <w:p>
      <w:pPr>
        <w:pStyle w:val="style0"/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Place: -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 Cuttack</w:t>
      </w:r>
    </w:p>
    <w:sectPr>
      <w:pgSz w:w="11907" w:h="16839" w:orient="portrait" w:code="9"/>
      <w:pgMar w:top="1170" w:right="1440" w:bottom="1440" w:left="1440" w:header="144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4C4E5E"/>
    <w:lvl w:ilvl="0" w:tplc="55948FDC">
      <w:start w:val="5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3CA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ad24b34-9f16-4f70-bb5a-36220984381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5409718-0b10-4d05-9298-892a96d827e3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371</Words>
  <Pages>2</Pages>
  <Characters>2170</Characters>
  <Application>WPS Office</Application>
  <DocSecurity>0</DocSecurity>
  <Paragraphs>80</Paragraphs>
  <ScaleCrop>false</ScaleCrop>
  <Company>@................</Company>
  <LinksUpToDate>false</LinksUpToDate>
  <CharactersWithSpaces>2591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2019-11-24T12:21:59Z</dcterms:created>
  <dc:creator>Bagha</dc:creator>
  <lastModifiedBy>RMX1805</lastModifiedBy>
  <dcterms:modified xsi:type="dcterms:W3CDTF">2020-08-17T14:22:18Z</dcterms:modified>
  <revision>82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