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6C" w:rsidRDefault="00FD177D">
      <w:pPr>
        <w:widowControl w:val="0"/>
        <w:autoSpaceDE w:val="0"/>
        <w:autoSpaceDN w:val="0"/>
        <w:adjustRightInd w:val="0"/>
        <w:ind w:left="2880" w:firstLine="720"/>
        <w:jc w:val="both"/>
        <w:rPr>
          <w:b/>
          <w:u w:val="single"/>
        </w:rPr>
      </w:pPr>
      <w:r>
        <w:rPr>
          <w:b/>
          <w:u w:val="single"/>
        </w:rPr>
        <w:t>RESUME</w:t>
      </w:r>
    </w:p>
    <w:p w:rsidR="007A2D6C" w:rsidRDefault="007A2D6C">
      <w:pPr>
        <w:widowControl w:val="0"/>
        <w:autoSpaceDE w:val="0"/>
        <w:autoSpaceDN w:val="0"/>
        <w:adjustRightInd w:val="0"/>
        <w:ind w:left="2880" w:firstLine="720"/>
        <w:jc w:val="both"/>
        <w:rPr>
          <w:b/>
        </w:rPr>
      </w:pPr>
    </w:p>
    <w:p w:rsidR="007A2D6C" w:rsidRDefault="00FD177D">
      <w:pPr>
        <w:autoSpaceDE w:val="0"/>
        <w:autoSpaceDN w:val="0"/>
        <w:adjustRightInd w:val="0"/>
        <w:rPr>
          <w:bCs/>
        </w:rPr>
      </w:pPr>
      <w:r>
        <w:rPr>
          <w:bCs/>
        </w:rPr>
        <w:t>BALABOINA HARISH</w:t>
      </w:r>
    </w:p>
    <w:p w:rsidR="007A2D6C" w:rsidRDefault="007A2D6C">
      <w:pPr>
        <w:widowControl w:val="0"/>
        <w:autoSpaceDE w:val="0"/>
        <w:autoSpaceDN w:val="0"/>
        <w:adjustRightInd w:val="0"/>
        <w:jc w:val="both"/>
      </w:pPr>
    </w:p>
    <w:p w:rsidR="007A2D6C" w:rsidRDefault="00565F61">
      <w:pPr>
        <w:widowControl w:val="0"/>
        <w:autoSpaceDE w:val="0"/>
        <w:autoSpaceDN w:val="0"/>
        <w:adjustRightInd w:val="0"/>
      </w:pPr>
      <w:r>
        <w:t>Mobile no: +91-8555872514</w:t>
      </w:r>
    </w:p>
    <w:p w:rsidR="007A2D6C" w:rsidRDefault="00FD177D">
      <w:pPr>
        <w:widowControl w:val="0"/>
        <w:autoSpaceDE w:val="0"/>
        <w:autoSpaceDN w:val="0"/>
        <w:adjustRightInd w:val="0"/>
      </w:pPr>
      <w:r>
        <w:t>Email: harish.balaboina@gmail.com</w:t>
      </w:r>
    </w:p>
    <w:p w:rsidR="007A2D6C" w:rsidRDefault="000A6A76">
      <w:pPr>
        <w:jc w:val="both"/>
      </w:pPr>
      <w:r>
        <w:pict>
          <v:rect id="1027" o:spid="_x0000_i1025" style="width:451.6pt;height:2.5pt" o:hrpct="965" o:hralign="center" o:hrstd="t" o:hr="t" fillcolor="#a0a0a0" stroked="f"/>
        </w:pict>
      </w:r>
    </w:p>
    <w:p w:rsidR="007A2D6C" w:rsidRDefault="007A2D6C">
      <w:pPr>
        <w:jc w:val="both"/>
        <w:rPr>
          <w:b/>
          <w:color w:val="000000"/>
          <w:u w:val="single"/>
        </w:rPr>
      </w:pPr>
    </w:p>
    <w:p w:rsidR="007A2D6C" w:rsidRDefault="00FD177D">
      <w:pPr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Career Objective:</w:t>
      </w:r>
    </w:p>
    <w:p w:rsidR="007A2D6C" w:rsidRDefault="007A2D6C">
      <w:pPr>
        <w:jc w:val="both"/>
      </w:pPr>
    </w:p>
    <w:p w:rsidR="007A2D6C" w:rsidRDefault="00FD177D">
      <w:pPr>
        <w:ind w:firstLine="720"/>
        <w:jc w:val="both"/>
        <w:rPr>
          <w:color w:val="000000"/>
        </w:rPr>
      </w:pPr>
      <w:r>
        <w:rPr>
          <w:color w:val="000000"/>
        </w:rPr>
        <w:t>Seeking for opportunities and secure a position where I can efficiently contribute my skills and abilities for the growth of the organization and my professional career.</w:t>
      </w:r>
    </w:p>
    <w:p w:rsidR="007A2D6C" w:rsidRDefault="007A2D6C">
      <w:pPr>
        <w:ind w:firstLine="720"/>
        <w:jc w:val="both"/>
        <w:rPr>
          <w:color w:val="000000"/>
        </w:rPr>
      </w:pPr>
    </w:p>
    <w:p w:rsidR="00F94D60" w:rsidRDefault="00FD177D">
      <w:pPr>
        <w:jc w:val="both"/>
        <w:rPr>
          <w:b/>
          <w:u w:val="single"/>
        </w:rPr>
      </w:pPr>
      <w:r>
        <w:rPr>
          <w:b/>
          <w:u w:val="single"/>
        </w:rPr>
        <w:t>PROFESSIONAL EXPERIENCE:</w:t>
      </w:r>
    </w:p>
    <w:p w:rsidR="00F94D60" w:rsidRDefault="00F94D60">
      <w:pPr>
        <w:jc w:val="both"/>
        <w:rPr>
          <w:b/>
          <w:u w:val="single"/>
        </w:rPr>
      </w:pPr>
    </w:p>
    <w:p w:rsidR="006D407C" w:rsidRDefault="00565F61">
      <w:pPr>
        <w:jc w:val="both"/>
      </w:pPr>
      <w:r>
        <w:t>Total 3</w:t>
      </w:r>
      <w:r w:rsidR="00F94D60">
        <w:t xml:space="preserve"> years of experience in product design and development of wiring harness of </w:t>
      </w:r>
      <w:r w:rsidR="00F94D60">
        <w:rPr>
          <w:b/>
        </w:rPr>
        <w:t>B</w:t>
      </w:r>
      <w:r w:rsidR="00A5145C">
        <w:t>us</w:t>
      </w:r>
      <w:r w:rsidR="00F94D60">
        <w:t xml:space="preserve">es and </w:t>
      </w:r>
      <w:proofErr w:type="gramStart"/>
      <w:r w:rsidR="00F94D60">
        <w:t>Trucks ,</w:t>
      </w:r>
      <w:proofErr w:type="gramEnd"/>
      <w:r w:rsidR="00F94D60">
        <w:t xml:space="preserve"> Construction and forestry Equipment’s.</w:t>
      </w:r>
    </w:p>
    <w:p w:rsidR="00F94D60" w:rsidRPr="00F94D60" w:rsidRDefault="00F94D60">
      <w:pPr>
        <w:jc w:val="both"/>
      </w:pPr>
    </w:p>
    <w:p w:rsidR="006D407C" w:rsidRDefault="006D407C" w:rsidP="006D407C">
      <w:pPr>
        <w:ind w:firstLine="720"/>
        <w:jc w:val="both"/>
      </w:pPr>
      <w:r>
        <w:t>Working as Design Engineer in CYIENT, in Hyderabad from June 2018 to till date.</w:t>
      </w:r>
    </w:p>
    <w:p w:rsidR="006D407C" w:rsidRDefault="006D407C">
      <w:pPr>
        <w:jc w:val="both"/>
        <w:rPr>
          <w:b/>
          <w:u w:val="single"/>
        </w:rPr>
      </w:pPr>
    </w:p>
    <w:p w:rsidR="007A2D6C" w:rsidRDefault="007A2D6C">
      <w:pPr>
        <w:ind w:firstLine="720"/>
        <w:jc w:val="both"/>
      </w:pPr>
    </w:p>
    <w:p w:rsidR="007A2D6C" w:rsidRDefault="00FD177D">
      <w:pPr>
        <w:ind w:firstLine="720"/>
        <w:jc w:val="both"/>
      </w:pPr>
      <w:r>
        <w:t xml:space="preserve">Working as Design Engineer in </w:t>
      </w:r>
      <w:r>
        <w:rPr>
          <w:color w:val="000000"/>
          <w:lang w:eastAsia="en-GB"/>
        </w:rPr>
        <w:t xml:space="preserve">HINDUJA TECH as a payroll of SKP </w:t>
      </w:r>
      <w:r w:rsidR="006D407C">
        <w:rPr>
          <w:color w:val="000000"/>
          <w:lang w:eastAsia="en-GB"/>
        </w:rPr>
        <w:t>from November 2017 to June2018</w:t>
      </w:r>
      <w:r>
        <w:t>.</w:t>
      </w:r>
    </w:p>
    <w:p w:rsidR="007A2D6C" w:rsidRDefault="007A2D6C">
      <w:pPr>
        <w:ind w:firstLine="720"/>
        <w:jc w:val="both"/>
      </w:pPr>
    </w:p>
    <w:p w:rsidR="007A2D6C" w:rsidRDefault="007A2D6C">
      <w:pPr>
        <w:ind w:firstLine="720"/>
        <w:jc w:val="both"/>
      </w:pPr>
    </w:p>
    <w:p w:rsidR="007A2D6C" w:rsidRDefault="00FD177D">
      <w:pPr>
        <w:pStyle w:val="Default"/>
        <w:spacing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DESCRIPTION: </w:t>
      </w:r>
    </w:p>
    <w:p w:rsidR="006D407C" w:rsidRDefault="006D407C">
      <w:pPr>
        <w:pStyle w:val="Default"/>
        <w:spacing w:line="276" w:lineRule="auto"/>
        <w:jc w:val="both"/>
        <w:rPr>
          <w:b/>
          <w:bCs/>
          <w:u w:val="single"/>
        </w:rPr>
      </w:pPr>
    </w:p>
    <w:p w:rsidR="00BB0AFB" w:rsidRDefault="006D407C" w:rsidP="00BB0AFB">
      <w:pPr>
        <w:ind w:firstLine="720"/>
        <w:jc w:val="both"/>
      </w:pPr>
      <w:r>
        <w:t>Project</w:t>
      </w:r>
      <w:r w:rsidR="00FD177D">
        <w:t xml:space="preserve"> involves modeling of components, </w:t>
      </w:r>
      <w:r>
        <w:t xml:space="preserve">wiring harness routing for </w:t>
      </w:r>
      <w:r w:rsidR="00DF0206">
        <w:t xml:space="preserve">heavy commercial vehicles, </w:t>
      </w:r>
      <w:proofErr w:type="gramStart"/>
      <w:r w:rsidR="00DF0206">
        <w:t>Off</w:t>
      </w:r>
      <w:proofErr w:type="gramEnd"/>
      <w:r w:rsidR="00DF0206">
        <w:t xml:space="preserve"> highway</w:t>
      </w:r>
      <w:r w:rsidR="0074617F">
        <w:t xml:space="preserve"> machinery </w:t>
      </w:r>
      <w:r w:rsidR="00FD177D">
        <w:t>and as</w:t>
      </w:r>
      <w:r>
        <w:t>sembly of electrical components.</w:t>
      </w:r>
    </w:p>
    <w:p w:rsidR="00BB0AFB" w:rsidRDefault="00BB0AFB" w:rsidP="006D407C">
      <w:pPr>
        <w:ind w:firstLine="720"/>
        <w:jc w:val="both"/>
      </w:pPr>
      <w:proofErr w:type="gramStart"/>
      <w:r>
        <w:t>Design of schematics and wiring diagrams using Capital Harness.</w:t>
      </w:r>
      <w:proofErr w:type="gramEnd"/>
    </w:p>
    <w:p w:rsidR="007A2D6C" w:rsidRDefault="007A2D6C">
      <w:pPr>
        <w:pStyle w:val="Default"/>
        <w:spacing w:line="276" w:lineRule="auto"/>
        <w:jc w:val="both"/>
        <w:rPr>
          <w:color w:val="auto"/>
        </w:rPr>
      </w:pPr>
    </w:p>
    <w:p w:rsidR="007A2D6C" w:rsidRDefault="00FD177D">
      <w:pPr>
        <w:pStyle w:val="Default"/>
        <w:spacing w:line="276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PROJECTS CARRIED: </w:t>
      </w:r>
    </w:p>
    <w:p w:rsidR="0074617F" w:rsidRDefault="0074617F">
      <w:pPr>
        <w:pStyle w:val="Default"/>
        <w:spacing w:line="276" w:lineRule="auto"/>
        <w:jc w:val="both"/>
        <w:rPr>
          <w:b/>
          <w:bCs/>
          <w:u w:val="single"/>
        </w:rPr>
      </w:pPr>
    </w:p>
    <w:p w:rsidR="0074617F" w:rsidRDefault="0074617F" w:rsidP="0074617F">
      <w:pPr>
        <w:widowControl w:val="0"/>
        <w:autoSpaceDE w:val="0"/>
        <w:autoSpaceDN w:val="0"/>
        <w:adjustRightInd w:val="0"/>
        <w:ind w:left="271"/>
      </w:pPr>
      <w:r>
        <w:rPr>
          <w:b/>
          <w:bCs/>
        </w:rPr>
        <w:t>1. WIRING HARNESS ROUTING FOR HEAVY MACHINERY.</w:t>
      </w:r>
    </w:p>
    <w:p w:rsidR="0074617F" w:rsidRDefault="0074617F" w:rsidP="0074617F">
      <w:pPr>
        <w:widowControl w:val="0"/>
        <w:autoSpaceDE w:val="0"/>
        <w:autoSpaceDN w:val="0"/>
        <w:adjustRightInd w:val="0"/>
        <w:spacing w:line="2" w:lineRule="exact"/>
      </w:pPr>
    </w:p>
    <w:p w:rsidR="0074617F" w:rsidRDefault="0074617F" w:rsidP="007354D6">
      <w:pPr>
        <w:widowControl w:val="0"/>
        <w:tabs>
          <w:tab w:val="left" w:pos="2411"/>
        </w:tabs>
        <w:autoSpaceDE w:val="0"/>
        <w:autoSpaceDN w:val="0"/>
        <w:adjustRightInd w:val="0"/>
        <w:ind w:left="491"/>
      </w:pPr>
      <w:r>
        <w:t>CLIENT</w:t>
      </w:r>
      <w:r>
        <w:tab/>
        <w:t xml:space="preserve">: </w:t>
      </w:r>
      <w:r>
        <w:rPr>
          <w:b/>
          <w:bCs/>
        </w:rPr>
        <w:t>JOHN DEERE</w:t>
      </w:r>
      <w:r>
        <w:t>.</w:t>
      </w:r>
    </w:p>
    <w:p w:rsidR="007354D6" w:rsidRDefault="007354D6" w:rsidP="007354D6">
      <w:pPr>
        <w:widowControl w:val="0"/>
        <w:tabs>
          <w:tab w:val="left" w:pos="2411"/>
        </w:tabs>
        <w:autoSpaceDE w:val="0"/>
        <w:autoSpaceDN w:val="0"/>
        <w:adjustRightInd w:val="0"/>
        <w:ind w:left="491"/>
      </w:pPr>
    </w:p>
    <w:p w:rsidR="0074617F" w:rsidRDefault="00670741" w:rsidP="0074617F">
      <w:pPr>
        <w:widowControl w:val="0"/>
        <w:autoSpaceDE w:val="0"/>
        <w:autoSpaceDN w:val="0"/>
        <w:adjustRightInd w:val="0"/>
        <w:ind w:left="20"/>
        <w:jc w:val="both"/>
        <w:rPr>
          <w:bCs/>
        </w:rPr>
      </w:pPr>
      <w:r>
        <w:rPr>
          <w:bCs/>
        </w:rPr>
        <w:t>Creation of Electrical wiring harness for different constr</w:t>
      </w:r>
      <w:r w:rsidR="007354D6">
        <w:rPr>
          <w:bCs/>
        </w:rPr>
        <w:t xml:space="preserve">uction and forestry equipment’s Tracked Feller </w:t>
      </w:r>
      <w:proofErr w:type="spellStart"/>
      <w:r w:rsidR="007354D6">
        <w:rPr>
          <w:bCs/>
        </w:rPr>
        <w:t>Bunchers</w:t>
      </w:r>
      <w:proofErr w:type="spellEnd"/>
      <w:r w:rsidR="00E068E6">
        <w:rPr>
          <w:bCs/>
        </w:rPr>
        <w:t xml:space="preserve"> and tracked harves</w:t>
      </w:r>
      <w:r w:rsidR="00A20BB0">
        <w:rPr>
          <w:bCs/>
        </w:rPr>
        <w:t>ters (903</w:t>
      </w:r>
      <w:r w:rsidR="00E068E6">
        <w:rPr>
          <w:bCs/>
        </w:rPr>
        <w:t xml:space="preserve">M </w:t>
      </w:r>
      <w:r w:rsidR="00A20BB0">
        <w:rPr>
          <w:bCs/>
        </w:rPr>
        <w:t xml:space="preserve">,953M,959M </w:t>
      </w:r>
      <w:r w:rsidR="00E068E6">
        <w:rPr>
          <w:bCs/>
        </w:rPr>
        <w:t>TFB and THV)</w:t>
      </w:r>
      <w:r w:rsidR="007354D6">
        <w:rPr>
          <w:bCs/>
        </w:rPr>
        <w:t xml:space="preserve">, </w:t>
      </w:r>
      <w:r w:rsidR="00E068E6">
        <w:rPr>
          <w:bCs/>
        </w:rPr>
        <w:t xml:space="preserve">959ML,437-E </w:t>
      </w:r>
      <w:r w:rsidR="007354D6">
        <w:rPr>
          <w:bCs/>
        </w:rPr>
        <w:t>Knuckle boom loaders</w:t>
      </w:r>
      <w:r w:rsidR="00E068E6">
        <w:rPr>
          <w:bCs/>
        </w:rPr>
        <w:t>.</w:t>
      </w:r>
    </w:p>
    <w:p w:rsidR="00670741" w:rsidRDefault="00670741" w:rsidP="0074617F">
      <w:pPr>
        <w:widowControl w:val="0"/>
        <w:autoSpaceDE w:val="0"/>
        <w:autoSpaceDN w:val="0"/>
        <w:adjustRightInd w:val="0"/>
        <w:ind w:left="20"/>
        <w:jc w:val="both"/>
        <w:rPr>
          <w:bCs/>
        </w:rPr>
      </w:pPr>
    </w:p>
    <w:p w:rsidR="00670741" w:rsidRDefault="00670741" w:rsidP="00670741">
      <w:pPr>
        <w:widowControl w:val="0"/>
        <w:autoSpaceDE w:val="0"/>
        <w:autoSpaceDN w:val="0"/>
        <w:adjustRightInd w:val="0"/>
        <w:ind w:left="20"/>
      </w:pPr>
      <w:r>
        <w:rPr>
          <w:b/>
          <w:bCs/>
        </w:rPr>
        <w:t>ROLES AND RESPONSIBILITIES</w:t>
      </w:r>
      <w:r>
        <w:t>:</w:t>
      </w:r>
      <w:bookmarkStart w:id="0" w:name="_GoBack"/>
      <w:bookmarkEnd w:id="0"/>
    </w:p>
    <w:p w:rsidR="00670741" w:rsidRDefault="00670741" w:rsidP="00670741">
      <w:pPr>
        <w:widowControl w:val="0"/>
        <w:autoSpaceDE w:val="0"/>
        <w:autoSpaceDN w:val="0"/>
        <w:adjustRightInd w:val="0"/>
        <w:ind w:left="20"/>
      </w:pPr>
    </w:p>
    <w:p w:rsidR="00731E8F" w:rsidRDefault="00D0252F" w:rsidP="00731E8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0" w:lineRule="auto"/>
        <w:ind w:left="740" w:right="40"/>
        <w:jc w:val="both"/>
      </w:pPr>
      <w:r>
        <w:t xml:space="preserve">Routing of harness/power cables in 3d environment using </w:t>
      </w:r>
      <w:proofErr w:type="spellStart"/>
      <w:r>
        <w:t>Creo</w:t>
      </w:r>
      <w:proofErr w:type="spellEnd"/>
      <w:r w:rsidR="008D6A4A">
        <w:t>.</w:t>
      </w:r>
    </w:p>
    <w:p w:rsidR="00D0252F" w:rsidRDefault="00D0252F" w:rsidP="00D0252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0" w:lineRule="auto"/>
        <w:ind w:left="740" w:right="40"/>
        <w:jc w:val="both"/>
      </w:pPr>
      <w:r>
        <w:t>Packaging electrical components as per design review meetings.</w:t>
      </w:r>
    </w:p>
    <w:p w:rsidR="00731E8F" w:rsidRDefault="008D6A4A" w:rsidP="00DB3ECB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0" w:lineRule="auto"/>
        <w:ind w:left="740" w:right="40"/>
        <w:jc w:val="both"/>
      </w:pPr>
      <w:r>
        <w:t xml:space="preserve">Creating wiring Layout </w:t>
      </w:r>
      <w:r w:rsidR="00DB3ECB">
        <w:t>in IP based on</w:t>
      </w:r>
      <w:r>
        <w:t xml:space="preserve"> components </w:t>
      </w:r>
      <w:proofErr w:type="gramStart"/>
      <w:r w:rsidR="00BB0AFB">
        <w:t>schematics(</w:t>
      </w:r>
      <w:proofErr w:type="gramEnd"/>
      <w:r>
        <w:t>logic</w:t>
      </w:r>
      <w:r w:rsidR="00BB0AFB">
        <w:t>)</w:t>
      </w:r>
      <w:r>
        <w:t xml:space="preserve"> diagram</w:t>
      </w:r>
      <w:r w:rsidR="00731E8F">
        <w:t>.</w:t>
      </w:r>
    </w:p>
    <w:p w:rsidR="00F11D36" w:rsidRDefault="00F11D36" w:rsidP="00F11D36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 xml:space="preserve">Creating Logic, Integrator and Harness XC drawings in Capital </w:t>
      </w:r>
      <w:proofErr w:type="gramStart"/>
      <w:r>
        <w:t>harness</w:t>
      </w:r>
      <w:r w:rsidR="00DB3ECB">
        <w:t xml:space="preserve"> </w:t>
      </w:r>
      <w:r w:rsidR="00BB0AFB">
        <w:t>.</w:t>
      </w:r>
      <w:proofErr w:type="gramEnd"/>
    </w:p>
    <w:p w:rsidR="00F11D36" w:rsidRDefault="00F11D36" w:rsidP="00F11D36">
      <w:pPr>
        <w:widowControl w:val="0"/>
        <w:autoSpaceDE w:val="0"/>
        <w:autoSpaceDN w:val="0"/>
        <w:adjustRightInd w:val="0"/>
        <w:spacing w:line="41" w:lineRule="exact"/>
      </w:pPr>
    </w:p>
    <w:p w:rsidR="00F11D36" w:rsidRDefault="00F539D1" w:rsidP="00F11D36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lastRenderedPageBreak/>
        <w:t>Developing harness design solutions with in a cad environment</w:t>
      </w:r>
      <w:r w:rsidR="00F11D36">
        <w:t>.</w:t>
      </w:r>
    </w:p>
    <w:p w:rsidR="00731E8F" w:rsidRDefault="00731E8F" w:rsidP="00731E8F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0" w:lineRule="auto"/>
        <w:ind w:left="740" w:right="40"/>
        <w:jc w:val="both"/>
      </w:pPr>
      <w:r>
        <w:t>W</w:t>
      </w:r>
      <w:r w:rsidR="00E8203A">
        <w:t>ire</w:t>
      </w:r>
      <w:r>
        <w:t xml:space="preserve"> </w:t>
      </w:r>
      <w:r w:rsidR="00E8203A">
        <w:t>Packaging in 3D using</w:t>
      </w:r>
      <w:r w:rsidR="00DB3ECB">
        <w:t xml:space="preserve"> NWF</w:t>
      </w:r>
      <w:r w:rsidR="00E8203A">
        <w:t xml:space="preserve"> or XML</w:t>
      </w:r>
      <w:r w:rsidR="00DB3ECB">
        <w:t xml:space="preserve">, </w:t>
      </w:r>
      <w:r w:rsidR="00F528A6">
        <w:t xml:space="preserve">designating connectors, </w:t>
      </w:r>
      <w:r w:rsidR="00E8203A">
        <w:t xml:space="preserve">Splice balancing </w:t>
      </w:r>
      <w:r w:rsidR="00F528A6">
        <w:t>in harness</w:t>
      </w:r>
      <w:r>
        <w:t xml:space="preserve"> </w:t>
      </w:r>
      <w:r w:rsidR="00313723">
        <w:t xml:space="preserve">and designing brackets at required location. </w:t>
      </w:r>
    </w:p>
    <w:p w:rsidR="00313723" w:rsidRDefault="00731E8F" w:rsidP="00313723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0" w:lineRule="auto"/>
        <w:ind w:left="740" w:right="40"/>
        <w:jc w:val="both"/>
      </w:pPr>
      <w:r>
        <w:t xml:space="preserve">Responsible for </w:t>
      </w:r>
      <w:r w:rsidR="00E8203A">
        <w:t>s</w:t>
      </w:r>
      <w:r w:rsidR="00F539D1">
        <w:t>election of connector, wires,</w:t>
      </w:r>
      <w:r w:rsidR="0078326B">
        <w:t xml:space="preserve"> </w:t>
      </w:r>
      <w:r w:rsidR="00F539D1">
        <w:t>terminals</w:t>
      </w:r>
      <w:r>
        <w:t xml:space="preserve">, </w:t>
      </w:r>
      <w:r w:rsidR="00F539D1">
        <w:t>co</w:t>
      </w:r>
      <w:r w:rsidR="0078326B">
        <w:t>nnectors for electrical devices</w:t>
      </w:r>
      <w:r w:rsidR="00F539D1">
        <w:t>,</w:t>
      </w:r>
      <w:r w:rsidR="00E8220C">
        <w:t xml:space="preserve"> c</w:t>
      </w:r>
      <w:r w:rsidR="00F528A6">
        <w:t>overing</w:t>
      </w:r>
      <w:r w:rsidR="00E8203A">
        <w:t xml:space="preserve"> type</w:t>
      </w:r>
      <w:r>
        <w:t>,</w:t>
      </w:r>
      <w:r w:rsidR="00E8203A">
        <w:t xml:space="preserve"> Hardware</w:t>
      </w:r>
      <w:r>
        <w:t xml:space="preserve"> as per requirement</w:t>
      </w:r>
      <w:r w:rsidR="00313723">
        <w:t xml:space="preserve"> based on </w:t>
      </w:r>
      <w:r w:rsidR="00F528A6">
        <w:t>suppliers</w:t>
      </w:r>
      <w:r>
        <w:t>.</w:t>
      </w:r>
    </w:p>
    <w:p w:rsidR="00C37CC1" w:rsidRDefault="00C37CC1" w:rsidP="00313723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0" w:lineRule="auto"/>
        <w:ind w:left="740" w:right="40"/>
        <w:jc w:val="both"/>
      </w:pPr>
      <w:r>
        <w:t>Provide immediate response and timely resolution to design related production issues encountered during the build process.</w:t>
      </w:r>
    </w:p>
    <w:p w:rsidR="00313723" w:rsidRDefault="00313723" w:rsidP="00313723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0" w:lineRule="auto"/>
        <w:ind w:left="740" w:right="40"/>
        <w:jc w:val="both"/>
      </w:pPr>
      <w:r>
        <w:t xml:space="preserve">Creating harness drawing in CAPITAL HARNESS XC by synchronizing and </w:t>
      </w:r>
      <w:r w:rsidR="00E8203A">
        <w:t>Quality check through</w:t>
      </w:r>
      <w:r>
        <w:t xml:space="preserve"> DRC to clear errors.</w:t>
      </w:r>
    </w:p>
    <w:p w:rsidR="00313723" w:rsidRDefault="00F528A6" w:rsidP="00E8203A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0" w:lineRule="auto"/>
        <w:ind w:left="740" w:right="40"/>
        <w:jc w:val="both"/>
      </w:pPr>
      <w:r>
        <w:t>Checking of all seals, plugs and ter</w:t>
      </w:r>
      <w:r w:rsidR="00F11D36">
        <w:t>minals with respect to wire gau</w:t>
      </w:r>
      <w:r w:rsidR="00E8203A">
        <w:t>ges and devices</w:t>
      </w:r>
      <w:r>
        <w:t>.</w:t>
      </w:r>
    </w:p>
    <w:p w:rsidR="00670741" w:rsidRDefault="00670741" w:rsidP="00670741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>Creating sheet metal c</w:t>
      </w:r>
      <w:r w:rsidR="00DF0206">
        <w:t>omponents as per the sheet</w:t>
      </w:r>
      <w:r w:rsidR="0078326B">
        <w:t xml:space="preserve"> </w:t>
      </w:r>
      <w:r w:rsidR="00DF0206">
        <w:t xml:space="preserve">metal </w:t>
      </w:r>
      <w:r>
        <w:t xml:space="preserve"> </w:t>
      </w:r>
      <w:r w:rsidR="0078326B">
        <w:t xml:space="preserve"> </w:t>
      </w:r>
      <w:r>
        <w:t xml:space="preserve">design considerations. </w:t>
      </w:r>
    </w:p>
    <w:p w:rsidR="00F11D36" w:rsidRDefault="00F11D36" w:rsidP="00670741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 xml:space="preserve">Product life cycle management </w:t>
      </w:r>
      <w:r w:rsidR="00DB3ECB">
        <w:t>through</w:t>
      </w:r>
      <w:r w:rsidR="00721524">
        <w:t xml:space="preserve"> </w:t>
      </w:r>
      <w:proofErr w:type="spellStart"/>
      <w:r w:rsidR="00721524">
        <w:t>Wind</w:t>
      </w:r>
      <w:r>
        <w:t>chill</w:t>
      </w:r>
      <w:proofErr w:type="spellEnd"/>
      <w:r w:rsidR="00721524">
        <w:t>.</w:t>
      </w:r>
    </w:p>
    <w:p w:rsidR="00D0252F" w:rsidRDefault="00D0252F" w:rsidP="00670741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>Provide documentation and make technical presentation as required.</w:t>
      </w:r>
    </w:p>
    <w:p w:rsidR="00D0252F" w:rsidRDefault="00D0252F" w:rsidP="00670741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>Create and release engineering drawings and bill of materials using Engineering Change Management process.</w:t>
      </w:r>
    </w:p>
    <w:p w:rsidR="00A81897" w:rsidRDefault="00A81897" w:rsidP="00670741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>Participate in design reviews as required – from concept phase to release.</w:t>
      </w:r>
    </w:p>
    <w:p w:rsidR="00611F5D" w:rsidRDefault="00611F5D" w:rsidP="00670741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>Project Coordination with onsite engineer and process partners.</w:t>
      </w:r>
    </w:p>
    <w:p w:rsidR="00670741" w:rsidRDefault="00670741" w:rsidP="00670741">
      <w:pPr>
        <w:widowControl w:val="0"/>
        <w:autoSpaceDE w:val="0"/>
        <w:autoSpaceDN w:val="0"/>
        <w:adjustRightInd w:val="0"/>
        <w:spacing w:line="38" w:lineRule="exact"/>
      </w:pPr>
    </w:p>
    <w:p w:rsidR="00670741" w:rsidRDefault="00670741" w:rsidP="00670741">
      <w:pPr>
        <w:widowControl w:val="0"/>
        <w:autoSpaceDE w:val="0"/>
        <w:autoSpaceDN w:val="0"/>
        <w:adjustRightInd w:val="0"/>
        <w:ind w:left="20"/>
      </w:pPr>
    </w:p>
    <w:p w:rsidR="0074617F" w:rsidRDefault="0074617F">
      <w:pPr>
        <w:pStyle w:val="Default"/>
        <w:spacing w:line="276" w:lineRule="auto"/>
        <w:jc w:val="both"/>
        <w:rPr>
          <w:u w:val="single"/>
        </w:rPr>
      </w:pPr>
    </w:p>
    <w:p w:rsidR="007A2D6C" w:rsidRDefault="007A2D6C">
      <w:pPr>
        <w:pStyle w:val="Default"/>
        <w:spacing w:line="276" w:lineRule="auto"/>
        <w:jc w:val="both"/>
      </w:pPr>
    </w:p>
    <w:p w:rsidR="007A2D6C" w:rsidRDefault="00F70021">
      <w:pPr>
        <w:widowControl w:val="0"/>
        <w:autoSpaceDE w:val="0"/>
        <w:autoSpaceDN w:val="0"/>
        <w:adjustRightInd w:val="0"/>
        <w:ind w:left="271"/>
      </w:pPr>
      <w:r>
        <w:rPr>
          <w:b/>
          <w:bCs/>
        </w:rPr>
        <w:t>2</w:t>
      </w:r>
      <w:r w:rsidR="00FD177D">
        <w:rPr>
          <w:b/>
          <w:bCs/>
        </w:rPr>
        <w:t xml:space="preserve">. WIRING HARNESS ROUTING </w:t>
      </w:r>
      <w:proofErr w:type="gramStart"/>
      <w:r w:rsidR="00FD177D">
        <w:rPr>
          <w:b/>
          <w:bCs/>
        </w:rPr>
        <w:t>FOR  BUS</w:t>
      </w:r>
      <w:proofErr w:type="gramEnd"/>
      <w:r w:rsidR="00DD2F1A">
        <w:rPr>
          <w:b/>
          <w:bCs/>
        </w:rPr>
        <w:t xml:space="preserve"> AND TRUCKS </w:t>
      </w:r>
      <w:r w:rsidR="00FD177D">
        <w:rPr>
          <w:b/>
          <w:bCs/>
        </w:rPr>
        <w:t>(MBP)</w:t>
      </w:r>
    </w:p>
    <w:p w:rsidR="007A2D6C" w:rsidRDefault="007A2D6C">
      <w:pPr>
        <w:widowControl w:val="0"/>
        <w:autoSpaceDE w:val="0"/>
        <w:autoSpaceDN w:val="0"/>
        <w:adjustRightInd w:val="0"/>
        <w:spacing w:line="2" w:lineRule="exact"/>
      </w:pPr>
    </w:p>
    <w:p w:rsidR="007A2D6C" w:rsidRDefault="00FD177D" w:rsidP="00EF68FB">
      <w:pPr>
        <w:widowControl w:val="0"/>
        <w:tabs>
          <w:tab w:val="left" w:pos="2411"/>
        </w:tabs>
        <w:autoSpaceDE w:val="0"/>
        <w:autoSpaceDN w:val="0"/>
        <w:adjustRightInd w:val="0"/>
        <w:ind w:left="491"/>
      </w:pPr>
      <w:r>
        <w:t>CLIENT</w:t>
      </w:r>
      <w:r>
        <w:tab/>
        <w:t xml:space="preserve">: </w:t>
      </w:r>
      <w:r>
        <w:rPr>
          <w:b/>
          <w:bCs/>
        </w:rPr>
        <w:t>ASHOKE LEYLAND</w:t>
      </w:r>
      <w:r>
        <w:t>.</w:t>
      </w:r>
    </w:p>
    <w:p w:rsidR="007A2D6C" w:rsidRDefault="007A2D6C">
      <w:pPr>
        <w:widowControl w:val="0"/>
        <w:autoSpaceDE w:val="0"/>
        <w:autoSpaceDN w:val="0"/>
        <w:adjustRightInd w:val="0"/>
        <w:spacing w:line="241" w:lineRule="exact"/>
      </w:pPr>
    </w:p>
    <w:p w:rsidR="007A2D6C" w:rsidRDefault="00FD177D">
      <w:pPr>
        <w:widowControl w:val="0"/>
        <w:autoSpaceDE w:val="0"/>
        <w:autoSpaceDN w:val="0"/>
        <w:adjustRightInd w:val="0"/>
        <w:ind w:left="20"/>
        <w:jc w:val="both"/>
        <w:rPr>
          <w:bCs/>
        </w:rPr>
      </w:pPr>
      <w:r>
        <w:rPr>
          <w:bCs/>
        </w:rPr>
        <w:t xml:space="preserve">For the Different model buses, </w:t>
      </w:r>
      <w:proofErr w:type="gramStart"/>
      <w:r>
        <w:rPr>
          <w:bCs/>
        </w:rPr>
        <w:t>In</w:t>
      </w:r>
      <w:proofErr w:type="gramEnd"/>
      <w:r>
        <w:rPr>
          <w:bCs/>
        </w:rPr>
        <w:t xml:space="preserve"> every module of a bus has to be routed for Engine harness, Frame harness, body harness, Main harness, Body exterior harness without having any clashes and material wastage. </w:t>
      </w:r>
    </w:p>
    <w:p w:rsidR="00670741" w:rsidRDefault="00670741">
      <w:pPr>
        <w:widowControl w:val="0"/>
        <w:autoSpaceDE w:val="0"/>
        <w:autoSpaceDN w:val="0"/>
        <w:adjustRightInd w:val="0"/>
        <w:ind w:left="20"/>
        <w:jc w:val="both"/>
        <w:rPr>
          <w:bCs/>
        </w:rPr>
      </w:pPr>
    </w:p>
    <w:p w:rsidR="007A2D6C" w:rsidRDefault="00FD177D">
      <w:pPr>
        <w:widowControl w:val="0"/>
        <w:autoSpaceDE w:val="0"/>
        <w:autoSpaceDN w:val="0"/>
        <w:adjustRightInd w:val="0"/>
        <w:ind w:left="20"/>
        <w:jc w:val="both"/>
        <w:rPr>
          <w:bCs/>
        </w:rPr>
      </w:pPr>
      <w:r>
        <w:rPr>
          <w:bCs/>
        </w:rPr>
        <w:t xml:space="preserve">     </w:t>
      </w:r>
    </w:p>
    <w:p w:rsidR="007A2D6C" w:rsidRDefault="00FD177D">
      <w:pPr>
        <w:widowControl w:val="0"/>
        <w:autoSpaceDE w:val="0"/>
        <w:autoSpaceDN w:val="0"/>
        <w:adjustRightInd w:val="0"/>
        <w:ind w:left="20"/>
      </w:pPr>
      <w:r>
        <w:rPr>
          <w:b/>
          <w:bCs/>
        </w:rPr>
        <w:t>ROLES AND RESPONSIBILITIES</w:t>
      </w:r>
      <w:r>
        <w:t>:</w:t>
      </w:r>
    </w:p>
    <w:p w:rsidR="007A2D6C" w:rsidRDefault="007A2D6C">
      <w:pPr>
        <w:widowControl w:val="0"/>
        <w:autoSpaceDE w:val="0"/>
        <w:autoSpaceDN w:val="0"/>
        <w:adjustRightInd w:val="0"/>
      </w:pPr>
    </w:p>
    <w:p w:rsidR="007A2D6C" w:rsidRDefault="007A2D6C">
      <w:pPr>
        <w:widowControl w:val="0"/>
        <w:autoSpaceDE w:val="0"/>
        <w:autoSpaceDN w:val="0"/>
        <w:adjustRightInd w:val="0"/>
        <w:spacing w:line="101" w:lineRule="exact"/>
      </w:pPr>
    </w:p>
    <w:p w:rsidR="007A2D6C" w:rsidRDefault="00FD177D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0" w:lineRule="auto"/>
        <w:ind w:left="740" w:right="40"/>
        <w:jc w:val="both"/>
      </w:pPr>
      <w:r>
        <w:t xml:space="preserve">Discussing the modification of design with client in order to accomplish better serviceability and maintenance condition. </w:t>
      </w:r>
    </w:p>
    <w:p w:rsidR="007A2D6C" w:rsidRDefault="007A2D6C">
      <w:pPr>
        <w:widowControl w:val="0"/>
        <w:autoSpaceDE w:val="0"/>
        <w:autoSpaceDN w:val="0"/>
        <w:adjustRightInd w:val="0"/>
        <w:spacing w:line="42" w:lineRule="exact"/>
      </w:pPr>
    </w:p>
    <w:p w:rsidR="007A2D6C" w:rsidRDefault="00FD177D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 xml:space="preserve">Collecting data for standard parts and dimensions. </w:t>
      </w:r>
    </w:p>
    <w:p w:rsidR="007A2D6C" w:rsidRDefault="007A2D6C">
      <w:pPr>
        <w:widowControl w:val="0"/>
        <w:autoSpaceDE w:val="0"/>
        <w:autoSpaceDN w:val="0"/>
        <w:adjustRightInd w:val="0"/>
        <w:spacing w:line="38" w:lineRule="exact"/>
      </w:pPr>
    </w:p>
    <w:p w:rsidR="007A2D6C" w:rsidRDefault="00FD177D" w:rsidP="0015015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 xml:space="preserve">Creating sheet metal components as per the </w:t>
      </w:r>
      <w:r w:rsidR="00DF0206">
        <w:t xml:space="preserve">sheet metal </w:t>
      </w:r>
      <w:r w:rsidR="00150159">
        <w:t>design considerations</w:t>
      </w:r>
      <w:proofErr w:type="gramStart"/>
      <w:r w:rsidR="00150159">
        <w:t>.</w:t>
      </w:r>
      <w:r>
        <w:t>.</w:t>
      </w:r>
      <w:proofErr w:type="gramEnd"/>
      <w:r>
        <w:t xml:space="preserve"> </w:t>
      </w:r>
    </w:p>
    <w:p w:rsidR="007A2D6C" w:rsidRDefault="00FD177D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 xml:space="preserve">Expertise in routing of Engine harness, Frame harness, Main harness, Body harness, SOS harness, Body exterior harness in </w:t>
      </w:r>
      <w:r>
        <w:t>Catia V6 and Catia V5</w:t>
      </w:r>
      <w:r>
        <w:rPr>
          <w:rFonts w:ascii="Calibri" w:hAnsi="Calibri" w:cs="Calibri"/>
        </w:rPr>
        <w:t>.</w:t>
      </w:r>
    </w:p>
    <w:p w:rsidR="007A2D6C" w:rsidRDefault="00FD177D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 xml:space="preserve"> </w:t>
      </w:r>
      <w:r>
        <w:rPr>
          <w:rFonts w:ascii="Calibri" w:hAnsi="Calibri" w:cs="Calibri"/>
        </w:rPr>
        <w:t>Preparation of installation drawings.</w:t>
      </w:r>
    </w:p>
    <w:p w:rsidR="007A2D6C" w:rsidRDefault="007A2D6C">
      <w:pPr>
        <w:widowControl w:val="0"/>
        <w:autoSpaceDE w:val="0"/>
        <w:autoSpaceDN w:val="0"/>
        <w:adjustRightInd w:val="0"/>
        <w:spacing w:line="41" w:lineRule="exact"/>
      </w:pPr>
    </w:p>
    <w:p w:rsidR="007A2D6C" w:rsidRDefault="00FD177D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 xml:space="preserve">Flattening of connected wires on FORM BOARD using Electrical Harness Flattening module. </w:t>
      </w:r>
    </w:p>
    <w:p w:rsidR="007A2D6C" w:rsidRDefault="007A2D6C">
      <w:pPr>
        <w:widowControl w:val="0"/>
        <w:autoSpaceDE w:val="0"/>
        <w:autoSpaceDN w:val="0"/>
        <w:adjustRightInd w:val="0"/>
        <w:spacing w:line="38" w:lineRule="exact"/>
      </w:pPr>
    </w:p>
    <w:p w:rsidR="007A2D6C" w:rsidRDefault="00FD177D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 xml:space="preserve">Routing wires from the supports using ELECTRICAL HARNESS ASSEMBLY module. </w:t>
      </w:r>
    </w:p>
    <w:p w:rsidR="007A2D6C" w:rsidRDefault="007A2D6C">
      <w:pPr>
        <w:widowControl w:val="0"/>
        <w:autoSpaceDE w:val="0"/>
        <w:autoSpaceDN w:val="0"/>
        <w:adjustRightInd w:val="0"/>
        <w:spacing w:line="34" w:lineRule="exact"/>
      </w:pPr>
    </w:p>
    <w:p w:rsidR="007A2D6C" w:rsidRDefault="007A2D6C">
      <w:pPr>
        <w:widowControl w:val="0"/>
        <w:autoSpaceDE w:val="0"/>
        <w:autoSpaceDN w:val="0"/>
        <w:adjustRightInd w:val="0"/>
        <w:spacing w:line="36" w:lineRule="exact"/>
      </w:pPr>
    </w:p>
    <w:p w:rsidR="007A2D6C" w:rsidRDefault="00FD177D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 xml:space="preserve">Creating publications for the components in order to ease up the assembly. </w:t>
      </w:r>
    </w:p>
    <w:p w:rsidR="007A2D6C" w:rsidRDefault="007A2D6C">
      <w:pPr>
        <w:widowControl w:val="0"/>
        <w:autoSpaceDE w:val="0"/>
        <w:autoSpaceDN w:val="0"/>
        <w:adjustRightInd w:val="0"/>
        <w:spacing w:line="34" w:lineRule="exact"/>
      </w:pPr>
    </w:p>
    <w:p w:rsidR="007A2D6C" w:rsidRDefault="00FD177D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37" w:lineRule="auto"/>
        <w:ind w:left="740"/>
        <w:jc w:val="both"/>
      </w:pPr>
      <w:r>
        <w:t xml:space="preserve">Selection of electrical connectors as per the requirement. </w:t>
      </w:r>
    </w:p>
    <w:p w:rsidR="007A2D6C" w:rsidRDefault="007A2D6C">
      <w:pPr>
        <w:widowControl w:val="0"/>
        <w:autoSpaceDE w:val="0"/>
        <w:autoSpaceDN w:val="0"/>
        <w:adjustRightInd w:val="0"/>
        <w:spacing w:line="40" w:lineRule="exact"/>
      </w:pPr>
    </w:p>
    <w:p w:rsidR="007A2D6C" w:rsidRDefault="00FD177D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 xml:space="preserve">Adding protective covering to the routed wires according to client’s </w:t>
      </w:r>
      <w:r>
        <w:lastRenderedPageBreak/>
        <w:t xml:space="preserve">specification.                                                                                       </w:t>
      </w:r>
    </w:p>
    <w:p w:rsidR="007A2D6C" w:rsidRDefault="00FD177D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>Using computation in ELECTRCIAL WIRE ROUTING module.</w:t>
      </w:r>
    </w:p>
    <w:p w:rsidR="007A2D6C" w:rsidRDefault="00FD177D">
      <w:pPr>
        <w:pStyle w:val="ListParagraph"/>
        <w:numPr>
          <w:ilvl w:val="0"/>
          <w:numId w:val="9"/>
        </w:numPr>
      </w:pPr>
      <w:r>
        <w:t>Understanding the requirements routing of wiring harness as per the design guidelines.</w:t>
      </w:r>
    </w:p>
    <w:p w:rsidR="007A2D6C" w:rsidRDefault="00FD177D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 xml:space="preserve">Routing the electrical wires without clashing. </w:t>
      </w:r>
    </w:p>
    <w:p w:rsidR="007A2D6C" w:rsidRDefault="007A2D6C">
      <w:pPr>
        <w:widowControl w:val="0"/>
        <w:autoSpaceDE w:val="0"/>
        <w:autoSpaceDN w:val="0"/>
        <w:adjustRightInd w:val="0"/>
        <w:spacing w:line="39" w:lineRule="exact"/>
      </w:pPr>
    </w:p>
    <w:p w:rsidR="007A2D6C" w:rsidRDefault="00FD177D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ind w:left="740"/>
        <w:jc w:val="both"/>
      </w:pPr>
      <w:r>
        <w:t xml:space="preserve">Proposing new ideas on cost reduction factor. </w:t>
      </w:r>
    </w:p>
    <w:p w:rsidR="007A2D6C" w:rsidRDefault="007A2D6C">
      <w:pPr>
        <w:jc w:val="both"/>
        <w:rPr>
          <w:color w:val="000000"/>
        </w:rPr>
      </w:pPr>
    </w:p>
    <w:p w:rsidR="00F70021" w:rsidRDefault="002B7D42" w:rsidP="00F70021">
      <w:pPr>
        <w:tabs>
          <w:tab w:val="left" w:pos="720"/>
        </w:tabs>
        <w:spacing w:line="0" w:lineRule="atLeast"/>
        <w:rPr>
          <w:rFonts w:ascii="Symbol" w:eastAsia="Symbol" w:hAnsi="Symbol"/>
          <w:sz w:val="22"/>
        </w:rPr>
      </w:pPr>
      <w:proofErr w:type="gramStart"/>
      <w:r>
        <w:rPr>
          <w:rFonts w:ascii="Arial" w:eastAsia="Arial" w:hAnsi="Arial"/>
          <w:b/>
          <w:sz w:val="22"/>
        </w:rPr>
        <w:t>3.SIEMENS</w:t>
      </w:r>
      <w:proofErr w:type="gramEnd"/>
      <w:r>
        <w:rPr>
          <w:rFonts w:ascii="Arial" w:eastAsia="Arial" w:hAnsi="Arial"/>
          <w:b/>
          <w:sz w:val="22"/>
        </w:rPr>
        <w:t xml:space="preserve"> Transportation</w:t>
      </w: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600"/>
        <w:gridCol w:w="6840"/>
      </w:tblGrid>
      <w:tr w:rsidR="00F70021" w:rsidRPr="002B7D42" w:rsidTr="002B7D42">
        <w:trPr>
          <w:trHeight w:val="269"/>
        </w:trPr>
        <w:tc>
          <w:tcPr>
            <w:tcW w:w="1240" w:type="dxa"/>
            <w:vAlign w:val="bottom"/>
          </w:tcPr>
          <w:p w:rsidR="00F70021" w:rsidRDefault="002B7D42">
            <w:pPr>
              <w:spacing w:line="0" w:lineRule="atLeast"/>
              <w:rPr>
                <w:rFonts w:cs="Arial"/>
                <w:b/>
                <w:sz w:val="22"/>
              </w:rPr>
            </w:pPr>
            <w:r>
              <w:rPr>
                <w:b/>
                <w:sz w:val="22"/>
              </w:rPr>
              <w:t xml:space="preserve">PROJECT </w:t>
            </w:r>
          </w:p>
        </w:tc>
        <w:tc>
          <w:tcPr>
            <w:tcW w:w="600" w:type="dxa"/>
            <w:vAlign w:val="bottom"/>
            <w:hideMark/>
          </w:tcPr>
          <w:p w:rsidR="00F70021" w:rsidRDefault="00F70021">
            <w:pPr>
              <w:spacing w:line="0" w:lineRule="atLeast"/>
              <w:ind w:right="230"/>
              <w:jc w:val="right"/>
              <w:rPr>
                <w:rFonts w:cs="Arial"/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6840" w:type="dxa"/>
            <w:vAlign w:val="bottom"/>
            <w:hideMark/>
          </w:tcPr>
          <w:p w:rsidR="002B7D42" w:rsidRDefault="002B7D42">
            <w:pPr>
              <w:spacing w:line="0" w:lineRule="atLeast"/>
              <w:ind w:left="320"/>
              <w:rPr>
                <w:b/>
                <w:sz w:val="22"/>
              </w:rPr>
            </w:pPr>
          </w:p>
          <w:p w:rsidR="00F70021" w:rsidRPr="002B7D42" w:rsidRDefault="002B7D42">
            <w:pPr>
              <w:spacing w:line="0" w:lineRule="atLeast"/>
              <w:ind w:left="32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HV </w:t>
            </w:r>
            <w:r w:rsidRPr="002B7D42">
              <w:rPr>
                <w:b/>
                <w:sz w:val="22"/>
              </w:rPr>
              <w:t></w:t>
            </w:r>
            <w:r>
              <w:rPr>
                <w:b/>
                <w:sz w:val="22"/>
              </w:rPr>
              <w:t xml:space="preserve"> LV Harnessing for </w:t>
            </w:r>
            <w:r w:rsidRPr="002B7D42">
              <w:rPr>
                <w:b/>
                <w:sz w:val="22"/>
              </w:rPr>
              <w:t>Portland 6 also called as TM6 (</w:t>
            </w:r>
            <w:proofErr w:type="spellStart"/>
            <w:r w:rsidRPr="002B7D42">
              <w:rPr>
                <w:b/>
                <w:sz w:val="22"/>
              </w:rPr>
              <w:t>TriMet</w:t>
            </w:r>
            <w:proofErr w:type="spellEnd"/>
            <w:r w:rsidRPr="002B7D42">
              <w:rPr>
                <w:b/>
                <w:sz w:val="22"/>
              </w:rPr>
              <w:t xml:space="preserve"> type 6) LRV project.</w:t>
            </w:r>
          </w:p>
        </w:tc>
      </w:tr>
      <w:tr w:rsidR="00F70021" w:rsidTr="002B7D42">
        <w:trPr>
          <w:trHeight w:val="404"/>
        </w:trPr>
        <w:tc>
          <w:tcPr>
            <w:tcW w:w="1240" w:type="dxa"/>
            <w:vAlign w:val="bottom"/>
            <w:hideMark/>
          </w:tcPr>
          <w:p w:rsidR="00F70021" w:rsidRDefault="00F70021">
            <w:pPr>
              <w:spacing w:line="0" w:lineRule="atLeast"/>
              <w:rPr>
                <w:rFonts w:cs="Arial"/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600" w:type="dxa"/>
            <w:vAlign w:val="bottom"/>
            <w:hideMark/>
          </w:tcPr>
          <w:p w:rsidR="00F70021" w:rsidRDefault="00F70021">
            <w:pPr>
              <w:spacing w:line="0" w:lineRule="atLeast"/>
              <w:ind w:right="230"/>
              <w:jc w:val="right"/>
              <w:rPr>
                <w:rFonts w:cs="Arial"/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</w:p>
        </w:tc>
        <w:tc>
          <w:tcPr>
            <w:tcW w:w="6840" w:type="dxa"/>
            <w:vAlign w:val="bottom"/>
            <w:hideMark/>
          </w:tcPr>
          <w:p w:rsidR="002B7D42" w:rsidRDefault="002B7D42">
            <w:pPr>
              <w:spacing w:line="0" w:lineRule="atLeast"/>
              <w:ind w:left="320"/>
              <w:rPr>
                <w:b/>
                <w:w w:val="99"/>
                <w:sz w:val="22"/>
              </w:rPr>
            </w:pPr>
          </w:p>
          <w:p w:rsidR="00F70021" w:rsidRDefault="00F70021">
            <w:pPr>
              <w:spacing w:line="0" w:lineRule="atLeast"/>
              <w:ind w:left="320"/>
              <w:rPr>
                <w:rFonts w:cs="Arial"/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Meant to have a Luxurious &amp; SAFE mode of travelling, facilitating with</w:t>
            </w:r>
            <w:r w:rsidR="00C72B50">
              <w:rPr>
                <w:b/>
                <w:sz w:val="22"/>
              </w:rPr>
              <w:t xml:space="preserve"> comforts &amp; proper hazard optimized manufacturing.</w:t>
            </w:r>
          </w:p>
        </w:tc>
      </w:tr>
      <w:tr w:rsidR="00F70021" w:rsidTr="002B7D42">
        <w:trPr>
          <w:trHeight w:val="403"/>
        </w:trPr>
        <w:tc>
          <w:tcPr>
            <w:tcW w:w="1240" w:type="dxa"/>
            <w:vAlign w:val="bottom"/>
          </w:tcPr>
          <w:p w:rsidR="00F70021" w:rsidRDefault="00F70021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600" w:type="dxa"/>
            <w:vAlign w:val="bottom"/>
          </w:tcPr>
          <w:p w:rsidR="00F70021" w:rsidRDefault="00F70021">
            <w:pPr>
              <w:spacing w:line="0" w:lineRule="atLeast"/>
              <w:rPr>
                <w:rFonts w:cs="Arial"/>
              </w:rPr>
            </w:pPr>
          </w:p>
        </w:tc>
        <w:tc>
          <w:tcPr>
            <w:tcW w:w="6840" w:type="dxa"/>
            <w:vAlign w:val="bottom"/>
            <w:hideMark/>
          </w:tcPr>
          <w:p w:rsidR="00F70021" w:rsidRDefault="00F70021" w:rsidP="00C72B50">
            <w:pPr>
              <w:spacing w:line="0" w:lineRule="atLeast"/>
              <w:rPr>
                <w:rFonts w:cs="Arial"/>
                <w:b/>
                <w:sz w:val="22"/>
              </w:rPr>
            </w:pPr>
          </w:p>
        </w:tc>
      </w:tr>
    </w:tbl>
    <w:p w:rsidR="00F70021" w:rsidRDefault="00F70021" w:rsidP="00F70021">
      <w:pPr>
        <w:tabs>
          <w:tab w:val="left" w:pos="720"/>
        </w:tabs>
        <w:spacing w:line="0" w:lineRule="atLeast"/>
        <w:rPr>
          <w:rFonts w:ascii="Symbol" w:eastAsia="Symbol" w:hAnsi="Symbol" w:cs="Arial"/>
          <w:sz w:val="22"/>
          <w:szCs w:val="20"/>
        </w:rPr>
      </w:pPr>
    </w:p>
    <w:p w:rsidR="00F70021" w:rsidRDefault="00F70021" w:rsidP="00F70021">
      <w:pPr>
        <w:tabs>
          <w:tab w:val="left" w:pos="720"/>
        </w:tabs>
        <w:spacing w:line="0" w:lineRule="atLeast"/>
        <w:rPr>
          <w:rFonts w:ascii="Symbol" w:eastAsia="Symbol" w:hAnsi="Symbol"/>
          <w:sz w:val="22"/>
        </w:rPr>
      </w:pPr>
    </w:p>
    <w:p w:rsidR="00F70021" w:rsidRDefault="00F70021" w:rsidP="00F70021">
      <w:pPr>
        <w:spacing w:line="0" w:lineRule="atLeast"/>
        <w:rPr>
          <w:rFonts w:ascii="Calibri" w:eastAsia="Calibri" w:hAnsi="Calibri"/>
          <w:b/>
          <w:u w:val="single"/>
        </w:rPr>
      </w:pPr>
      <w:r>
        <w:rPr>
          <w:b/>
          <w:u w:val="single"/>
        </w:rPr>
        <w:t>ROLES AND RESPONSIBILITIES:</w:t>
      </w:r>
    </w:p>
    <w:p w:rsidR="00F70021" w:rsidRDefault="00F70021" w:rsidP="00F70021">
      <w:pPr>
        <w:tabs>
          <w:tab w:val="left" w:pos="720"/>
        </w:tabs>
        <w:spacing w:line="0" w:lineRule="atLeast"/>
        <w:rPr>
          <w:rFonts w:ascii="Symbol" w:eastAsia="Symbol" w:hAnsi="Symbol"/>
          <w:sz w:val="22"/>
        </w:rPr>
      </w:pPr>
    </w:p>
    <w:p w:rsidR="00F70021" w:rsidRP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>Understanding and retrieving the data from the layouts provided and analyzing the scheme of data.</w:t>
      </w:r>
    </w:p>
    <w:p w:rsid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 xml:space="preserve">Preparing the XL sheets making the components list that </w:t>
      </w:r>
      <w:proofErr w:type="gramStart"/>
      <w:r w:rsidRPr="00F70021">
        <w:t>are</w:t>
      </w:r>
      <w:proofErr w:type="gramEnd"/>
      <w:r w:rsidRPr="00F70021">
        <w:t xml:space="preserve"> to be designed.</w:t>
      </w:r>
    </w:p>
    <w:p w:rsid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>Designing the connectors and supports as mechanical components those are to be electrified further.</w:t>
      </w:r>
    </w:p>
    <w:p w:rsid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>Making equipments for the engine systems where the need of Electrical assembly takes place.</w:t>
      </w:r>
    </w:p>
    <w:p w:rsid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>Using Vehicle Coordinate System, placing of connectors at their appropriate positions with respect to origin has been done.</w:t>
      </w:r>
    </w:p>
    <w:p w:rsidR="00F70021" w:rsidRDefault="00F70021" w:rsidP="002B7D42">
      <w:pPr>
        <w:numPr>
          <w:ilvl w:val="0"/>
          <w:numId w:val="25"/>
        </w:numPr>
        <w:spacing w:line="375" w:lineRule="exact"/>
      </w:pPr>
      <w:r w:rsidRPr="00F70021">
        <w:t>CABLE TRAYS are used to route the bundles</w:t>
      </w:r>
      <w:proofErr w:type="gramStart"/>
      <w:r w:rsidRPr="00F70021">
        <w:t>..</w:t>
      </w:r>
      <w:proofErr w:type="gramEnd"/>
    </w:p>
    <w:p w:rsid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>Connector to connector routing is a crucial part as maintaining the flow of power is required in proper directions is necessary.</w:t>
      </w:r>
    </w:p>
    <w:p w:rsid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>Maintaining the E  Node in the design tree where point to point connections have been saved.</w:t>
      </w:r>
    </w:p>
    <w:p w:rsid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>Proper analyzing of connections and flow</w:t>
      </w:r>
      <w:r w:rsidR="002B7D42">
        <w:t xml:space="preserve"> of bundles has been done.</w:t>
      </w:r>
    </w:p>
    <w:p w:rsid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>DROPOUTS are been calculated to notice the length of the branches which are out of the cable trays.</w:t>
      </w:r>
    </w:p>
    <w:p w:rsidR="00F70021" w:rsidRDefault="00F70021" w:rsidP="00C72B50">
      <w:pPr>
        <w:numPr>
          <w:ilvl w:val="0"/>
          <w:numId w:val="25"/>
        </w:numPr>
        <w:spacing w:line="375" w:lineRule="exact"/>
      </w:pPr>
      <w:r w:rsidRPr="00F70021">
        <w:t>Used to increase the bundle lengths by creating LOOP Structures</w:t>
      </w:r>
      <w:proofErr w:type="gramStart"/>
      <w:r w:rsidRPr="00F70021">
        <w:t>..</w:t>
      </w:r>
      <w:proofErr w:type="gramEnd"/>
    </w:p>
    <w:p w:rsid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>Configuring 3D harnesses based on manufacturers need whi</w:t>
      </w:r>
      <w:r w:rsidR="00C72B50">
        <w:t xml:space="preserve">ch are sent back in the form </w:t>
      </w:r>
      <w:proofErr w:type="gramStart"/>
      <w:r w:rsidR="00C72B50">
        <w:t>of  ROUTING</w:t>
      </w:r>
      <w:proofErr w:type="gramEnd"/>
      <w:r w:rsidR="00C72B50">
        <w:t xml:space="preserve"> PATH DOCUMENTS.</w:t>
      </w:r>
    </w:p>
    <w:p w:rsid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>Extracting the 3D model to EHF and used to flatten the complete harness.</w:t>
      </w:r>
    </w:p>
    <w:p w:rsidR="00F70021" w:rsidRDefault="00F70021" w:rsidP="00F70021">
      <w:pPr>
        <w:numPr>
          <w:ilvl w:val="0"/>
          <w:numId w:val="25"/>
        </w:numPr>
        <w:spacing w:line="375" w:lineRule="exact"/>
      </w:pPr>
      <w:r w:rsidRPr="00F70021">
        <w:t>According to the Tangency directions of branches at Branch Points and Flow of power from ends, orientation has been given using flattening manipulators.</w:t>
      </w:r>
    </w:p>
    <w:p w:rsidR="00F70021" w:rsidRPr="00C72B50" w:rsidRDefault="00F70021" w:rsidP="00C72B50">
      <w:pPr>
        <w:numPr>
          <w:ilvl w:val="0"/>
          <w:numId w:val="25"/>
        </w:numPr>
        <w:spacing w:line="375" w:lineRule="exact"/>
      </w:pPr>
      <w:r w:rsidRPr="00F70021">
        <w:lastRenderedPageBreak/>
        <w:t>Synchronization has to be made for proper porting of modifications and parts that are done in 3D model.</w:t>
      </w:r>
    </w:p>
    <w:p w:rsidR="00DF0206" w:rsidRDefault="00DF0206">
      <w:pPr>
        <w:jc w:val="both"/>
        <w:rPr>
          <w:color w:val="000000"/>
        </w:rPr>
      </w:pPr>
    </w:p>
    <w:p w:rsidR="007A2D6C" w:rsidRDefault="00FD177D">
      <w:pPr>
        <w:widowControl w:val="0"/>
        <w:jc w:val="both"/>
        <w:outlineLvl w:val="0"/>
        <w:rPr>
          <w:b/>
          <w:caps/>
          <w:snapToGrid w:val="0"/>
          <w:color w:val="000000"/>
        </w:rPr>
      </w:pPr>
      <w:r>
        <w:rPr>
          <w:b/>
          <w:snapToGrid w:val="0"/>
          <w:color w:val="000000"/>
          <w:u w:val="single"/>
        </w:rPr>
        <w:t>Educational Qualifications</w:t>
      </w:r>
      <w:r>
        <w:rPr>
          <w:b/>
          <w:caps/>
          <w:snapToGrid w:val="0"/>
          <w:color w:val="000000"/>
        </w:rPr>
        <w:t>:</w:t>
      </w:r>
    </w:p>
    <w:p w:rsidR="007A2D6C" w:rsidRDefault="007A2D6C">
      <w:pPr>
        <w:widowControl w:val="0"/>
        <w:autoSpaceDE w:val="0"/>
        <w:autoSpaceDN w:val="0"/>
        <w:adjustRightInd w:val="0"/>
        <w:jc w:val="both"/>
      </w:pPr>
    </w:p>
    <w:p w:rsidR="00EF68FB" w:rsidRDefault="00EF68FB" w:rsidP="00EF68F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</w:pPr>
      <w:r>
        <w:t xml:space="preserve">Bachelor of technology in mechanical engineering with 74% SREC Warangal, </w:t>
      </w:r>
      <w:proofErr w:type="spellStart"/>
      <w:r>
        <w:t>Telangana</w:t>
      </w:r>
      <w:proofErr w:type="spellEnd"/>
    </w:p>
    <w:p w:rsidR="00EF68FB" w:rsidRDefault="00EF68FB" w:rsidP="00EF68F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</w:pPr>
      <w:r>
        <w:t xml:space="preserve">Intermediate with 96.4% aggregate through </w:t>
      </w:r>
      <w:proofErr w:type="spellStart"/>
      <w:r>
        <w:t>Sneha</w:t>
      </w:r>
      <w:proofErr w:type="spellEnd"/>
      <w:r>
        <w:t xml:space="preserve"> junior college, </w:t>
      </w:r>
      <w:proofErr w:type="spellStart"/>
      <w:r>
        <w:t>Telangana</w:t>
      </w:r>
      <w:proofErr w:type="spellEnd"/>
    </w:p>
    <w:p w:rsidR="007A2D6C" w:rsidRPr="00EF68FB" w:rsidRDefault="00EF68FB" w:rsidP="00EF68F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jc w:val="both"/>
      </w:pPr>
      <w:r>
        <w:t xml:space="preserve">SSC with 86.1% aggregate through St. Thomas high </w:t>
      </w:r>
      <w:proofErr w:type="gramStart"/>
      <w:r>
        <w:t>school ,</w:t>
      </w:r>
      <w:proofErr w:type="gramEnd"/>
      <w:r>
        <w:t xml:space="preserve"> </w:t>
      </w:r>
      <w:proofErr w:type="spellStart"/>
      <w:r>
        <w:t>Telangana</w:t>
      </w:r>
      <w:proofErr w:type="spellEnd"/>
      <w:r>
        <w:t>.</w:t>
      </w:r>
    </w:p>
    <w:p w:rsidR="007A2D6C" w:rsidRDefault="007A2D6C">
      <w:pPr>
        <w:pStyle w:val="NormalWeb"/>
        <w:spacing w:before="0" w:beforeAutospacing="0" w:after="0" w:afterAutospacing="0"/>
        <w:jc w:val="both"/>
        <w:rPr>
          <w:b/>
          <w:color w:val="000000"/>
          <w:u w:val="single"/>
        </w:rPr>
      </w:pPr>
    </w:p>
    <w:p w:rsidR="007A2D6C" w:rsidRDefault="00FD177D">
      <w:pPr>
        <w:jc w:val="both"/>
        <w:rPr>
          <w:b/>
          <w:u w:val="single"/>
        </w:rPr>
      </w:pPr>
      <w:r>
        <w:rPr>
          <w:b/>
          <w:u w:val="single"/>
        </w:rPr>
        <w:t>Technical Qualifications:</w:t>
      </w:r>
    </w:p>
    <w:p w:rsidR="007A2D6C" w:rsidRDefault="007A2D6C">
      <w:pPr>
        <w:jc w:val="both"/>
        <w:rPr>
          <w:b/>
          <w:u w:val="single"/>
        </w:rPr>
      </w:pPr>
    </w:p>
    <w:p w:rsidR="007A2D6C" w:rsidRDefault="00DF020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/>
      </w:pPr>
      <w:r>
        <w:t>Catia</w:t>
      </w:r>
      <w:r w:rsidR="00150159">
        <w:t xml:space="preserve">V5&amp; </w:t>
      </w:r>
      <w:proofErr w:type="spellStart"/>
      <w:r w:rsidR="00150159">
        <w:t>Enovia</w:t>
      </w:r>
      <w:proofErr w:type="spellEnd"/>
      <w:r w:rsidR="00150159">
        <w:t xml:space="preserve"> 3D </w:t>
      </w:r>
      <w:proofErr w:type="spellStart"/>
      <w:r w:rsidR="00150159">
        <w:t>Experiene</w:t>
      </w:r>
      <w:proofErr w:type="spellEnd"/>
      <w:r w:rsidR="00FD177D">
        <w:t xml:space="preserve"> : Modeling, Assembly,  Drafting, Sheet </w:t>
      </w:r>
      <w:r w:rsidR="00150159">
        <w:t xml:space="preserve">       </w:t>
      </w:r>
    </w:p>
    <w:p w:rsidR="007A2D6C" w:rsidRDefault="00FD177D">
      <w:pPr>
        <w:pStyle w:val="ListParagraph"/>
        <w:autoSpaceDE w:val="0"/>
        <w:autoSpaceDN w:val="0"/>
        <w:adjustRightInd w:val="0"/>
        <w:spacing w:after="200"/>
        <w:ind w:left="1440"/>
      </w:pPr>
      <w:r>
        <w:t xml:space="preserve">     </w:t>
      </w:r>
      <w:r w:rsidR="00150159">
        <w:t xml:space="preserve">                                       </w:t>
      </w:r>
      <w:proofErr w:type="gramStart"/>
      <w:r w:rsidR="00150159">
        <w:t>metal</w:t>
      </w:r>
      <w:proofErr w:type="gramEnd"/>
      <w:r w:rsidR="00150159">
        <w:t xml:space="preserve">, </w:t>
      </w:r>
      <w:r>
        <w:t>El</w:t>
      </w:r>
      <w:r w:rsidR="00DF0206">
        <w:t>ectrical Wiring Harness</w:t>
      </w:r>
    </w:p>
    <w:p w:rsidR="00282566" w:rsidRDefault="00282566" w:rsidP="0028256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/>
      </w:pPr>
      <w:proofErr w:type="spellStart"/>
      <w:r>
        <w:t>Creo</w:t>
      </w:r>
      <w:proofErr w:type="spellEnd"/>
      <w:r>
        <w:t xml:space="preserve"> 4.0: Modeling, Assembly,  Drafting, Sheet metal,</w:t>
      </w:r>
    </w:p>
    <w:p w:rsidR="00282566" w:rsidRDefault="00282566" w:rsidP="00282566">
      <w:pPr>
        <w:pStyle w:val="ListParagraph"/>
        <w:autoSpaceDE w:val="0"/>
        <w:autoSpaceDN w:val="0"/>
        <w:adjustRightInd w:val="0"/>
        <w:spacing w:after="200"/>
        <w:ind w:left="1440"/>
      </w:pPr>
      <w:r>
        <w:t xml:space="preserve">     Electrical Wiring Harness </w:t>
      </w:r>
    </w:p>
    <w:p w:rsidR="00282566" w:rsidRDefault="00282566" w:rsidP="0028256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/>
      </w:pPr>
      <w:r>
        <w:t xml:space="preserve">CHS     </w:t>
      </w:r>
      <w:r w:rsidR="00150159">
        <w:t xml:space="preserve">:  </w:t>
      </w:r>
      <w:r>
        <w:t>XC,IP,LOGIC</w:t>
      </w:r>
      <w:r w:rsidR="00BB0AFB">
        <w:t>(SCHEMATICS)</w:t>
      </w:r>
    </w:p>
    <w:p w:rsidR="007A2D6C" w:rsidRPr="00A81897" w:rsidRDefault="00FD177D" w:rsidP="00A8189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/>
      </w:pPr>
      <w:r>
        <w:t>Auto CAD</w:t>
      </w:r>
    </w:p>
    <w:p w:rsidR="007A2D6C" w:rsidRDefault="00FD177D">
      <w:pPr>
        <w:widowControl w:val="0"/>
        <w:autoSpaceDE w:val="0"/>
        <w:autoSpaceDN w:val="0"/>
        <w:adjustRightInd w:val="0"/>
        <w:jc w:val="both"/>
      </w:pPr>
      <w:r>
        <w:rPr>
          <w:b/>
          <w:u w:val="single"/>
        </w:rPr>
        <w:t>Hobbies</w:t>
      </w:r>
      <w:r>
        <w:t>:</w:t>
      </w:r>
    </w:p>
    <w:p w:rsidR="007A2D6C" w:rsidRDefault="007A2D6C">
      <w:pPr>
        <w:widowControl w:val="0"/>
        <w:autoSpaceDE w:val="0"/>
        <w:autoSpaceDN w:val="0"/>
        <w:adjustRightInd w:val="0"/>
        <w:jc w:val="both"/>
      </w:pPr>
    </w:p>
    <w:p w:rsidR="007A2D6C" w:rsidRDefault="00FD177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jc w:val="both"/>
      </w:pPr>
      <w:r>
        <w:t>Cooking.</w:t>
      </w:r>
    </w:p>
    <w:p w:rsidR="007A2D6C" w:rsidRDefault="00FD177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jc w:val="both"/>
      </w:pPr>
      <w:r>
        <w:t>Listening music.</w:t>
      </w:r>
    </w:p>
    <w:p w:rsidR="007A2D6C" w:rsidRDefault="00FD177D">
      <w:pPr>
        <w:pStyle w:val="Heading1"/>
        <w:rPr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>Strengths</w:t>
      </w:r>
      <w:r>
        <w:rPr>
          <w:color w:val="000000"/>
          <w:sz w:val="24"/>
          <w:u w:val="single"/>
        </w:rPr>
        <w:t>:</w:t>
      </w:r>
    </w:p>
    <w:p w:rsidR="007A2D6C" w:rsidRDefault="007A2D6C"/>
    <w:p w:rsidR="007A2D6C" w:rsidRDefault="00FD177D">
      <w:pPr>
        <w:pStyle w:val="List"/>
        <w:numPr>
          <w:ilvl w:val="0"/>
          <w:numId w:val="10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Quick learner. </w:t>
      </w:r>
    </w:p>
    <w:p w:rsidR="007A2D6C" w:rsidRDefault="00FD177D">
      <w:pPr>
        <w:pStyle w:val="List"/>
        <w:numPr>
          <w:ilvl w:val="0"/>
          <w:numId w:val="10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Problem solving skills.</w:t>
      </w:r>
    </w:p>
    <w:p w:rsidR="007A2D6C" w:rsidRDefault="00FD177D">
      <w:pPr>
        <w:pStyle w:val="List"/>
        <w:numPr>
          <w:ilvl w:val="0"/>
          <w:numId w:val="10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Zeal to learn new things and work innovatively.</w:t>
      </w:r>
    </w:p>
    <w:p w:rsidR="007A2D6C" w:rsidRDefault="007A2D6C">
      <w:pPr>
        <w:pStyle w:val="List"/>
        <w:ind w:left="720" w:firstLine="0"/>
        <w:jc w:val="both"/>
        <w:rPr>
          <w:color w:val="000000"/>
          <w:sz w:val="24"/>
          <w:szCs w:val="24"/>
        </w:rPr>
      </w:pPr>
    </w:p>
    <w:p w:rsidR="00DF0206" w:rsidRDefault="00DF0206">
      <w:pPr>
        <w:pStyle w:val="List"/>
        <w:ind w:left="720" w:firstLine="0"/>
        <w:jc w:val="both"/>
        <w:rPr>
          <w:color w:val="000000"/>
          <w:sz w:val="24"/>
          <w:szCs w:val="24"/>
        </w:rPr>
      </w:pPr>
    </w:p>
    <w:p w:rsidR="007A2D6C" w:rsidRDefault="00FD177D">
      <w:pPr>
        <w:pStyle w:val="List"/>
        <w:ind w:left="0" w:firstLine="0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Personal Details:</w:t>
      </w:r>
    </w:p>
    <w:p w:rsidR="007A2D6C" w:rsidRDefault="007A2D6C">
      <w:pPr>
        <w:jc w:val="both"/>
        <w:rPr>
          <w:b/>
        </w:rPr>
      </w:pPr>
    </w:p>
    <w:p w:rsidR="007A2D6C" w:rsidRDefault="00FD17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</w:pPr>
      <w:r>
        <w:t>Languages Known: English, Telugu andHindi.</w:t>
      </w:r>
    </w:p>
    <w:p w:rsidR="007A2D6C" w:rsidRDefault="00FD17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</w:pPr>
      <w:r>
        <w:t>DOB: 13-04-1994</w:t>
      </w:r>
    </w:p>
    <w:p w:rsidR="007A2D6C" w:rsidRDefault="00FD177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</w:pPr>
      <w:r>
        <w:t>Address: S/o B.Raju,H.No:1-9/2,Garmillapallly,Zaffergadh, Warangal (dist).</w:t>
      </w:r>
    </w:p>
    <w:p w:rsidR="007A2D6C" w:rsidRDefault="00FD177D">
      <w:pPr>
        <w:jc w:val="both"/>
        <w:rPr>
          <w:b/>
          <w:u w:val="single"/>
        </w:rPr>
      </w:pPr>
      <w:r>
        <w:rPr>
          <w:b/>
          <w:u w:val="single"/>
        </w:rPr>
        <w:t>Declaration:</w:t>
      </w:r>
    </w:p>
    <w:p w:rsidR="007A2D6C" w:rsidRDefault="007A2D6C">
      <w:pPr>
        <w:jc w:val="both"/>
        <w:rPr>
          <w:b/>
        </w:rPr>
      </w:pPr>
    </w:p>
    <w:p w:rsidR="007A2D6C" w:rsidRDefault="00FD177D">
      <w:pPr>
        <w:ind w:firstLine="720"/>
        <w:jc w:val="both"/>
      </w:pPr>
      <w:r>
        <w:t>I declare that the above mentioned information is true to the best of my knowledge.</w:t>
      </w:r>
    </w:p>
    <w:p w:rsidR="007A2D6C" w:rsidRDefault="007A2D6C">
      <w:pPr>
        <w:jc w:val="both"/>
      </w:pPr>
    </w:p>
    <w:p w:rsidR="007A2D6C" w:rsidRDefault="00FD177D">
      <w:pPr>
        <w:widowControl w:val="0"/>
        <w:autoSpaceDE w:val="0"/>
        <w:autoSpaceDN w:val="0"/>
        <w:adjustRightInd w:val="0"/>
        <w:jc w:val="both"/>
      </w:pPr>
      <w:r>
        <w:t xml:space="preserve">Date: </w:t>
      </w:r>
    </w:p>
    <w:p w:rsidR="007A2D6C" w:rsidRDefault="00FD177D">
      <w:pPr>
        <w:widowControl w:val="0"/>
        <w:autoSpaceDE w:val="0"/>
        <w:autoSpaceDN w:val="0"/>
        <w:adjustRightInd w:val="0"/>
        <w:jc w:val="both"/>
      </w:pPr>
      <w:r>
        <w:t>Place: Warangal.</w:t>
      </w:r>
    </w:p>
    <w:p w:rsidR="007A2D6C" w:rsidRDefault="00CD4687" w:rsidP="00CD4687">
      <w:pPr>
        <w:widowControl w:val="0"/>
        <w:autoSpaceDE w:val="0"/>
        <w:autoSpaceDN w:val="0"/>
        <w:adjustRightInd w:val="0"/>
      </w:pPr>
      <w:r>
        <w:t xml:space="preserve">                                                                                                 </w:t>
      </w:r>
      <w:r w:rsidR="00FD177D">
        <w:t>BALABOINA HARISH</w:t>
      </w:r>
    </w:p>
    <w:sectPr w:rsidR="007A2D6C">
      <w:headerReference w:type="default" r:id="rId8"/>
      <w:footerReference w:type="default" r:id="rId9"/>
      <w:pgSz w:w="11899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A76" w:rsidRDefault="000A6A76">
      <w:r>
        <w:separator/>
      </w:r>
    </w:p>
  </w:endnote>
  <w:endnote w:type="continuationSeparator" w:id="0">
    <w:p w:rsidR="000A6A76" w:rsidRDefault="000A6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D6C" w:rsidRDefault="007A2D6C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A76" w:rsidRDefault="000A6A76">
      <w:r>
        <w:separator/>
      </w:r>
    </w:p>
  </w:footnote>
  <w:footnote w:type="continuationSeparator" w:id="0">
    <w:p w:rsidR="000A6A76" w:rsidRDefault="000A6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D6C" w:rsidRDefault="007A2D6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B527B3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356187D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DF25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C32CE1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B33A28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F40314C"/>
    <w:lvl w:ilvl="0" w:tplc="4009000B">
      <w:start w:val="6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C9E58B6"/>
    <w:lvl w:ilvl="0" w:tplc="0409000B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8E4D00D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678E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E9A03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7A6C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F065758"/>
    <w:lvl w:ilvl="0" w:tplc="3BB62A5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9EEF6E2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0674E45C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25E648AE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BD1A39DA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BA3AEB14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9DACE98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27E618AE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51A8EEBA">
      <w:start w:val="1"/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2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8B6BA18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61EC1F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BCE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AC846AB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71C4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36002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2FA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574A36A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60B7488"/>
    <w:multiLevelType w:val="hybridMultilevel"/>
    <w:tmpl w:val="089E116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B4B19BE"/>
    <w:multiLevelType w:val="hybridMultilevel"/>
    <w:tmpl w:val="A210A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4"/>
  </w:num>
  <w:num w:numId="4">
    <w:abstractNumId w:val="15"/>
  </w:num>
  <w:num w:numId="5">
    <w:abstractNumId w:val="10"/>
  </w:num>
  <w:num w:numId="6">
    <w:abstractNumId w:val="6"/>
  </w:num>
  <w:num w:numId="7">
    <w:abstractNumId w:val="21"/>
  </w:num>
  <w:num w:numId="8">
    <w:abstractNumId w:val="5"/>
  </w:num>
  <w:num w:numId="9">
    <w:abstractNumId w:val="11"/>
  </w:num>
  <w:num w:numId="10">
    <w:abstractNumId w:val="16"/>
  </w:num>
  <w:num w:numId="11">
    <w:abstractNumId w:val="4"/>
  </w:num>
  <w:num w:numId="12">
    <w:abstractNumId w:val="13"/>
  </w:num>
  <w:num w:numId="13">
    <w:abstractNumId w:val="3"/>
  </w:num>
  <w:num w:numId="14">
    <w:abstractNumId w:val="22"/>
  </w:num>
  <w:num w:numId="15">
    <w:abstractNumId w:val="18"/>
  </w:num>
  <w:num w:numId="16">
    <w:abstractNumId w:val="0"/>
  </w:num>
  <w:num w:numId="17">
    <w:abstractNumId w:val="20"/>
  </w:num>
  <w:num w:numId="18">
    <w:abstractNumId w:val="1"/>
  </w:num>
  <w:num w:numId="19">
    <w:abstractNumId w:val="12"/>
  </w:num>
  <w:num w:numId="20">
    <w:abstractNumId w:val="8"/>
  </w:num>
  <w:num w:numId="21">
    <w:abstractNumId w:val="9"/>
  </w:num>
  <w:num w:numId="22">
    <w:abstractNumId w:val="2"/>
  </w:num>
  <w:num w:numId="23">
    <w:abstractNumId w:val="7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6C"/>
    <w:rsid w:val="00007896"/>
    <w:rsid w:val="0008030A"/>
    <w:rsid w:val="000A6A76"/>
    <w:rsid w:val="00103D89"/>
    <w:rsid w:val="00150159"/>
    <w:rsid w:val="00175B8B"/>
    <w:rsid w:val="0019183E"/>
    <w:rsid w:val="001A7E2C"/>
    <w:rsid w:val="001E1F00"/>
    <w:rsid w:val="00247480"/>
    <w:rsid w:val="00282566"/>
    <w:rsid w:val="002B3E05"/>
    <w:rsid w:val="002B7D42"/>
    <w:rsid w:val="002F615F"/>
    <w:rsid w:val="00313723"/>
    <w:rsid w:val="00367B97"/>
    <w:rsid w:val="004A0DD7"/>
    <w:rsid w:val="004B684E"/>
    <w:rsid w:val="00565F61"/>
    <w:rsid w:val="00606744"/>
    <w:rsid w:val="00611F5D"/>
    <w:rsid w:val="0062295A"/>
    <w:rsid w:val="00670741"/>
    <w:rsid w:val="006D407C"/>
    <w:rsid w:val="00721524"/>
    <w:rsid w:val="00731E8F"/>
    <w:rsid w:val="007354D6"/>
    <w:rsid w:val="0074617F"/>
    <w:rsid w:val="0078326B"/>
    <w:rsid w:val="00790235"/>
    <w:rsid w:val="007A2D6C"/>
    <w:rsid w:val="007C040C"/>
    <w:rsid w:val="008D6A4A"/>
    <w:rsid w:val="008F2358"/>
    <w:rsid w:val="00A20BB0"/>
    <w:rsid w:val="00A5145C"/>
    <w:rsid w:val="00A81897"/>
    <w:rsid w:val="00AA61E3"/>
    <w:rsid w:val="00BB0AFB"/>
    <w:rsid w:val="00C37CC1"/>
    <w:rsid w:val="00C72B50"/>
    <w:rsid w:val="00C93866"/>
    <w:rsid w:val="00CD4687"/>
    <w:rsid w:val="00D0252F"/>
    <w:rsid w:val="00DB3ECB"/>
    <w:rsid w:val="00DD2F1A"/>
    <w:rsid w:val="00DD423A"/>
    <w:rsid w:val="00DF0206"/>
    <w:rsid w:val="00E068E6"/>
    <w:rsid w:val="00E51B7F"/>
    <w:rsid w:val="00E8203A"/>
    <w:rsid w:val="00E8220C"/>
    <w:rsid w:val="00ED1952"/>
    <w:rsid w:val="00EE3337"/>
    <w:rsid w:val="00EF56DE"/>
    <w:rsid w:val="00EF68FB"/>
    <w:rsid w:val="00F11D36"/>
    <w:rsid w:val="00F528A6"/>
    <w:rsid w:val="00F539D1"/>
    <w:rsid w:val="00F70021"/>
    <w:rsid w:val="00F94D60"/>
    <w:rsid w:val="00FD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sz w:val="28"/>
      <w:szCs w:val="24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8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List">
    <w:name w:val="List"/>
    <w:basedOn w:val="Normal"/>
    <w:pPr>
      <w:ind w:left="360" w:hanging="3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sz w:val="28"/>
      <w:szCs w:val="24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8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List">
    <w:name w:val="List"/>
    <w:basedOn w:val="Normal"/>
    <w:pPr>
      <w:ind w:left="360" w:hanging="3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ABHINAY KANKATI</dc:creator>
  <cp:lastModifiedBy>Harish</cp:lastModifiedBy>
  <cp:revision>2</cp:revision>
  <dcterms:created xsi:type="dcterms:W3CDTF">2020-11-17T14:56:00Z</dcterms:created>
  <dcterms:modified xsi:type="dcterms:W3CDTF">2020-11-17T14:56:00Z</dcterms:modified>
</cp:coreProperties>
</file>