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" w:lineRule="auto"/>
        <w:ind w:left="2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SHILTAN. C. 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Procurement Engineer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66"/>
        </w:tabs>
        <w:spacing w:after="0" w:before="138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Present 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Pricol Limited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+91 9994407807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shiltan.anto@gmail.com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26" style="position:absolute;margin-left:11.0pt;margin-top:10.25pt;width:523.45pt;height:1.6pt;z-index:-251658240;mso-wrap-distance-left:0;mso-wrap-distance-right:0;mso-position-horizontal-relative:margin;mso-position-horizontal:absolute;mso-position-vertical:absolute;mso-position-vertical-relative:text;" coordsize="10469,32" coordorigin="720,205">
            <v:line id="_x0000_s1039" style="position:absolute" strokecolor="#9f9f9f" strokeweight=".56422mm" from="720,221" to="11186,221"/>
            <v:rect id="_x0000_s1038" style="position:absolute;left:720;top:205;width:5;height:5" fillcolor="#9f9f9f" stroked="f"/>
            <v:rect id="_x0000_s1037" style="position:absolute;left:720;top:205;width:5;height:5" fillcolor="#9f9f9f" stroked="f"/>
            <v:line id="_x0000_s1036" style="position:absolute" strokecolor="#9f9f9f" strokeweight=".24pt" from="725,208" to="11184,208"/>
            <v:rect id="_x0000_s1035" style="position:absolute;left:11184;top:205;width:5;height:5" fillcolor="#e3e3e3" stroked="f"/>
            <v:rect id="_x0000_s1034" style="position:absolute;left:11184;top:205;width:5;height:5" fillcolor="#9f9f9f" stroked="f"/>
            <v:rect id="_x0000_s1033" style="position:absolute;left:720;top:210;width:5;height:22" fillcolor="#9f9f9f" stroked="f"/>
            <v:rect id="_x0000_s1032" style="position:absolute;left:11184;top:210;width:5;height:22" fillcolor="#e3e3e3" stroked="f"/>
            <v:rect id="_x0000_s1031" style="position:absolute;left:720;top:231;width:5;height:5" fillcolor="#9f9f9f" stroked="f"/>
            <v:rect id="_x0000_s1030" style="position:absolute;left:720;top:231;width:5;height:5" fillcolor="#e3e3e3" stroked="f"/>
            <v:line id="_x0000_s1029" style="position:absolute" strokecolor="#e3e3e3" strokeweight=".24pt" from="725,234" to="11184,234"/>
            <v:rect id="_x0000_s1028" style="position:absolute;left:11184;top:231;width:5;height:5" fillcolor="#e3e3e3" stroked="f"/>
            <v:rect id="_x0000_s1027" style="position:absolute;left:11184;top:231;width:5;height:5" fillcolor="#e3e3e3" stroked="f"/>
          </v:group>
        </w:pic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0" w:firstLine="220"/>
        <w:rPr/>
      </w:pPr>
      <w:r w:rsidDel="00000000" w:rsidR="00000000" w:rsidRPr="00000000">
        <w:rPr>
          <w:rtl w:val="0"/>
        </w:rPr>
        <w:t xml:space="preserve">PROFILE SYNOPSIS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highly motivated Electrical and Electronics Engineer with 3.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work experience in Procurement and Sourcing.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with a successful track record in cost reduction with support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 2017 to </w:t>
      </w: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46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10">
      <w:pPr>
        <w:pStyle w:val="Heading1"/>
        <w:spacing w:before="235" w:lineRule="auto"/>
        <w:ind w:left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  <w:t xml:space="preserve">PROFESSIONAL SKILLS AS PROCUREMENT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Chain Management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Analysis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placing &amp; ensuring the timely delivery with full quantity.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the QCD performance of Vendors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Landed Cost calculation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idea about the Inco Terms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Localization of Parts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3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the methodology of measuring components.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3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in working with MS Excel and MS Power Point Presentation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3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part costing for Locomotive and Automotive sectors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3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planning of parts against suppliers Lead time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3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control (ITR) &amp; Cost reduction up to 3%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closely with CFT for solving the integrated issues.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FIFO procedures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Immense knowledge in Polymers and Machine hour cost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 with CFT for cost reduction &amp; quality improvement.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KAIZEN, Six Sigma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DIFON of parts to feed the line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JIT delivery of parts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142"/>
          <w:tab w:val="left" w:pos="1143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235" w:lineRule="auto"/>
        <w:ind w:left="0"/>
        <w:rPr>
          <w:b w:val="0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PROFESSIONAL SKILLS AS NPD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Vendor Audit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plan, Action Item List (AIL) for development of parts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Transferring the knowledge to the supplier and intimating the importance of the part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Control Plan and Inspecting as per CP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in Process Flow Diagram (PFD)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 report for newly developed part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7"/>
          <w:tab w:val="left" w:pos="1128"/>
        </w:tabs>
        <w:spacing w:after="0" w:before="200" w:line="240" w:lineRule="auto"/>
        <w:ind w:left="1127" w:right="0" w:hanging="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DFMEA &amp; PFMEA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closely with CFT for solving the integrated issues.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BOM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Interacting with Supplier Quality and Customer Quality for betterment of the product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the supplier PPAP documents.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 with CFT for cost reduction &amp; quality improvement.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Resolving the issues faced by inter departments in quality aspects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PDI report for the FG parts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1142" w:right="0" w:hanging="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Surfing online to get updated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Delivery of Parts on time to meet customer’s requirement.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2"/>
          <w:tab w:val="left" w:pos="1143"/>
        </w:tabs>
        <w:spacing w:after="0" w:before="0" w:line="240" w:lineRule="auto"/>
        <w:ind w:left="9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Casting, Moulding, Sheet Metal Stamping, Plating, Brazing, Tool Development</w:t>
      </w:r>
    </w:p>
    <w:p w:rsidR="00000000" w:rsidDel="00000000" w:rsidP="00000000" w:rsidRDefault="00000000" w:rsidRPr="00000000" w14:paraId="0000004B">
      <w:pPr>
        <w:pStyle w:val="Heading1"/>
        <w:spacing w:before="175" w:lineRule="auto"/>
        <w:ind w:left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   PROJECTS 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3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1"/>
        <w:gridCol w:w="2476"/>
        <w:gridCol w:w="2268"/>
        <w:gridCol w:w="2488"/>
        <w:tblGridChange w:id="0">
          <w:tblGrid>
            <w:gridCol w:w="3371"/>
            <w:gridCol w:w="2476"/>
            <w:gridCol w:w="2268"/>
            <w:gridCol w:w="2488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 Used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End-Customer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3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Application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73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 TRACTION MOTOR SPEED SENSOR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HALL EFFECT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 TRANSPORTATION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3" w:right="346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Detects the Speed &amp; direction of the target wheel in locomotive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REMOTE POSITION SENSOR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RESISTANCE OUTPUT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 OIL&amp;GAS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3" w:right="173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Detects the direction of the valves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WIRING GATE DRIVE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AMPLIFICATION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ALSTOM TRANSPORT INDIA LIMITED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3" w:right="173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accepts a low-power input from a controller and produces a high current drive input to gate drives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2475"/>
              <w:tblGridChange w:id="0">
                <w:tblGrid>
                  <w:gridCol w:w="2475"/>
                </w:tblGrid>
              </w:tblGridChange>
            </w:tblGrid>
            <w:tr>
              <w:trPr>
                <w:trHeight w:val="60" w:hRule="atLeast"/>
              </w:trPr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CONTACTORS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ELECTROMAGNETISM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 TRANSPORTATION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3" w:right="173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Braking and Engine Ignition 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TEMPERATURE SENSOR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NTC / PTC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73" w:lineRule="auto"/>
              <w:ind w:left="106" w:right="528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BULL MACHINES LTD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73" w:lineRule="auto"/>
              <w:ind w:left="103" w:right="453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 Temperature Monitoring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HOODLATCH SWITCH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ON/OFF SWITCH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73" w:lineRule="auto"/>
              <w:ind w:left="0" w:right="528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MINDA (AUTOMOTIVE)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73" w:lineRule="auto"/>
              <w:ind w:left="103" w:right="453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Sensor to monitor if the doors are closed.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REAR BRACKET ASSEMBLY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73" w:lineRule="auto"/>
              <w:ind w:left="0" w:right="528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VALEO INDIA                     PVT LTD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73" w:lineRule="auto"/>
              <w:ind w:left="103" w:right="453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Hold the shaft and make it run when Energized</w:t>
            </w:r>
          </w:p>
        </w:tc>
      </w:tr>
    </w:tbl>
    <w:p w:rsidR="00000000" w:rsidDel="00000000" w:rsidP="00000000" w:rsidRDefault="00000000" w:rsidRPr="00000000" w14:paraId="00000073">
      <w:pPr>
        <w:spacing w:before="3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pacing w:before="3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EDUCATIONAL PROFILE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3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3444"/>
        <w:gridCol w:w="2948"/>
        <w:gridCol w:w="1800"/>
        <w:gridCol w:w="1663"/>
        <w:tblGridChange w:id="0">
          <w:tblGrid>
            <w:gridCol w:w="828"/>
            <w:gridCol w:w="3444"/>
            <w:gridCol w:w="2948"/>
            <w:gridCol w:w="1800"/>
            <w:gridCol w:w="1663"/>
          </w:tblGrid>
        </w:tblGridChange>
      </w:tblGrid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hanging="10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0" w:hanging="10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0" w:hanging="10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 Passed</w:t>
            </w:r>
          </w:p>
        </w:tc>
        <w:tc>
          <w:tcPr>
            <w:tcBorders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6" w:right="887" w:hanging="10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4" w:right="0" w:hanging="10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of Marks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546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 Josephs Boys AI Higher Secondary School, Coonoor.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78%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" w:right="546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 Josephs Boys AI Higher Secondary School, Coonoor.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ASSLC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76%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hanging="1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546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CSI College of Engineering, Kethi.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8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(Affiliated to Anna University)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8" w:right="471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B.E/EEE (Electrical and Electronic Engineering)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hanging="10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68%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PERSONAL TRAITES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39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a part of SJC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Athletic Team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five years (2008-2012).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0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Placed first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 TUNE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held at SJC (school level competition)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0" w:line="237" w:lineRule="auto"/>
        <w:ind w:left="940" w:right="1166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Placed first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4×400m relay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(Coonoor), Zonal level (Nilgiris) and third in divisional level(Coimbatore) 2012-2013.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before="141" w:lineRule="auto"/>
        <w:ind w:left="219"/>
        <w:rPr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37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Thinking and strong determination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38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communication skills, self motivated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36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Flexible and can adapt quickly to new working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38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tolerance of stress and enjoys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39" w:line="240" w:lineRule="auto"/>
        <w:ind w:left="94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with good grasping ability and work as a team in an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left="0"/>
        <w:rPr/>
      </w:pPr>
      <w:r w:rsidDel="00000000" w:rsidR="00000000" w:rsidRPr="00000000">
        <w:rPr>
          <w:b w:val="0"/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  <w:tab w:val="left" w:pos="5947"/>
        </w:tabs>
        <w:spacing w:after="0" w:before="137" w:line="240" w:lineRule="auto"/>
        <w:ind w:left="130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Anbu G/5988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Joseph.C.J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6221"/>
        </w:tabs>
        <w:spacing w:before="142" w:lineRule="auto"/>
        <w:ind w:left="13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anbu311286@gmail.com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joseph@ceejayengineering.com.au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6240"/>
        </w:tabs>
        <w:spacing w:before="141" w:lineRule="auto"/>
        <w:ind w:left="13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Mob: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9940703298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Mob</w:t>
      </w:r>
      <w:r w:rsidDel="00000000" w:rsidR="00000000" w:rsidRPr="00000000">
        <w:rPr>
          <w:sz w:val="24"/>
          <w:szCs w:val="24"/>
          <w:rtl w:val="0"/>
        </w:rPr>
        <w:t xml:space="preserve">: 0061423852666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before="147" w:lineRule="auto"/>
        <w:rPr/>
      </w:pPr>
      <w:r w:rsidDel="00000000" w:rsidR="00000000" w:rsidRPr="00000000">
        <w:rPr>
          <w:rtl w:val="0"/>
        </w:rPr>
        <w:t xml:space="preserve">MY LEISURE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575"/>
        </w:tabs>
        <w:spacing w:after="0" w:before="1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 taking my beast (Royal Enfield) for a ride with my closed ones.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575"/>
        </w:tabs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Playing football &amp; Badminton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575"/>
        </w:tabs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r w:rsidDel="00000000" w:rsidR="00000000" w:rsidRPr="00000000">
        <w:rPr>
          <w:rtl w:val="0"/>
        </w:rPr>
        <w:t xml:space="preserve">PERSONAL INFO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91"/>
          <w:tab w:val="left" w:pos="2022"/>
          <w:tab w:val="left" w:pos="2687"/>
          <w:tab w:val="left" w:pos="2721"/>
        </w:tabs>
        <w:spacing w:after="0" w:before="138" w:line="362" w:lineRule="auto"/>
        <w:ind w:left="220" w:right="6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:</w:t>
        <w:tab/>
        <w:tab/>
        <w:t xml:space="preserve">Shiltan. C .S Date of Birth</w:t>
        <w:tab/>
        <w:tab/>
        <w:t xml:space="preserve">:</w:t>
        <w:tab/>
        <w:t xml:space="preserve">12/06/1995 Sex</w:t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32"/>
          <w:tab w:val="left" w:pos="2699"/>
        </w:tabs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</w:t>
        <w:tab/>
        <w:t xml:space="preserve">:</w:t>
        <w:tab/>
        <w:t xml:space="preserve">Mr Sunny.C.A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7"/>
          <w:tab w:val="left" w:pos="2689"/>
        </w:tabs>
        <w:spacing w:after="0" w:before="14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7"/>
          <w:tab w:val="left" w:pos="2680"/>
        </w:tabs>
        <w:spacing w:after="0" w:before="142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  <w:tab/>
        <w:t xml:space="preserve">:</w:t>
        <w:tab/>
        <w:t xml:space="preserve">3years &amp;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7"/>
          <w:tab w:val="left" w:pos="2680"/>
        </w:tabs>
        <w:spacing w:after="0" w:before="142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                :</w:t>
        <w:tab/>
        <w:t xml:space="preserve">63, Umari Cottege Lane, Coonoor, The Nilgiris - 643102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2632"/>
        </w:tabs>
        <w:ind w:left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 Known: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English </w:t>
      </w:r>
      <w:r w:rsidDel="00000000" w:rsidR="00000000" w:rsidRPr="00000000">
        <w:rPr>
          <w:sz w:val="24"/>
          <w:szCs w:val="24"/>
          <w:rtl w:val="0"/>
        </w:rPr>
        <w:t xml:space="preserve">(write, speak),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Malayalam </w:t>
      </w:r>
      <w:r w:rsidDel="00000000" w:rsidR="00000000" w:rsidRPr="00000000">
        <w:rPr>
          <w:sz w:val="24"/>
          <w:szCs w:val="24"/>
          <w:rtl w:val="0"/>
        </w:rPr>
        <w:t xml:space="preserve">(Speak), </w:t>
      </w:r>
      <w:r w:rsidDel="00000000" w:rsidR="00000000" w:rsidRPr="00000000">
        <w:rPr>
          <w:b w:val="1"/>
          <w:sz w:val="24"/>
          <w:szCs w:val="24"/>
          <w:rtl w:val="0"/>
        </w:rPr>
        <w:t xml:space="preserve">Tamil </w:t>
      </w:r>
      <w:r w:rsidDel="00000000" w:rsidR="00000000" w:rsidRPr="00000000">
        <w:rPr>
          <w:sz w:val="24"/>
          <w:szCs w:val="24"/>
          <w:rtl w:val="0"/>
        </w:rPr>
        <w:t xml:space="preserve">(write, Speak)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20" w:right="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20" w:right="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me: An optimistic team player who always tries to achieve in any environment and work efficient to reach the desired goal.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before="1" w:lineRule="auto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Coonoor. India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86"/>
          <w:tab w:val="left" w:pos="8921"/>
        </w:tabs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20/0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/2021</w:t>
        <w:tab/>
        <w:tab/>
        <w:t xml:space="preserve">(SHILTAN.C.S)</w:t>
      </w:r>
    </w:p>
    <w:sectPr>
      <w:pgSz w:h="16840" w:w="11910"/>
      <w:pgMar w:bottom="280" w:top="880" w:left="50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940" w:hanging="360"/>
      </w:pPr>
      <w:rPr/>
    </w:lvl>
    <w:lvl w:ilvl="1">
      <w:start w:val="1"/>
      <w:numFmt w:val="decimal"/>
      <w:lvlText w:val="%2."/>
      <w:lvlJc w:val="left"/>
      <w:pPr>
        <w:ind w:left="130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2369" w:hanging="360"/>
      </w:pPr>
      <w:rPr/>
    </w:lvl>
    <w:lvl w:ilvl="3">
      <w:start w:val="1"/>
      <w:numFmt w:val="bullet"/>
      <w:lvlText w:val="•"/>
      <w:lvlJc w:val="left"/>
      <w:pPr>
        <w:ind w:left="3439" w:hanging="360"/>
      </w:pPr>
      <w:rPr/>
    </w:lvl>
    <w:lvl w:ilvl="4">
      <w:start w:val="1"/>
      <w:numFmt w:val="bullet"/>
      <w:lvlText w:val="•"/>
      <w:lvlJc w:val="left"/>
      <w:pPr>
        <w:ind w:left="4508" w:hanging="360"/>
      </w:pPr>
      <w:rPr/>
    </w:lvl>
    <w:lvl w:ilvl="5">
      <w:start w:val="1"/>
      <w:numFmt w:val="bullet"/>
      <w:lvlText w:val="•"/>
      <w:lvlJc w:val="left"/>
      <w:pPr>
        <w:ind w:left="5578" w:hanging="360"/>
      </w:pPr>
      <w:rPr/>
    </w:lvl>
    <w:lvl w:ilvl="6">
      <w:start w:val="1"/>
      <w:numFmt w:val="bullet"/>
      <w:lvlText w:val="•"/>
      <w:lvlJc w:val="left"/>
      <w:pPr>
        <w:ind w:left="6648" w:hanging="360"/>
      </w:pPr>
      <w:rPr/>
    </w:lvl>
    <w:lvl w:ilvl="7">
      <w:start w:val="1"/>
      <w:numFmt w:val="bullet"/>
      <w:lvlText w:val="•"/>
      <w:lvlJc w:val="left"/>
      <w:pPr>
        <w:ind w:left="7717" w:hanging="360"/>
      </w:pPr>
      <w:rPr/>
    </w:lvl>
    <w:lvl w:ilvl="8">
      <w:start w:val="1"/>
      <w:numFmt w:val="bullet"/>
      <w:lvlText w:val="•"/>
      <w:lvlJc w:val="left"/>
      <w:pPr>
        <w:ind w:left="878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E75BEF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rsid w:val="00E75BEF"/>
    <w:pPr>
      <w:ind w:left="22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E75BEF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E75BEF"/>
    <w:pPr>
      <w:ind w:left="940" w:hanging="360"/>
    </w:pPr>
  </w:style>
  <w:style w:type="paragraph" w:styleId="TableParagraph" w:customStyle="1">
    <w:name w:val="Table Paragraph"/>
    <w:basedOn w:val="Normal"/>
    <w:uiPriority w:val="1"/>
    <w:qFormat w:val="1"/>
    <w:rsid w:val="00E75BEF"/>
    <w:pPr>
      <w:ind w:left="107"/>
    </w:pPr>
  </w:style>
  <w:style w:type="paragraph" w:styleId="Default" w:customStyle="1">
    <w:name w:val="Default"/>
    <w:rsid w:val="008D254D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C61C3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61C34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C61C3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61C34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iltan.anto@gmail.com" TargetMode="External"/><Relationship Id="rId7" Type="http://schemas.openxmlformats.org/officeDocument/2006/relationships/hyperlink" Target="mailto:joseph@ceejayengineering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2020-11-30T07:44:00Z</dcterms:created>
  <dc:creator>Shiltan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2019-08-22T00:00:00Z</vt:filetime>
  </property>
</Properties>
</file>