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rFonts w:ascii="Times New Roman"/>
          <w:b w:val="0"/>
          <w:spacing w:val="-90"/>
          <w:w w:val="99"/>
          <w:u w:val="none"/>
        </w:rPr>
        <w:t> </w:t>
      </w:r>
      <w:r>
        <w:rPr>
          <w:u w:val="thick"/>
        </w:rPr>
        <w:t>CURRICULUM VITAE</w:t>
      </w:r>
    </w:p>
    <w:p>
      <w:pPr>
        <w:pStyle w:val="BodyText"/>
        <w:spacing w:before="6"/>
        <w:rPr>
          <w:b/>
          <w:sz w:val="17"/>
        </w:rPr>
      </w:pPr>
    </w:p>
    <w:p>
      <w:pPr>
        <w:spacing w:line="293" w:lineRule="exact" w:before="52"/>
        <w:ind w:left="220" w:right="0" w:firstLine="0"/>
        <w:jc w:val="left"/>
        <w:rPr>
          <w:sz w:val="24"/>
        </w:rPr>
      </w:pPr>
      <w:r>
        <w:rPr>
          <w:sz w:val="24"/>
        </w:rPr>
        <w:t>SOUMYA RANJAN MISHRA</w:t>
      </w:r>
    </w:p>
    <w:p>
      <w:pPr>
        <w:pStyle w:val="BodyText"/>
        <w:ind w:left="220" w:right="7325"/>
      </w:pPr>
      <w:r>
        <w:rPr/>
        <w:t>S/O – Raghunath Mishra Kamarpur, Soro, Balasore Odisha- 756045</w:t>
      </w:r>
    </w:p>
    <w:p>
      <w:pPr>
        <w:pStyle w:val="BodyText"/>
        <w:spacing w:line="267" w:lineRule="exact"/>
        <w:ind w:left="220"/>
      </w:pPr>
      <w:r>
        <w:rPr/>
        <w:t>Mob: +91 9556797802</w:t>
      </w:r>
    </w:p>
    <w:p>
      <w:pPr>
        <w:pStyle w:val="BodyText"/>
        <w:spacing w:line="267" w:lineRule="exact"/>
        <w:ind w:left="220"/>
      </w:pPr>
      <w:r>
        <w:rPr/>
        <w:pict>
          <v:shape style="position:absolute;margin-left:72pt;margin-top:20.739769pt;width:459pt;height:.1pt;mso-position-horizontal-relative:page;mso-position-vertical-relative:paragraph;z-index:-15728640;mso-wrap-distance-left:0;mso-wrap-distance-right:0" coordorigin="1440,415" coordsize="9180,0" path="m1440,415l10620,415e" filled="false" stroked="true" strokeweight="4.5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6.360001pt;margin-top:39.219769pt;width:480.25pt;height:19.350pt;mso-position-horizontal-relative:page;mso-position-vertical-relative:paragraph;z-index:-15728128;mso-wrap-distance-left:0;mso-wrap-distance-right:0" type="#_x0000_t202" filled="true" fillcolor="#f2f2f2" stroked="true" strokeweight=".480016pt" strokecolor="#000000">
            <v:textbox inset="0,0,0,0">
              <w:txbxContent>
                <w:p>
                  <w:pPr>
                    <w:spacing w:before="20"/>
                    <w:ind w:left="107" w:right="0" w:firstLine="0"/>
                    <w:jc w:val="left"/>
                    <w:rPr>
                      <w:rFonts w:ascii="Tahoma"/>
                      <w:sz w:val="28"/>
                    </w:rPr>
                  </w:pPr>
                  <w:r>
                    <w:rPr>
                      <w:rFonts w:ascii="Times New Roman"/>
                      <w:spacing w:val="-71"/>
                      <w:w w:val="100"/>
                      <w:sz w:val="28"/>
                      <w:shd w:fill="BFBFBF" w:color="auto" w:val="clear"/>
                    </w:rPr>
                    <w:t> </w:t>
                  </w:r>
                  <w:r>
                    <w:rPr>
                      <w:rFonts w:ascii="Tahoma"/>
                      <w:sz w:val="28"/>
                      <w:shd w:fill="BFBFBF" w:color="auto" w:val="clear"/>
                    </w:rPr>
                    <w:t>Professional Synopses: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t>E-mail: </w:t>
      </w:r>
      <w:hyperlink r:id="rId6">
        <w:r>
          <w:rPr/>
          <w:t>sanusoumya1995@gmail.com</w:t>
        </w:r>
      </w:hyperlink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39" w:lineRule="exact" w:before="0" w:after="0"/>
        <w:ind w:left="940" w:right="0" w:hanging="360"/>
        <w:jc w:val="left"/>
        <w:rPr>
          <w:sz w:val="22"/>
        </w:rPr>
      </w:pPr>
      <w:r>
        <w:rPr>
          <w:sz w:val="22"/>
        </w:rPr>
        <w:t>As a Technical Service Engineer having comprehensive experience of about 5 years and above</w:t>
      </w:r>
      <w:r>
        <w:rPr>
          <w:spacing w:val="-26"/>
          <w:sz w:val="22"/>
        </w:rPr>
        <w:t> </w:t>
      </w:r>
      <w:r>
        <w:rPr>
          <w:sz w:val="22"/>
        </w:rPr>
        <w:t>in</w:t>
      </w:r>
    </w:p>
    <w:p>
      <w:pPr>
        <w:pStyle w:val="BodyText"/>
        <w:ind w:right="1721"/>
        <w:jc w:val="right"/>
      </w:pPr>
      <w:r>
        <w:rPr/>
        <w:t>Troubleshooting, providing services in house and at site visit and CNC operating.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1810" w:hanging="940"/>
        <w:jc w:val="right"/>
        <w:rPr>
          <w:sz w:val="22"/>
        </w:rPr>
      </w:pPr>
      <w:r>
        <w:rPr>
          <w:sz w:val="22"/>
        </w:rPr>
        <w:t>Familiarized with computerized environment and worked on PGDCA and</w:t>
      </w:r>
      <w:r>
        <w:rPr>
          <w:spacing w:val="-28"/>
          <w:sz w:val="22"/>
        </w:rPr>
        <w:t> </w:t>
      </w:r>
      <w:r>
        <w:rPr>
          <w:sz w:val="22"/>
        </w:rPr>
        <w:t>ACFIN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  <w:r>
        <w:rPr/>
        <w:pict>
          <v:shape style="position:absolute;margin-left:66.360001pt;margin-top:13.66341pt;width:480.25pt;height:19.350pt;mso-position-horizontal-relative:page;mso-position-vertical-relative:paragraph;z-index:-15727616;mso-wrap-distance-left:0;mso-wrap-distance-right:0" type="#_x0000_t202" filled="true" fillcolor="#f2f2f2" stroked="true" strokeweight=".480016pt" strokecolor="#000000">
            <v:textbox inset="0,0,0,0">
              <w:txbxContent>
                <w:p>
                  <w:pPr>
                    <w:spacing w:before="20"/>
                    <w:ind w:left="107" w:right="0" w:firstLine="0"/>
                    <w:jc w:val="left"/>
                    <w:rPr>
                      <w:rFonts w:ascii="Tahoma"/>
                      <w:sz w:val="28"/>
                    </w:rPr>
                  </w:pPr>
                  <w:r>
                    <w:rPr>
                      <w:rFonts w:ascii="Times New Roman"/>
                      <w:spacing w:val="-71"/>
                      <w:w w:val="100"/>
                      <w:sz w:val="28"/>
                      <w:shd w:fill="D3D3D3" w:color="auto" w:val="clear"/>
                    </w:rPr>
                    <w:t> </w:t>
                  </w:r>
                  <w:r>
                    <w:rPr>
                      <w:rFonts w:ascii="Tahoma"/>
                      <w:sz w:val="28"/>
                      <w:shd w:fill="D3D3D3" w:color="auto" w:val="clear"/>
                    </w:rPr>
                    <w:t>Organizational Experience</w:t>
                  </w:r>
                  <w:r>
                    <w:rPr>
                      <w:rFonts w:ascii="Tahoma"/>
                      <w:sz w:val="28"/>
                    </w:rPr>
                    <w:t>: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Heading1"/>
        <w:tabs>
          <w:tab w:pos="7417" w:val="left" w:leader="none"/>
        </w:tabs>
        <w:ind w:right="241"/>
      </w:pPr>
      <w:r>
        <w:rPr/>
        <w:t>Technical</w:t>
      </w:r>
      <w:r>
        <w:rPr>
          <w:spacing w:val="-4"/>
        </w:rPr>
        <w:t> </w:t>
      </w:r>
      <w:r>
        <w:rPr/>
        <w:t>Service</w:t>
      </w:r>
      <w:r>
        <w:rPr>
          <w:spacing w:val="-2"/>
        </w:rPr>
        <w:t> </w:t>
      </w:r>
      <w:r>
        <w:rPr/>
        <w:t>Engineer</w:t>
        <w:tab/>
        <w:t>Mar 2019 – </w:t>
      </w:r>
      <w:r>
        <w:rPr>
          <w:spacing w:val="-3"/>
        </w:rPr>
        <w:t>Present </w:t>
      </w:r>
      <w:r>
        <w:rPr/>
        <w:t>Texmo Industries, Bhubaneswar, Odisha</w:t>
      </w:r>
    </w:p>
    <w:p>
      <w:pPr>
        <w:pStyle w:val="ListParagraph"/>
        <w:numPr>
          <w:ilvl w:val="0"/>
          <w:numId w:val="1"/>
        </w:numPr>
        <w:tabs>
          <w:tab w:pos="985" w:val="left" w:leader="none"/>
          <w:tab w:pos="986" w:val="left" w:leader="none"/>
        </w:tabs>
        <w:spacing w:line="240" w:lineRule="auto" w:before="201" w:after="0"/>
        <w:ind w:left="985" w:right="0" w:hanging="406"/>
        <w:jc w:val="left"/>
        <w:rPr>
          <w:sz w:val="22"/>
        </w:rPr>
      </w:pPr>
      <w:r>
        <w:rPr>
          <w:sz w:val="22"/>
        </w:rPr>
        <w:t>Looking all mechanical and electrical operation activities at branch office and service</w:t>
      </w:r>
      <w:r>
        <w:rPr>
          <w:spacing w:val="-21"/>
          <w:sz w:val="22"/>
        </w:rPr>
        <w:t> </w:t>
      </w:r>
      <w:r>
        <w:rPr>
          <w:sz w:val="22"/>
        </w:rPr>
        <w:t>center.</w:t>
      </w:r>
    </w:p>
    <w:p>
      <w:pPr>
        <w:pStyle w:val="ListParagraph"/>
        <w:numPr>
          <w:ilvl w:val="0"/>
          <w:numId w:val="1"/>
        </w:numPr>
        <w:tabs>
          <w:tab w:pos="985" w:val="left" w:leader="none"/>
          <w:tab w:pos="986" w:val="left" w:leader="none"/>
        </w:tabs>
        <w:spacing w:line="240" w:lineRule="auto" w:before="39" w:after="0"/>
        <w:ind w:left="985" w:right="0" w:hanging="406"/>
        <w:jc w:val="left"/>
        <w:rPr>
          <w:sz w:val="22"/>
        </w:rPr>
      </w:pPr>
      <w:r>
        <w:rPr>
          <w:sz w:val="22"/>
        </w:rPr>
        <w:t>Responsible for spare parts inventory</w:t>
      </w:r>
      <w:r>
        <w:rPr>
          <w:spacing w:val="-9"/>
          <w:sz w:val="22"/>
        </w:rPr>
        <w:t> </w:t>
      </w:r>
      <w:r>
        <w:rPr>
          <w:sz w:val="22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985" w:val="left" w:leader="none"/>
          <w:tab w:pos="986" w:val="left" w:leader="none"/>
        </w:tabs>
        <w:spacing w:line="240" w:lineRule="auto" w:before="41" w:after="0"/>
        <w:ind w:left="985" w:right="0" w:hanging="406"/>
        <w:jc w:val="left"/>
        <w:rPr>
          <w:sz w:val="22"/>
        </w:rPr>
      </w:pPr>
      <w:r>
        <w:rPr>
          <w:sz w:val="22"/>
        </w:rPr>
        <w:t>Coordinate with the dispatch team for ensuring timely delivery of flow of</w:t>
      </w:r>
      <w:r>
        <w:rPr>
          <w:spacing w:val="-20"/>
          <w:sz w:val="22"/>
        </w:rPr>
        <w:t> </w:t>
      </w:r>
      <w:r>
        <w:rPr>
          <w:sz w:val="22"/>
        </w:rPr>
        <w:t>information.</w:t>
      </w:r>
    </w:p>
    <w:p>
      <w:pPr>
        <w:pStyle w:val="ListParagraph"/>
        <w:numPr>
          <w:ilvl w:val="0"/>
          <w:numId w:val="1"/>
        </w:numPr>
        <w:tabs>
          <w:tab w:pos="985" w:val="left" w:leader="none"/>
          <w:tab w:pos="986" w:val="left" w:leader="none"/>
        </w:tabs>
        <w:spacing w:line="240" w:lineRule="auto" w:before="41" w:after="0"/>
        <w:ind w:left="985" w:right="239" w:hanging="406"/>
        <w:jc w:val="left"/>
        <w:rPr>
          <w:sz w:val="22"/>
        </w:rPr>
      </w:pPr>
      <w:r>
        <w:rPr>
          <w:sz w:val="22"/>
        </w:rPr>
        <w:t>Responsible for maintaining complete records for spares stock inwards and outward at branch office.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  <w:tabs>
          <w:tab w:pos="7416" w:val="left" w:leader="none"/>
        </w:tabs>
      </w:pPr>
      <w:r>
        <w:rPr/>
        <w:t>CNC</w:t>
      </w:r>
      <w:r>
        <w:rPr>
          <w:spacing w:val="-2"/>
        </w:rPr>
        <w:t> </w:t>
      </w:r>
      <w:r>
        <w:rPr/>
        <w:t>Machine</w:t>
      </w:r>
      <w:r>
        <w:rPr>
          <w:spacing w:val="-2"/>
        </w:rPr>
        <w:t> </w:t>
      </w:r>
      <w:r>
        <w:rPr/>
        <w:t>Operator</w:t>
        <w:tab/>
        <w:t>Mar 2017 – Mar</w:t>
      </w:r>
      <w:r>
        <w:rPr>
          <w:spacing w:val="-4"/>
        </w:rPr>
        <w:t> </w:t>
      </w:r>
      <w:r>
        <w:rPr/>
        <w:t>2019</w:t>
      </w:r>
    </w:p>
    <w:p>
      <w:pPr>
        <w:spacing w:before="45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Texmo Industries, Coimbatore, Tamilnadu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1" w:after="0"/>
        <w:ind w:left="940" w:right="0" w:hanging="360"/>
        <w:jc w:val="left"/>
        <w:rPr>
          <w:sz w:val="22"/>
        </w:rPr>
      </w:pPr>
      <w:r>
        <w:rPr>
          <w:sz w:val="22"/>
        </w:rPr>
        <w:t>Looking CNC horizontal and vertical turning and milling machine</w:t>
      </w:r>
      <w:r>
        <w:rPr>
          <w:spacing w:val="-12"/>
          <w:sz w:val="22"/>
        </w:rPr>
        <w:t> </w:t>
      </w:r>
      <w:r>
        <w:rPr>
          <w:sz w:val="22"/>
        </w:rPr>
        <w:t>operator.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38" w:after="0"/>
        <w:ind w:left="940" w:right="0" w:hanging="360"/>
        <w:jc w:val="left"/>
        <w:rPr>
          <w:sz w:val="22"/>
        </w:rPr>
      </w:pPr>
      <w:r>
        <w:rPr>
          <w:sz w:val="22"/>
        </w:rPr>
        <w:t>Supervision of raw material and machine set</w:t>
      </w:r>
      <w:r>
        <w:rPr>
          <w:spacing w:val="-9"/>
          <w:sz w:val="22"/>
        </w:rPr>
        <w:t> </w:t>
      </w:r>
      <w:r>
        <w:rPr>
          <w:sz w:val="22"/>
        </w:rPr>
        <w:t>up.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41" w:after="0"/>
        <w:ind w:left="940" w:right="0" w:hanging="360"/>
        <w:jc w:val="left"/>
        <w:rPr>
          <w:sz w:val="22"/>
        </w:rPr>
      </w:pPr>
      <w:r>
        <w:rPr>
          <w:sz w:val="22"/>
        </w:rPr>
        <w:t>Lanner of program</w:t>
      </w:r>
      <w:r>
        <w:rPr>
          <w:spacing w:val="-4"/>
          <w:sz w:val="22"/>
        </w:rPr>
        <w:t> </w:t>
      </w:r>
      <w:r>
        <w:rPr>
          <w:sz w:val="22"/>
        </w:rPr>
        <w:t>setting.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  <w:tabs>
          <w:tab w:pos="7416" w:val="left" w:leader="none"/>
        </w:tabs>
      </w:pPr>
      <w:r>
        <w:rPr/>
        <w:t>Machine</w:t>
      </w:r>
      <w:r>
        <w:rPr>
          <w:spacing w:val="-2"/>
        </w:rPr>
        <w:t> </w:t>
      </w:r>
      <w:r>
        <w:rPr/>
        <w:t>Operator</w:t>
        <w:tab/>
        <w:t>Dec 2016 - Mar</w:t>
      </w:r>
      <w:r>
        <w:rPr>
          <w:spacing w:val="-5"/>
        </w:rPr>
        <w:t> </w:t>
      </w:r>
      <w:r>
        <w:rPr/>
        <w:t>2017</w:t>
      </w:r>
    </w:p>
    <w:p>
      <w:pPr>
        <w:pStyle w:val="Heading2"/>
        <w:spacing w:before="43"/>
        <w:rPr>
          <w:sz w:val="24"/>
        </w:rPr>
      </w:pPr>
      <w:r>
        <w:rPr/>
        <w:t>Macleod’s Pharmaceutical Pvt. Ltd.</w:t>
      </w:r>
      <w:r>
        <w:rPr>
          <w:sz w:val="24"/>
        </w:rPr>
        <w:t>, Sikkim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2"/>
        </w:rPr>
      </w:pPr>
      <w:r>
        <w:rPr>
          <w:sz w:val="22"/>
        </w:rPr>
        <w:t>Looking all Medicine stocks and Machine</w:t>
      </w:r>
      <w:r>
        <w:rPr>
          <w:spacing w:val="-12"/>
          <w:sz w:val="22"/>
        </w:rPr>
        <w:t> </w:t>
      </w:r>
      <w:r>
        <w:rPr>
          <w:sz w:val="22"/>
        </w:rPr>
        <w:t>operator.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41" w:after="0"/>
        <w:ind w:left="940" w:right="0" w:hanging="360"/>
        <w:jc w:val="left"/>
        <w:rPr>
          <w:sz w:val="22"/>
        </w:rPr>
      </w:pPr>
      <w:r>
        <w:rPr>
          <w:sz w:val="22"/>
        </w:rPr>
        <w:t>Supervision of incoming and outgoing</w:t>
      </w:r>
      <w:r>
        <w:rPr>
          <w:spacing w:val="-7"/>
          <w:sz w:val="22"/>
        </w:rPr>
        <w:t> </w:t>
      </w:r>
      <w:r>
        <w:rPr>
          <w:sz w:val="22"/>
        </w:rPr>
        <w:t>stock.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  <w:tabs>
          <w:tab w:pos="7419" w:val="left" w:leader="none"/>
        </w:tabs>
        <w:spacing w:before="1"/>
      </w:pPr>
      <w:r>
        <w:rPr/>
        <w:t>Technician</w:t>
        <w:tab/>
        <w:t>Jan 2015 - Dec</w:t>
      </w:r>
      <w:r>
        <w:rPr>
          <w:spacing w:val="-8"/>
        </w:rPr>
        <w:t> </w:t>
      </w:r>
      <w:r>
        <w:rPr/>
        <w:t>2016</w:t>
      </w:r>
    </w:p>
    <w:p>
      <w:pPr>
        <w:pStyle w:val="Heading2"/>
        <w:spacing w:before="43"/>
      </w:pPr>
      <w:r>
        <w:rPr/>
        <w:t>ELETEL Information Technology, Bhubaneswar, Odisha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2"/>
        </w:rPr>
      </w:pPr>
      <w:r>
        <w:rPr>
          <w:sz w:val="22"/>
        </w:rPr>
        <w:t>SMPS installations</w:t>
      </w:r>
      <w:r>
        <w:rPr>
          <w:spacing w:val="-1"/>
          <w:sz w:val="22"/>
        </w:rPr>
        <w:t> </w:t>
      </w:r>
      <w:r>
        <w:rPr>
          <w:sz w:val="22"/>
        </w:rPr>
        <w:t>Technician.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41" w:after="0"/>
        <w:ind w:left="940" w:right="0" w:hanging="360"/>
        <w:jc w:val="left"/>
        <w:rPr>
          <w:sz w:val="22"/>
        </w:rPr>
      </w:pPr>
      <w:r>
        <w:rPr>
          <w:sz w:val="22"/>
        </w:rPr>
        <w:t>Battery and Electric supply</w:t>
      </w:r>
      <w:r>
        <w:rPr>
          <w:spacing w:val="-3"/>
          <w:sz w:val="22"/>
        </w:rPr>
        <w:t> </w:t>
      </w:r>
      <w:r>
        <w:rPr>
          <w:sz w:val="22"/>
        </w:rPr>
        <w:t>checking.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39" w:after="0"/>
        <w:ind w:left="940" w:right="0" w:hanging="360"/>
        <w:jc w:val="left"/>
        <w:rPr>
          <w:sz w:val="22"/>
        </w:rPr>
      </w:pPr>
      <w:r>
        <w:rPr>
          <w:sz w:val="22"/>
        </w:rPr>
        <w:t>Rectifier</w:t>
      </w:r>
      <w:r>
        <w:rPr>
          <w:spacing w:val="-1"/>
          <w:sz w:val="22"/>
        </w:rPr>
        <w:t> </w:t>
      </w:r>
      <w:r>
        <w:rPr>
          <w:sz w:val="22"/>
        </w:rPr>
        <w:t>connection.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41" w:after="0"/>
        <w:ind w:left="940" w:right="0" w:hanging="360"/>
        <w:jc w:val="left"/>
        <w:rPr>
          <w:sz w:val="22"/>
        </w:rPr>
      </w:pPr>
      <w:r>
        <w:rPr>
          <w:sz w:val="22"/>
        </w:rPr>
        <w:t>SMPS controller</w:t>
      </w:r>
      <w:r>
        <w:rPr>
          <w:spacing w:val="-8"/>
          <w:sz w:val="22"/>
        </w:rPr>
        <w:t> </w:t>
      </w:r>
      <w:r>
        <w:rPr>
          <w:sz w:val="22"/>
        </w:rPr>
        <w:t>setting.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5"/>
          <w:type w:val="continuous"/>
          <w:pgSz w:w="12240" w:h="15840"/>
          <w:pgMar w:footer="1014" w:top="720" w:bottom="1200" w:left="1220" w:right="1200"/>
          <w:pgNumType w:start="1"/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 style="width:480.25pt;height:21.5pt;mso-position-horizontal-relative:char;mso-position-vertical-relative:line" type="#_x0000_t202" filled="true" fillcolor="#f2f2f2" stroked="true" strokeweight=".480016pt" strokecolor="#000000">
            <w10:anchorlock/>
            <v:textbox inset="0,0,0,0">
              <w:txbxContent>
                <w:p>
                  <w:pPr>
                    <w:spacing w:before="60"/>
                    <w:ind w:left="107" w:right="0" w:firstLine="0"/>
                    <w:jc w:val="left"/>
                    <w:rPr>
                      <w:rFonts w:ascii="Tahoma"/>
                      <w:sz w:val="28"/>
                    </w:rPr>
                  </w:pPr>
                  <w:r>
                    <w:rPr>
                      <w:rFonts w:ascii="Times New Roman"/>
                      <w:spacing w:val="-71"/>
                      <w:w w:val="100"/>
                      <w:sz w:val="28"/>
                      <w:shd w:fill="BFBFBF" w:color="auto" w:val="clear"/>
                    </w:rPr>
                    <w:t> </w:t>
                  </w:r>
                  <w:r>
                    <w:rPr>
                      <w:rFonts w:ascii="Tahoma"/>
                      <w:sz w:val="28"/>
                      <w:shd w:fill="BFBFBF" w:color="auto" w:val="clear"/>
                    </w:rPr>
                    <w:t>Educational &amp; Professional Credentials: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89" w:after="0"/>
        <w:ind w:left="940" w:right="0" w:hanging="360"/>
        <w:jc w:val="left"/>
        <w:rPr>
          <w:sz w:val="22"/>
        </w:rPr>
      </w:pPr>
      <w:r>
        <w:rPr>
          <w:sz w:val="22"/>
        </w:rPr>
        <w:t>Completed Diploma Mechanical (AUTOMOBILE ENGINEER TECHNOLOGY). Year 2012 -</w:t>
      </w:r>
      <w:r>
        <w:rPr>
          <w:spacing w:val="-14"/>
          <w:sz w:val="22"/>
        </w:rPr>
        <w:t> </w:t>
      </w:r>
      <w:r>
        <w:rPr>
          <w:sz w:val="22"/>
        </w:rPr>
        <w:t>2015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68" w:after="0"/>
        <w:ind w:left="940" w:right="0" w:hanging="360"/>
        <w:jc w:val="left"/>
        <w:rPr>
          <w:sz w:val="22"/>
        </w:rPr>
      </w:pPr>
      <w:r>
        <w:rPr>
          <w:sz w:val="22"/>
        </w:rPr>
        <w:t>Completed P.G.D.C.A in</w:t>
      </w:r>
      <w:r>
        <w:rPr>
          <w:spacing w:val="-7"/>
          <w:sz w:val="22"/>
        </w:rPr>
        <w:t> </w:t>
      </w:r>
      <w:r>
        <w:rPr>
          <w:sz w:val="22"/>
        </w:rPr>
        <w:t>Computer.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pict>
          <v:shape style="position:absolute;margin-left:66.360001pt;margin-top:8.35154pt;width:480.25pt;height:19.350pt;mso-position-horizontal-relative:page;mso-position-vertical-relative:paragraph;z-index:-15726592;mso-wrap-distance-left:0;mso-wrap-distance-right:0" type="#_x0000_t202" filled="true" fillcolor="#f2f2f2" stroked="true" strokeweight=".480016pt" strokecolor="#000000">
            <v:textbox inset="0,0,0,0">
              <w:txbxContent>
                <w:p>
                  <w:pPr>
                    <w:spacing w:before="20"/>
                    <w:ind w:left="107" w:right="0" w:firstLine="0"/>
                    <w:jc w:val="left"/>
                    <w:rPr>
                      <w:rFonts w:ascii="Tahoma"/>
                      <w:sz w:val="28"/>
                    </w:rPr>
                  </w:pPr>
                  <w:r>
                    <w:rPr>
                      <w:rFonts w:ascii="Times New Roman"/>
                      <w:spacing w:val="-71"/>
                      <w:w w:val="100"/>
                      <w:sz w:val="28"/>
                      <w:shd w:fill="BFBFBF" w:color="auto" w:val="clear"/>
                    </w:rPr>
                    <w:t> </w:t>
                  </w:r>
                  <w:r>
                    <w:rPr>
                      <w:rFonts w:ascii="Tahoma"/>
                      <w:sz w:val="28"/>
                      <w:shd w:fill="BFBFBF" w:color="auto" w:val="clear"/>
                    </w:rPr>
                    <w:t>Personal Details: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Heading2"/>
        <w:tabs>
          <w:tab w:pos="3099" w:val="left" w:leader="none"/>
        </w:tabs>
        <w:spacing w:line="239" w:lineRule="exact"/>
      </w:pPr>
      <w:r>
        <w:rPr/>
        <w:t>Name</w:t>
        <w:tab/>
        <w:t>: SOUMYA RANJAN</w:t>
      </w:r>
      <w:r>
        <w:rPr>
          <w:spacing w:val="-2"/>
        </w:rPr>
        <w:t> </w:t>
      </w:r>
      <w:r>
        <w:rPr/>
        <w:t>MISHRA</w:t>
      </w:r>
    </w:p>
    <w:p>
      <w:pPr>
        <w:pStyle w:val="BodyText"/>
        <w:spacing w:before="4"/>
        <w:rPr>
          <w:b/>
          <w:sz w:val="27"/>
        </w:rPr>
      </w:pPr>
    </w:p>
    <w:p>
      <w:pPr>
        <w:tabs>
          <w:tab w:pos="3098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Father’s Name</w:t>
        <w:tab/>
        <w:t>: RAGHUNATH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MISHRA</w:t>
      </w:r>
    </w:p>
    <w:p>
      <w:pPr>
        <w:pStyle w:val="BodyText"/>
        <w:spacing w:before="4"/>
        <w:rPr>
          <w:b/>
          <w:sz w:val="27"/>
        </w:rPr>
      </w:pPr>
    </w:p>
    <w:p>
      <w:pPr>
        <w:tabs>
          <w:tab w:pos="3097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Date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Birth</w:t>
        <w:tab/>
        <w:t>: 3</w:t>
      </w:r>
      <w:r>
        <w:rPr>
          <w:b/>
          <w:sz w:val="22"/>
          <w:vertAlign w:val="superscript"/>
        </w:rPr>
        <w:t>rd</w:t>
      </w:r>
      <w:r>
        <w:rPr>
          <w:b/>
          <w:sz w:val="22"/>
          <w:vertAlign w:val="baseline"/>
        </w:rPr>
        <w:t> April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z w:val="22"/>
          <w:vertAlign w:val="baseline"/>
        </w:rPr>
        <w:t>1995</w:t>
      </w:r>
    </w:p>
    <w:p>
      <w:pPr>
        <w:pStyle w:val="BodyText"/>
        <w:spacing w:before="4"/>
        <w:rPr>
          <w:b/>
          <w:sz w:val="27"/>
        </w:rPr>
      </w:pPr>
    </w:p>
    <w:p>
      <w:pPr>
        <w:tabs>
          <w:tab w:pos="3099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Gender</w:t>
        <w:tab/>
        <w:t>: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Male</w:t>
      </w:r>
    </w:p>
    <w:p>
      <w:pPr>
        <w:pStyle w:val="BodyText"/>
        <w:spacing w:before="7"/>
        <w:rPr>
          <w:b/>
          <w:sz w:val="27"/>
        </w:rPr>
      </w:pPr>
    </w:p>
    <w:p>
      <w:pPr>
        <w:tabs>
          <w:tab w:pos="3098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Marital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Status</w:t>
        <w:tab/>
        <w:t>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Single</w:t>
      </w:r>
    </w:p>
    <w:p>
      <w:pPr>
        <w:pStyle w:val="BodyText"/>
        <w:spacing w:before="4"/>
        <w:rPr>
          <w:b/>
          <w:sz w:val="27"/>
        </w:rPr>
      </w:pPr>
    </w:p>
    <w:p>
      <w:pPr>
        <w:tabs>
          <w:tab w:pos="3099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Religion</w:t>
        <w:tab/>
        <w:t>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Hindu</w:t>
      </w:r>
    </w:p>
    <w:p>
      <w:pPr>
        <w:pStyle w:val="BodyText"/>
        <w:spacing w:before="4"/>
        <w:rPr>
          <w:b/>
          <w:sz w:val="27"/>
        </w:rPr>
      </w:pPr>
    </w:p>
    <w:p>
      <w:pPr>
        <w:tabs>
          <w:tab w:pos="3098" w:val="left" w:leader="none"/>
        </w:tabs>
        <w:spacing w:before="1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Nationality</w:t>
        <w:tab/>
        <w:t>: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Indian</w:t>
      </w:r>
    </w:p>
    <w:p>
      <w:pPr>
        <w:pStyle w:val="BodyText"/>
        <w:spacing w:before="4"/>
        <w:rPr>
          <w:b/>
          <w:sz w:val="27"/>
        </w:rPr>
      </w:pPr>
    </w:p>
    <w:p>
      <w:pPr>
        <w:tabs>
          <w:tab w:pos="3097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Languages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Known</w:t>
        <w:tab/>
        <w:t>: English, Hindi 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Oriya</w:t>
      </w:r>
    </w:p>
    <w:p>
      <w:pPr>
        <w:pStyle w:val="BodyText"/>
        <w:spacing w:before="4"/>
        <w:rPr>
          <w:b/>
          <w:sz w:val="27"/>
        </w:rPr>
      </w:pPr>
    </w:p>
    <w:p>
      <w:pPr>
        <w:tabs>
          <w:tab w:pos="3098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Strength</w:t>
        <w:tab/>
        <w:t>: Punctual, Honest, 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Creativity.</w:t>
      </w:r>
    </w:p>
    <w:p>
      <w:pPr>
        <w:pStyle w:val="BodyText"/>
        <w:spacing w:before="5"/>
        <w:rPr>
          <w:b/>
          <w:sz w:val="24"/>
        </w:rPr>
      </w:pPr>
      <w:r>
        <w:rPr/>
        <w:pict>
          <v:shape style="position:absolute;margin-left:66.360001pt;margin-top:17.108057pt;width:480.25pt;height:14.4pt;mso-position-horizontal-relative:page;mso-position-vertical-relative:paragraph;z-index:-15726080;mso-wrap-distance-left:0;mso-wrap-distance-right:0" type="#_x0000_t202" filled="true" fillcolor="#f2f2f2" stroked="true" strokeweight=".480016pt" strokecolor="#000000">
            <v:textbox inset="0,0,0,0">
              <w:txbxContent>
                <w:p>
                  <w:pPr>
                    <w:spacing w:before="18"/>
                    <w:ind w:left="107" w:right="0" w:firstLine="0"/>
                    <w:jc w:val="left"/>
                    <w:rPr>
                      <w:rFonts w:ascii="Tahoma"/>
                      <w:b/>
                      <w:sz w:val="20"/>
                    </w:rPr>
                  </w:pPr>
                  <w:r>
                    <w:rPr>
                      <w:rFonts w:ascii="Times New Roman"/>
                      <w:w w:val="99"/>
                      <w:sz w:val="20"/>
                      <w:shd w:fill="BFBFBF" w:color="auto" w:val="clear"/>
                    </w:rPr>
                    <w:t> </w:t>
                  </w:r>
                  <w:r>
                    <w:rPr>
                      <w:rFonts w:ascii="Tahoma"/>
                      <w:b/>
                      <w:sz w:val="20"/>
                      <w:shd w:fill="BFBFBF" w:color="auto" w:val="clear"/>
                    </w:rPr>
                    <w:t>DECLARATION: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4"/>
        </w:rPr>
      </w:pPr>
    </w:p>
    <w:p>
      <w:pPr>
        <w:pStyle w:val="BodyText"/>
        <w:spacing w:line="477" w:lineRule="auto" w:before="56"/>
        <w:ind w:left="220" w:right="1047"/>
      </w:pPr>
      <w:r>
        <w:rPr/>
        <w:t>I do here by declare that the above written particulars are true to the best of my knowledge And belief.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Heading2"/>
      </w:pPr>
      <w:r>
        <w:rPr/>
        <w:t>Date:</w:t>
      </w:r>
    </w:p>
    <w:p>
      <w:pPr>
        <w:pStyle w:val="BodyText"/>
        <w:spacing w:before="8"/>
        <w:rPr>
          <w:b/>
          <w:sz w:val="19"/>
        </w:rPr>
      </w:pPr>
    </w:p>
    <w:p>
      <w:pPr>
        <w:tabs>
          <w:tab w:pos="7393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Place: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Bhubaneswar</w:t>
        <w:tab/>
        <w:t>Soumya Ranjan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Mishra</w:t>
      </w:r>
    </w:p>
    <w:sectPr>
      <w:pgSz w:w="12240" w:h="15840"/>
      <w:pgMar w:header="0" w:footer="1014" w:top="1500" w:bottom="1200" w:left="122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7pt;margin-top:730.295715pt;width:19.4pt;height:13.05pt;mso-position-horizontal-relative:page;mso-position-vertical-relative:page;z-index:-15797760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20"/>
                </w:pPr>
                <w:r>
                  <w:rPr/>
                  <w:t>-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  <w:t> -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985" w:hanging="360"/>
      </w:pPr>
      <w:rPr>
        <w:rFonts w:hint="default" w:ascii="Georgia" w:hAnsi="Georgia" w:eastAsia="Georgia" w:cs="Georgia"/>
        <w:w w:val="7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Carlito" w:hAnsi="Carlito" w:eastAsia="Carlito" w:cs="Carlito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0"/>
      <w:outlineLvl w:val="2"/>
    </w:pPr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20"/>
      <w:jc w:val="center"/>
    </w:pPr>
    <w:rPr>
      <w:rFonts w:ascii="Carlito" w:hAnsi="Carlito" w:eastAsia="Carlito" w:cs="Carlito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940" w:hanging="360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sanusoumya1995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 Ray</dc:creator>
  <dc:title>Microsoft Word - Soumya CV</dc:title>
  <dcterms:created xsi:type="dcterms:W3CDTF">2020-11-28T09:58:25Z</dcterms:created>
  <dcterms:modified xsi:type="dcterms:W3CDTF">2020-11-28T09:58:25Z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2020-11-28T00:00:00Z</vt:filetime>
  </property>
  <property fmtid="{D5CDD505-2E9C-101B-9397-08002B2CF9AE}" pid="3" name="LastSaved">
    <vt:filetime>2020-11-28T00:00:00Z</vt:filetime>
  </property>
</Properties>
</file>