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516D" w14:textId="41B35560" w:rsidR="00C3587C" w:rsidRPr="000D2496" w:rsidRDefault="00EF2D63" w:rsidP="00EB4834">
      <w:pPr>
        <w:jc w:val="center"/>
        <w:rPr>
          <w:rFonts w:ascii="Montserrat" w:hAnsi="Montserrat" w:cs="Times New Roman"/>
          <w:b/>
          <w:bCs/>
          <w:sz w:val="24"/>
          <w:szCs w:val="24"/>
        </w:rPr>
      </w:pPr>
      <w:r>
        <w:rPr>
          <w:rFonts w:ascii="Montserrat" w:hAnsi="Montserrat" w:cs="Times New Roman"/>
          <w:b/>
          <w:bCs/>
          <w:sz w:val="24"/>
          <w:szCs w:val="24"/>
        </w:rPr>
        <w:t xml:space="preserve">      </w:t>
      </w:r>
      <w:r w:rsidR="00C3587C" w:rsidRPr="000D2496">
        <w:rPr>
          <w:rFonts w:ascii="Montserrat" w:hAnsi="Montserrat" w:cs="Times New Roman"/>
          <w:b/>
          <w:bCs/>
          <w:sz w:val="24"/>
          <w:szCs w:val="24"/>
        </w:rPr>
        <w:t>No. 1-13/2009-HPU (CW)</w:t>
      </w:r>
    </w:p>
    <w:p w14:paraId="0721F7E1" w14:textId="77777777" w:rsidR="00C3587C" w:rsidRPr="000D2496" w:rsidRDefault="00C3587C" w:rsidP="00EB4834">
      <w:pPr>
        <w:jc w:val="center"/>
        <w:rPr>
          <w:rFonts w:ascii="Montserrat" w:hAnsi="Montserrat" w:cs="Times New Roman"/>
          <w:b/>
          <w:bCs/>
          <w:sz w:val="24"/>
          <w:szCs w:val="24"/>
        </w:rPr>
      </w:pPr>
      <w:r w:rsidRPr="000D2496">
        <w:rPr>
          <w:rFonts w:ascii="Montserrat" w:hAnsi="Montserrat" w:cs="Times New Roman"/>
          <w:b/>
          <w:bCs/>
          <w:sz w:val="24"/>
          <w:szCs w:val="24"/>
        </w:rPr>
        <w:t>Himachal Pradesh University</w:t>
      </w:r>
    </w:p>
    <w:p w14:paraId="3D2F18E1" w14:textId="77777777" w:rsidR="00C3587C" w:rsidRPr="000D2496" w:rsidRDefault="00C3587C" w:rsidP="00EB4834">
      <w:pPr>
        <w:ind w:left="720" w:right="1215" w:firstLine="720"/>
        <w:jc w:val="center"/>
        <w:rPr>
          <w:rFonts w:ascii="Montserrat" w:hAnsi="Montserrat" w:cs="Times New Roman"/>
          <w:b/>
          <w:bCs/>
          <w:sz w:val="24"/>
          <w:szCs w:val="24"/>
        </w:rPr>
      </w:pPr>
      <w:r w:rsidRPr="000D2496">
        <w:rPr>
          <w:rFonts w:ascii="Montserrat" w:hAnsi="Montserrat" w:cs="Times New Roman"/>
          <w:b/>
          <w:bCs/>
          <w:sz w:val="24"/>
          <w:szCs w:val="24"/>
        </w:rPr>
        <w:t>(NAAC Accredited ‘A’ Grade University)</w:t>
      </w:r>
    </w:p>
    <w:p w14:paraId="52DA4BAA" w14:textId="77777777" w:rsidR="00C3587C" w:rsidRPr="000D2496" w:rsidRDefault="00C3587C" w:rsidP="00EB4834">
      <w:pPr>
        <w:jc w:val="center"/>
        <w:rPr>
          <w:rFonts w:ascii="Montserrat" w:hAnsi="Montserrat" w:cs="Times New Roman"/>
          <w:b/>
          <w:bCs/>
          <w:sz w:val="24"/>
          <w:szCs w:val="24"/>
        </w:rPr>
      </w:pPr>
      <w:r w:rsidRPr="000D2496">
        <w:rPr>
          <w:rFonts w:ascii="Montserrat" w:hAnsi="Montserrat" w:cs="Times New Roman"/>
          <w:b/>
          <w:bCs/>
          <w:sz w:val="24"/>
          <w:szCs w:val="24"/>
        </w:rPr>
        <w:t>“Store Purchase Office”</w:t>
      </w:r>
    </w:p>
    <w:p w14:paraId="56E049D4" w14:textId="77777777" w:rsidR="00C3587C" w:rsidRPr="000D2496" w:rsidRDefault="00C3587C" w:rsidP="00C3587C">
      <w:pPr>
        <w:jc w:val="both"/>
        <w:rPr>
          <w:rFonts w:ascii="Montserrat" w:hAnsi="Montserrat" w:cs="Times New Roman"/>
          <w:b/>
          <w:bCs/>
          <w:sz w:val="24"/>
          <w:szCs w:val="24"/>
        </w:rPr>
      </w:pPr>
    </w:p>
    <w:p w14:paraId="757D1F6E" w14:textId="4EBDBF19" w:rsidR="00C3587C" w:rsidRPr="000D2496" w:rsidRDefault="00C3587C" w:rsidP="00C3587C">
      <w:pPr>
        <w:ind w:right="4"/>
        <w:jc w:val="both"/>
        <w:rPr>
          <w:rFonts w:ascii="Montserrat" w:hAnsi="Montserrat" w:cs="Times New Roman"/>
          <w:b/>
          <w:bCs/>
          <w:sz w:val="24"/>
          <w:szCs w:val="24"/>
        </w:rPr>
      </w:pPr>
      <w:r w:rsidRPr="000D2496">
        <w:rPr>
          <w:rFonts w:ascii="Montserrat" w:hAnsi="Montserrat"/>
          <w:sz w:val="24"/>
          <w:szCs w:val="24"/>
        </w:rPr>
        <w:tab/>
      </w:r>
      <w:r w:rsidRPr="000D2496">
        <w:rPr>
          <w:rFonts w:ascii="Montserrat" w:hAnsi="Montserrat"/>
          <w:sz w:val="24"/>
          <w:szCs w:val="24"/>
        </w:rPr>
        <w:tab/>
      </w:r>
      <w:r w:rsidRPr="000D2496">
        <w:rPr>
          <w:rFonts w:ascii="Montserrat" w:hAnsi="Montserrat"/>
          <w:sz w:val="24"/>
          <w:szCs w:val="24"/>
        </w:rPr>
        <w:tab/>
      </w:r>
      <w:r w:rsidRPr="000D2496">
        <w:rPr>
          <w:rFonts w:ascii="Montserrat" w:hAnsi="Montserrat"/>
          <w:sz w:val="24"/>
          <w:szCs w:val="24"/>
        </w:rPr>
        <w:tab/>
        <w:t xml:space="preserve">                        </w:t>
      </w:r>
      <w:r w:rsidRPr="000D2496">
        <w:rPr>
          <w:rFonts w:ascii="Montserrat" w:hAnsi="Montserrat"/>
          <w:sz w:val="24"/>
          <w:szCs w:val="24"/>
        </w:rPr>
        <w:tab/>
      </w:r>
      <w:r w:rsidRPr="000D2496">
        <w:rPr>
          <w:rFonts w:ascii="Montserrat" w:hAnsi="Montserrat"/>
          <w:sz w:val="24"/>
          <w:szCs w:val="24"/>
        </w:rPr>
        <w:tab/>
      </w:r>
      <w:r w:rsidRPr="000D2496">
        <w:rPr>
          <w:rFonts w:ascii="Montserrat" w:hAnsi="Montserrat"/>
          <w:sz w:val="24"/>
          <w:szCs w:val="24"/>
        </w:rPr>
        <w:tab/>
        <w:t xml:space="preserve">   </w:t>
      </w:r>
      <w:r w:rsidRPr="000D2496">
        <w:rPr>
          <w:rFonts w:ascii="Montserrat" w:hAnsi="Montserrat" w:cs="Times New Roman"/>
          <w:b/>
          <w:bCs/>
          <w:sz w:val="24"/>
          <w:szCs w:val="24"/>
        </w:rPr>
        <w:t xml:space="preserve">Dated:  </w:t>
      </w:r>
      <w:r w:rsidR="00607966">
        <w:rPr>
          <w:rFonts w:ascii="Montserrat" w:hAnsi="Montserrat" w:cs="Times New Roman"/>
          <w:b/>
          <w:bCs/>
          <w:sz w:val="24"/>
          <w:szCs w:val="24"/>
        </w:rPr>
        <w:t>__</w:t>
      </w:r>
      <w:r w:rsidRPr="000D2496">
        <w:rPr>
          <w:rFonts w:ascii="Montserrat" w:hAnsi="Montserrat" w:cs="Times New Roman"/>
          <w:b/>
          <w:bCs/>
          <w:sz w:val="24"/>
          <w:szCs w:val="24"/>
        </w:rPr>
        <w:t>/</w:t>
      </w:r>
      <w:r w:rsidR="00607966">
        <w:rPr>
          <w:rFonts w:ascii="Montserrat" w:hAnsi="Montserrat" w:cs="Times New Roman"/>
          <w:b/>
          <w:bCs/>
          <w:sz w:val="24"/>
          <w:szCs w:val="24"/>
        </w:rPr>
        <w:t>__</w:t>
      </w:r>
      <w:r w:rsidRPr="000D2496">
        <w:rPr>
          <w:rFonts w:ascii="Montserrat" w:hAnsi="Montserrat" w:cs="Times New Roman"/>
          <w:b/>
          <w:bCs/>
          <w:sz w:val="24"/>
          <w:szCs w:val="24"/>
        </w:rPr>
        <w:t>/2026</w:t>
      </w:r>
    </w:p>
    <w:p w14:paraId="38543612" w14:textId="65192FAD" w:rsidR="00C3587C" w:rsidRPr="000D2496" w:rsidRDefault="00C3587C" w:rsidP="00C3587C">
      <w:pPr>
        <w:jc w:val="both"/>
        <w:rPr>
          <w:rFonts w:ascii="Montserrat" w:hAnsi="Montserrat" w:cs="Times New Roman"/>
          <w:sz w:val="24"/>
          <w:szCs w:val="24"/>
        </w:rPr>
      </w:pPr>
      <w:r w:rsidRPr="000D2496">
        <w:rPr>
          <w:rFonts w:ascii="Montserrat" w:hAnsi="Montserrat" w:cs="Times New Roman"/>
          <w:sz w:val="24"/>
          <w:szCs w:val="24"/>
        </w:rPr>
        <w:t>To</w:t>
      </w:r>
    </w:p>
    <w:p w14:paraId="74DF4709" w14:textId="59B75660" w:rsidR="00C3587C" w:rsidRPr="000D2496" w:rsidRDefault="00C3587C" w:rsidP="00C3587C">
      <w:pPr>
        <w:jc w:val="both"/>
        <w:rPr>
          <w:rFonts w:ascii="Montserrat" w:hAnsi="Montserrat" w:cs="Times New Roman"/>
          <w:sz w:val="24"/>
          <w:szCs w:val="24"/>
        </w:rPr>
      </w:pPr>
      <w:r w:rsidRPr="000D2496">
        <w:rPr>
          <w:rFonts w:ascii="Montserrat" w:hAnsi="Montserrat" w:cs="Times New Roman"/>
          <w:sz w:val="24"/>
          <w:szCs w:val="24"/>
        </w:rPr>
        <w:tab/>
      </w:r>
      <w:r w:rsidRPr="000D2496">
        <w:rPr>
          <w:rFonts w:ascii="Montserrat" w:hAnsi="Montserrat" w:cs="Times New Roman"/>
          <w:sz w:val="24"/>
          <w:szCs w:val="24"/>
        </w:rPr>
        <w:tab/>
        <w:t>_____________________________________</w:t>
      </w:r>
    </w:p>
    <w:p w14:paraId="76BE551F" w14:textId="20BF9D2D" w:rsidR="00C3587C" w:rsidRPr="000D2496" w:rsidRDefault="00C3587C" w:rsidP="00C3587C">
      <w:pPr>
        <w:jc w:val="both"/>
        <w:rPr>
          <w:rFonts w:ascii="Montserrat" w:hAnsi="Montserrat" w:cs="Times New Roman"/>
          <w:sz w:val="24"/>
          <w:szCs w:val="24"/>
        </w:rPr>
      </w:pPr>
      <w:r w:rsidRPr="000D2496">
        <w:rPr>
          <w:rFonts w:ascii="Montserrat" w:hAnsi="Montserrat" w:cs="Times New Roman"/>
          <w:sz w:val="24"/>
          <w:szCs w:val="24"/>
        </w:rPr>
        <w:tab/>
      </w:r>
      <w:r w:rsidRPr="000D2496">
        <w:rPr>
          <w:rFonts w:ascii="Montserrat" w:hAnsi="Montserrat" w:cs="Times New Roman"/>
          <w:sz w:val="24"/>
          <w:szCs w:val="24"/>
        </w:rPr>
        <w:tab/>
        <w:t>_____________________________________</w:t>
      </w:r>
    </w:p>
    <w:p w14:paraId="26BF26E9" w14:textId="5B5EF63C" w:rsidR="00C3587C" w:rsidRPr="000D2496" w:rsidRDefault="00C3587C" w:rsidP="00C3587C">
      <w:pPr>
        <w:jc w:val="both"/>
        <w:rPr>
          <w:rFonts w:ascii="Montserrat" w:hAnsi="Montserrat" w:cs="Times New Roman"/>
          <w:sz w:val="24"/>
          <w:szCs w:val="24"/>
        </w:rPr>
      </w:pPr>
      <w:r w:rsidRPr="000D2496">
        <w:rPr>
          <w:rFonts w:ascii="Montserrat" w:hAnsi="Montserrat" w:cs="Times New Roman"/>
          <w:sz w:val="24"/>
          <w:szCs w:val="24"/>
        </w:rPr>
        <w:tab/>
      </w:r>
      <w:r w:rsidRPr="000D2496">
        <w:rPr>
          <w:rFonts w:ascii="Montserrat" w:hAnsi="Montserrat" w:cs="Times New Roman"/>
          <w:sz w:val="24"/>
          <w:szCs w:val="24"/>
        </w:rPr>
        <w:tab/>
        <w:t>_____________________________________</w:t>
      </w:r>
    </w:p>
    <w:p w14:paraId="7552CDFB" w14:textId="1246FA22" w:rsidR="00C3587C" w:rsidRPr="000D2496" w:rsidRDefault="00C3587C" w:rsidP="00C3587C">
      <w:pPr>
        <w:tabs>
          <w:tab w:val="left" w:pos="720"/>
          <w:tab w:val="left" w:pos="5460"/>
        </w:tabs>
        <w:jc w:val="both"/>
        <w:rPr>
          <w:rFonts w:ascii="Montserrat" w:hAnsi="Montserrat"/>
          <w:sz w:val="24"/>
          <w:szCs w:val="24"/>
        </w:rPr>
      </w:pPr>
      <w:r w:rsidRPr="000D2496">
        <w:rPr>
          <w:rFonts w:ascii="Montserrat" w:hAnsi="Montserrat"/>
          <w:sz w:val="24"/>
          <w:szCs w:val="24"/>
        </w:rPr>
        <w:tab/>
        <w:t xml:space="preserve">   </w:t>
      </w:r>
    </w:p>
    <w:p w14:paraId="2DE15742" w14:textId="3AB79C2B" w:rsidR="00D868A8" w:rsidRPr="000D2496" w:rsidRDefault="00AB25B5" w:rsidP="000D2496">
      <w:pPr>
        <w:pBdr>
          <w:top w:val="nil"/>
          <w:left w:val="nil"/>
          <w:bottom w:val="nil"/>
          <w:right w:val="nil"/>
          <w:between w:val="nil"/>
        </w:pBdr>
        <w:spacing w:after="240" w:line="276" w:lineRule="auto"/>
        <w:ind w:left="1440" w:hanging="1440"/>
        <w:jc w:val="both"/>
        <w:rPr>
          <w:rFonts w:ascii="Montserrat" w:eastAsia="Google Sans Text" w:hAnsi="Montserrat" w:cs="Google Sans Text"/>
          <w:color w:val="1F1F1F"/>
          <w:sz w:val="24"/>
          <w:szCs w:val="24"/>
        </w:rPr>
      </w:pPr>
      <w:r w:rsidRPr="000D2496">
        <w:rPr>
          <w:rFonts w:ascii="Montserrat" w:eastAsia="Google Sans Text" w:hAnsi="Montserrat" w:cs="Google Sans Text"/>
          <w:b/>
          <w:bCs/>
          <w:color w:val="1F1F1F"/>
          <w:sz w:val="24"/>
          <w:szCs w:val="24"/>
        </w:rPr>
        <w:t>Subject:</w:t>
      </w:r>
      <w:r w:rsidRPr="000D2496">
        <w:rPr>
          <w:rFonts w:ascii="Montserrat" w:eastAsia="Google Sans Text" w:hAnsi="Montserrat" w:cs="Google Sans Text"/>
          <w:color w:val="1F1F1F"/>
          <w:sz w:val="24"/>
          <w:szCs w:val="24"/>
        </w:rPr>
        <w:t xml:space="preserve"> </w:t>
      </w:r>
      <w:r w:rsidR="00C3587C" w:rsidRPr="000D2496">
        <w:rPr>
          <w:rFonts w:ascii="Montserrat" w:eastAsia="Google Sans Text" w:hAnsi="Montserrat" w:cs="Google Sans Text"/>
          <w:color w:val="1F1F1F"/>
          <w:sz w:val="24"/>
          <w:szCs w:val="24"/>
        </w:rPr>
        <w:tab/>
      </w:r>
      <w:r w:rsidRPr="000D2496">
        <w:rPr>
          <w:rFonts w:ascii="Montserrat" w:eastAsia="Google Sans Text" w:hAnsi="Montserrat" w:cs="Google Sans Text"/>
          <w:color w:val="1F1F1F"/>
          <w:sz w:val="24"/>
          <w:szCs w:val="24"/>
        </w:rPr>
        <w:t>Limited Tender/Sealed Quotations for the Purchase of Sports Items for Chief Warden (Boys Hostels).</w:t>
      </w:r>
    </w:p>
    <w:p w14:paraId="2FEA6CF5" w14:textId="77777777" w:rsidR="000D2496" w:rsidRDefault="00AB25B5" w:rsidP="000D2496">
      <w:pPr>
        <w:pBdr>
          <w:top w:val="nil"/>
          <w:left w:val="nil"/>
          <w:bottom w:val="nil"/>
          <w:right w:val="nil"/>
          <w:between w:val="nil"/>
        </w:pBdr>
        <w:spacing w:after="240" w:line="276" w:lineRule="auto"/>
        <w:jc w:val="both"/>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Sir,</w:t>
      </w:r>
    </w:p>
    <w:p w14:paraId="1AF36626" w14:textId="3ADA3CA6" w:rsidR="00D868A8" w:rsidRPr="000D2496" w:rsidRDefault="000D2496" w:rsidP="00143C5C">
      <w:pPr>
        <w:pBdr>
          <w:top w:val="nil"/>
          <w:left w:val="nil"/>
          <w:bottom w:val="nil"/>
          <w:right w:val="nil"/>
          <w:between w:val="nil"/>
        </w:pBdr>
        <w:spacing w:after="240" w:line="276" w:lineRule="auto"/>
        <w:ind w:firstLine="720"/>
        <w:jc w:val="both"/>
        <w:rPr>
          <w:rFonts w:ascii="Montserrat" w:eastAsia="Google Sans Text" w:hAnsi="Montserrat" w:cs="Google Sans Text"/>
          <w:b/>
          <w:bCs/>
          <w:color w:val="1F1F1F"/>
          <w:sz w:val="24"/>
          <w:szCs w:val="24"/>
        </w:rPr>
      </w:pPr>
      <w:r>
        <w:rPr>
          <w:rFonts w:ascii="Montserrat" w:eastAsia="Google Sans Text" w:hAnsi="Montserrat" w:cs="Google Sans Text"/>
          <w:color w:val="1F1F1F"/>
          <w:sz w:val="24"/>
          <w:szCs w:val="24"/>
        </w:rPr>
        <w:t xml:space="preserve"> </w:t>
      </w:r>
      <w:r>
        <w:rPr>
          <w:rFonts w:ascii="Montserrat" w:eastAsia="Google Sans Text" w:hAnsi="Montserrat" w:cs="Google Sans Text"/>
          <w:color w:val="1F1F1F"/>
          <w:sz w:val="24"/>
          <w:szCs w:val="24"/>
        </w:rPr>
        <w:tab/>
      </w:r>
      <w:r w:rsidRPr="000D2496">
        <w:rPr>
          <w:rFonts w:ascii="Montserrat" w:eastAsia="Google Sans Text" w:hAnsi="Montserrat" w:cs="Google Sans Text"/>
          <w:color w:val="1F1F1F"/>
          <w:sz w:val="24"/>
          <w:szCs w:val="24"/>
        </w:rPr>
        <w:t xml:space="preserve">Sealed quotations are invited from eligible firms for the procurement of Sports Equipment for </w:t>
      </w:r>
      <w:r w:rsidRPr="000D2496">
        <w:rPr>
          <w:rFonts w:ascii="Montserrat" w:eastAsia="Google Sans Text" w:hAnsi="Montserrat" w:cs="Google Sans Text"/>
          <w:b/>
          <w:bCs/>
          <w:color w:val="1F1F1F"/>
          <w:sz w:val="24"/>
          <w:szCs w:val="24"/>
        </w:rPr>
        <w:t>Tagore Boys Hostel, SBS Tribal Boys Hostel, and Dr. Y.S. Parmar Boys Hostel</w:t>
      </w:r>
      <w:r w:rsidRPr="000D2496">
        <w:rPr>
          <w:rFonts w:ascii="Montserrat" w:eastAsia="Google Sans Text" w:hAnsi="Montserrat" w:cs="Google Sans Text"/>
          <w:color w:val="1F1F1F"/>
          <w:sz w:val="24"/>
          <w:szCs w:val="24"/>
        </w:rPr>
        <w:t xml:space="preserve"> of H.P. University, Summerhill, Shimla-171005.</w:t>
      </w:r>
    </w:p>
    <w:p w14:paraId="06A27FF2" w14:textId="54FD60C7" w:rsidR="00D868A8" w:rsidRPr="000D2496" w:rsidRDefault="00AB25B5" w:rsidP="00143C5C">
      <w:pPr>
        <w:pBdr>
          <w:top w:val="nil"/>
          <w:left w:val="nil"/>
          <w:bottom w:val="nil"/>
          <w:right w:val="nil"/>
          <w:between w:val="nil"/>
        </w:pBdr>
        <w:spacing w:after="240" w:line="276"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 xml:space="preserve">The approximate value of purchase is </w:t>
      </w:r>
      <w:r w:rsidRPr="000D2496">
        <w:rPr>
          <w:rFonts w:ascii="Montserrat" w:eastAsia="Google Sans Text" w:hAnsi="Montserrat" w:cs="Google Sans Text"/>
          <w:b/>
          <w:bCs/>
          <w:color w:val="1F1F1F"/>
          <w:sz w:val="24"/>
          <w:szCs w:val="24"/>
        </w:rPr>
        <w:t>Rs. 2,29,000/- (Rupees Two Lakh Twenty-Nine Thousand only)</w:t>
      </w:r>
      <w:r w:rsidR="00607966">
        <w:rPr>
          <w:rFonts w:ascii="Montserrat" w:eastAsia="Google Sans Text" w:hAnsi="Montserrat" w:cs="Google Sans Text"/>
          <w:color w:val="1F1F1F"/>
          <w:sz w:val="24"/>
          <w:szCs w:val="24"/>
        </w:rPr>
        <w:t>.</w:t>
      </w:r>
    </w:p>
    <w:p w14:paraId="23132CF9" w14:textId="77777777" w:rsidR="00D868A8" w:rsidRPr="000D2496" w:rsidRDefault="00AB25B5" w:rsidP="00143C5C">
      <w:pPr>
        <w:pStyle w:val="Heading3"/>
        <w:spacing w:before="0" w:after="120" w:line="276"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Submission of Bids</w:t>
      </w:r>
    </w:p>
    <w:p w14:paraId="31B11FEE" w14:textId="77777777" w:rsidR="00D868A8" w:rsidRPr="000D2496" w:rsidRDefault="00AB25B5" w:rsidP="00143C5C">
      <w:pPr>
        <w:pBdr>
          <w:top w:val="nil"/>
          <w:left w:val="nil"/>
          <w:bottom w:val="nil"/>
          <w:right w:val="nil"/>
          <w:between w:val="nil"/>
        </w:pBdr>
        <w:spacing w:after="120" w:line="276"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The bid shall be submitted in separate sealed covers:</w:t>
      </w:r>
    </w:p>
    <w:p w14:paraId="7322AE45" w14:textId="77777777" w:rsidR="00D868A8" w:rsidRPr="000D2496" w:rsidRDefault="00AB25B5" w:rsidP="00143C5C">
      <w:pPr>
        <w:numPr>
          <w:ilvl w:val="0"/>
          <w:numId w:val="1"/>
        </w:numPr>
        <w:pBdr>
          <w:top w:val="nil"/>
          <w:left w:val="nil"/>
          <w:bottom w:val="nil"/>
          <w:right w:val="nil"/>
          <w:between w:val="nil"/>
        </w:pBdr>
        <w:spacing w:line="276" w:lineRule="auto"/>
        <w:jc w:val="both"/>
        <w:rPr>
          <w:rFonts w:ascii="Montserrat" w:hAnsi="Montserrat"/>
          <w:sz w:val="24"/>
          <w:szCs w:val="24"/>
        </w:rPr>
      </w:pPr>
      <w:r w:rsidRPr="000D2496">
        <w:rPr>
          <w:rFonts w:ascii="Montserrat" w:eastAsia="Google Sans Text" w:hAnsi="Montserrat" w:cs="Google Sans Text"/>
          <w:b/>
          <w:bCs/>
          <w:color w:val="1F1F1F"/>
          <w:sz w:val="24"/>
          <w:szCs w:val="24"/>
        </w:rPr>
        <w:t>Cover 1: Technical Bid.</w:t>
      </w:r>
      <w:r w:rsidRPr="000D2496">
        <w:rPr>
          <w:rFonts w:ascii="Montserrat" w:eastAsia="Google Sans Text" w:hAnsi="Montserrat" w:cs="Google Sans Text"/>
          <w:color w:val="1F1F1F"/>
          <w:sz w:val="24"/>
          <w:szCs w:val="24"/>
        </w:rPr>
        <w:t xml:space="preserve"> This cover shall contain all supporting documents pertaining to the technical specifications, EMD, eligibility criteria, and other related requirements. The cover shall be clearly superscribed with the words </w:t>
      </w:r>
      <w:r w:rsidRPr="000D2496">
        <w:rPr>
          <w:rFonts w:ascii="Montserrat" w:eastAsia="Google Sans Text" w:hAnsi="Montserrat" w:cs="Google Sans Text"/>
          <w:b/>
          <w:bCs/>
          <w:color w:val="1F1F1F"/>
          <w:sz w:val="24"/>
          <w:szCs w:val="24"/>
        </w:rPr>
        <w:t>"Technical Bid"</w:t>
      </w:r>
      <w:r w:rsidRPr="000D2496">
        <w:rPr>
          <w:rFonts w:ascii="Montserrat" w:eastAsia="Google Sans Text" w:hAnsi="Montserrat" w:cs="Google Sans Text"/>
          <w:color w:val="1F1F1F"/>
          <w:sz w:val="24"/>
          <w:szCs w:val="24"/>
        </w:rPr>
        <w:t>.</w:t>
      </w:r>
    </w:p>
    <w:p w14:paraId="148491D8" w14:textId="77777777" w:rsidR="00D868A8" w:rsidRPr="000D2496" w:rsidRDefault="00AB25B5" w:rsidP="00143C5C">
      <w:pPr>
        <w:numPr>
          <w:ilvl w:val="0"/>
          <w:numId w:val="1"/>
        </w:numPr>
        <w:pBdr>
          <w:top w:val="nil"/>
          <w:left w:val="nil"/>
          <w:bottom w:val="nil"/>
          <w:right w:val="nil"/>
          <w:between w:val="nil"/>
        </w:pBdr>
        <w:spacing w:after="120" w:line="276" w:lineRule="auto"/>
        <w:jc w:val="both"/>
        <w:rPr>
          <w:rFonts w:ascii="Montserrat" w:hAnsi="Montserrat"/>
          <w:sz w:val="24"/>
          <w:szCs w:val="24"/>
        </w:rPr>
      </w:pPr>
      <w:r w:rsidRPr="000D2496">
        <w:rPr>
          <w:rFonts w:ascii="Montserrat" w:eastAsia="Google Sans Text" w:hAnsi="Montserrat" w:cs="Google Sans Text"/>
          <w:b/>
          <w:bCs/>
          <w:color w:val="1F1F1F"/>
          <w:sz w:val="24"/>
          <w:szCs w:val="24"/>
        </w:rPr>
        <w:t>Cover 2: Financial Bid.</w:t>
      </w:r>
      <w:r w:rsidRPr="000D2496">
        <w:rPr>
          <w:rFonts w:ascii="Montserrat" w:eastAsia="Google Sans Text" w:hAnsi="Montserrat" w:cs="Google Sans Text"/>
          <w:color w:val="1F1F1F"/>
          <w:sz w:val="24"/>
          <w:szCs w:val="24"/>
        </w:rPr>
        <w:t xml:space="preserve"> This cover shall contain the bidder's price quotation in the prescribed format given at </w:t>
      </w:r>
      <w:r w:rsidRPr="000D2496">
        <w:rPr>
          <w:rFonts w:ascii="Montserrat" w:eastAsia="Google Sans Text" w:hAnsi="Montserrat" w:cs="Google Sans Text"/>
          <w:b/>
          <w:bCs/>
          <w:color w:val="1F1F1F"/>
          <w:sz w:val="24"/>
          <w:szCs w:val="24"/>
        </w:rPr>
        <w:t>Annexure – ‘A’</w:t>
      </w:r>
      <w:r w:rsidRPr="000D2496">
        <w:rPr>
          <w:rFonts w:ascii="Montserrat" w:eastAsia="Google Sans Text" w:hAnsi="Montserrat" w:cs="Google Sans Text"/>
          <w:color w:val="1F1F1F"/>
          <w:sz w:val="24"/>
          <w:szCs w:val="24"/>
        </w:rPr>
        <w:t xml:space="preserve">. The cover shall be clearly superscribed with the words </w:t>
      </w:r>
      <w:r w:rsidRPr="000D2496">
        <w:rPr>
          <w:rFonts w:ascii="Montserrat" w:eastAsia="Google Sans Text" w:hAnsi="Montserrat" w:cs="Google Sans Text"/>
          <w:b/>
          <w:bCs/>
          <w:color w:val="1F1F1F"/>
          <w:sz w:val="24"/>
          <w:szCs w:val="24"/>
        </w:rPr>
        <w:t>"Financial Bid"</w:t>
      </w:r>
      <w:r w:rsidRPr="000D2496">
        <w:rPr>
          <w:rFonts w:ascii="Montserrat" w:eastAsia="Google Sans Text" w:hAnsi="Montserrat" w:cs="Google Sans Text"/>
          <w:color w:val="1F1F1F"/>
          <w:sz w:val="24"/>
          <w:szCs w:val="24"/>
        </w:rPr>
        <w:t>.</w:t>
      </w:r>
    </w:p>
    <w:p w14:paraId="3CDBB9DA" w14:textId="77777777" w:rsidR="00D868A8" w:rsidRPr="000D2496" w:rsidRDefault="00AB25B5" w:rsidP="00143C5C">
      <w:pPr>
        <w:pBdr>
          <w:top w:val="nil"/>
          <w:left w:val="nil"/>
          <w:bottom w:val="nil"/>
          <w:right w:val="nil"/>
          <w:between w:val="nil"/>
        </w:pBdr>
        <w:spacing w:before="120" w:after="240" w:line="276"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 xml:space="preserve">Both Cover 1 and Cover 2 shall be placed in a </w:t>
      </w:r>
      <w:r w:rsidRPr="000D2496">
        <w:rPr>
          <w:rFonts w:ascii="Montserrat" w:eastAsia="Google Sans Text" w:hAnsi="Montserrat" w:cs="Google Sans Text"/>
          <w:b/>
          <w:bCs/>
          <w:color w:val="1F1F1F"/>
          <w:sz w:val="24"/>
          <w:szCs w:val="24"/>
        </w:rPr>
        <w:t>larger, sealed outer envelope</w:t>
      </w:r>
      <w:r w:rsidRPr="000D2496">
        <w:rPr>
          <w:rFonts w:ascii="Montserrat" w:eastAsia="Google Sans Text" w:hAnsi="Montserrat" w:cs="Google Sans Text"/>
          <w:color w:val="1F1F1F"/>
          <w:sz w:val="24"/>
          <w:szCs w:val="24"/>
        </w:rPr>
        <w:t>. The outer envelope shall be superscribed as:</w:t>
      </w:r>
    </w:p>
    <w:p w14:paraId="5475A461" w14:textId="77777777" w:rsidR="00D868A8" w:rsidRPr="000D2496" w:rsidRDefault="00AB25B5" w:rsidP="00143C5C">
      <w:pPr>
        <w:pBdr>
          <w:top w:val="nil"/>
          <w:left w:val="nil"/>
          <w:bottom w:val="nil"/>
          <w:right w:val="nil"/>
          <w:between w:val="nil"/>
        </w:pBdr>
        <w:spacing w:after="240" w:line="276" w:lineRule="auto"/>
        <w:ind w:left="600" w:right="600"/>
        <w:jc w:val="both"/>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"Tender for Procurement of Sports Items – 1-13/2009-HPU (CW)"</w:t>
      </w:r>
    </w:p>
    <w:p w14:paraId="58927370" w14:textId="4DABDCD7" w:rsidR="00C3587C" w:rsidRDefault="00AB25B5" w:rsidP="00143C5C">
      <w:pPr>
        <w:pBdr>
          <w:top w:val="nil"/>
          <w:left w:val="nil"/>
          <w:bottom w:val="nil"/>
          <w:right w:val="nil"/>
          <w:between w:val="nil"/>
        </w:pBdr>
        <w:spacing w:before="240" w:after="240" w:line="276" w:lineRule="auto"/>
        <w:jc w:val="both"/>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Addressed to:</w:t>
      </w:r>
      <w:r w:rsidRPr="000D2496">
        <w:rPr>
          <w:rFonts w:ascii="Montserrat" w:eastAsia="Google Sans Text" w:hAnsi="Montserrat" w:cs="Google Sans Text"/>
          <w:color w:val="1F1F1F"/>
          <w:sz w:val="24"/>
          <w:szCs w:val="24"/>
        </w:rPr>
        <w:t xml:space="preserve"> </w:t>
      </w:r>
      <w:r w:rsidRPr="000D2496">
        <w:rPr>
          <w:rFonts w:ascii="Montserrat" w:eastAsia="Google Sans Text" w:hAnsi="Montserrat" w:cs="Google Sans Text"/>
          <w:b/>
          <w:bCs/>
          <w:color w:val="1F1F1F"/>
          <w:sz w:val="24"/>
          <w:szCs w:val="24"/>
        </w:rPr>
        <w:t>The Store Purchase Officer,</w:t>
      </w:r>
      <w:r w:rsidRPr="000D2496">
        <w:rPr>
          <w:rFonts w:ascii="Montserrat" w:eastAsia="Google Sans Text" w:hAnsi="Montserrat" w:cs="Google Sans Text"/>
          <w:color w:val="1F1F1F"/>
          <w:sz w:val="24"/>
          <w:szCs w:val="24"/>
        </w:rPr>
        <w:t xml:space="preserve"> </w:t>
      </w:r>
      <w:r w:rsidRPr="000D2496">
        <w:rPr>
          <w:rFonts w:ascii="Montserrat" w:eastAsia="Google Sans Text" w:hAnsi="Montserrat" w:cs="Google Sans Text"/>
          <w:b/>
          <w:bCs/>
          <w:color w:val="1F1F1F"/>
          <w:sz w:val="24"/>
          <w:szCs w:val="24"/>
        </w:rPr>
        <w:t>Himachal Pradesh University,</w:t>
      </w:r>
      <w:r w:rsidRPr="000D2496">
        <w:rPr>
          <w:rFonts w:ascii="Montserrat" w:eastAsia="Google Sans Text" w:hAnsi="Montserrat" w:cs="Google Sans Text"/>
          <w:color w:val="1F1F1F"/>
          <w:sz w:val="24"/>
          <w:szCs w:val="24"/>
        </w:rPr>
        <w:t xml:space="preserve"> </w:t>
      </w:r>
      <w:r w:rsidRPr="000D2496">
        <w:rPr>
          <w:rFonts w:ascii="Montserrat" w:eastAsia="Google Sans Text" w:hAnsi="Montserrat" w:cs="Google Sans Text"/>
          <w:b/>
          <w:bCs/>
          <w:color w:val="1F1F1F"/>
          <w:sz w:val="24"/>
          <w:szCs w:val="24"/>
        </w:rPr>
        <w:t>Summer Hill, Shimla 171005.</w:t>
      </w:r>
    </w:p>
    <w:p w14:paraId="4CAE682F" w14:textId="77777777" w:rsidR="00BD7FAA" w:rsidRPr="000D2496" w:rsidRDefault="00BD7FAA" w:rsidP="000D2496">
      <w:pPr>
        <w:pBdr>
          <w:top w:val="nil"/>
          <w:left w:val="nil"/>
          <w:bottom w:val="nil"/>
          <w:right w:val="nil"/>
          <w:between w:val="nil"/>
        </w:pBdr>
        <w:spacing w:before="240" w:after="240" w:line="276" w:lineRule="auto"/>
        <w:jc w:val="both"/>
        <w:rPr>
          <w:rFonts w:ascii="Montserrat" w:eastAsia="Google Sans Text" w:hAnsi="Montserrat" w:cs="Google Sans Text"/>
          <w:b/>
          <w:bCs/>
          <w:color w:val="1F1F1F"/>
          <w:sz w:val="24"/>
          <w:szCs w:val="24"/>
        </w:rPr>
      </w:pPr>
    </w:p>
    <w:p w14:paraId="6C70101A" w14:textId="22269608" w:rsidR="000B7A89" w:rsidRDefault="000B7A89" w:rsidP="000B7A89">
      <w:pPr>
        <w:pStyle w:val="Heading3"/>
        <w:spacing w:before="0" w:after="120" w:line="360" w:lineRule="auto"/>
        <w:jc w:val="both"/>
        <w:rPr>
          <w:rFonts w:ascii="Montserrat" w:eastAsia="Google Sans Text" w:hAnsi="Montserrat" w:cs="Google Sans Text"/>
          <w:color w:val="1F1F1F"/>
          <w:sz w:val="36"/>
          <w:szCs w:val="36"/>
          <w:u w:val="single"/>
        </w:rPr>
      </w:pPr>
      <w:r>
        <w:rPr>
          <w:rFonts w:ascii="Montserrat" w:eastAsia="Google Sans Text" w:hAnsi="Montserrat" w:cs="Google Sans Text"/>
          <w:color w:val="1F1F1F"/>
          <w:sz w:val="36"/>
          <w:szCs w:val="36"/>
          <w:u w:val="single"/>
        </w:rPr>
        <w:lastRenderedPageBreak/>
        <w:t>Instructions to Bidders</w:t>
      </w:r>
    </w:p>
    <w:p w14:paraId="7E155B2C" w14:textId="5050FF8C" w:rsidR="00D868A8" w:rsidRPr="000D2496" w:rsidRDefault="00AB25B5" w:rsidP="000B7A89">
      <w:pPr>
        <w:pStyle w:val="Heading3"/>
        <w:spacing w:before="0" w:after="120" w:line="360" w:lineRule="auto"/>
        <w:jc w:val="both"/>
        <w:rPr>
          <w:rFonts w:ascii="Montserrat" w:hAnsi="Montserrat"/>
          <w:sz w:val="24"/>
          <w:szCs w:val="24"/>
        </w:rPr>
      </w:pPr>
      <w:r w:rsidRPr="000D2496">
        <w:rPr>
          <w:rFonts w:ascii="Montserrat" w:eastAsia="Google Sans Text" w:hAnsi="Montserrat" w:cs="Google Sans Text"/>
          <w:color w:val="1F1F1F"/>
          <w:sz w:val="24"/>
          <w:szCs w:val="24"/>
        </w:rPr>
        <w:t>Earnest Money Deposit (EMD): ₹ 5,000/- (Rupees Five Thousand Only) in the form of Duly Pledged Fixed Deposit Receipt</w:t>
      </w:r>
      <w:r w:rsidR="009153D9">
        <w:rPr>
          <w:rFonts w:ascii="Montserrat" w:eastAsia="Google Sans Text" w:hAnsi="Montserrat" w:cs="Google Sans Text"/>
          <w:color w:val="1F1F1F"/>
          <w:sz w:val="24"/>
          <w:szCs w:val="24"/>
        </w:rPr>
        <w:t>/Demand Draft</w:t>
      </w:r>
      <w:r w:rsidRPr="000D2496">
        <w:rPr>
          <w:rFonts w:ascii="Montserrat" w:eastAsia="Google Sans Text" w:hAnsi="Montserrat" w:cs="Google Sans Text"/>
          <w:color w:val="1F1F1F"/>
          <w:sz w:val="24"/>
          <w:szCs w:val="24"/>
        </w:rPr>
        <w:t xml:space="preserve"> or Bank Guarantee from a nationalized bank, drawn in favour of the "Finance Officer, H.P. University, Shimla-05" payable at Shimla.</w:t>
      </w:r>
    </w:p>
    <w:p w14:paraId="1457AD69" w14:textId="7867BDAF" w:rsidR="00D868A8" w:rsidRPr="000D2496" w:rsidRDefault="00AB25B5" w:rsidP="0097536A">
      <w:pPr>
        <w:numPr>
          <w:ilvl w:val="0"/>
          <w:numId w:val="2"/>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Submission Deadline:</w:t>
      </w:r>
      <w:r w:rsidRPr="000D2496">
        <w:rPr>
          <w:rFonts w:ascii="Montserrat" w:eastAsia="Google Sans Text" w:hAnsi="Montserrat" w:cs="Google Sans Text"/>
          <w:color w:val="1F1F1F"/>
          <w:sz w:val="24"/>
          <w:szCs w:val="24"/>
        </w:rPr>
        <w:t xml:space="preserve"> Quotations must reach this office on or before </w:t>
      </w:r>
      <w:r w:rsidR="00494977">
        <w:rPr>
          <w:rFonts w:ascii="Montserrat" w:eastAsia="Google Sans Text" w:hAnsi="Montserrat" w:cs="Google Sans Text"/>
          <w:b/>
          <w:bCs/>
          <w:color w:val="1F1F1F"/>
          <w:sz w:val="24"/>
          <w:szCs w:val="24"/>
        </w:rPr>
        <w:t>__</w:t>
      </w:r>
      <w:r w:rsidRPr="000D2496">
        <w:rPr>
          <w:rFonts w:ascii="Montserrat" w:eastAsia="Google Sans Text" w:hAnsi="Montserrat" w:cs="Google Sans Text"/>
          <w:b/>
          <w:bCs/>
          <w:color w:val="1F1F1F"/>
          <w:sz w:val="24"/>
          <w:szCs w:val="24"/>
        </w:rPr>
        <w:t>/</w:t>
      </w:r>
      <w:r w:rsidR="00494977">
        <w:rPr>
          <w:rFonts w:ascii="Montserrat" w:eastAsia="Google Sans Text" w:hAnsi="Montserrat" w:cs="Google Sans Text"/>
          <w:b/>
          <w:bCs/>
          <w:color w:val="1F1F1F"/>
          <w:sz w:val="24"/>
          <w:szCs w:val="24"/>
        </w:rPr>
        <w:t>__</w:t>
      </w:r>
      <w:r w:rsidRPr="000D2496">
        <w:rPr>
          <w:rFonts w:ascii="Montserrat" w:eastAsia="Google Sans Text" w:hAnsi="Montserrat" w:cs="Google Sans Text"/>
          <w:b/>
          <w:bCs/>
          <w:color w:val="1F1F1F"/>
          <w:sz w:val="24"/>
          <w:szCs w:val="24"/>
        </w:rPr>
        <w:t>/2026 till 5:00 P.M.</w:t>
      </w:r>
    </w:p>
    <w:p w14:paraId="02A44387" w14:textId="19EF5728" w:rsidR="00D868A8" w:rsidRPr="000D2496" w:rsidRDefault="00AB25B5" w:rsidP="0097536A">
      <w:pPr>
        <w:numPr>
          <w:ilvl w:val="0"/>
          <w:numId w:val="2"/>
        </w:numPr>
        <w:pBdr>
          <w:top w:val="nil"/>
          <w:left w:val="nil"/>
          <w:bottom w:val="nil"/>
          <w:right w:val="nil"/>
          <w:between w:val="nil"/>
        </w:pBdr>
        <w:spacing w:after="120"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Bid Opening:</w:t>
      </w:r>
      <w:r w:rsidRPr="000D2496">
        <w:rPr>
          <w:rFonts w:ascii="Montserrat" w:eastAsia="Google Sans Text" w:hAnsi="Montserrat" w:cs="Google Sans Text"/>
          <w:color w:val="1F1F1F"/>
          <w:sz w:val="24"/>
          <w:szCs w:val="24"/>
        </w:rPr>
        <w:t xml:space="preserve"> The technical bids will be opened on </w:t>
      </w:r>
      <w:r w:rsidR="00607966">
        <w:rPr>
          <w:rFonts w:ascii="Montserrat" w:eastAsia="Google Sans Text" w:hAnsi="Montserrat" w:cs="Google Sans Text"/>
          <w:b/>
          <w:bCs/>
          <w:color w:val="1F1F1F"/>
          <w:sz w:val="24"/>
          <w:szCs w:val="24"/>
        </w:rPr>
        <w:t>__</w:t>
      </w:r>
      <w:r w:rsidRPr="000D2496">
        <w:rPr>
          <w:rFonts w:ascii="Montserrat" w:eastAsia="Google Sans Text" w:hAnsi="Montserrat" w:cs="Google Sans Text"/>
          <w:b/>
          <w:bCs/>
          <w:color w:val="1F1F1F"/>
          <w:sz w:val="24"/>
          <w:szCs w:val="24"/>
        </w:rPr>
        <w:t>/</w:t>
      </w:r>
      <w:r w:rsidR="00607966">
        <w:rPr>
          <w:rFonts w:ascii="Montserrat" w:eastAsia="Google Sans Text" w:hAnsi="Montserrat" w:cs="Google Sans Text"/>
          <w:b/>
          <w:bCs/>
          <w:color w:val="1F1F1F"/>
          <w:sz w:val="24"/>
          <w:szCs w:val="24"/>
        </w:rPr>
        <w:t>__</w:t>
      </w:r>
      <w:r w:rsidRPr="000D2496">
        <w:rPr>
          <w:rFonts w:ascii="Montserrat" w:eastAsia="Google Sans Text" w:hAnsi="Montserrat" w:cs="Google Sans Text"/>
          <w:b/>
          <w:bCs/>
          <w:color w:val="1F1F1F"/>
          <w:sz w:val="24"/>
          <w:szCs w:val="24"/>
        </w:rPr>
        <w:t>/2026 at 11:</w:t>
      </w:r>
      <w:r w:rsidR="00EF6506">
        <w:rPr>
          <w:rFonts w:ascii="Montserrat" w:eastAsia="Google Sans Text" w:hAnsi="Montserrat" w:cs="Google Sans Text"/>
          <w:b/>
          <w:bCs/>
          <w:color w:val="1F1F1F"/>
          <w:sz w:val="24"/>
          <w:szCs w:val="24"/>
        </w:rPr>
        <w:t>3</w:t>
      </w:r>
      <w:r w:rsidRPr="000D2496">
        <w:rPr>
          <w:rFonts w:ascii="Montserrat" w:eastAsia="Google Sans Text" w:hAnsi="Montserrat" w:cs="Google Sans Text"/>
          <w:b/>
          <w:bCs/>
          <w:color w:val="1F1F1F"/>
          <w:sz w:val="24"/>
          <w:szCs w:val="24"/>
        </w:rPr>
        <w:t>0 A.M.</w:t>
      </w:r>
      <w:r w:rsidRPr="000D2496">
        <w:rPr>
          <w:rFonts w:ascii="Montserrat" w:eastAsia="Google Sans Text" w:hAnsi="Montserrat" w:cs="Google Sans Text"/>
          <w:color w:val="1F1F1F"/>
          <w:sz w:val="24"/>
          <w:szCs w:val="24"/>
        </w:rPr>
        <w:t xml:space="preserve"> in the </w:t>
      </w:r>
      <w:r w:rsidRPr="000D2496">
        <w:rPr>
          <w:rFonts w:ascii="Montserrat" w:eastAsia="Google Sans Text" w:hAnsi="Montserrat" w:cs="Google Sans Text"/>
          <w:b/>
          <w:bCs/>
          <w:color w:val="1F1F1F"/>
          <w:sz w:val="24"/>
          <w:szCs w:val="24"/>
        </w:rPr>
        <w:t>Store Purchase Office</w:t>
      </w:r>
      <w:r w:rsidRPr="000D2496">
        <w:rPr>
          <w:rFonts w:ascii="Montserrat" w:eastAsia="Google Sans Text" w:hAnsi="Montserrat" w:cs="Google Sans Text"/>
          <w:color w:val="1F1F1F"/>
          <w:sz w:val="24"/>
          <w:szCs w:val="24"/>
        </w:rPr>
        <w:t xml:space="preserve"> and will be evaluated by the committee concerned.</w:t>
      </w:r>
    </w:p>
    <w:p w14:paraId="75C5D7E0" w14:textId="18438A23" w:rsidR="000B7A89" w:rsidRPr="000B7A89" w:rsidRDefault="000B7A89" w:rsidP="000B7A89">
      <w:pPr>
        <w:pStyle w:val="Heading3"/>
        <w:spacing w:before="0" w:after="120" w:line="360" w:lineRule="auto"/>
        <w:jc w:val="both"/>
        <w:rPr>
          <w:rFonts w:ascii="Montserrat" w:eastAsia="Google Sans Text" w:hAnsi="Montserrat" w:cs="Google Sans Text"/>
          <w:color w:val="1F1F1F"/>
          <w:sz w:val="36"/>
          <w:szCs w:val="36"/>
          <w:u w:val="single"/>
        </w:rPr>
      </w:pPr>
      <w:r>
        <w:rPr>
          <w:rFonts w:ascii="Montserrat" w:eastAsia="Google Sans Text" w:hAnsi="Montserrat" w:cs="Google Sans Text"/>
          <w:color w:val="1F1F1F"/>
          <w:sz w:val="36"/>
          <w:szCs w:val="36"/>
          <w:u w:val="single"/>
        </w:rPr>
        <w:t xml:space="preserve">Additional </w:t>
      </w:r>
      <w:r w:rsidRPr="000B7A89">
        <w:rPr>
          <w:rFonts w:ascii="Montserrat" w:eastAsia="Google Sans Text" w:hAnsi="Montserrat" w:cs="Google Sans Text"/>
          <w:color w:val="1F1F1F"/>
          <w:sz w:val="36"/>
          <w:szCs w:val="36"/>
          <w:u w:val="single"/>
        </w:rPr>
        <w:t>Terms and Conditions</w:t>
      </w:r>
    </w:p>
    <w:p w14:paraId="315BD427" w14:textId="77777777"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Rate Specification:</w:t>
      </w:r>
      <w:r w:rsidRPr="000D2496">
        <w:rPr>
          <w:rFonts w:ascii="Montserrat" w:eastAsia="Google Sans Text" w:hAnsi="Montserrat" w:cs="Google Sans Text"/>
          <w:color w:val="1F1F1F"/>
          <w:sz w:val="24"/>
          <w:szCs w:val="24"/>
        </w:rPr>
        <w:t xml:space="preserve"> All rates must be inclusive of applicable taxes (GST), duties, levies, and quoted </w:t>
      </w:r>
      <w:r w:rsidRPr="000D2496">
        <w:rPr>
          <w:rFonts w:ascii="Montserrat" w:eastAsia="Google Sans Text" w:hAnsi="Montserrat" w:cs="Google Sans Text"/>
          <w:b/>
          <w:bCs/>
          <w:color w:val="1F1F1F"/>
          <w:sz w:val="24"/>
          <w:szCs w:val="24"/>
        </w:rPr>
        <w:t>F.O.R. destination</w:t>
      </w:r>
      <w:r w:rsidRPr="000D2496">
        <w:rPr>
          <w:rFonts w:ascii="Montserrat" w:eastAsia="Google Sans Text" w:hAnsi="Montserrat" w:cs="Google Sans Text"/>
          <w:color w:val="1F1F1F"/>
          <w:sz w:val="24"/>
          <w:szCs w:val="24"/>
        </w:rPr>
        <w:t xml:space="preserve"> (Hostel Premises).</w:t>
      </w:r>
    </w:p>
    <w:p w14:paraId="2AE6A7EC" w14:textId="65169289"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Bid Security (EMD):</w:t>
      </w:r>
      <w:r w:rsidRPr="000D2496">
        <w:rPr>
          <w:rFonts w:ascii="Montserrat" w:eastAsia="Google Sans Text" w:hAnsi="Montserrat" w:cs="Google Sans Text"/>
          <w:color w:val="1F1F1F"/>
          <w:sz w:val="24"/>
          <w:szCs w:val="24"/>
        </w:rPr>
        <w:t xml:space="preserve"> Bids submitted without the required EMD will be rejected. </w:t>
      </w:r>
    </w:p>
    <w:p w14:paraId="6DC4D4B6" w14:textId="77777777"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Performance Bank Guarantee (PBG):</w:t>
      </w:r>
      <w:r w:rsidRPr="000D2496">
        <w:rPr>
          <w:rFonts w:ascii="Montserrat" w:eastAsia="Google Sans Text" w:hAnsi="Montserrat" w:cs="Google Sans Text"/>
          <w:color w:val="1F1F1F"/>
          <w:sz w:val="24"/>
          <w:szCs w:val="24"/>
        </w:rPr>
        <w:t xml:space="preserve"> The successful bidder must submit a Performance Bank Guarantee of </w:t>
      </w:r>
      <w:r w:rsidRPr="000D2496">
        <w:rPr>
          <w:rFonts w:ascii="Montserrat" w:eastAsia="Google Sans Text" w:hAnsi="Montserrat" w:cs="Google Sans Text"/>
          <w:b/>
          <w:bCs/>
          <w:color w:val="1F1F1F"/>
          <w:sz w:val="24"/>
          <w:szCs w:val="24"/>
        </w:rPr>
        <w:t>₹ 10,000/- (Rupees Ten Thousand Only)</w:t>
      </w:r>
      <w:r w:rsidRPr="000D2496">
        <w:rPr>
          <w:rFonts w:ascii="Montserrat" w:eastAsia="Google Sans Text" w:hAnsi="Montserrat" w:cs="Google Sans Text"/>
          <w:color w:val="1F1F1F"/>
          <w:sz w:val="24"/>
          <w:szCs w:val="24"/>
        </w:rPr>
        <w:t xml:space="preserve"> 15 days prior to the issuance of the award letter.</w:t>
      </w:r>
    </w:p>
    <w:p w14:paraId="33212B00" w14:textId="05522942"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Completion Time:</w:t>
      </w:r>
      <w:r w:rsidRPr="000D2496">
        <w:rPr>
          <w:rFonts w:ascii="Montserrat" w:eastAsia="Google Sans Text" w:hAnsi="Montserrat" w:cs="Google Sans Text"/>
          <w:color w:val="1F1F1F"/>
          <w:sz w:val="24"/>
          <w:szCs w:val="24"/>
        </w:rPr>
        <w:t xml:space="preserve"> The successful bidder must complete the supply within </w:t>
      </w:r>
      <w:r w:rsidR="00FA2001">
        <w:rPr>
          <w:rFonts w:ascii="Montserrat" w:eastAsia="Google Sans Text" w:hAnsi="Montserrat" w:cs="Google Sans Text"/>
          <w:b/>
          <w:bCs/>
          <w:color w:val="1F1F1F"/>
          <w:sz w:val="24"/>
          <w:szCs w:val="24"/>
        </w:rPr>
        <w:t>1</w:t>
      </w:r>
      <w:r w:rsidRPr="000D2496">
        <w:rPr>
          <w:rFonts w:ascii="Montserrat" w:eastAsia="Google Sans Text" w:hAnsi="Montserrat" w:cs="Google Sans Text"/>
          <w:b/>
          <w:bCs/>
          <w:color w:val="1F1F1F"/>
          <w:sz w:val="24"/>
          <w:szCs w:val="24"/>
        </w:rPr>
        <w:t>5 days</w:t>
      </w:r>
      <w:r w:rsidRPr="000D2496">
        <w:rPr>
          <w:rFonts w:ascii="Montserrat" w:eastAsia="Google Sans Text" w:hAnsi="Montserrat" w:cs="Google Sans Text"/>
          <w:color w:val="1F1F1F"/>
          <w:sz w:val="24"/>
          <w:szCs w:val="24"/>
        </w:rPr>
        <w:t xml:space="preserve"> after issuance of the supply order. </w:t>
      </w:r>
    </w:p>
    <w:p w14:paraId="3985C88F" w14:textId="77777777" w:rsidR="00CE6E62" w:rsidRPr="00CE6E62" w:rsidRDefault="00CE6E62" w:rsidP="00CE6E62">
      <w:pPr>
        <w:pStyle w:val="NormalWeb"/>
        <w:numPr>
          <w:ilvl w:val="0"/>
          <w:numId w:val="3"/>
        </w:numPr>
        <w:spacing w:line="360" w:lineRule="auto"/>
        <w:jc w:val="both"/>
        <w:rPr>
          <w:rFonts w:ascii="Montserrat" w:hAnsi="Montserrat"/>
        </w:rPr>
      </w:pPr>
      <w:r w:rsidRPr="00CE6E62">
        <w:rPr>
          <w:rStyle w:val="Strong"/>
          <w:rFonts w:ascii="Montserrat" w:hAnsi="Montserrat"/>
        </w:rPr>
        <w:t>Statutory Documents:</w:t>
      </w:r>
      <w:r w:rsidRPr="00CE6E62">
        <w:rPr>
          <w:rFonts w:ascii="Montserrat" w:hAnsi="Montserrat"/>
        </w:rPr>
        <w:t xml:space="preserve"> The bidder must attach self-attested valid copies of the </w:t>
      </w:r>
      <w:r w:rsidRPr="00CE6E62">
        <w:rPr>
          <w:rStyle w:val="Strong"/>
          <w:rFonts w:ascii="Montserrat" w:hAnsi="Montserrat"/>
        </w:rPr>
        <w:t>PAN Card</w:t>
      </w:r>
      <w:r w:rsidRPr="00CE6E62">
        <w:rPr>
          <w:rFonts w:ascii="Montserrat" w:hAnsi="Montserrat"/>
        </w:rPr>
        <w:t xml:space="preserve"> and </w:t>
      </w:r>
      <w:r w:rsidRPr="00CE6E62">
        <w:rPr>
          <w:rStyle w:val="Strong"/>
          <w:rFonts w:ascii="Montserrat" w:hAnsi="Montserrat"/>
        </w:rPr>
        <w:t>GST Registration Certificate</w:t>
      </w:r>
      <w:r w:rsidRPr="00CE6E62">
        <w:rPr>
          <w:rFonts w:ascii="Montserrat" w:hAnsi="Montserrat"/>
        </w:rPr>
        <w:t xml:space="preserve"> along with the Technical Bid.</w:t>
      </w:r>
    </w:p>
    <w:p w14:paraId="5C6BF029" w14:textId="08FF312A" w:rsidR="00CE6E62" w:rsidRPr="00CE6E62" w:rsidRDefault="00CE6E62" w:rsidP="00CE6E62">
      <w:pPr>
        <w:pStyle w:val="NormalWeb"/>
        <w:numPr>
          <w:ilvl w:val="0"/>
          <w:numId w:val="3"/>
        </w:numPr>
        <w:spacing w:line="360" w:lineRule="auto"/>
        <w:jc w:val="both"/>
        <w:rPr>
          <w:rFonts w:ascii="Montserrat" w:hAnsi="Montserrat"/>
        </w:rPr>
      </w:pPr>
      <w:r w:rsidRPr="00CE6E62">
        <w:rPr>
          <w:rStyle w:val="Strong"/>
          <w:rFonts w:ascii="Montserrat" w:hAnsi="Montserrat"/>
        </w:rPr>
        <w:t>Non-Blacklisting Declaration:</w:t>
      </w:r>
      <w:r w:rsidRPr="00CE6E62">
        <w:rPr>
          <w:rFonts w:ascii="Montserrat" w:hAnsi="Montserrat"/>
        </w:rPr>
        <w:t xml:space="preserve"> The bidder must submit an affidavit on a </w:t>
      </w:r>
      <w:r w:rsidRPr="00CE6E62">
        <w:rPr>
          <w:rStyle w:val="Strong"/>
          <w:rFonts w:ascii="Montserrat" w:hAnsi="Montserrat"/>
        </w:rPr>
        <w:t>Non-Judicial Stamp Paper of ₹ 50/-</w:t>
      </w:r>
      <w:r w:rsidRPr="00CE6E62">
        <w:rPr>
          <w:rFonts w:ascii="Montserrat" w:hAnsi="Montserrat"/>
        </w:rPr>
        <w:t xml:space="preserve"> duly attested by a Notary Public/Executive Magistrate declaring that the firm has not been blacklisted. The declaration must be as follows:</w:t>
      </w:r>
    </w:p>
    <w:p w14:paraId="0C8CE545" w14:textId="6589A66C" w:rsidR="00CE6E62" w:rsidRPr="00CE6E62" w:rsidRDefault="00CE6E62" w:rsidP="00CE6E62">
      <w:pPr>
        <w:pStyle w:val="NormalWeb"/>
        <w:spacing w:line="360" w:lineRule="auto"/>
        <w:ind w:left="720"/>
        <w:jc w:val="both"/>
        <w:rPr>
          <w:rFonts w:ascii="Montserrat" w:hAnsi="Montserrat"/>
        </w:rPr>
      </w:pPr>
      <w:r w:rsidRPr="00CE6E62">
        <w:rPr>
          <w:rStyle w:val="Emphasis"/>
          <w:rFonts w:ascii="Montserrat" w:hAnsi="Montserrat"/>
        </w:rPr>
        <w:t xml:space="preserve">"I/We hereby solemnly declare that our firm M/s [Name of Firm] has not been blacklisted, debarred, or banned by any Central/State </w:t>
      </w:r>
      <w:r w:rsidRPr="00CE6E62">
        <w:rPr>
          <w:rStyle w:val="Emphasis"/>
          <w:rFonts w:ascii="Montserrat" w:hAnsi="Montserrat"/>
        </w:rPr>
        <w:lastRenderedPageBreak/>
        <w:t>Government Department, Public Sector Undertaking (PSU), or Autonomous Body/University as on the date of bid submission. If this declaration is found to be false at any stage, the University reserves the right to terminate the contract and forfeit the EMD/Performance Security."</w:t>
      </w:r>
    </w:p>
    <w:p w14:paraId="599EC4F8" w14:textId="77777777" w:rsidR="002751FD" w:rsidRDefault="002751FD"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2751FD">
        <w:rPr>
          <w:rFonts w:ascii="Montserrat" w:hAnsi="Montserrat"/>
          <w:sz w:val="24"/>
          <w:szCs w:val="24"/>
        </w:rPr>
        <w:t xml:space="preserve">Warranty: The supplier warrants that the supplied sports articles shall be free from defects in material and workmanship. </w:t>
      </w:r>
    </w:p>
    <w:p w14:paraId="3B7CA2BA" w14:textId="77777777" w:rsidR="002751FD" w:rsidRPr="002751FD" w:rsidRDefault="002751FD" w:rsidP="002751FD">
      <w:pPr>
        <w:pStyle w:val="ListParagraph"/>
        <w:numPr>
          <w:ilvl w:val="0"/>
          <w:numId w:val="5"/>
        </w:numPr>
        <w:pBdr>
          <w:top w:val="nil"/>
          <w:left w:val="nil"/>
          <w:bottom w:val="nil"/>
          <w:right w:val="nil"/>
          <w:between w:val="nil"/>
        </w:pBdr>
        <w:spacing w:line="360" w:lineRule="auto"/>
        <w:jc w:val="both"/>
        <w:rPr>
          <w:rFonts w:ascii="Montserrat" w:hAnsi="Montserrat"/>
          <w:sz w:val="24"/>
          <w:szCs w:val="24"/>
        </w:rPr>
      </w:pPr>
      <w:r w:rsidRPr="002751FD">
        <w:rPr>
          <w:rFonts w:ascii="Montserrat" w:hAnsi="Montserrat"/>
          <w:sz w:val="24"/>
          <w:szCs w:val="24"/>
        </w:rPr>
        <w:t xml:space="preserve">Permanent Articles: For durable items (e.g., Tables, Boards, Heavy Equipment), the warranty period shall be 12 months from the date of final acceptance. </w:t>
      </w:r>
    </w:p>
    <w:p w14:paraId="4CBFBA52" w14:textId="3AF74772" w:rsidR="002751FD" w:rsidRPr="002751FD" w:rsidRDefault="002751FD" w:rsidP="002751FD">
      <w:pPr>
        <w:pStyle w:val="ListParagraph"/>
        <w:numPr>
          <w:ilvl w:val="0"/>
          <w:numId w:val="5"/>
        </w:numPr>
        <w:pBdr>
          <w:top w:val="nil"/>
          <w:left w:val="nil"/>
          <w:bottom w:val="nil"/>
          <w:right w:val="nil"/>
          <w:between w:val="nil"/>
        </w:pBdr>
        <w:spacing w:line="360" w:lineRule="auto"/>
        <w:jc w:val="both"/>
        <w:rPr>
          <w:rFonts w:ascii="Montserrat" w:hAnsi="Montserrat"/>
          <w:sz w:val="24"/>
          <w:szCs w:val="24"/>
        </w:rPr>
      </w:pPr>
      <w:r w:rsidRPr="002751FD">
        <w:rPr>
          <w:rFonts w:ascii="Montserrat" w:hAnsi="Montserrat"/>
          <w:sz w:val="24"/>
          <w:szCs w:val="24"/>
        </w:rPr>
        <w:t>Consumables/Accessories: For consumable or accessory items (e.g., Bats, Rackets, Balls, Shuttlecocks), the warranty period shall be 6 months from the date of final acceptance.</w:t>
      </w:r>
    </w:p>
    <w:p w14:paraId="7D253455" w14:textId="27463DDB"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Payment Release:</w:t>
      </w:r>
      <w:r w:rsidRPr="000D2496">
        <w:rPr>
          <w:rFonts w:ascii="Montserrat" w:eastAsia="Google Sans Text" w:hAnsi="Montserrat" w:cs="Google Sans Text"/>
          <w:color w:val="1F1F1F"/>
          <w:sz w:val="24"/>
          <w:szCs w:val="24"/>
        </w:rPr>
        <w:t xml:space="preserve"> Payment will be made following inspection and verification by the concerned committee, confirming that the material is in good condition and meets specifications.</w:t>
      </w:r>
    </w:p>
    <w:p w14:paraId="1755A19C" w14:textId="77777777"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Rejection of Bids:</w:t>
      </w:r>
      <w:r w:rsidRPr="000D2496">
        <w:rPr>
          <w:rFonts w:ascii="Montserrat" w:eastAsia="Google Sans Text" w:hAnsi="Montserrat" w:cs="Google Sans Text"/>
          <w:color w:val="1F1F1F"/>
          <w:sz w:val="24"/>
          <w:szCs w:val="24"/>
        </w:rPr>
        <w:t xml:space="preserve"> Late bids, telegraphic bids, or bids sent via email will not be considered.</w:t>
      </w:r>
    </w:p>
    <w:p w14:paraId="4B25938C" w14:textId="77777777" w:rsidR="00D868A8" w:rsidRPr="000D2496" w:rsidRDefault="00AB25B5" w:rsidP="0097536A">
      <w:pPr>
        <w:numPr>
          <w:ilvl w:val="0"/>
          <w:numId w:val="3"/>
        </w:numPr>
        <w:pBdr>
          <w:top w:val="nil"/>
          <w:left w:val="nil"/>
          <w:bottom w:val="nil"/>
          <w:right w:val="nil"/>
          <w:between w:val="nil"/>
        </w:pBdr>
        <w:spacing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Jurisdiction:</w:t>
      </w:r>
      <w:r w:rsidRPr="000D2496">
        <w:rPr>
          <w:rFonts w:ascii="Montserrat" w:eastAsia="Google Sans Text" w:hAnsi="Montserrat" w:cs="Google Sans Text"/>
          <w:color w:val="1F1F1F"/>
          <w:sz w:val="24"/>
          <w:szCs w:val="24"/>
        </w:rPr>
        <w:t xml:space="preserve"> All disputes arising out of or in connection with this tender shall be subject to the exclusive jurisdiction of the courts in </w:t>
      </w:r>
      <w:r w:rsidRPr="000D2496">
        <w:rPr>
          <w:rFonts w:ascii="Montserrat" w:eastAsia="Google Sans Text" w:hAnsi="Montserrat" w:cs="Google Sans Text"/>
          <w:b/>
          <w:bCs/>
          <w:color w:val="1F1F1F"/>
          <w:sz w:val="24"/>
          <w:szCs w:val="24"/>
        </w:rPr>
        <w:t>Shimla Urban</w:t>
      </w:r>
      <w:r w:rsidRPr="000D2496">
        <w:rPr>
          <w:rFonts w:ascii="Montserrat" w:eastAsia="Google Sans Text" w:hAnsi="Montserrat" w:cs="Google Sans Text"/>
          <w:color w:val="1F1F1F"/>
          <w:sz w:val="24"/>
          <w:szCs w:val="24"/>
        </w:rPr>
        <w:t>.</w:t>
      </w:r>
    </w:p>
    <w:p w14:paraId="4EFA4A8D" w14:textId="55F61406" w:rsidR="0097536A" w:rsidRPr="00432DB6" w:rsidRDefault="00AB25B5" w:rsidP="00432DB6">
      <w:pPr>
        <w:numPr>
          <w:ilvl w:val="0"/>
          <w:numId w:val="3"/>
        </w:numPr>
        <w:pBdr>
          <w:top w:val="nil"/>
          <w:left w:val="nil"/>
          <w:bottom w:val="nil"/>
          <w:right w:val="nil"/>
          <w:between w:val="nil"/>
        </w:pBdr>
        <w:spacing w:after="120" w:line="360" w:lineRule="auto"/>
        <w:jc w:val="both"/>
        <w:rPr>
          <w:rFonts w:ascii="Montserrat" w:hAnsi="Montserrat"/>
          <w:sz w:val="24"/>
          <w:szCs w:val="24"/>
        </w:rPr>
      </w:pPr>
      <w:r w:rsidRPr="000D2496">
        <w:rPr>
          <w:rFonts w:ascii="Montserrat" w:eastAsia="Google Sans Text" w:hAnsi="Montserrat" w:cs="Google Sans Text"/>
          <w:b/>
          <w:bCs/>
          <w:color w:val="1F1F1F"/>
          <w:sz w:val="24"/>
          <w:szCs w:val="24"/>
        </w:rPr>
        <w:t>Validity:</w:t>
      </w:r>
      <w:r w:rsidRPr="000D2496">
        <w:rPr>
          <w:rFonts w:ascii="Montserrat" w:eastAsia="Google Sans Text" w:hAnsi="Montserrat" w:cs="Google Sans Text"/>
          <w:color w:val="1F1F1F"/>
          <w:sz w:val="24"/>
          <w:szCs w:val="24"/>
        </w:rPr>
        <w:t xml:space="preserve"> Rates approved under the purchase order will remain valid for one year.</w:t>
      </w:r>
    </w:p>
    <w:p w14:paraId="040032C8" w14:textId="77777777" w:rsidR="0097536A" w:rsidRPr="000D2496" w:rsidRDefault="0097536A" w:rsidP="0097536A">
      <w:pPr>
        <w:pBdr>
          <w:top w:val="nil"/>
          <w:left w:val="nil"/>
          <w:bottom w:val="nil"/>
          <w:right w:val="nil"/>
          <w:between w:val="nil"/>
        </w:pBdr>
        <w:jc w:val="center"/>
        <w:rPr>
          <w:rFonts w:ascii="Montserrat" w:eastAsia="Google Sans Text" w:hAnsi="Montserrat" w:cs="Google Sans Text"/>
          <w:color w:val="1F1F1F"/>
          <w:sz w:val="24"/>
          <w:szCs w:val="24"/>
        </w:rPr>
      </w:pPr>
    </w:p>
    <w:p w14:paraId="64A3CE36" w14:textId="027A118C" w:rsidR="00D868A8" w:rsidRPr="000D2496" w:rsidRDefault="00AB25B5" w:rsidP="0097536A">
      <w:pPr>
        <w:pBdr>
          <w:top w:val="nil"/>
          <w:left w:val="nil"/>
          <w:bottom w:val="nil"/>
          <w:right w:val="nil"/>
          <w:between w:val="nil"/>
        </w:pBdr>
        <w:ind w:left="6480"/>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Yours faithfully,</w:t>
      </w:r>
    </w:p>
    <w:p w14:paraId="63E14267" w14:textId="77777777" w:rsidR="0097536A" w:rsidRDefault="0097536A" w:rsidP="0097536A">
      <w:pPr>
        <w:pBdr>
          <w:top w:val="nil"/>
          <w:left w:val="nil"/>
          <w:bottom w:val="nil"/>
          <w:right w:val="nil"/>
          <w:between w:val="nil"/>
        </w:pBdr>
        <w:jc w:val="right"/>
        <w:rPr>
          <w:rFonts w:ascii="Montserrat" w:eastAsia="Google Sans Text" w:hAnsi="Montserrat" w:cs="Google Sans Text"/>
          <w:b/>
          <w:bCs/>
          <w:color w:val="1F1F1F"/>
          <w:sz w:val="24"/>
          <w:szCs w:val="24"/>
        </w:rPr>
      </w:pPr>
    </w:p>
    <w:p w14:paraId="14D01417" w14:textId="77777777" w:rsidR="00432DB6" w:rsidRPr="000D2496" w:rsidRDefault="00432DB6" w:rsidP="0097536A">
      <w:pPr>
        <w:pBdr>
          <w:top w:val="nil"/>
          <w:left w:val="nil"/>
          <w:bottom w:val="nil"/>
          <w:right w:val="nil"/>
          <w:between w:val="nil"/>
        </w:pBdr>
        <w:jc w:val="right"/>
        <w:rPr>
          <w:rFonts w:ascii="Montserrat" w:eastAsia="Google Sans Text" w:hAnsi="Montserrat" w:cs="Google Sans Text"/>
          <w:b/>
          <w:bCs/>
          <w:color w:val="1F1F1F"/>
          <w:sz w:val="24"/>
          <w:szCs w:val="24"/>
        </w:rPr>
      </w:pPr>
    </w:p>
    <w:p w14:paraId="23FA10E7" w14:textId="77777777" w:rsidR="0097536A" w:rsidRPr="000D2496" w:rsidRDefault="0097536A" w:rsidP="0097536A">
      <w:pPr>
        <w:pBdr>
          <w:top w:val="nil"/>
          <w:left w:val="nil"/>
          <w:bottom w:val="nil"/>
          <w:right w:val="nil"/>
          <w:between w:val="nil"/>
        </w:pBdr>
        <w:jc w:val="right"/>
        <w:rPr>
          <w:rFonts w:ascii="Montserrat" w:eastAsia="Google Sans Text" w:hAnsi="Montserrat" w:cs="Google Sans Text"/>
          <w:b/>
          <w:bCs/>
          <w:color w:val="1F1F1F"/>
          <w:sz w:val="24"/>
          <w:szCs w:val="24"/>
        </w:rPr>
      </w:pPr>
    </w:p>
    <w:p w14:paraId="371A685F" w14:textId="422FAB4C" w:rsidR="0097536A" w:rsidRPr="000D2496" w:rsidRDefault="0097536A" w:rsidP="0097536A">
      <w:pPr>
        <w:pBdr>
          <w:top w:val="nil"/>
          <w:left w:val="nil"/>
          <w:bottom w:val="nil"/>
          <w:right w:val="nil"/>
          <w:between w:val="nil"/>
        </w:pBdr>
        <w:ind w:left="5760"/>
        <w:jc w:val="center"/>
        <w:rPr>
          <w:rFonts w:ascii="Montserrat" w:eastAsia="Google Sans Text" w:hAnsi="Montserrat" w:cs="Google Sans Text"/>
          <w:color w:val="1F1F1F"/>
          <w:sz w:val="24"/>
          <w:szCs w:val="24"/>
        </w:rPr>
      </w:pPr>
      <w:r w:rsidRPr="000D2496">
        <w:rPr>
          <w:rFonts w:ascii="Montserrat" w:eastAsia="Google Sans Text" w:hAnsi="Montserrat" w:cs="Google Sans Text"/>
          <w:b/>
          <w:bCs/>
          <w:color w:val="1F1F1F"/>
          <w:sz w:val="24"/>
          <w:szCs w:val="24"/>
        </w:rPr>
        <w:t xml:space="preserve">  Store Purchase Officer</w:t>
      </w:r>
      <w:r w:rsidRPr="000D2496">
        <w:rPr>
          <w:rFonts w:ascii="Montserrat" w:eastAsia="Google Sans Text" w:hAnsi="Montserrat" w:cs="Google Sans Text"/>
          <w:color w:val="1F1F1F"/>
          <w:sz w:val="24"/>
          <w:szCs w:val="24"/>
        </w:rPr>
        <w:t xml:space="preserve"> </w:t>
      </w:r>
    </w:p>
    <w:p w14:paraId="7B2AC7E7" w14:textId="398ED1FB" w:rsidR="00D868A8" w:rsidRPr="000D2496" w:rsidRDefault="00AB25B5" w:rsidP="0097536A">
      <w:pPr>
        <w:pBdr>
          <w:top w:val="nil"/>
          <w:left w:val="nil"/>
          <w:bottom w:val="nil"/>
          <w:right w:val="nil"/>
          <w:between w:val="nil"/>
        </w:pBdr>
        <w:jc w:val="right"/>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H.P. University, Shimla-5.</w:t>
      </w:r>
    </w:p>
    <w:p w14:paraId="75E9DBED" w14:textId="77777777" w:rsidR="0097536A" w:rsidRDefault="0097536A" w:rsidP="0097536A">
      <w:pPr>
        <w:pBdr>
          <w:top w:val="nil"/>
          <w:left w:val="nil"/>
          <w:bottom w:val="nil"/>
          <w:right w:val="nil"/>
          <w:between w:val="nil"/>
        </w:pBdr>
        <w:spacing w:after="240" w:line="360" w:lineRule="auto"/>
        <w:jc w:val="both"/>
        <w:rPr>
          <w:rFonts w:ascii="Montserrat" w:eastAsia="Google Sans Text" w:hAnsi="Montserrat" w:cs="Google Sans Text"/>
          <w:b/>
          <w:bCs/>
          <w:color w:val="1F1F1F"/>
          <w:sz w:val="24"/>
          <w:szCs w:val="24"/>
        </w:rPr>
      </w:pPr>
    </w:p>
    <w:p w14:paraId="3DCDA23C" w14:textId="77777777" w:rsidR="002B26BF" w:rsidRDefault="002B26BF" w:rsidP="00474F9C">
      <w:pPr>
        <w:pStyle w:val="Heading3"/>
        <w:spacing w:before="0" w:after="120" w:line="275" w:lineRule="auto"/>
        <w:jc w:val="center"/>
        <w:rPr>
          <w:rFonts w:ascii="Montserrat" w:eastAsia="Google Sans Text" w:hAnsi="Montserrat" w:cs="Google Sans Text"/>
          <w:color w:val="1F1F1F"/>
          <w:u w:val="single"/>
        </w:rPr>
      </w:pPr>
    </w:p>
    <w:p w14:paraId="4E9E0415" w14:textId="7D018163" w:rsidR="00D868A8" w:rsidRPr="001B2132" w:rsidRDefault="00AB25B5" w:rsidP="00474F9C">
      <w:pPr>
        <w:pStyle w:val="Heading3"/>
        <w:spacing w:before="0" w:after="120" w:line="275" w:lineRule="auto"/>
        <w:jc w:val="center"/>
        <w:rPr>
          <w:rFonts w:ascii="Montserrat" w:eastAsia="Google Sans Text" w:hAnsi="Montserrat" w:cs="Google Sans Text"/>
          <w:color w:val="1F1F1F"/>
          <w:u w:val="single"/>
        </w:rPr>
      </w:pPr>
      <w:r w:rsidRPr="001B2132">
        <w:rPr>
          <w:rFonts w:ascii="Montserrat" w:eastAsia="Google Sans Text" w:hAnsi="Montserrat" w:cs="Google Sans Text"/>
          <w:color w:val="1F1F1F"/>
          <w:u w:val="single"/>
        </w:rPr>
        <w:lastRenderedPageBreak/>
        <w:t>Annexure-A</w:t>
      </w:r>
    </w:p>
    <w:p w14:paraId="00149C7C" w14:textId="31C3DE58" w:rsidR="0002175F" w:rsidRPr="0002175F" w:rsidRDefault="00AB25B5" w:rsidP="0002175F">
      <w:pPr>
        <w:pStyle w:val="Heading4"/>
        <w:spacing w:before="0" w:after="120" w:line="275" w:lineRule="auto"/>
        <w:jc w:val="center"/>
        <w:rPr>
          <w:rFonts w:ascii="Montserrat" w:eastAsia="Google Sans Text" w:hAnsi="Montserrat" w:cs="Google Sans Text"/>
          <w:color w:val="1F1F1F"/>
          <w:sz w:val="28"/>
          <w:szCs w:val="28"/>
        </w:rPr>
      </w:pPr>
      <w:r w:rsidRPr="001B2132">
        <w:rPr>
          <w:rFonts w:ascii="Montserrat" w:eastAsia="Google Sans Text" w:hAnsi="Montserrat" w:cs="Google Sans Text"/>
          <w:color w:val="1F1F1F"/>
          <w:sz w:val="28"/>
          <w:szCs w:val="28"/>
        </w:rPr>
        <w:t>Financial Bid Submission Form</w:t>
      </w:r>
    </w:p>
    <w:p w14:paraId="4530A717" w14:textId="77777777" w:rsidR="00FA2001" w:rsidRPr="00FA2001" w:rsidRDefault="00FA2001" w:rsidP="00FA2001"/>
    <w:p w14:paraId="2D66446F" w14:textId="197C1732" w:rsidR="00D868A8" w:rsidRPr="001B2132" w:rsidRDefault="00AB25B5" w:rsidP="00E819E1">
      <w:pPr>
        <w:pBdr>
          <w:top w:val="nil"/>
          <w:left w:val="nil"/>
          <w:bottom w:val="nil"/>
          <w:right w:val="nil"/>
          <w:between w:val="nil"/>
        </w:pBdr>
        <w:spacing w:line="480" w:lineRule="auto"/>
        <w:rPr>
          <w:rFonts w:ascii="Montserrat" w:eastAsia="Google Sans Text" w:hAnsi="Montserrat" w:cs="Google Sans Text"/>
          <w:color w:val="1F1F1F"/>
        </w:rPr>
      </w:pPr>
      <w:r w:rsidRPr="001B2132">
        <w:rPr>
          <w:rFonts w:ascii="Montserrat" w:eastAsia="Google Sans Text" w:hAnsi="Montserrat" w:cs="Google Sans Text"/>
          <w:b/>
          <w:bCs/>
          <w:color w:val="1F1F1F"/>
        </w:rPr>
        <w:t>Name of the Firm:</w:t>
      </w:r>
      <w:r w:rsidR="00E819E1">
        <w:rPr>
          <w:rFonts w:ascii="Montserrat" w:eastAsia="Google Sans Text" w:hAnsi="Montserrat" w:cs="Google Sans Text"/>
          <w:color w:val="1F1F1F"/>
        </w:rPr>
        <w:t xml:space="preserve"> </w:t>
      </w:r>
      <w:r w:rsidR="001B2132">
        <w:rPr>
          <w:rFonts w:ascii="Montserrat" w:eastAsia="Google Sans Text" w:hAnsi="Montserrat" w:cs="Google Sans Text"/>
          <w:color w:val="1F1F1F"/>
        </w:rPr>
        <w:t>__</w:t>
      </w:r>
      <w:r w:rsidRPr="001B2132">
        <w:rPr>
          <w:rFonts w:ascii="Montserrat" w:eastAsia="Google Sans Text" w:hAnsi="Montserrat" w:cs="Google Sans Text"/>
          <w:color w:val="1F1F1F"/>
        </w:rPr>
        <w:t>_____________________________________</w:t>
      </w:r>
      <w:r w:rsidR="001B2132">
        <w:rPr>
          <w:rFonts w:ascii="Montserrat" w:eastAsia="Google Sans Text" w:hAnsi="Montserrat" w:cs="Google Sans Text"/>
          <w:color w:val="1F1F1F"/>
        </w:rPr>
        <w:t>______________________</w:t>
      </w:r>
      <w:r w:rsidR="00E819E1">
        <w:rPr>
          <w:rFonts w:ascii="Montserrat" w:eastAsia="Google Sans Text" w:hAnsi="Montserrat" w:cs="Google Sans Text"/>
          <w:color w:val="1F1F1F"/>
        </w:rPr>
        <w:t>_</w:t>
      </w:r>
    </w:p>
    <w:p w14:paraId="475C19C2" w14:textId="0B4472DA" w:rsidR="00D868A8" w:rsidRPr="001B2132" w:rsidRDefault="00AB25B5" w:rsidP="00E819E1">
      <w:pPr>
        <w:pBdr>
          <w:top w:val="nil"/>
          <w:left w:val="nil"/>
          <w:bottom w:val="nil"/>
          <w:right w:val="nil"/>
          <w:between w:val="nil"/>
        </w:pBdr>
        <w:spacing w:line="480" w:lineRule="auto"/>
        <w:rPr>
          <w:rFonts w:ascii="Montserrat" w:eastAsia="Google Sans Text" w:hAnsi="Montserrat" w:cs="Google Sans Text"/>
          <w:color w:val="1F1F1F"/>
        </w:rPr>
      </w:pPr>
      <w:r w:rsidRPr="001B2132">
        <w:rPr>
          <w:rFonts w:ascii="Montserrat" w:eastAsia="Google Sans Text" w:hAnsi="Montserrat" w:cs="Google Sans Text"/>
          <w:b/>
          <w:bCs/>
          <w:color w:val="1F1F1F"/>
        </w:rPr>
        <w:t>Address:</w:t>
      </w:r>
      <w:r w:rsidRPr="001B2132">
        <w:rPr>
          <w:rFonts w:ascii="Montserrat" w:eastAsia="Google Sans Text" w:hAnsi="Montserrat" w:cs="Google Sans Text"/>
          <w:color w:val="1F1F1F"/>
        </w:rPr>
        <w:t xml:space="preserve"> </w:t>
      </w:r>
      <w:r w:rsidR="001B2132">
        <w:rPr>
          <w:rFonts w:ascii="Montserrat" w:eastAsia="Google Sans Text" w:hAnsi="Montserrat" w:cs="Google Sans Text"/>
          <w:color w:val="1F1F1F"/>
        </w:rPr>
        <w:t xml:space="preserve">  _</w:t>
      </w:r>
      <w:r w:rsidRPr="001B2132">
        <w:rPr>
          <w:rFonts w:ascii="Montserrat" w:eastAsia="Google Sans Text" w:hAnsi="Montserrat" w:cs="Google Sans Text"/>
          <w:color w:val="1F1F1F"/>
        </w:rPr>
        <w:t>______________________________________________</w:t>
      </w:r>
      <w:r w:rsidR="001B2132">
        <w:rPr>
          <w:rFonts w:ascii="Montserrat" w:eastAsia="Google Sans Text" w:hAnsi="Montserrat" w:cs="Google Sans Text"/>
          <w:color w:val="1F1F1F"/>
        </w:rPr>
        <w:t>________________________</w:t>
      </w:r>
    </w:p>
    <w:p w14:paraId="33551399" w14:textId="7E852CE2" w:rsidR="00D868A8" w:rsidRDefault="00AB25B5" w:rsidP="00E819E1">
      <w:pPr>
        <w:pBdr>
          <w:top w:val="nil"/>
          <w:left w:val="nil"/>
          <w:bottom w:val="nil"/>
          <w:right w:val="nil"/>
          <w:between w:val="nil"/>
        </w:pBdr>
        <w:spacing w:line="480" w:lineRule="auto"/>
        <w:rPr>
          <w:rFonts w:ascii="Montserrat" w:eastAsia="Google Sans Text" w:hAnsi="Montserrat" w:cs="Google Sans Text"/>
          <w:color w:val="1F1F1F"/>
        </w:rPr>
      </w:pPr>
      <w:r w:rsidRPr="001B2132">
        <w:rPr>
          <w:rFonts w:ascii="Montserrat" w:eastAsia="Google Sans Text" w:hAnsi="Montserrat" w:cs="Google Sans Text"/>
          <w:b/>
          <w:bCs/>
          <w:color w:val="1F1F1F"/>
        </w:rPr>
        <w:t>GST No:</w:t>
      </w:r>
      <w:r w:rsidRPr="001B2132">
        <w:rPr>
          <w:rFonts w:ascii="Montserrat" w:eastAsia="Google Sans Text" w:hAnsi="Montserrat" w:cs="Google Sans Text"/>
          <w:color w:val="1F1F1F"/>
        </w:rPr>
        <w:t xml:space="preserve"> </w:t>
      </w:r>
      <w:r w:rsidR="001B2132">
        <w:rPr>
          <w:rFonts w:ascii="Montserrat" w:eastAsia="Google Sans Text" w:hAnsi="Montserrat" w:cs="Google Sans Text"/>
          <w:color w:val="1F1F1F"/>
        </w:rPr>
        <w:t xml:space="preserve">    </w:t>
      </w:r>
      <w:r w:rsidRPr="001B2132">
        <w:rPr>
          <w:rFonts w:ascii="Montserrat" w:eastAsia="Google Sans Text" w:hAnsi="Montserrat" w:cs="Google Sans Text"/>
          <w:color w:val="1F1F1F"/>
        </w:rPr>
        <w:t>_______________________________________________</w:t>
      </w:r>
      <w:r w:rsidR="001B2132">
        <w:rPr>
          <w:rFonts w:ascii="Montserrat" w:eastAsia="Google Sans Text" w:hAnsi="Montserrat" w:cs="Google Sans Text"/>
          <w:color w:val="1F1F1F"/>
        </w:rPr>
        <w:t>________________________</w:t>
      </w:r>
    </w:p>
    <w:p w14:paraId="792FAF04" w14:textId="77777777" w:rsidR="00CA2640" w:rsidRDefault="00CA2640" w:rsidP="00E819E1">
      <w:pPr>
        <w:pBdr>
          <w:top w:val="nil"/>
          <w:left w:val="nil"/>
          <w:bottom w:val="nil"/>
          <w:right w:val="nil"/>
          <w:between w:val="nil"/>
        </w:pBdr>
        <w:spacing w:line="480" w:lineRule="auto"/>
        <w:rPr>
          <w:rFonts w:ascii="Montserrat" w:eastAsia="Google Sans Text" w:hAnsi="Montserrat" w:cs="Google Sans Text"/>
          <w:color w:val="1F1F1F"/>
        </w:rPr>
      </w:pPr>
    </w:p>
    <w:p w14:paraId="0753DB2F" w14:textId="77777777" w:rsidR="001B2132" w:rsidRPr="001B2132" w:rsidRDefault="001B2132" w:rsidP="001B2132">
      <w:pPr>
        <w:pBdr>
          <w:top w:val="nil"/>
          <w:left w:val="nil"/>
          <w:bottom w:val="nil"/>
          <w:right w:val="nil"/>
          <w:between w:val="nil"/>
        </w:pBdr>
        <w:spacing w:line="275" w:lineRule="auto"/>
        <w:jc w:val="both"/>
        <w:rPr>
          <w:rFonts w:ascii="Montserrat" w:eastAsia="Google Sans Text" w:hAnsi="Montserrat" w:cs="Google Sans Text"/>
          <w:color w:val="1F1F1F"/>
        </w:rPr>
      </w:pPr>
    </w:p>
    <w:tbl>
      <w:tblPr>
        <w:tblStyle w:val="TableGridLight"/>
        <w:tblW w:w="1020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1903"/>
        <w:gridCol w:w="2380"/>
        <w:gridCol w:w="850"/>
        <w:gridCol w:w="1656"/>
        <w:gridCol w:w="709"/>
        <w:gridCol w:w="2078"/>
      </w:tblGrid>
      <w:tr w:rsidR="000E645C" w:rsidRPr="0023064A" w14:paraId="458FAC5C" w14:textId="77777777" w:rsidTr="00443DF0">
        <w:tc>
          <w:tcPr>
            <w:tcW w:w="630" w:type="dxa"/>
            <w:hideMark/>
          </w:tcPr>
          <w:p w14:paraId="30FDCD46"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Sr. No. </w:t>
            </w:r>
          </w:p>
        </w:tc>
        <w:tc>
          <w:tcPr>
            <w:tcW w:w="1903" w:type="dxa"/>
            <w:hideMark/>
          </w:tcPr>
          <w:p w14:paraId="13B8CEFF"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Name of Articles </w:t>
            </w:r>
          </w:p>
        </w:tc>
        <w:tc>
          <w:tcPr>
            <w:tcW w:w="2380" w:type="dxa"/>
            <w:hideMark/>
          </w:tcPr>
          <w:p w14:paraId="33E9DAF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Specification / Dimensions</w:t>
            </w:r>
          </w:p>
        </w:tc>
        <w:tc>
          <w:tcPr>
            <w:tcW w:w="850" w:type="dxa"/>
            <w:hideMark/>
          </w:tcPr>
          <w:p w14:paraId="2D80FBE9"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Total Qty </w:t>
            </w:r>
          </w:p>
        </w:tc>
        <w:tc>
          <w:tcPr>
            <w:tcW w:w="1656" w:type="dxa"/>
            <w:hideMark/>
          </w:tcPr>
          <w:p w14:paraId="484CE18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Base Rate per Unit (Excl. Tax) </w:t>
            </w:r>
          </w:p>
        </w:tc>
        <w:tc>
          <w:tcPr>
            <w:tcW w:w="709" w:type="dxa"/>
            <w:hideMark/>
          </w:tcPr>
          <w:p w14:paraId="4873CCC2"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GST (%) </w:t>
            </w:r>
          </w:p>
        </w:tc>
        <w:tc>
          <w:tcPr>
            <w:tcW w:w="2078" w:type="dxa"/>
            <w:hideMark/>
          </w:tcPr>
          <w:p w14:paraId="1D82FF7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 xml:space="preserve">Total Amount (Incl. all Taxes) </w:t>
            </w:r>
          </w:p>
        </w:tc>
      </w:tr>
      <w:tr w:rsidR="000E645C" w:rsidRPr="0023064A" w14:paraId="7DF43C20" w14:textId="77777777" w:rsidTr="00443DF0">
        <w:tc>
          <w:tcPr>
            <w:tcW w:w="630" w:type="dxa"/>
            <w:hideMark/>
          </w:tcPr>
          <w:p w14:paraId="33D4126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1.</w:t>
            </w:r>
          </w:p>
        </w:tc>
        <w:tc>
          <w:tcPr>
            <w:tcW w:w="1903" w:type="dxa"/>
            <w:hideMark/>
          </w:tcPr>
          <w:p w14:paraId="69D1B54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Table Tennis Table</w:t>
            </w:r>
          </w:p>
        </w:tc>
        <w:tc>
          <w:tcPr>
            <w:tcW w:w="2380" w:type="dxa"/>
            <w:hideMark/>
          </w:tcPr>
          <w:p w14:paraId="2D236A49"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22mm Top with 75mm Wheel Size, TTFI approved.</w:t>
            </w:r>
          </w:p>
        </w:tc>
        <w:tc>
          <w:tcPr>
            <w:tcW w:w="850" w:type="dxa"/>
            <w:hideMark/>
          </w:tcPr>
          <w:p w14:paraId="42B14D08"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3</w:t>
            </w:r>
          </w:p>
        </w:tc>
        <w:tc>
          <w:tcPr>
            <w:tcW w:w="1656" w:type="dxa"/>
            <w:hideMark/>
          </w:tcPr>
          <w:p w14:paraId="26E515EE"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3D87262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04CE6B3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3C7B41A4" w14:textId="77777777" w:rsidTr="00443DF0">
        <w:tc>
          <w:tcPr>
            <w:tcW w:w="630" w:type="dxa"/>
            <w:hideMark/>
          </w:tcPr>
          <w:p w14:paraId="1DB39056"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2.</w:t>
            </w:r>
          </w:p>
        </w:tc>
        <w:tc>
          <w:tcPr>
            <w:tcW w:w="1903" w:type="dxa"/>
            <w:hideMark/>
          </w:tcPr>
          <w:p w14:paraId="0CB4FEB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Table Tennis Bat</w:t>
            </w:r>
          </w:p>
        </w:tc>
        <w:tc>
          <w:tcPr>
            <w:tcW w:w="2380" w:type="dxa"/>
            <w:hideMark/>
          </w:tcPr>
          <w:p w14:paraId="169BC922"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Tournament Grade, Flared Grip, Ratings: Speed 70, Spin 70, Control 95.</w:t>
            </w:r>
          </w:p>
        </w:tc>
        <w:tc>
          <w:tcPr>
            <w:tcW w:w="850" w:type="dxa"/>
            <w:hideMark/>
          </w:tcPr>
          <w:p w14:paraId="717FE85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12</w:t>
            </w:r>
          </w:p>
        </w:tc>
        <w:tc>
          <w:tcPr>
            <w:tcW w:w="1656" w:type="dxa"/>
            <w:hideMark/>
          </w:tcPr>
          <w:p w14:paraId="5301BE14"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04E5E90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03284F6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61576954" w14:textId="77777777" w:rsidTr="00443DF0">
        <w:tc>
          <w:tcPr>
            <w:tcW w:w="630" w:type="dxa"/>
            <w:hideMark/>
          </w:tcPr>
          <w:p w14:paraId="5F9209E5"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3.</w:t>
            </w:r>
          </w:p>
        </w:tc>
        <w:tc>
          <w:tcPr>
            <w:tcW w:w="1903" w:type="dxa"/>
            <w:hideMark/>
          </w:tcPr>
          <w:p w14:paraId="00927475"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Badminton Racket</w:t>
            </w:r>
          </w:p>
        </w:tc>
        <w:tc>
          <w:tcPr>
            <w:tcW w:w="2380" w:type="dxa"/>
            <w:hideMark/>
          </w:tcPr>
          <w:p w14:paraId="0D8A4CF4"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Carbon material, Lightweight design.</w:t>
            </w:r>
          </w:p>
        </w:tc>
        <w:tc>
          <w:tcPr>
            <w:tcW w:w="850" w:type="dxa"/>
            <w:hideMark/>
          </w:tcPr>
          <w:p w14:paraId="0DB6D2B5"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10</w:t>
            </w:r>
          </w:p>
        </w:tc>
        <w:tc>
          <w:tcPr>
            <w:tcW w:w="1656" w:type="dxa"/>
            <w:hideMark/>
          </w:tcPr>
          <w:p w14:paraId="39BE3339"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50BFDC26"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6B6D761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56EB9B9D" w14:textId="77777777" w:rsidTr="00443DF0">
        <w:tc>
          <w:tcPr>
            <w:tcW w:w="630" w:type="dxa"/>
            <w:hideMark/>
          </w:tcPr>
          <w:p w14:paraId="71709ECB"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4.</w:t>
            </w:r>
          </w:p>
        </w:tc>
        <w:tc>
          <w:tcPr>
            <w:tcW w:w="1903" w:type="dxa"/>
            <w:hideMark/>
          </w:tcPr>
          <w:p w14:paraId="0888C57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Carrom Board</w:t>
            </w:r>
          </w:p>
        </w:tc>
        <w:tc>
          <w:tcPr>
            <w:tcW w:w="2380" w:type="dxa"/>
            <w:hideMark/>
          </w:tcPr>
          <w:p w14:paraId="020B1E8D"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12mm Ply, 35" Overall frame, 29" Playing area, 3" hand rest, with stand.</w:t>
            </w:r>
          </w:p>
        </w:tc>
        <w:tc>
          <w:tcPr>
            <w:tcW w:w="850" w:type="dxa"/>
            <w:hideMark/>
          </w:tcPr>
          <w:p w14:paraId="7F9FB7EC"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5</w:t>
            </w:r>
          </w:p>
        </w:tc>
        <w:tc>
          <w:tcPr>
            <w:tcW w:w="1656" w:type="dxa"/>
            <w:hideMark/>
          </w:tcPr>
          <w:p w14:paraId="2D5FDB7D"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51741377"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6D1B99E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47D0B4B5" w14:textId="77777777" w:rsidTr="00443DF0">
        <w:tc>
          <w:tcPr>
            <w:tcW w:w="630" w:type="dxa"/>
            <w:hideMark/>
          </w:tcPr>
          <w:p w14:paraId="27BDC382"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5.</w:t>
            </w:r>
          </w:p>
        </w:tc>
        <w:tc>
          <w:tcPr>
            <w:tcW w:w="1903" w:type="dxa"/>
            <w:hideMark/>
          </w:tcPr>
          <w:p w14:paraId="3602142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Chess Board</w:t>
            </w:r>
          </w:p>
        </w:tc>
        <w:tc>
          <w:tcPr>
            <w:tcW w:w="2380" w:type="dxa"/>
            <w:hideMark/>
          </w:tcPr>
          <w:p w14:paraId="08CC631B"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 xml:space="preserve">Foldable 19"x19" board with wooden </w:t>
            </w:r>
            <w:r w:rsidRPr="0023064A">
              <w:rPr>
                <w:rFonts w:ascii="Montserrat" w:eastAsia="Google Sans Text" w:hAnsi="Montserrat" w:cs="Google Sans Text"/>
                <w:color w:val="1F1F1F"/>
                <w:sz w:val="24"/>
                <w:szCs w:val="24"/>
              </w:rPr>
              <w:lastRenderedPageBreak/>
              <w:t>chessmen.</w:t>
            </w:r>
          </w:p>
        </w:tc>
        <w:tc>
          <w:tcPr>
            <w:tcW w:w="850" w:type="dxa"/>
            <w:hideMark/>
          </w:tcPr>
          <w:p w14:paraId="2402C01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lastRenderedPageBreak/>
              <w:t>7</w:t>
            </w:r>
          </w:p>
        </w:tc>
        <w:tc>
          <w:tcPr>
            <w:tcW w:w="1656" w:type="dxa"/>
            <w:hideMark/>
          </w:tcPr>
          <w:p w14:paraId="18906F4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7808C0DD"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02DBDD98"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65A4EF38" w14:textId="77777777" w:rsidTr="00443DF0">
        <w:tc>
          <w:tcPr>
            <w:tcW w:w="630" w:type="dxa"/>
            <w:hideMark/>
          </w:tcPr>
          <w:p w14:paraId="2CB16F34"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6.</w:t>
            </w:r>
          </w:p>
        </w:tc>
        <w:tc>
          <w:tcPr>
            <w:tcW w:w="1903" w:type="dxa"/>
            <w:hideMark/>
          </w:tcPr>
          <w:p w14:paraId="2E03FA8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Table Tennis Balls</w:t>
            </w:r>
          </w:p>
        </w:tc>
        <w:tc>
          <w:tcPr>
            <w:tcW w:w="2380" w:type="dxa"/>
            <w:hideMark/>
          </w:tcPr>
          <w:p w14:paraId="69ADEDD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3-Star standard, Pack of 3.</w:t>
            </w:r>
          </w:p>
        </w:tc>
        <w:tc>
          <w:tcPr>
            <w:tcW w:w="850" w:type="dxa"/>
            <w:hideMark/>
          </w:tcPr>
          <w:p w14:paraId="50896BA7"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4</w:t>
            </w:r>
          </w:p>
        </w:tc>
        <w:tc>
          <w:tcPr>
            <w:tcW w:w="1656" w:type="dxa"/>
            <w:hideMark/>
          </w:tcPr>
          <w:p w14:paraId="42F3C1C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1C5CEC05"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33D74CA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52D33CE8" w14:textId="77777777" w:rsidTr="00443DF0">
        <w:tc>
          <w:tcPr>
            <w:tcW w:w="630" w:type="dxa"/>
            <w:hideMark/>
          </w:tcPr>
          <w:p w14:paraId="037A32E8"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7.</w:t>
            </w:r>
          </w:p>
        </w:tc>
        <w:tc>
          <w:tcPr>
            <w:tcW w:w="1903" w:type="dxa"/>
            <w:hideMark/>
          </w:tcPr>
          <w:p w14:paraId="01FF8F8E"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Badminton Shuttle Cock</w:t>
            </w:r>
          </w:p>
        </w:tc>
        <w:tc>
          <w:tcPr>
            <w:tcW w:w="2380" w:type="dxa"/>
            <w:hideMark/>
          </w:tcPr>
          <w:p w14:paraId="4432E09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Nylon material, Standard tournament grade.</w:t>
            </w:r>
          </w:p>
        </w:tc>
        <w:tc>
          <w:tcPr>
            <w:tcW w:w="850" w:type="dxa"/>
            <w:hideMark/>
          </w:tcPr>
          <w:p w14:paraId="6EDE44C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8</w:t>
            </w:r>
          </w:p>
        </w:tc>
        <w:tc>
          <w:tcPr>
            <w:tcW w:w="1656" w:type="dxa"/>
            <w:hideMark/>
          </w:tcPr>
          <w:p w14:paraId="6000EA1E"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1E2275B7"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2B0AA7C7"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739563C4" w14:textId="77777777" w:rsidTr="00443DF0">
        <w:tc>
          <w:tcPr>
            <w:tcW w:w="630" w:type="dxa"/>
            <w:hideMark/>
          </w:tcPr>
          <w:p w14:paraId="0CD4724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8.</w:t>
            </w:r>
          </w:p>
        </w:tc>
        <w:tc>
          <w:tcPr>
            <w:tcW w:w="1903" w:type="dxa"/>
            <w:hideMark/>
          </w:tcPr>
          <w:p w14:paraId="4D314AD6"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Cricket Bat</w:t>
            </w:r>
          </w:p>
        </w:tc>
        <w:tc>
          <w:tcPr>
            <w:tcW w:w="2380" w:type="dxa"/>
            <w:hideMark/>
          </w:tcPr>
          <w:p w14:paraId="7710D84B"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Kashmir Willow.</w:t>
            </w:r>
          </w:p>
        </w:tc>
        <w:tc>
          <w:tcPr>
            <w:tcW w:w="850" w:type="dxa"/>
            <w:hideMark/>
          </w:tcPr>
          <w:p w14:paraId="5C46AC4E"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4</w:t>
            </w:r>
          </w:p>
        </w:tc>
        <w:tc>
          <w:tcPr>
            <w:tcW w:w="1656" w:type="dxa"/>
            <w:hideMark/>
          </w:tcPr>
          <w:p w14:paraId="1E4D1E4E"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0F90546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2F01D00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4ABEC72B" w14:textId="77777777" w:rsidTr="00443DF0">
        <w:tc>
          <w:tcPr>
            <w:tcW w:w="630" w:type="dxa"/>
            <w:hideMark/>
          </w:tcPr>
          <w:p w14:paraId="4521594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9.</w:t>
            </w:r>
          </w:p>
        </w:tc>
        <w:tc>
          <w:tcPr>
            <w:tcW w:w="1903" w:type="dxa"/>
            <w:hideMark/>
          </w:tcPr>
          <w:p w14:paraId="2B69E09D"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Volley Ball</w:t>
            </w:r>
          </w:p>
        </w:tc>
        <w:tc>
          <w:tcPr>
            <w:tcW w:w="2380" w:type="dxa"/>
            <w:hideMark/>
          </w:tcPr>
          <w:p w14:paraId="17DAC44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Leather material.</w:t>
            </w:r>
          </w:p>
        </w:tc>
        <w:tc>
          <w:tcPr>
            <w:tcW w:w="850" w:type="dxa"/>
            <w:hideMark/>
          </w:tcPr>
          <w:p w14:paraId="3EA77D3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2</w:t>
            </w:r>
          </w:p>
        </w:tc>
        <w:tc>
          <w:tcPr>
            <w:tcW w:w="1656" w:type="dxa"/>
            <w:hideMark/>
          </w:tcPr>
          <w:p w14:paraId="3A7BF9D4"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412C191A"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53CBC12D"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00EEF74C" w14:textId="77777777" w:rsidTr="00443DF0">
        <w:tc>
          <w:tcPr>
            <w:tcW w:w="630" w:type="dxa"/>
            <w:hideMark/>
          </w:tcPr>
          <w:p w14:paraId="13EBA51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10.</w:t>
            </w:r>
          </w:p>
        </w:tc>
        <w:tc>
          <w:tcPr>
            <w:tcW w:w="1903" w:type="dxa"/>
            <w:hideMark/>
          </w:tcPr>
          <w:p w14:paraId="52288552"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Foot Ball</w:t>
            </w:r>
          </w:p>
        </w:tc>
        <w:tc>
          <w:tcPr>
            <w:tcW w:w="2380" w:type="dxa"/>
            <w:hideMark/>
          </w:tcPr>
          <w:p w14:paraId="778F7633"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Rubberised material, standard match quality.</w:t>
            </w:r>
          </w:p>
        </w:tc>
        <w:tc>
          <w:tcPr>
            <w:tcW w:w="850" w:type="dxa"/>
            <w:hideMark/>
          </w:tcPr>
          <w:p w14:paraId="55B67371"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r w:rsidRPr="0023064A">
              <w:rPr>
                <w:rFonts w:ascii="Montserrat" w:eastAsia="Google Sans Text" w:hAnsi="Montserrat" w:cs="Google Sans Text"/>
                <w:color w:val="1F1F1F"/>
                <w:sz w:val="24"/>
                <w:szCs w:val="24"/>
              </w:rPr>
              <w:t>2</w:t>
            </w:r>
          </w:p>
        </w:tc>
        <w:tc>
          <w:tcPr>
            <w:tcW w:w="1656" w:type="dxa"/>
            <w:hideMark/>
          </w:tcPr>
          <w:p w14:paraId="5377AC1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709" w:type="dxa"/>
            <w:hideMark/>
          </w:tcPr>
          <w:p w14:paraId="3110BEE0"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c>
          <w:tcPr>
            <w:tcW w:w="2078" w:type="dxa"/>
            <w:hideMark/>
          </w:tcPr>
          <w:p w14:paraId="6A7761C7" w14:textId="77777777" w:rsidR="0023064A" w:rsidRPr="0023064A" w:rsidRDefault="0023064A"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r w:rsidR="000E645C" w:rsidRPr="0023064A" w14:paraId="12C76606" w14:textId="77777777" w:rsidTr="00443DF0">
        <w:tc>
          <w:tcPr>
            <w:tcW w:w="8128" w:type="dxa"/>
            <w:gridSpan w:val="6"/>
            <w:hideMark/>
          </w:tcPr>
          <w:p w14:paraId="4AB80C90" w14:textId="34828507" w:rsidR="000E645C" w:rsidRPr="0023064A" w:rsidRDefault="000E645C" w:rsidP="000E645C">
            <w:pPr>
              <w:pBdr>
                <w:top w:val="nil"/>
                <w:left w:val="nil"/>
                <w:bottom w:val="nil"/>
                <w:right w:val="nil"/>
                <w:between w:val="nil"/>
              </w:pBdr>
              <w:spacing w:line="360" w:lineRule="auto"/>
              <w:jc w:val="right"/>
              <w:rPr>
                <w:rFonts w:ascii="Montserrat" w:eastAsia="Google Sans Text" w:hAnsi="Montserrat" w:cs="Google Sans Text"/>
                <w:b/>
                <w:bCs/>
                <w:color w:val="1F1F1F"/>
                <w:sz w:val="24"/>
                <w:szCs w:val="24"/>
              </w:rPr>
            </w:pPr>
            <w:r w:rsidRPr="0023064A">
              <w:rPr>
                <w:rFonts w:ascii="Montserrat" w:eastAsia="Google Sans Text" w:hAnsi="Montserrat" w:cs="Google Sans Text"/>
                <w:b/>
                <w:bCs/>
                <w:color w:val="1F1F1F"/>
                <w:sz w:val="24"/>
                <w:szCs w:val="24"/>
              </w:rPr>
              <w:t>Grand Total</w:t>
            </w:r>
          </w:p>
        </w:tc>
        <w:tc>
          <w:tcPr>
            <w:tcW w:w="2078" w:type="dxa"/>
            <w:hideMark/>
          </w:tcPr>
          <w:p w14:paraId="11C6CD87" w14:textId="77777777" w:rsidR="000E645C" w:rsidRPr="0023064A" w:rsidRDefault="000E645C" w:rsidP="000E645C">
            <w:pPr>
              <w:pBdr>
                <w:top w:val="nil"/>
                <w:left w:val="nil"/>
                <w:bottom w:val="nil"/>
                <w:right w:val="nil"/>
                <w:between w:val="nil"/>
              </w:pBdr>
              <w:spacing w:line="360" w:lineRule="auto"/>
              <w:jc w:val="both"/>
              <w:rPr>
                <w:rFonts w:ascii="Montserrat" w:eastAsia="Google Sans Text" w:hAnsi="Montserrat" w:cs="Google Sans Text"/>
                <w:color w:val="1F1F1F"/>
                <w:sz w:val="24"/>
                <w:szCs w:val="24"/>
              </w:rPr>
            </w:pPr>
          </w:p>
        </w:tc>
      </w:tr>
    </w:tbl>
    <w:p w14:paraId="6AAF7082" w14:textId="77777777" w:rsidR="00D93416" w:rsidRDefault="00D93416" w:rsidP="00C3587C">
      <w:pPr>
        <w:pBdr>
          <w:top w:val="nil"/>
          <w:left w:val="nil"/>
          <w:bottom w:val="nil"/>
          <w:right w:val="nil"/>
          <w:between w:val="nil"/>
        </w:pBdr>
        <w:spacing w:before="480" w:after="240" w:line="275" w:lineRule="auto"/>
        <w:jc w:val="both"/>
        <w:rPr>
          <w:rFonts w:ascii="Montserrat" w:eastAsia="Google Sans Text" w:hAnsi="Montserrat" w:cs="Google Sans Text"/>
          <w:b/>
          <w:bCs/>
          <w:color w:val="1F1F1F"/>
          <w:sz w:val="24"/>
          <w:szCs w:val="24"/>
        </w:rPr>
      </w:pPr>
    </w:p>
    <w:p w14:paraId="5A207FC1" w14:textId="0098382B" w:rsidR="00D868A8" w:rsidRPr="000D2496" w:rsidRDefault="00AB25B5" w:rsidP="00C3587C">
      <w:pPr>
        <w:pBdr>
          <w:top w:val="nil"/>
          <w:left w:val="nil"/>
          <w:bottom w:val="nil"/>
          <w:right w:val="nil"/>
          <w:between w:val="nil"/>
        </w:pBdr>
        <w:spacing w:before="480" w:after="240" w:line="275" w:lineRule="auto"/>
        <w:jc w:val="both"/>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Declaration:</w:t>
      </w:r>
    </w:p>
    <w:p w14:paraId="2BD1EC8D" w14:textId="47416841" w:rsidR="00D868A8" w:rsidRPr="000D2496" w:rsidRDefault="00AB25B5" w:rsidP="00C3587C">
      <w:pPr>
        <w:pBdr>
          <w:top w:val="nil"/>
          <w:left w:val="nil"/>
          <w:bottom w:val="nil"/>
          <w:right w:val="nil"/>
          <w:between w:val="nil"/>
        </w:pBdr>
        <w:spacing w:after="240" w:line="275"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color w:val="1F1F1F"/>
          <w:sz w:val="24"/>
          <w:szCs w:val="24"/>
        </w:rPr>
        <w:t xml:space="preserve">We undertake that, if our bid is accepted, we will complete the supply within the specified time frame. We </w:t>
      </w:r>
      <w:r w:rsidR="00FA2001">
        <w:rPr>
          <w:rFonts w:ascii="Montserrat" w:eastAsia="Google Sans Text" w:hAnsi="Montserrat" w:cs="Google Sans Text"/>
          <w:color w:val="1F1F1F"/>
          <w:sz w:val="24"/>
          <w:szCs w:val="24"/>
        </w:rPr>
        <w:t xml:space="preserve">hereby accept all terms and conditions given in the tender document and </w:t>
      </w:r>
      <w:r w:rsidRPr="000D2496">
        <w:rPr>
          <w:rFonts w:ascii="Montserrat" w:eastAsia="Google Sans Text" w:hAnsi="Montserrat" w:cs="Google Sans Text"/>
          <w:color w:val="1F1F1F"/>
          <w:sz w:val="24"/>
          <w:szCs w:val="24"/>
        </w:rPr>
        <w:t>agree to abide by this bid for the validity period specified in the tender document.</w:t>
      </w:r>
    </w:p>
    <w:p w14:paraId="2F6CA41B" w14:textId="77777777" w:rsidR="00D868A8" w:rsidRDefault="00AB25B5" w:rsidP="00C3587C">
      <w:pPr>
        <w:pBdr>
          <w:top w:val="nil"/>
          <w:left w:val="nil"/>
          <w:bottom w:val="nil"/>
          <w:right w:val="nil"/>
          <w:between w:val="nil"/>
        </w:pBdr>
        <w:spacing w:after="240" w:line="275"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b/>
          <w:bCs/>
          <w:color w:val="1F1F1F"/>
          <w:sz w:val="24"/>
          <w:szCs w:val="24"/>
        </w:rPr>
        <w:t>Date:</w:t>
      </w:r>
      <w:r w:rsidRPr="000D2496">
        <w:rPr>
          <w:rFonts w:ascii="Montserrat" w:eastAsia="Google Sans Text" w:hAnsi="Montserrat" w:cs="Google Sans Text"/>
          <w:color w:val="1F1F1F"/>
          <w:sz w:val="24"/>
          <w:szCs w:val="24"/>
        </w:rPr>
        <w:t xml:space="preserve"> _ _ / _ _ / 2026</w:t>
      </w:r>
    </w:p>
    <w:p w14:paraId="6DD5D22D" w14:textId="77777777" w:rsidR="00CE7A94" w:rsidRPr="000D2496" w:rsidRDefault="00CE7A94" w:rsidP="00C3587C">
      <w:pPr>
        <w:pBdr>
          <w:top w:val="nil"/>
          <w:left w:val="nil"/>
          <w:bottom w:val="nil"/>
          <w:right w:val="nil"/>
          <w:between w:val="nil"/>
        </w:pBdr>
        <w:spacing w:after="240" w:line="275" w:lineRule="auto"/>
        <w:jc w:val="both"/>
        <w:rPr>
          <w:rFonts w:ascii="Montserrat" w:eastAsia="Google Sans Text" w:hAnsi="Montserrat" w:cs="Google Sans Text"/>
          <w:color w:val="1F1F1F"/>
          <w:sz w:val="24"/>
          <w:szCs w:val="24"/>
        </w:rPr>
      </w:pPr>
    </w:p>
    <w:p w14:paraId="48A958CC" w14:textId="433ECABC" w:rsidR="00F71097" w:rsidRPr="000D2496" w:rsidRDefault="00AB25B5" w:rsidP="00C3587C">
      <w:pPr>
        <w:pBdr>
          <w:top w:val="nil"/>
          <w:left w:val="nil"/>
          <w:bottom w:val="nil"/>
          <w:right w:val="nil"/>
          <w:between w:val="nil"/>
        </w:pBdr>
        <w:spacing w:after="240" w:line="275" w:lineRule="auto"/>
        <w:jc w:val="both"/>
        <w:rPr>
          <w:rFonts w:ascii="Montserrat" w:eastAsia="Google Sans Text" w:hAnsi="Montserrat" w:cs="Google Sans Text"/>
          <w:color w:val="1F1F1F"/>
          <w:sz w:val="24"/>
          <w:szCs w:val="24"/>
        </w:rPr>
      </w:pPr>
      <w:r w:rsidRPr="000D2496">
        <w:rPr>
          <w:rFonts w:ascii="Montserrat" w:eastAsia="Google Sans Text" w:hAnsi="Montserrat" w:cs="Google Sans Text"/>
          <w:b/>
          <w:bCs/>
          <w:color w:val="1F1F1F"/>
          <w:sz w:val="24"/>
          <w:szCs w:val="24"/>
        </w:rPr>
        <w:t>Signature of Authorized Person:</w:t>
      </w:r>
      <w:r w:rsidRPr="000D2496">
        <w:rPr>
          <w:rFonts w:ascii="Montserrat" w:eastAsia="Google Sans Text" w:hAnsi="Montserrat" w:cs="Google Sans Text"/>
          <w:color w:val="1F1F1F"/>
          <w:sz w:val="24"/>
          <w:szCs w:val="24"/>
        </w:rPr>
        <w:t xml:space="preserve"> ___________________________</w:t>
      </w:r>
    </w:p>
    <w:p w14:paraId="3EB07219" w14:textId="060C59A5" w:rsidR="00D868A8" w:rsidRPr="000D2496" w:rsidRDefault="00AB25B5" w:rsidP="00C3587C">
      <w:pPr>
        <w:pBdr>
          <w:top w:val="nil"/>
          <w:left w:val="nil"/>
          <w:bottom w:val="nil"/>
          <w:right w:val="nil"/>
          <w:between w:val="nil"/>
        </w:pBdr>
        <w:spacing w:after="240" w:line="275" w:lineRule="auto"/>
        <w:jc w:val="both"/>
        <w:rPr>
          <w:rFonts w:ascii="Montserrat" w:eastAsia="Google Sans Text" w:hAnsi="Montserrat" w:cs="Google Sans Text"/>
          <w:b/>
          <w:bCs/>
          <w:color w:val="1F1F1F"/>
          <w:sz w:val="24"/>
          <w:szCs w:val="24"/>
        </w:rPr>
      </w:pPr>
      <w:r w:rsidRPr="000D2496">
        <w:rPr>
          <w:rFonts w:ascii="Montserrat" w:eastAsia="Google Sans Text" w:hAnsi="Montserrat" w:cs="Google Sans Text"/>
          <w:b/>
          <w:bCs/>
          <w:color w:val="1F1F1F"/>
          <w:sz w:val="24"/>
          <w:szCs w:val="24"/>
        </w:rPr>
        <w:t>Seal of the Firm:</w:t>
      </w:r>
      <w:r w:rsidR="007A7F8F">
        <w:rPr>
          <w:rFonts w:ascii="Montserrat" w:eastAsia="Google Sans Text" w:hAnsi="Montserrat" w:cs="Google Sans Text"/>
          <w:b/>
          <w:bCs/>
          <w:color w:val="1F1F1F"/>
          <w:sz w:val="24"/>
          <w:szCs w:val="24"/>
        </w:rPr>
        <w:t xml:space="preserve"> _________________________</w:t>
      </w:r>
    </w:p>
    <w:sectPr w:rsidR="00D868A8" w:rsidRPr="000D2496" w:rsidSect="00E819E1">
      <w:headerReference w:type="even" r:id="rId8"/>
      <w:headerReference w:type="default" r:id="rId9"/>
      <w:footerReference w:type="default" r:id="rId10"/>
      <w:headerReference w:type="first" r:id="rId11"/>
      <w:pgSz w:w="11906" w:h="16838" w:code="9"/>
      <w:pgMar w:top="1440" w:right="1440" w:bottom="1440" w:left="1440" w:header="0" w:footer="720" w:gutter="0"/>
      <w:pgBorders w:offsetFrom="page">
        <w:top w:val="thinThickThinSmallGap" w:sz="24" w:space="24" w:color="4F6228" w:themeColor="accent3" w:themeShade="80"/>
        <w:left w:val="thinThickThinSmallGap" w:sz="24" w:space="24" w:color="4F6228" w:themeColor="accent3" w:themeShade="80"/>
        <w:bottom w:val="thinThickThinSmallGap" w:sz="24" w:space="24" w:color="4F6228" w:themeColor="accent3" w:themeShade="80"/>
        <w:right w:val="thinThickThinSmallGap" w:sz="24" w:space="24" w:color="4F6228" w:themeColor="accent3" w:themeShade="80"/>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82142" w14:textId="77777777" w:rsidR="009A32C9" w:rsidRDefault="009A32C9" w:rsidP="000E3A99">
      <w:r>
        <w:separator/>
      </w:r>
    </w:p>
  </w:endnote>
  <w:endnote w:type="continuationSeparator" w:id="0">
    <w:p w14:paraId="1B2F796C" w14:textId="77777777" w:rsidR="009A32C9" w:rsidRDefault="009A32C9" w:rsidP="000E3A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BAD697E-D275-4A37-8D14-5C632F08CE79}"/>
  </w:font>
  <w:font w:name="Montserrat">
    <w:charset w:val="00"/>
    <w:family w:val="auto"/>
    <w:pitch w:val="variable"/>
    <w:sig w:usb0="2000020F" w:usb1="00000003" w:usb2="00000000" w:usb3="00000000" w:csb0="00000197" w:csb1="00000000"/>
    <w:embedRegular r:id="rId2" w:fontKey="{B33F4B15-AC30-4C60-9241-1E69AF1C78BC}"/>
    <w:embedBold r:id="rId3" w:fontKey="{256025F4-D98F-4A07-9E57-55C96154A454}"/>
    <w:embedItalic r:id="rId4" w:fontKey="{A1B8A8A9-3FBB-437E-B15F-9B9323794FF0}"/>
  </w:font>
  <w:font w:name="Google Sans Text">
    <w:altName w:val="Calibri"/>
    <w:charset w:val="00"/>
    <w:family w:val="auto"/>
    <w:pitch w:val="default"/>
    <w:embedRegular r:id="rId5" w:fontKey="{4BA325FC-0DD2-4C21-A641-1DBBB1082B9B}"/>
    <w:embedBold r:id="rId6" w:fontKey="{2B5D427B-6048-4764-8379-4A31AF1FEB0C}"/>
  </w:font>
  <w:font w:name="Calibri">
    <w:panose1 w:val="020F0502020204030204"/>
    <w:charset w:val="00"/>
    <w:family w:val="swiss"/>
    <w:pitch w:val="variable"/>
    <w:sig w:usb0="E4002EFF" w:usb1="C200247B" w:usb2="00000009" w:usb3="00000000" w:csb0="000001FF" w:csb1="00000000"/>
    <w:embedRegular r:id="rId7" w:fontKey="{ED91B618-264C-47BD-A1B9-DF1452F2B7FA}"/>
  </w:font>
  <w:font w:name="Cambria">
    <w:panose1 w:val="02040503050406030204"/>
    <w:charset w:val="00"/>
    <w:family w:val="roman"/>
    <w:pitch w:val="variable"/>
    <w:sig w:usb0="E00006FF" w:usb1="420024FF" w:usb2="02000000" w:usb3="00000000" w:csb0="0000019F" w:csb1="00000000"/>
    <w:embedRegular r:id="rId8" w:fontKey="{EC178EE0-E5BE-49DE-97BF-25ECB98635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5575782"/>
      <w:docPartObj>
        <w:docPartGallery w:val="Page Numbers (Bottom of Page)"/>
        <w:docPartUnique/>
      </w:docPartObj>
    </w:sdtPr>
    <w:sdtEndPr/>
    <w:sdtContent>
      <w:sdt>
        <w:sdtPr>
          <w:id w:val="-1769616900"/>
          <w:docPartObj>
            <w:docPartGallery w:val="Page Numbers (Top of Page)"/>
            <w:docPartUnique/>
          </w:docPartObj>
        </w:sdtPr>
        <w:sdtEndPr/>
        <w:sdtContent>
          <w:p w14:paraId="5E85423F" w14:textId="66071FF8" w:rsidR="00EC0F28" w:rsidRDefault="00EC0F2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CCCEAF7" w14:textId="77777777" w:rsidR="000E3A99" w:rsidRDefault="000E3A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F02D8" w14:textId="77777777" w:rsidR="009A32C9" w:rsidRDefault="009A32C9" w:rsidP="000E3A99">
      <w:r>
        <w:separator/>
      </w:r>
    </w:p>
  </w:footnote>
  <w:footnote w:type="continuationSeparator" w:id="0">
    <w:p w14:paraId="78BE0FF8" w14:textId="77777777" w:rsidR="009A32C9" w:rsidRDefault="009A32C9" w:rsidP="000E3A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AE5F" w14:textId="2CEA8A09" w:rsidR="000E3A99" w:rsidRDefault="009A32C9">
    <w:pPr>
      <w:pStyle w:val="Header"/>
    </w:pPr>
    <w:r>
      <w:rPr>
        <w:noProof/>
      </w:rPr>
      <w:pict w14:anchorId="3CBE4B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563" o:spid="_x0000_s1026" type="#_x0000_t75" style="position:absolute;margin-left:0;margin-top:0;width:281.25pt;height:281.25pt;z-index:-251657216;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CEB58" w14:textId="6B69B523" w:rsidR="000E3A99" w:rsidRDefault="009A32C9">
    <w:pPr>
      <w:pStyle w:val="Header"/>
    </w:pPr>
    <w:r>
      <w:rPr>
        <w:noProof/>
      </w:rPr>
      <w:pict w14:anchorId="5156E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564" o:spid="_x0000_s1027" type="#_x0000_t75" style="position:absolute;margin-left:0;margin-top:0;width:281.25pt;height:281.25pt;z-index:-251656192;mso-position-horizontal:center;mso-position-horizontal-relative:margin;mso-position-vertical:center;mso-position-vertical-relative:margin" o:allowincell="f">
          <v:imagedata r:id="rId1" o:title="hpu 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6A622" w14:textId="47377AC6" w:rsidR="000E3A99" w:rsidRDefault="009A32C9">
    <w:pPr>
      <w:pStyle w:val="Header"/>
    </w:pPr>
    <w:r>
      <w:rPr>
        <w:noProof/>
      </w:rPr>
      <w:pict w14:anchorId="366DC9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31562" o:spid="_x0000_s1025" type="#_x0000_t75" style="position:absolute;margin-left:0;margin-top:0;width:281.25pt;height:281.25pt;z-index:-251658240;mso-position-horizontal:center;mso-position-horizontal-relative:margin;mso-position-vertical:center;mso-position-vertical-relative:margin" o:allowincell="f">
          <v:imagedata r:id="rId1" o:title="hpu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0537"/>
    <w:multiLevelType w:val="hybridMultilevel"/>
    <w:tmpl w:val="9CA263E0"/>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 w15:restartNumberingAfterBreak="0">
    <w:nsid w:val="3A504A45"/>
    <w:multiLevelType w:val="multilevel"/>
    <w:tmpl w:val="06D0A0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5F9175F"/>
    <w:multiLevelType w:val="multilevel"/>
    <w:tmpl w:val="B106B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301433"/>
    <w:multiLevelType w:val="multilevel"/>
    <w:tmpl w:val="1C70474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D280579"/>
    <w:multiLevelType w:val="multilevel"/>
    <w:tmpl w:val="C00C01A2"/>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27651869">
    <w:abstractNumId w:val="4"/>
  </w:num>
  <w:num w:numId="2" w16cid:durableId="1073510174">
    <w:abstractNumId w:val="1"/>
  </w:num>
  <w:num w:numId="3" w16cid:durableId="2129622259">
    <w:abstractNumId w:val="3"/>
  </w:num>
  <w:num w:numId="4" w16cid:durableId="304048246">
    <w:abstractNumId w:val="2"/>
  </w:num>
  <w:num w:numId="5" w16cid:durableId="211690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8A8"/>
    <w:rsid w:val="0002175F"/>
    <w:rsid w:val="00021FF6"/>
    <w:rsid w:val="000B3139"/>
    <w:rsid w:val="000B7A89"/>
    <w:rsid w:val="000D2496"/>
    <w:rsid w:val="000E3A99"/>
    <w:rsid w:val="000E645C"/>
    <w:rsid w:val="000E7D4E"/>
    <w:rsid w:val="00143C5C"/>
    <w:rsid w:val="001B2132"/>
    <w:rsid w:val="001E4F88"/>
    <w:rsid w:val="0023064A"/>
    <w:rsid w:val="002751FD"/>
    <w:rsid w:val="002B26BF"/>
    <w:rsid w:val="002E59C0"/>
    <w:rsid w:val="00302C8D"/>
    <w:rsid w:val="00353125"/>
    <w:rsid w:val="00357B50"/>
    <w:rsid w:val="00372079"/>
    <w:rsid w:val="003B222D"/>
    <w:rsid w:val="00432DB6"/>
    <w:rsid w:val="00443DF0"/>
    <w:rsid w:val="00466959"/>
    <w:rsid w:val="00474F9C"/>
    <w:rsid w:val="004920CF"/>
    <w:rsid w:val="00494977"/>
    <w:rsid w:val="004A5F37"/>
    <w:rsid w:val="004C5299"/>
    <w:rsid w:val="005E4CC0"/>
    <w:rsid w:val="00607966"/>
    <w:rsid w:val="006D28FC"/>
    <w:rsid w:val="007113E1"/>
    <w:rsid w:val="00714612"/>
    <w:rsid w:val="007239BD"/>
    <w:rsid w:val="00724AEB"/>
    <w:rsid w:val="007547EC"/>
    <w:rsid w:val="007A7F8F"/>
    <w:rsid w:val="007D0F2A"/>
    <w:rsid w:val="008055D0"/>
    <w:rsid w:val="00820BC0"/>
    <w:rsid w:val="00860275"/>
    <w:rsid w:val="00882ED9"/>
    <w:rsid w:val="008905C7"/>
    <w:rsid w:val="00914230"/>
    <w:rsid w:val="009153D9"/>
    <w:rsid w:val="00936026"/>
    <w:rsid w:val="00973B67"/>
    <w:rsid w:val="0097536A"/>
    <w:rsid w:val="009A32C9"/>
    <w:rsid w:val="00A93490"/>
    <w:rsid w:val="00AB25B5"/>
    <w:rsid w:val="00B1712F"/>
    <w:rsid w:val="00B65FBF"/>
    <w:rsid w:val="00BA44F5"/>
    <w:rsid w:val="00BA6144"/>
    <w:rsid w:val="00BD5AA9"/>
    <w:rsid w:val="00BD7FAA"/>
    <w:rsid w:val="00BE7BBD"/>
    <w:rsid w:val="00C03789"/>
    <w:rsid w:val="00C3587C"/>
    <w:rsid w:val="00CA2640"/>
    <w:rsid w:val="00CC2059"/>
    <w:rsid w:val="00CE6E62"/>
    <w:rsid w:val="00CE7A94"/>
    <w:rsid w:val="00D044ED"/>
    <w:rsid w:val="00D6670A"/>
    <w:rsid w:val="00D868A8"/>
    <w:rsid w:val="00D93416"/>
    <w:rsid w:val="00DC594A"/>
    <w:rsid w:val="00E819E1"/>
    <w:rsid w:val="00E86F90"/>
    <w:rsid w:val="00EB4834"/>
    <w:rsid w:val="00EC0F28"/>
    <w:rsid w:val="00EE7A8F"/>
    <w:rsid w:val="00EF2D63"/>
    <w:rsid w:val="00EF6506"/>
    <w:rsid w:val="00F161CD"/>
    <w:rsid w:val="00F71097"/>
    <w:rsid w:val="00FA20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C01CE"/>
  <w15:docId w15:val="{55FE6371-0269-40B1-8C94-98D99BDD2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CE6E62"/>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E6E62"/>
    <w:rPr>
      <w:b/>
      <w:bCs/>
    </w:rPr>
  </w:style>
  <w:style w:type="character" w:styleId="Emphasis">
    <w:name w:val="Emphasis"/>
    <w:basedOn w:val="DefaultParagraphFont"/>
    <w:uiPriority w:val="20"/>
    <w:qFormat/>
    <w:rsid w:val="00CE6E62"/>
    <w:rPr>
      <w:i/>
      <w:iCs/>
    </w:rPr>
  </w:style>
  <w:style w:type="paragraph" w:styleId="Header">
    <w:name w:val="header"/>
    <w:basedOn w:val="Normal"/>
    <w:link w:val="HeaderChar"/>
    <w:uiPriority w:val="99"/>
    <w:unhideWhenUsed/>
    <w:rsid w:val="000E3A99"/>
    <w:pPr>
      <w:tabs>
        <w:tab w:val="center" w:pos="4513"/>
        <w:tab w:val="right" w:pos="9026"/>
      </w:tabs>
    </w:pPr>
  </w:style>
  <w:style w:type="character" w:customStyle="1" w:styleId="HeaderChar">
    <w:name w:val="Header Char"/>
    <w:basedOn w:val="DefaultParagraphFont"/>
    <w:link w:val="Header"/>
    <w:uiPriority w:val="99"/>
    <w:rsid w:val="000E3A99"/>
  </w:style>
  <w:style w:type="paragraph" w:styleId="Footer">
    <w:name w:val="footer"/>
    <w:basedOn w:val="Normal"/>
    <w:link w:val="FooterChar"/>
    <w:uiPriority w:val="99"/>
    <w:unhideWhenUsed/>
    <w:rsid w:val="000E3A99"/>
    <w:pPr>
      <w:tabs>
        <w:tab w:val="center" w:pos="4513"/>
        <w:tab w:val="right" w:pos="9026"/>
      </w:tabs>
    </w:pPr>
  </w:style>
  <w:style w:type="character" w:customStyle="1" w:styleId="FooterChar">
    <w:name w:val="Footer Char"/>
    <w:basedOn w:val="DefaultParagraphFont"/>
    <w:link w:val="Footer"/>
    <w:uiPriority w:val="99"/>
    <w:rsid w:val="000E3A99"/>
  </w:style>
  <w:style w:type="paragraph" w:styleId="ListParagraph">
    <w:name w:val="List Paragraph"/>
    <w:basedOn w:val="Normal"/>
    <w:uiPriority w:val="34"/>
    <w:qFormat/>
    <w:rsid w:val="002751FD"/>
    <w:pPr>
      <w:ind w:left="720"/>
      <w:contextualSpacing/>
    </w:pPr>
  </w:style>
  <w:style w:type="table" w:styleId="TableGridLight">
    <w:name w:val="Grid Table Light"/>
    <w:basedOn w:val="TableNormal"/>
    <w:uiPriority w:val="40"/>
    <w:rsid w:val="000E64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E8DA4-C01A-4A82-B32E-333601A304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5</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Store Purchase Officer</cp:lastModifiedBy>
  <cp:revision>60</cp:revision>
  <cp:lastPrinted>2026-02-16T05:16:00Z</cp:lastPrinted>
  <dcterms:created xsi:type="dcterms:W3CDTF">2026-02-03T05:40:00Z</dcterms:created>
  <dcterms:modified xsi:type="dcterms:W3CDTF">2026-07-16T05:52:00Z</dcterms:modified>
</cp:coreProperties>
</file>