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E161" w14:textId="77777777" w:rsidR="00C97ECD" w:rsidRDefault="0066453F">
      <w:pPr>
        <w:pStyle w:val="BodyText"/>
        <w:spacing w:before="85"/>
        <w:ind w:left="148"/>
        <w:jc w:val="center"/>
      </w:pPr>
      <w:bookmarkStart w:id="0" w:name="Slide_1"/>
      <w:bookmarkEnd w:id="0"/>
      <w:r>
        <w:rPr>
          <w:spacing w:val="-10"/>
        </w:rPr>
        <w:t>FEATURE</w:t>
      </w:r>
      <w:r>
        <w:rPr>
          <w:spacing w:val="-37"/>
        </w:rPr>
        <w:t xml:space="preserve"> </w:t>
      </w:r>
      <w:r>
        <w:rPr>
          <w:spacing w:val="-2"/>
        </w:rPr>
        <w:t>ANALYSIS</w:t>
      </w:r>
    </w:p>
    <w:p w14:paraId="295F21CD" w14:textId="77777777" w:rsidR="00C97ECD" w:rsidRDefault="00C97ECD">
      <w:pPr>
        <w:pStyle w:val="BodyText"/>
        <w:rPr>
          <w:sz w:val="20"/>
        </w:r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349"/>
        <w:gridCol w:w="1437"/>
        <w:gridCol w:w="1427"/>
        <w:gridCol w:w="1437"/>
        <w:gridCol w:w="1437"/>
      </w:tblGrid>
      <w:tr w:rsidR="00C97ECD" w14:paraId="61B3310D" w14:textId="77777777">
        <w:trPr>
          <w:trHeight w:val="959"/>
        </w:trPr>
        <w:tc>
          <w:tcPr>
            <w:tcW w:w="1373" w:type="dxa"/>
            <w:tcBorders>
              <w:bottom w:val="single" w:sz="4" w:space="0" w:color="F1F1F1"/>
              <w:right w:val="single" w:sz="4" w:space="0" w:color="D9D9D9"/>
            </w:tcBorders>
            <w:shd w:val="clear" w:color="auto" w:fill="4E8E0D"/>
          </w:tcPr>
          <w:p w14:paraId="41A08DF7" w14:textId="77777777" w:rsidR="00C97ECD" w:rsidRDefault="00C97E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  <w:tcBorders>
              <w:left w:val="single" w:sz="4" w:space="0" w:color="D9D9D9"/>
              <w:bottom w:val="nil"/>
              <w:right w:val="single" w:sz="4" w:space="0" w:color="F1F1F1"/>
            </w:tcBorders>
            <w:shd w:val="clear" w:color="auto" w:fill="4E8E0D"/>
          </w:tcPr>
          <w:p w14:paraId="47730410" w14:textId="77777777" w:rsidR="00C97ECD" w:rsidRDefault="00C97ECD">
            <w:pPr>
              <w:pStyle w:val="TableParagraph"/>
              <w:spacing w:before="170"/>
              <w:rPr>
                <w:rFonts w:ascii="Trebuchet MS"/>
                <w:b/>
                <w:sz w:val="18"/>
              </w:rPr>
            </w:pPr>
          </w:p>
          <w:p w14:paraId="226FB0A8" w14:textId="77777777" w:rsidR="00C97ECD" w:rsidRDefault="0066453F">
            <w:pPr>
              <w:pStyle w:val="TableParagraph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Achieve3000</w:t>
            </w:r>
          </w:p>
        </w:tc>
        <w:tc>
          <w:tcPr>
            <w:tcW w:w="1437" w:type="dxa"/>
            <w:tcBorders>
              <w:left w:val="single" w:sz="4" w:space="0" w:color="F1F1F1"/>
              <w:bottom w:val="nil"/>
              <w:right w:val="single" w:sz="4" w:space="0" w:color="F1F1F1"/>
            </w:tcBorders>
            <w:shd w:val="clear" w:color="auto" w:fill="4E8E0D"/>
          </w:tcPr>
          <w:p w14:paraId="31D8E484" w14:textId="77777777" w:rsidR="00C97ECD" w:rsidRDefault="00C97ECD">
            <w:pPr>
              <w:pStyle w:val="TableParagraph"/>
              <w:spacing w:before="170"/>
              <w:rPr>
                <w:rFonts w:ascii="Trebuchet MS"/>
                <w:b/>
                <w:sz w:val="18"/>
              </w:rPr>
            </w:pPr>
          </w:p>
          <w:p w14:paraId="68C35A5E" w14:textId="77777777" w:rsidR="00C97ECD" w:rsidRDefault="0066453F">
            <w:pPr>
              <w:pStyle w:val="TableParagraph"/>
              <w:ind w:left="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Riiid</w:t>
            </w:r>
          </w:p>
        </w:tc>
        <w:tc>
          <w:tcPr>
            <w:tcW w:w="1427" w:type="dxa"/>
            <w:tcBorders>
              <w:left w:val="single" w:sz="4" w:space="0" w:color="F1F1F1"/>
              <w:bottom w:val="nil"/>
              <w:right w:val="single" w:sz="4" w:space="0" w:color="F1F1F1"/>
            </w:tcBorders>
            <w:shd w:val="clear" w:color="auto" w:fill="4E8E0D"/>
          </w:tcPr>
          <w:p w14:paraId="296EADC1" w14:textId="77777777" w:rsidR="00C97ECD" w:rsidRDefault="00C97ECD">
            <w:pPr>
              <w:pStyle w:val="TableParagraph"/>
              <w:spacing w:before="170"/>
              <w:rPr>
                <w:rFonts w:ascii="Trebuchet MS"/>
                <w:b/>
                <w:sz w:val="18"/>
              </w:rPr>
            </w:pPr>
          </w:p>
          <w:p w14:paraId="160C8448" w14:textId="77777777" w:rsidR="00C97ECD" w:rsidRDefault="0066453F">
            <w:pPr>
              <w:pStyle w:val="TableParagraph"/>
              <w:ind w:left="1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Century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Tech</w:t>
            </w:r>
          </w:p>
        </w:tc>
        <w:tc>
          <w:tcPr>
            <w:tcW w:w="1437" w:type="dxa"/>
            <w:tcBorders>
              <w:left w:val="single" w:sz="4" w:space="0" w:color="F1F1F1"/>
              <w:bottom w:val="nil"/>
              <w:right w:val="single" w:sz="4" w:space="0" w:color="F1F1F1"/>
            </w:tcBorders>
            <w:shd w:val="clear" w:color="auto" w:fill="4E8E0D"/>
          </w:tcPr>
          <w:p w14:paraId="793B7659" w14:textId="77777777" w:rsidR="00C97ECD" w:rsidRDefault="00C97ECD">
            <w:pPr>
              <w:pStyle w:val="TableParagraph"/>
              <w:spacing w:before="170"/>
              <w:rPr>
                <w:rFonts w:ascii="Trebuchet MS"/>
                <w:b/>
                <w:sz w:val="18"/>
              </w:rPr>
            </w:pPr>
          </w:p>
          <w:p w14:paraId="79383D5F" w14:textId="77777777" w:rsidR="00C97ECD" w:rsidRDefault="0066453F">
            <w:pPr>
              <w:pStyle w:val="TableParagraph"/>
              <w:ind w:left="4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Cognii</w:t>
            </w:r>
          </w:p>
        </w:tc>
        <w:tc>
          <w:tcPr>
            <w:tcW w:w="1437" w:type="dxa"/>
            <w:tcBorders>
              <w:left w:val="single" w:sz="4" w:space="0" w:color="F1F1F1"/>
              <w:bottom w:val="nil"/>
            </w:tcBorders>
            <w:shd w:val="clear" w:color="auto" w:fill="4E8E0D"/>
          </w:tcPr>
          <w:p w14:paraId="7D976E41" w14:textId="77777777" w:rsidR="00C97ECD" w:rsidRDefault="00C97ECD">
            <w:pPr>
              <w:pStyle w:val="TableParagraph"/>
              <w:spacing w:before="62"/>
              <w:rPr>
                <w:rFonts w:ascii="Trebuchet MS"/>
                <w:b/>
                <w:sz w:val="18"/>
              </w:rPr>
            </w:pPr>
          </w:p>
          <w:p w14:paraId="356DA07C" w14:textId="77777777" w:rsidR="00C97ECD" w:rsidRDefault="0066453F">
            <w:pPr>
              <w:pStyle w:val="TableParagraph"/>
              <w:ind w:left="43" w:righ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95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>Percent</w:t>
            </w:r>
          </w:p>
          <w:p w14:paraId="49B28C0A" w14:textId="77777777" w:rsidR="00C97ECD" w:rsidRDefault="0066453F">
            <w:pPr>
              <w:pStyle w:val="TableParagraph"/>
              <w:spacing w:before="3"/>
              <w:ind w:left="4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Group</w:t>
            </w:r>
          </w:p>
        </w:tc>
      </w:tr>
      <w:tr w:rsidR="00C97ECD" w14:paraId="5AF35D8A" w14:textId="77777777">
        <w:trPr>
          <w:trHeight w:val="787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326D9C43" w14:textId="77777777" w:rsidR="00C97ECD" w:rsidRDefault="00C97ECD">
            <w:pPr>
              <w:pStyle w:val="TableParagraph"/>
              <w:spacing w:before="18"/>
              <w:rPr>
                <w:rFonts w:ascii="Trebuchet MS"/>
                <w:b/>
                <w:sz w:val="16"/>
              </w:rPr>
            </w:pPr>
          </w:p>
          <w:p w14:paraId="32107654" w14:textId="77777777" w:rsidR="00C97ECD" w:rsidRDefault="0066453F">
            <w:pPr>
              <w:pStyle w:val="TableParagraph"/>
              <w:spacing w:line="254" w:lineRule="auto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 xml:space="preserve">Personalized </w:t>
            </w:r>
            <w:r>
              <w:rPr>
                <w:color w:val="FFFFFF"/>
                <w:spacing w:val="-2"/>
                <w:w w:val="105"/>
                <w:sz w:val="16"/>
              </w:rPr>
              <w:t>Learning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</w:tcPr>
          <w:p w14:paraId="3C985300" w14:textId="77777777" w:rsidR="00C97ECD" w:rsidRDefault="00C97ECD">
            <w:pPr>
              <w:pStyle w:val="TableParagraph"/>
              <w:spacing w:before="4" w:after="1"/>
              <w:rPr>
                <w:rFonts w:ascii="Trebuchet MS"/>
                <w:b/>
                <w:sz w:val="17"/>
              </w:rPr>
            </w:pPr>
          </w:p>
          <w:p w14:paraId="3AB502B6" w14:textId="77777777" w:rsidR="00C97ECD" w:rsidRDefault="0066453F">
            <w:pPr>
              <w:pStyle w:val="TableParagraph"/>
              <w:ind w:left="472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4BF90BC2" wp14:editId="2C44F189">
                  <wp:extent cx="273081" cy="273081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1" cy="27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4D35E68B" w14:textId="77777777" w:rsidR="00C97ECD" w:rsidRDefault="00C97ECD">
            <w:pPr>
              <w:pStyle w:val="TableParagraph"/>
              <w:spacing w:before="2"/>
              <w:rPr>
                <w:rFonts w:ascii="Trebuchet MS"/>
                <w:b/>
                <w:sz w:val="14"/>
              </w:rPr>
            </w:pPr>
          </w:p>
          <w:p w14:paraId="27DA47F3" w14:textId="77777777" w:rsidR="00C97ECD" w:rsidRDefault="0066453F">
            <w:pPr>
              <w:pStyle w:val="TableParagraph"/>
              <w:ind w:left="56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6BF2E95C" wp14:editId="60EF7165">
                  <wp:extent cx="278434" cy="28803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7C070CDD" w14:textId="77777777" w:rsidR="00C97ECD" w:rsidRDefault="00C97ECD">
            <w:pPr>
              <w:pStyle w:val="TableParagraph"/>
              <w:spacing w:before="2"/>
              <w:rPr>
                <w:rFonts w:ascii="Trebuchet MS"/>
                <w:b/>
                <w:sz w:val="14"/>
              </w:rPr>
            </w:pPr>
          </w:p>
          <w:p w14:paraId="35858773" w14:textId="77777777" w:rsidR="00C97ECD" w:rsidRDefault="0066453F">
            <w:pPr>
              <w:pStyle w:val="TableParagraph"/>
              <w:ind w:left="4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5CDE1D03" wp14:editId="500BD674">
                  <wp:extent cx="270378" cy="280034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78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5EAA28B5" w14:textId="77777777" w:rsidR="00C97ECD" w:rsidRDefault="00C97ECD">
            <w:pPr>
              <w:pStyle w:val="TableParagraph"/>
              <w:spacing w:before="2"/>
              <w:rPr>
                <w:rFonts w:ascii="Trebuchet MS"/>
                <w:b/>
                <w:sz w:val="14"/>
              </w:rPr>
            </w:pPr>
          </w:p>
          <w:p w14:paraId="40E8911A" w14:textId="77777777" w:rsidR="00C97ECD" w:rsidRDefault="0066453F">
            <w:pPr>
              <w:pStyle w:val="TableParagraph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12EFC3A" wp14:editId="328F1FFA">
                  <wp:extent cx="270378" cy="280034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78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F1F1F1"/>
              <w:bottom w:val="single" w:sz="4" w:space="0" w:color="F1F1F1"/>
            </w:tcBorders>
          </w:tcPr>
          <w:p w14:paraId="35137B1F" w14:textId="77777777" w:rsidR="00C97ECD" w:rsidRDefault="00C97ECD">
            <w:pPr>
              <w:pStyle w:val="TableParagraph"/>
              <w:spacing w:before="9" w:after="1"/>
              <w:rPr>
                <w:rFonts w:ascii="Trebuchet MS"/>
                <w:b/>
                <w:sz w:val="14"/>
              </w:rPr>
            </w:pPr>
          </w:p>
          <w:p w14:paraId="47672496" w14:textId="77777777" w:rsidR="00C97ECD" w:rsidRDefault="0066453F">
            <w:pPr>
              <w:pStyle w:val="TableParagraph"/>
              <w:ind w:left="42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7CA8AAB" wp14:editId="70369B95">
                  <wp:extent cx="312705" cy="312705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05" cy="31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467E91C6" w14:textId="77777777">
        <w:trPr>
          <w:trHeight w:val="787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4558692C" w14:textId="77777777" w:rsidR="00C97ECD" w:rsidRDefault="00C97ECD">
            <w:pPr>
              <w:pStyle w:val="TableParagraph"/>
              <w:spacing w:before="19"/>
              <w:rPr>
                <w:rFonts w:ascii="Trebuchet MS"/>
                <w:b/>
                <w:sz w:val="16"/>
              </w:rPr>
            </w:pPr>
          </w:p>
          <w:p w14:paraId="6BC7A85B" w14:textId="77777777" w:rsidR="00C97ECD" w:rsidRDefault="0066453F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Adaptive</w:t>
            </w:r>
          </w:p>
          <w:p w14:paraId="6592900F" w14:textId="77777777" w:rsidR="00C97ECD" w:rsidRDefault="0066453F">
            <w:pPr>
              <w:pStyle w:val="TableParagraph"/>
              <w:spacing w:before="11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Learning</w:t>
            </w:r>
          </w:p>
        </w:tc>
        <w:tc>
          <w:tcPr>
            <w:tcW w:w="1349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</w:tcPr>
          <w:p w14:paraId="42AD89F5" w14:textId="77777777" w:rsidR="00C97ECD" w:rsidRDefault="00C97ECD">
            <w:pPr>
              <w:pStyle w:val="TableParagraph"/>
              <w:spacing w:before="8"/>
              <w:rPr>
                <w:rFonts w:ascii="Trebuchet MS"/>
                <w:b/>
                <w:sz w:val="19"/>
              </w:rPr>
            </w:pPr>
          </w:p>
          <w:p w14:paraId="1692552C" w14:textId="77777777" w:rsidR="00C97ECD" w:rsidRDefault="0066453F">
            <w:pPr>
              <w:pStyle w:val="TableParagraph"/>
              <w:ind w:left="472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9FB9EAF" wp14:editId="45038DA5">
                  <wp:extent cx="269189" cy="278606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89" cy="27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06DA324F" w14:textId="77777777" w:rsidR="00C97ECD" w:rsidRDefault="00C97ECD">
            <w:pPr>
              <w:pStyle w:val="TableParagraph"/>
              <w:spacing w:before="1"/>
              <w:rPr>
                <w:rFonts w:ascii="Trebuchet MS"/>
                <w:b/>
                <w:sz w:val="19"/>
              </w:rPr>
            </w:pPr>
          </w:p>
          <w:p w14:paraId="7BC8B273" w14:textId="77777777" w:rsidR="00C97ECD" w:rsidRDefault="0066453F">
            <w:pPr>
              <w:pStyle w:val="TableParagraph"/>
              <w:ind w:left="5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45DC656" wp14:editId="0C8EB174">
                  <wp:extent cx="280035" cy="280034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5D72D6FE" w14:textId="77777777" w:rsidR="00C97ECD" w:rsidRDefault="00C97ECD">
            <w:pPr>
              <w:pStyle w:val="TableParagraph"/>
              <w:spacing w:before="1"/>
              <w:rPr>
                <w:rFonts w:ascii="Trebuchet MS"/>
                <w:b/>
                <w:sz w:val="19"/>
              </w:rPr>
            </w:pPr>
          </w:p>
          <w:p w14:paraId="19AEB9CC" w14:textId="77777777" w:rsidR="00C97ECD" w:rsidRDefault="0066453F">
            <w:pPr>
              <w:pStyle w:val="TableParagraph"/>
              <w:ind w:left="4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593A6B4F" wp14:editId="31338A12">
                  <wp:extent cx="280035" cy="280034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5F1A93AF" w14:textId="77777777" w:rsidR="00C97ECD" w:rsidRDefault="00C97ECD">
            <w:pPr>
              <w:pStyle w:val="TableParagraph"/>
              <w:spacing w:before="4" w:after="1"/>
              <w:rPr>
                <w:rFonts w:ascii="Trebuchet MS"/>
                <w:b/>
                <w:sz w:val="20"/>
              </w:rPr>
            </w:pPr>
          </w:p>
          <w:p w14:paraId="19A092D8" w14:textId="77777777" w:rsidR="00C97ECD" w:rsidRDefault="0066453F">
            <w:pPr>
              <w:pStyle w:val="TableParagraph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1449C3F" wp14:editId="602AF035">
                  <wp:extent cx="280035" cy="280034"/>
                  <wp:effectExtent l="0" t="0" r="0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</w:tcBorders>
          </w:tcPr>
          <w:p w14:paraId="402E1C05" w14:textId="77777777" w:rsidR="00C97ECD" w:rsidRDefault="00C97ECD">
            <w:pPr>
              <w:pStyle w:val="TableParagraph"/>
              <w:spacing w:before="8"/>
              <w:rPr>
                <w:rFonts w:ascii="Trebuchet MS"/>
                <w:b/>
                <w:sz w:val="19"/>
              </w:rPr>
            </w:pPr>
          </w:p>
          <w:p w14:paraId="43F5C475" w14:textId="77777777" w:rsidR="00C97ECD" w:rsidRDefault="0066453F">
            <w:pPr>
              <w:pStyle w:val="TableParagraph"/>
              <w:ind w:left="42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6A4DFA7E" wp14:editId="4C8F9A6D">
                  <wp:extent cx="308876" cy="280797"/>
                  <wp:effectExtent l="0" t="0" r="0" b="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76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11FB26A4" w14:textId="77777777">
        <w:trPr>
          <w:trHeight w:val="782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single" w:sz="6" w:space="0" w:color="F1F1F1"/>
            </w:tcBorders>
            <w:shd w:val="clear" w:color="auto" w:fill="4E8E0D"/>
          </w:tcPr>
          <w:p w14:paraId="00AB2789" w14:textId="77777777" w:rsidR="00C97ECD" w:rsidRDefault="00C97ECD">
            <w:pPr>
              <w:pStyle w:val="TableParagraph"/>
              <w:spacing w:before="20"/>
              <w:rPr>
                <w:rFonts w:ascii="Trebuchet MS"/>
                <w:b/>
                <w:sz w:val="16"/>
              </w:rPr>
            </w:pPr>
          </w:p>
          <w:p w14:paraId="411854A3" w14:textId="77777777" w:rsidR="00C97ECD" w:rsidRDefault="0066453F">
            <w:pPr>
              <w:pStyle w:val="TableParagraph"/>
              <w:spacing w:line="254" w:lineRule="auto"/>
              <w:ind w:left="110" w:right="353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 xml:space="preserve">Gamified </w:t>
            </w:r>
            <w:r>
              <w:rPr>
                <w:color w:val="FFFFFF"/>
                <w:spacing w:val="-2"/>
                <w:sz w:val="16"/>
              </w:rPr>
              <w:t>Environment</w:t>
            </w:r>
          </w:p>
        </w:tc>
        <w:tc>
          <w:tcPr>
            <w:tcW w:w="1349" w:type="dxa"/>
            <w:tcBorders>
              <w:top w:val="single" w:sz="4" w:space="0" w:color="F1F1F1"/>
              <w:left w:val="single" w:sz="6" w:space="0" w:color="F1F1F1"/>
              <w:bottom w:val="single" w:sz="4" w:space="0" w:color="F1F1F1"/>
              <w:right w:val="single" w:sz="4" w:space="0" w:color="F1F1F1"/>
            </w:tcBorders>
          </w:tcPr>
          <w:p w14:paraId="5D73CEF3" w14:textId="77777777" w:rsidR="00C97ECD" w:rsidRDefault="00C97ECD">
            <w:pPr>
              <w:pStyle w:val="TableParagraph"/>
              <w:spacing w:before="7"/>
              <w:rPr>
                <w:rFonts w:ascii="Trebuchet MS"/>
                <w:b/>
                <w:sz w:val="15"/>
              </w:rPr>
            </w:pPr>
          </w:p>
          <w:p w14:paraId="3ED72E7F" w14:textId="77777777" w:rsidR="00C97ECD" w:rsidRDefault="0066453F">
            <w:pPr>
              <w:pStyle w:val="TableParagraph"/>
              <w:ind w:left="48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C241B98" wp14:editId="50436172">
                  <wp:extent cx="273081" cy="273081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1" cy="27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601F9F64" w14:textId="77777777" w:rsidR="00C97ECD" w:rsidRDefault="00C97ECD">
            <w:pPr>
              <w:pStyle w:val="TableParagraph"/>
              <w:spacing w:before="8"/>
              <w:rPr>
                <w:rFonts w:ascii="Trebuchet MS"/>
                <w:b/>
                <w:sz w:val="13"/>
              </w:rPr>
            </w:pPr>
          </w:p>
          <w:p w14:paraId="3832B6B1" w14:textId="77777777" w:rsidR="00C97ECD" w:rsidRDefault="0066453F">
            <w:pPr>
              <w:pStyle w:val="TableParagraph"/>
              <w:ind w:left="49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43FE3A57" wp14:editId="0B10F2FA">
                  <wp:extent cx="278434" cy="288036"/>
                  <wp:effectExtent l="0" t="0" r="0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0C976558" w14:textId="77777777" w:rsidR="00C97ECD" w:rsidRDefault="00C97ECD">
            <w:pPr>
              <w:pStyle w:val="TableParagraph"/>
              <w:rPr>
                <w:rFonts w:ascii="Trebuchet MS"/>
                <w:b/>
                <w:sz w:val="15"/>
              </w:rPr>
            </w:pPr>
          </w:p>
          <w:p w14:paraId="2717878F" w14:textId="77777777" w:rsidR="00C97ECD" w:rsidRDefault="0066453F">
            <w:pPr>
              <w:pStyle w:val="TableParagraph"/>
              <w:ind w:left="47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4460C5B" wp14:editId="2E54C6FE">
                  <wp:extent cx="270378" cy="280035"/>
                  <wp:effectExtent l="0" t="0" r="0" b="0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78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4CB84154" w14:textId="77777777" w:rsidR="00C97ECD" w:rsidRDefault="00C97ECD">
            <w:pPr>
              <w:pStyle w:val="TableParagraph"/>
              <w:spacing w:before="8"/>
              <w:rPr>
                <w:rFonts w:ascii="Trebuchet MS"/>
                <w:b/>
                <w:sz w:val="13"/>
              </w:rPr>
            </w:pPr>
          </w:p>
          <w:p w14:paraId="53AF1F30" w14:textId="77777777" w:rsidR="00C97ECD" w:rsidRDefault="0066453F">
            <w:pPr>
              <w:pStyle w:val="TableParagraph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562C024" wp14:editId="3871CB98">
                  <wp:extent cx="288036" cy="288036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8" w:space="0" w:color="F1F1F1"/>
            </w:tcBorders>
          </w:tcPr>
          <w:p w14:paraId="004C4EF5" w14:textId="77777777" w:rsidR="00C97ECD" w:rsidRDefault="00C97ECD">
            <w:pPr>
              <w:pStyle w:val="TableParagraph"/>
              <w:spacing w:before="3"/>
              <w:rPr>
                <w:rFonts w:ascii="Trebuchet MS"/>
                <w:b/>
                <w:sz w:val="14"/>
              </w:rPr>
            </w:pPr>
          </w:p>
          <w:p w14:paraId="0A7DAA4E" w14:textId="77777777" w:rsidR="00C97ECD" w:rsidRDefault="0066453F">
            <w:pPr>
              <w:pStyle w:val="TableParagraph"/>
              <w:ind w:left="45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09C47A3" wp14:editId="0674DB49">
                  <wp:extent cx="299516" cy="280797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6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648CB2FF" w14:textId="77777777">
        <w:trPr>
          <w:trHeight w:val="815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6B061B30" w14:textId="77777777" w:rsidR="00C97ECD" w:rsidRDefault="00C97ECD">
            <w:pPr>
              <w:pStyle w:val="TableParagraph"/>
              <w:spacing w:before="32"/>
              <w:rPr>
                <w:rFonts w:ascii="Trebuchet MS"/>
                <w:b/>
                <w:sz w:val="16"/>
              </w:rPr>
            </w:pPr>
          </w:p>
          <w:p w14:paraId="644DE52D" w14:textId="77777777" w:rsidR="00C97ECD" w:rsidRDefault="0066453F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Parent's</w:t>
            </w:r>
          </w:p>
          <w:p w14:paraId="1B5DE4C3" w14:textId="77777777" w:rsidR="00C97ECD" w:rsidRDefault="0066453F">
            <w:pPr>
              <w:pStyle w:val="TableParagraph"/>
              <w:spacing w:before="11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Engagement</w:t>
            </w:r>
          </w:p>
        </w:tc>
        <w:tc>
          <w:tcPr>
            <w:tcW w:w="1349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</w:tcPr>
          <w:p w14:paraId="7C1DD884" w14:textId="77777777" w:rsidR="00C97ECD" w:rsidRDefault="00C97ECD">
            <w:pPr>
              <w:pStyle w:val="TableParagraph"/>
              <w:spacing w:before="10" w:after="1"/>
              <w:rPr>
                <w:rFonts w:ascii="Trebuchet MS"/>
                <w:b/>
                <w:sz w:val="14"/>
              </w:rPr>
            </w:pPr>
          </w:p>
          <w:p w14:paraId="20082B54" w14:textId="77777777" w:rsidR="00C97ECD" w:rsidRDefault="0066453F">
            <w:pPr>
              <w:pStyle w:val="TableParagraph"/>
              <w:ind w:left="45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4C0D334C" wp14:editId="3175BD4A">
                  <wp:extent cx="282498" cy="273081"/>
                  <wp:effectExtent l="0" t="0" r="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98" cy="27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7472F43A" w14:textId="77777777" w:rsidR="00C97ECD" w:rsidRDefault="00C97ECD">
            <w:pPr>
              <w:pStyle w:val="TableParagraph"/>
              <w:rPr>
                <w:rFonts w:ascii="Trebuchet MS"/>
                <w:b/>
                <w:sz w:val="13"/>
              </w:rPr>
            </w:pPr>
          </w:p>
          <w:p w14:paraId="7910568B" w14:textId="77777777" w:rsidR="00C97ECD" w:rsidRDefault="0066453F">
            <w:pPr>
              <w:pStyle w:val="TableParagraph"/>
              <w:ind w:left="47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CEB8FD6" wp14:editId="43F9B0F3">
                  <wp:extent cx="278434" cy="288036"/>
                  <wp:effectExtent l="0" t="0" r="0" b="0"/>
                  <wp:docPr id="17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02D50DE8" w14:textId="77777777" w:rsidR="00C97ECD" w:rsidRDefault="00C97ECD">
            <w:pPr>
              <w:pStyle w:val="TableParagraph"/>
              <w:spacing w:before="8"/>
              <w:rPr>
                <w:rFonts w:ascii="Trebuchet MS"/>
                <w:b/>
                <w:sz w:val="11"/>
              </w:rPr>
            </w:pPr>
          </w:p>
          <w:p w14:paraId="4283370D" w14:textId="77777777" w:rsidR="00C97ECD" w:rsidRDefault="0066453F">
            <w:pPr>
              <w:pStyle w:val="TableParagraph"/>
              <w:ind w:left="4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5D063A8F" wp14:editId="53016973">
                  <wp:extent cx="276937" cy="296037"/>
                  <wp:effectExtent l="0" t="0" r="0" b="0"/>
                  <wp:docPr id="18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7" cy="29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3EE3C94A" w14:textId="77777777" w:rsidR="00C97ECD" w:rsidRDefault="00C97ECD">
            <w:pPr>
              <w:pStyle w:val="TableParagraph"/>
              <w:rPr>
                <w:rFonts w:ascii="Trebuchet MS"/>
                <w:b/>
                <w:sz w:val="13"/>
              </w:rPr>
            </w:pPr>
          </w:p>
          <w:p w14:paraId="43ADE503" w14:textId="77777777" w:rsidR="00C97ECD" w:rsidRDefault="0066453F">
            <w:pPr>
              <w:pStyle w:val="TableParagraph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8373106" wp14:editId="7860A19F">
                  <wp:extent cx="278434" cy="288036"/>
                  <wp:effectExtent l="0" t="0" r="0" b="0"/>
                  <wp:docPr id="19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8" w:space="0" w:color="F1F1F1"/>
              <w:left w:val="single" w:sz="4" w:space="0" w:color="F1F1F1"/>
              <w:bottom w:val="single" w:sz="4" w:space="0" w:color="F1F1F1"/>
            </w:tcBorders>
          </w:tcPr>
          <w:p w14:paraId="013788B9" w14:textId="77777777" w:rsidR="00C97ECD" w:rsidRDefault="00C97ECD">
            <w:pPr>
              <w:pStyle w:val="TableParagraph"/>
              <w:spacing w:before="10"/>
              <w:rPr>
                <w:rFonts w:ascii="Trebuchet MS"/>
                <w:b/>
                <w:sz w:val="16"/>
              </w:rPr>
            </w:pPr>
          </w:p>
          <w:p w14:paraId="4A84D282" w14:textId="77777777" w:rsidR="00C97ECD" w:rsidRDefault="0066453F">
            <w:pPr>
              <w:pStyle w:val="TableParagraph"/>
              <w:ind w:left="46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E254713" wp14:editId="6724768C">
                  <wp:extent cx="278434" cy="288036"/>
                  <wp:effectExtent l="0" t="0" r="0" b="0"/>
                  <wp:docPr id="20" name="Pictur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193D2E9D" w14:textId="77777777">
        <w:trPr>
          <w:trHeight w:val="787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04BBC9EA" w14:textId="77777777" w:rsidR="00C97ECD" w:rsidRDefault="00C97ECD">
            <w:pPr>
              <w:pStyle w:val="TableParagraph"/>
              <w:spacing w:before="21"/>
              <w:rPr>
                <w:rFonts w:ascii="Trebuchet MS"/>
                <w:b/>
                <w:sz w:val="16"/>
              </w:rPr>
            </w:pPr>
          </w:p>
          <w:p w14:paraId="333DD15A" w14:textId="77777777" w:rsidR="00C97ECD" w:rsidRDefault="0066453F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Teacher's</w:t>
            </w:r>
          </w:p>
          <w:p w14:paraId="65953E23" w14:textId="77777777" w:rsidR="00C97ECD" w:rsidRDefault="0066453F">
            <w:pPr>
              <w:pStyle w:val="TableParagraph"/>
              <w:spacing w:before="12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Support</w:t>
            </w:r>
          </w:p>
        </w:tc>
        <w:tc>
          <w:tcPr>
            <w:tcW w:w="1349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</w:tcPr>
          <w:p w14:paraId="297DB9C1" w14:textId="77777777" w:rsidR="00C97ECD" w:rsidRDefault="00C97ECD">
            <w:pPr>
              <w:pStyle w:val="TableParagraph"/>
              <w:spacing w:before="11"/>
              <w:rPr>
                <w:rFonts w:ascii="Trebuchet MS"/>
                <w:b/>
                <w:sz w:val="12"/>
              </w:rPr>
            </w:pPr>
          </w:p>
          <w:p w14:paraId="574BF050" w14:textId="77777777" w:rsidR="00C97ECD" w:rsidRDefault="0066453F">
            <w:pPr>
              <w:pStyle w:val="TableParagraph"/>
              <w:ind w:left="46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CE4C01B" wp14:editId="6EAAD78C">
                  <wp:extent cx="305586" cy="296037"/>
                  <wp:effectExtent l="0" t="0" r="0" b="0"/>
                  <wp:docPr id="21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6" cy="29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174F06AE" w14:textId="77777777" w:rsidR="00C97ECD" w:rsidRDefault="00C97ECD">
            <w:pPr>
              <w:pStyle w:val="TableParagraph"/>
              <w:spacing w:before="3"/>
              <w:rPr>
                <w:rFonts w:ascii="Trebuchet MS"/>
                <w:b/>
                <w:sz w:val="12"/>
              </w:rPr>
            </w:pPr>
          </w:p>
          <w:p w14:paraId="4DBFFDFA" w14:textId="77777777" w:rsidR="00C97ECD" w:rsidRDefault="0066453F">
            <w:pPr>
              <w:pStyle w:val="TableParagraph"/>
              <w:ind w:left="46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B1C0CEC" wp14:editId="6E288556">
                  <wp:extent cx="303030" cy="293560"/>
                  <wp:effectExtent l="0" t="0" r="0" b="0"/>
                  <wp:docPr id="22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30" cy="29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597F4592" w14:textId="77777777" w:rsidR="00C97ECD" w:rsidRDefault="00C97ECD">
            <w:pPr>
              <w:pStyle w:val="TableParagraph"/>
              <w:spacing w:before="9" w:after="1"/>
              <w:rPr>
                <w:rFonts w:ascii="Trebuchet MS"/>
                <w:b/>
                <w:sz w:val="14"/>
              </w:rPr>
            </w:pPr>
          </w:p>
          <w:p w14:paraId="029CE582" w14:textId="77777777" w:rsidR="00C97ECD" w:rsidRDefault="0066453F">
            <w:pPr>
              <w:pStyle w:val="TableParagraph"/>
              <w:ind w:left="47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39018A6" wp14:editId="6A0E5B10">
                  <wp:extent cx="269189" cy="278606"/>
                  <wp:effectExtent l="0" t="0" r="0" b="0"/>
                  <wp:docPr id="23" name="Pictur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89" cy="27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581D5C2E" w14:textId="77777777" w:rsidR="00C97ECD" w:rsidRDefault="00C97ECD">
            <w:pPr>
              <w:pStyle w:val="TableParagraph"/>
              <w:spacing w:before="6"/>
              <w:rPr>
                <w:rFonts w:ascii="Trebuchet MS"/>
                <w:b/>
                <w:sz w:val="13"/>
              </w:rPr>
            </w:pPr>
          </w:p>
          <w:p w14:paraId="79663424" w14:textId="77777777" w:rsidR="00C97ECD" w:rsidRDefault="0066453F">
            <w:pPr>
              <w:pStyle w:val="TableParagraph"/>
              <w:ind w:left="51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43C86EF2" wp14:editId="7B551699">
                  <wp:extent cx="312499" cy="293560"/>
                  <wp:effectExtent l="0" t="0" r="0" b="0"/>
                  <wp:docPr id="24" name="Pictur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99" cy="29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</w:tcBorders>
          </w:tcPr>
          <w:p w14:paraId="60EB3B58" w14:textId="77777777" w:rsidR="00C97ECD" w:rsidRDefault="00C97ECD">
            <w:pPr>
              <w:pStyle w:val="TableParagraph"/>
              <w:spacing w:before="4"/>
              <w:rPr>
                <w:rFonts w:ascii="Trebuchet MS"/>
                <w:b/>
                <w:sz w:val="8"/>
              </w:rPr>
            </w:pPr>
          </w:p>
          <w:p w14:paraId="3B5078F5" w14:textId="77777777" w:rsidR="00C97ECD" w:rsidRDefault="0066453F">
            <w:pPr>
              <w:pStyle w:val="TableParagraph"/>
              <w:ind w:left="45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A50DFE0" wp14:editId="5BA94441">
                  <wp:extent cx="308876" cy="280797"/>
                  <wp:effectExtent l="0" t="0" r="0" b="0"/>
                  <wp:docPr id="25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76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7951F0B1" w14:textId="77777777">
        <w:trPr>
          <w:trHeight w:val="1077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5B320E2E" w14:textId="77777777" w:rsidR="00C97ECD" w:rsidRDefault="00C97ECD">
            <w:pPr>
              <w:pStyle w:val="TableParagraph"/>
              <w:spacing w:before="167"/>
              <w:rPr>
                <w:rFonts w:ascii="Trebuchet MS"/>
                <w:b/>
                <w:sz w:val="16"/>
              </w:rPr>
            </w:pPr>
          </w:p>
          <w:p w14:paraId="2A56F00D" w14:textId="77777777" w:rsidR="00C97ECD" w:rsidRDefault="0066453F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FFFFFF"/>
                <w:sz w:val="16"/>
              </w:rPr>
              <w:t>Virtual</w:t>
            </w:r>
            <w:r>
              <w:rPr>
                <w:color w:val="FFFFFF"/>
                <w:spacing w:val="-9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Learning</w:t>
            </w:r>
          </w:p>
          <w:p w14:paraId="6443E76E" w14:textId="77777777" w:rsidR="00C97ECD" w:rsidRDefault="0066453F">
            <w:pPr>
              <w:pStyle w:val="TableParagraph"/>
              <w:spacing w:before="12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Assistant</w:t>
            </w:r>
          </w:p>
        </w:tc>
        <w:tc>
          <w:tcPr>
            <w:tcW w:w="1349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</w:tcPr>
          <w:p w14:paraId="1C125675" w14:textId="77777777" w:rsidR="00C97ECD" w:rsidRDefault="00C97ECD">
            <w:pPr>
              <w:pStyle w:val="TableParagraph"/>
              <w:spacing w:before="20"/>
              <w:rPr>
                <w:rFonts w:ascii="Trebuchet MS"/>
                <w:b/>
                <w:sz w:val="20"/>
              </w:rPr>
            </w:pPr>
          </w:p>
          <w:p w14:paraId="068B84C6" w14:textId="77777777" w:rsidR="00C97ECD" w:rsidRDefault="0066453F">
            <w:pPr>
              <w:pStyle w:val="TableParagraph"/>
              <w:ind w:left="48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7AC4E14" wp14:editId="783C0E48">
                  <wp:extent cx="278434" cy="288036"/>
                  <wp:effectExtent l="0" t="0" r="0" b="0"/>
                  <wp:docPr id="26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3171513C" w14:textId="77777777" w:rsidR="00C97ECD" w:rsidRDefault="00C97ECD">
            <w:pPr>
              <w:pStyle w:val="TableParagraph"/>
              <w:spacing w:before="65"/>
              <w:rPr>
                <w:rFonts w:ascii="Trebuchet MS"/>
                <w:b/>
                <w:sz w:val="20"/>
              </w:rPr>
            </w:pPr>
          </w:p>
          <w:p w14:paraId="63463234" w14:textId="77777777" w:rsidR="00C97ECD" w:rsidRDefault="0066453F">
            <w:pPr>
              <w:pStyle w:val="TableParagraph"/>
              <w:ind w:left="47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2FCE920" wp14:editId="2B884BF7">
                  <wp:extent cx="280035" cy="280035"/>
                  <wp:effectExtent l="0" t="0" r="0" b="0"/>
                  <wp:docPr id="27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1700D2B4" w14:textId="77777777" w:rsidR="00C97ECD" w:rsidRDefault="00C97ECD">
            <w:pPr>
              <w:pStyle w:val="TableParagraph"/>
              <w:spacing w:before="65"/>
              <w:rPr>
                <w:rFonts w:ascii="Trebuchet MS"/>
                <w:b/>
                <w:sz w:val="20"/>
              </w:rPr>
            </w:pPr>
          </w:p>
          <w:p w14:paraId="15A006C1" w14:textId="77777777" w:rsidR="00C97ECD" w:rsidRDefault="0066453F">
            <w:pPr>
              <w:pStyle w:val="TableParagraph"/>
              <w:ind w:left="4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6D70651" wp14:editId="221A251F">
                  <wp:extent cx="280035" cy="280035"/>
                  <wp:effectExtent l="0" t="0" r="0" b="0"/>
                  <wp:docPr id="28" name="Pictur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372FD8E7" w14:textId="77777777" w:rsidR="00C97ECD" w:rsidRDefault="00C97ECD">
            <w:pPr>
              <w:pStyle w:val="TableParagraph"/>
              <w:spacing w:before="72"/>
              <w:rPr>
                <w:rFonts w:ascii="Trebuchet MS"/>
                <w:b/>
                <w:sz w:val="20"/>
              </w:rPr>
            </w:pPr>
          </w:p>
          <w:p w14:paraId="41A0F800" w14:textId="77777777" w:rsidR="00C97ECD" w:rsidRDefault="0066453F">
            <w:pPr>
              <w:pStyle w:val="TableParagraph"/>
              <w:ind w:left="54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600EEBFA" wp14:editId="377FCE3B">
                  <wp:extent cx="273081" cy="273081"/>
                  <wp:effectExtent l="0" t="0" r="0" b="0"/>
                  <wp:docPr id="29" name="Pictur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1" cy="27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</w:tcBorders>
          </w:tcPr>
          <w:p w14:paraId="5756E8EC" w14:textId="77777777" w:rsidR="00C97ECD" w:rsidRDefault="00C97ECD">
            <w:pPr>
              <w:pStyle w:val="TableParagraph"/>
              <w:spacing w:before="65"/>
              <w:rPr>
                <w:rFonts w:ascii="Trebuchet MS"/>
                <w:b/>
                <w:sz w:val="20"/>
              </w:rPr>
            </w:pPr>
          </w:p>
          <w:p w14:paraId="3C32862B" w14:textId="77777777" w:rsidR="00C97ECD" w:rsidRDefault="0066453F">
            <w:pPr>
              <w:pStyle w:val="TableParagraph"/>
              <w:ind w:left="46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D17834D" wp14:editId="4A1500F5">
                  <wp:extent cx="288036" cy="288036"/>
                  <wp:effectExtent l="0" t="0" r="0" b="0"/>
                  <wp:docPr id="30" name="Pictur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3A7812A5" w14:textId="77777777">
        <w:trPr>
          <w:trHeight w:val="906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578BA4AB" w14:textId="77777777" w:rsidR="00C97ECD" w:rsidRDefault="00C97ECD">
            <w:pPr>
              <w:pStyle w:val="TableParagraph"/>
              <w:spacing w:before="83"/>
              <w:rPr>
                <w:rFonts w:ascii="Trebuchet MS"/>
                <w:b/>
                <w:sz w:val="16"/>
              </w:rPr>
            </w:pPr>
          </w:p>
          <w:p w14:paraId="23392364" w14:textId="77777777" w:rsidR="00C97ECD" w:rsidRDefault="0066453F">
            <w:pPr>
              <w:pStyle w:val="TableParagraph"/>
              <w:spacing w:line="254" w:lineRule="auto"/>
              <w:ind w:left="110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 xml:space="preserve">Reading &amp; </w:t>
            </w:r>
            <w:r>
              <w:rPr>
                <w:color w:val="FFFFFF"/>
                <w:spacing w:val="-2"/>
                <w:sz w:val="16"/>
              </w:rPr>
              <w:t>Comprehension</w:t>
            </w:r>
          </w:p>
        </w:tc>
        <w:tc>
          <w:tcPr>
            <w:tcW w:w="1349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</w:tcPr>
          <w:p w14:paraId="620F830D" w14:textId="77777777" w:rsidR="00C97ECD" w:rsidRDefault="00C97ECD">
            <w:pPr>
              <w:pStyle w:val="TableParagraph"/>
              <w:spacing w:before="12"/>
              <w:rPr>
                <w:rFonts w:ascii="Trebuchet MS"/>
                <w:b/>
                <w:sz w:val="20"/>
              </w:rPr>
            </w:pPr>
          </w:p>
          <w:p w14:paraId="08236DC1" w14:textId="77777777" w:rsidR="00C97ECD" w:rsidRDefault="0066453F">
            <w:pPr>
              <w:pStyle w:val="TableParagraph"/>
              <w:ind w:left="46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2D284A2" wp14:editId="0136F53A">
                  <wp:extent cx="288036" cy="288036"/>
                  <wp:effectExtent l="0" t="0" r="0" b="0"/>
                  <wp:docPr id="31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52364B65" w14:textId="77777777" w:rsidR="00C97ECD" w:rsidRDefault="00C97ECD">
            <w:pPr>
              <w:pStyle w:val="TableParagraph"/>
              <w:spacing w:before="7"/>
              <w:rPr>
                <w:rFonts w:ascii="Trebuchet MS"/>
                <w:b/>
                <w:sz w:val="14"/>
              </w:rPr>
            </w:pPr>
          </w:p>
          <w:p w14:paraId="07F74A12" w14:textId="77777777" w:rsidR="00C97ECD" w:rsidRDefault="0066453F">
            <w:pPr>
              <w:pStyle w:val="TableParagraph"/>
              <w:ind w:left="47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46A524A" wp14:editId="6DE3BEC4">
                  <wp:extent cx="286487" cy="296037"/>
                  <wp:effectExtent l="0" t="0" r="0" b="0"/>
                  <wp:docPr id="32" name="Pictur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7" cy="29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34E148FD" w14:textId="77777777" w:rsidR="00C97ECD" w:rsidRDefault="00C97ECD">
            <w:pPr>
              <w:pStyle w:val="TableParagraph"/>
              <w:spacing w:before="5"/>
              <w:rPr>
                <w:rFonts w:ascii="Trebuchet MS"/>
                <w:b/>
                <w:sz w:val="16"/>
              </w:rPr>
            </w:pPr>
          </w:p>
          <w:p w14:paraId="41B9F172" w14:textId="77777777" w:rsidR="00C97ECD" w:rsidRDefault="0066453F">
            <w:pPr>
              <w:pStyle w:val="TableParagraph"/>
              <w:ind w:left="45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551A6165" wp14:editId="70174F68">
                  <wp:extent cx="290156" cy="280797"/>
                  <wp:effectExtent l="0" t="0" r="0" b="0"/>
                  <wp:docPr id="33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56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15706C99" w14:textId="77777777" w:rsidR="00C97ECD" w:rsidRDefault="00C97ECD">
            <w:pPr>
              <w:pStyle w:val="TableParagraph"/>
              <w:spacing w:before="2"/>
              <w:rPr>
                <w:rFonts w:ascii="Trebuchet MS"/>
                <w:b/>
                <w:sz w:val="15"/>
              </w:rPr>
            </w:pPr>
          </w:p>
          <w:p w14:paraId="1502D651" w14:textId="77777777" w:rsidR="00C97ECD" w:rsidRDefault="0066453F">
            <w:pPr>
              <w:pStyle w:val="TableParagraph"/>
              <w:ind w:left="51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494E4251" wp14:editId="5A52E8E1">
                  <wp:extent cx="312499" cy="293560"/>
                  <wp:effectExtent l="0" t="0" r="0" b="0"/>
                  <wp:docPr id="34" name="Pictur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99" cy="29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</w:tcBorders>
          </w:tcPr>
          <w:p w14:paraId="28E4A5C3" w14:textId="77777777" w:rsidR="00C97ECD" w:rsidRDefault="00C97ECD">
            <w:pPr>
              <w:pStyle w:val="TableParagraph"/>
              <w:spacing w:before="5"/>
              <w:rPr>
                <w:rFonts w:ascii="Trebuchet MS"/>
                <w:b/>
                <w:sz w:val="16"/>
              </w:rPr>
            </w:pPr>
          </w:p>
          <w:p w14:paraId="66B7F67D" w14:textId="77777777" w:rsidR="00C97ECD" w:rsidRDefault="0066453F">
            <w:pPr>
              <w:pStyle w:val="TableParagraph"/>
              <w:ind w:left="48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9BCD635" wp14:editId="1C727A42">
                  <wp:extent cx="269189" cy="278606"/>
                  <wp:effectExtent l="0" t="0" r="0" b="0"/>
                  <wp:docPr id="35" name="Pictur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89" cy="27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671A3473" w14:textId="77777777">
        <w:trPr>
          <w:trHeight w:val="787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single" w:sz="8" w:space="0" w:color="F1F1F1"/>
            </w:tcBorders>
            <w:shd w:val="clear" w:color="auto" w:fill="4E8E0D"/>
          </w:tcPr>
          <w:p w14:paraId="2B7019BC" w14:textId="77777777" w:rsidR="00C97ECD" w:rsidRDefault="00C97ECD">
            <w:pPr>
              <w:pStyle w:val="TableParagraph"/>
              <w:spacing w:before="24"/>
              <w:rPr>
                <w:rFonts w:ascii="Trebuchet MS"/>
                <w:b/>
                <w:sz w:val="16"/>
              </w:rPr>
            </w:pPr>
          </w:p>
          <w:p w14:paraId="06981A51" w14:textId="77777777" w:rsidR="00C97ECD" w:rsidRDefault="0066453F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Performance</w:t>
            </w:r>
          </w:p>
          <w:p w14:paraId="143640D0" w14:textId="77777777" w:rsidR="00C97ECD" w:rsidRDefault="0066453F">
            <w:pPr>
              <w:pStyle w:val="TableParagraph"/>
              <w:spacing w:before="12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Analytics</w:t>
            </w:r>
          </w:p>
        </w:tc>
        <w:tc>
          <w:tcPr>
            <w:tcW w:w="1349" w:type="dxa"/>
            <w:tcBorders>
              <w:top w:val="single" w:sz="4" w:space="0" w:color="F1F1F1"/>
              <w:left w:val="single" w:sz="8" w:space="0" w:color="F1F1F1"/>
              <w:bottom w:val="single" w:sz="4" w:space="0" w:color="F1F1F1"/>
              <w:right w:val="single" w:sz="4" w:space="0" w:color="F1F1F1"/>
            </w:tcBorders>
          </w:tcPr>
          <w:p w14:paraId="00612590" w14:textId="77777777" w:rsidR="00C97ECD" w:rsidRDefault="00C97ECD">
            <w:pPr>
              <w:pStyle w:val="TableParagraph"/>
              <w:spacing w:before="2"/>
              <w:rPr>
                <w:rFonts w:ascii="Trebuchet MS"/>
                <w:b/>
                <w:sz w:val="13"/>
              </w:rPr>
            </w:pPr>
          </w:p>
          <w:p w14:paraId="29EAA90E" w14:textId="77777777" w:rsidR="00C97ECD" w:rsidRDefault="0066453F">
            <w:pPr>
              <w:pStyle w:val="TableParagraph"/>
              <w:ind w:left="44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6EC908FF" wp14:editId="316B025E">
                  <wp:extent cx="286487" cy="296037"/>
                  <wp:effectExtent l="0" t="0" r="0" b="0"/>
                  <wp:docPr id="36" name="Pictur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7" cy="29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2A644A37" w14:textId="77777777" w:rsidR="00C97ECD" w:rsidRDefault="00C97ECD">
            <w:pPr>
              <w:pStyle w:val="TableParagraph"/>
              <w:spacing w:before="9"/>
              <w:rPr>
                <w:rFonts w:ascii="Trebuchet MS"/>
                <w:b/>
                <w:sz w:val="13"/>
              </w:rPr>
            </w:pPr>
          </w:p>
          <w:p w14:paraId="647FF6D2" w14:textId="77777777" w:rsidR="00C97ECD" w:rsidRDefault="0066453F">
            <w:pPr>
              <w:pStyle w:val="TableParagraph"/>
              <w:ind w:left="49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146A0FE" wp14:editId="3D9B301A">
                  <wp:extent cx="278892" cy="278891"/>
                  <wp:effectExtent l="0" t="0" r="0" b="0"/>
                  <wp:docPr id="37" name="Pictur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" cy="27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1C2CC423" w14:textId="77777777" w:rsidR="00C97ECD" w:rsidRDefault="00C97ECD">
            <w:pPr>
              <w:pStyle w:val="TableParagraph"/>
              <w:spacing w:before="5" w:after="1"/>
              <w:rPr>
                <w:rFonts w:ascii="Trebuchet MS"/>
                <w:b/>
                <w:sz w:val="14"/>
              </w:rPr>
            </w:pPr>
          </w:p>
          <w:p w14:paraId="7C6D3120" w14:textId="77777777" w:rsidR="00C97ECD" w:rsidRDefault="0066453F">
            <w:pPr>
              <w:pStyle w:val="TableParagraph"/>
              <w:ind w:left="44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5912ACB" wp14:editId="2D235CF4">
                  <wp:extent cx="288036" cy="288036"/>
                  <wp:effectExtent l="0" t="0" r="0" b="0"/>
                  <wp:docPr id="38" name="Pictur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0402A498" w14:textId="77777777" w:rsidR="00C97ECD" w:rsidRDefault="00C97ECD">
            <w:pPr>
              <w:pStyle w:val="TableParagraph"/>
              <w:spacing w:before="10"/>
              <w:rPr>
                <w:rFonts w:ascii="Trebuchet MS"/>
                <w:b/>
                <w:sz w:val="11"/>
              </w:rPr>
            </w:pPr>
          </w:p>
          <w:p w14:paraId="74711A61" w14:textId="77777777" w:rsidR="00C97ECD" w:rsidRDefault="0066453F">
            <w:pPr>
              <w:pStyle w:val="TableParagraph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40B1C0C0" wp14:editId="7E3C63DB">
                  <wp:extent cx="286487" cy="296037"/>
                  <wp:effectExtent l="0" t="0" r="0" b="0"/>
                  <wp:docPr id="39" name="Pictur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7" cy="29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</w:tcBorders>
          </w:tcPr>
          <w:p w14:paraId="320E002A" w14:textId="77777777" w:rsidR="00C97ECD" w:rsidRDefault="00C97ECD">
            <w:pPr>
              <w:pStyle w:val="TableParagraph"/>
              <w:spacing w:before="5" w:after="1"/>
              <w:rPr>
                <w:rFonts w:ascii="Trebuchet MS"/>
                <w:b/>
                <w:sz w:val="12"/>
              </w:rPr>
            </w:pPr>
          </w:p>
          <w:p w14:paraId="5E2907B9" w14:textId="77777777" w:rsidR="00C97ECD" w:rsidRDefault="0066453F">
            <w:pPr>
              <w:pStyle w:val="TableParagraph"/>
              <w:ind w:left="45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6DCFCE27" wp14:editId="5824A946">
                  <wp:extent cx="303030" cy="293560"/>
                  <wp:effectExtent l="0" t="0" r="0" b="0"/>
                  <wp:docPr id="40" name="Pictur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30" cy="29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703418AF" w14:textId="77777777">
        <w:trPr>
          <w:trHeight w:val="787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735AFD5C" w14:textId="77777777" w:rsidR="00C97ECD" w:rsidRDefault="00C97ECD">
            <w:pPr>
              <w:pStyle w:val="TableParagraph"/>
              <w:spacing w:before="25"/>
              <w:rPr>
                <w:rFonts w:ascii="Trebuchet MS"/>
                <w:b/>
                <w:sz w:val="16"/>
              </w:rPr>
            </w:pPr>
          </w:p>
          <w:p w14:paraId="04B6AD9C" w14:textId="77777777" w:rsidR="00C97ECD" w:rsidRDefault="0066453F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Platform</w:t>
            </w:r>
          </w:p>
          <w:p w14:paraId="6F2EDE76" w14:textId="77777777" w:rsidR="00C97ECD" w:rsidRDefault="0066453F">
            <w:pPr>
              <w:pStyle w:val="TableParagraph"/>
              <w:spacing w:before="11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Integration</w:t>
            </w:r>
          </w:p>
        </w:tc>
        <w:tc>
          <w:tcPr>
            <w:tcW w:w="1349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</w:tcPr>
          <w:p w14:paraId="741935D2" w14:textId="77777777" w:rsidR="00C97ECD" w:rsidRDefault="00C97ECD">
            <w:pPr>
              <w:pStyle w:val="TableParagraph"/>
              <w:spacing w:before="1"/>
              <w:rPr>
                <w:rFonts w:ascii="Trebuchet MS"/>
                <w:b/>
                <w:sz w:val="9"/>
              </w:rPr>
            </w:pPr>
          </w:p>
          <w:p w14:paraId="0632BB4B" w14:textId="77777777" w:rsidR="00C97ECD" w:rsidRDefault="0066453F">
            <w:pPr>
              <w:pStyle w:val="TableParagraph"/>
              <w:ind w:left="4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117ECD0E" wp14:editId="488D57C5">
                  <wp:extent cx="286487" cy="296037"/>
                  <wp:effectExtent l="0" t="0" r="0" b="0"/>
                  <wp:docPr id="41" name="Pictur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7" cy="29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6347E56A" w14:textId="77777777" w:rsidR="00C97ECD" w:rsidRDefault="00C97ECD">
            <w:pPr>
              <w:pStyle w:val="TableParagraph"/>
              <w:spacing w:before="2" w:after="1"/>
              <w:rPr>
                <w:rFonts w:ascii="Trebuchet MS"/>
                <w:b/>
                <w:sz w:val="12"/>
              </w:rPr>
            </w:pPr>
          </w:p>
          <w:p w14:paraId="5839040D" w14:textId="77777777" w:rsidR="00C97ECD" w:rsidRDefault="0066453F">
            <w:pPr>
              <w:pStyle w:val="TableParagraph"/>
              <w:ind w:left="43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16CF78E" wp14:editId="7C61FE5D">
                  <wp:extent cx="280796" cy="280797"/>
                  <wp:effectExtent l="0" t="0" r="0" b="0"/>
                  <wp:docPr id="42" name="Pictur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6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1E5D39D2" w14:textId="77777777" w:rsidR="00C97ECD" w:rsidRDefault="00C97ECD">
            <w:pPr>
              <w:pStyle w:val="TableParagraph"/>
              <w:spacing w:before="7" w:after="1"/>
              <w:rPr>
                <w:rFonts w:ascii="Trebuchet MS"/>
                <w:b/>
                <w:sz w:val="11"/>
              </w:rPr>
            </w:pPr>
          </w:p>
          <w:p w14:paraId="797FF19F" w14:textId="77777777" w:rsidR="00C97ECD" w:rsidRDefault="0066453F">
            <w:pPr>
              <w:pStyle w:val="TableParagraph"/>
              <w:ind w:left="4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566838AF" wp14:editId="77537800">
                  <wp:extent cx="288036" cy="288036"/>
                  <wp:effectExtent l="0" t="0" r="0" b="0"/>
                  <wp:docPr id="43" name="Pictur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3C6553C7" w14:textId="77777777" w:rsidR="00C97ECD" w:rsidRDefault="00C97ECD">
            <w:pPr>
              <w:pStyle w:val="TableParagraph"/>
              <w:spacing w:before="8"/>
              <w:rPr>
                <w:rFonts w:ascii="Trebuchet MS"/>
                <w:b/>
                <w:sz w:val="9"/>
              </w:rPr>
            </w:pPr>
          </w:p>
          <w:p w14:paraId="164BCC3E" w14:textId="77777777" w:rsidR="00C97ECD" w:rsidRDefault="0066453F">
            <w:pPr>
              <w:pStyle w:val="TableParagraph"/>
              <w:ind w:left="51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582F7D74" wp14:editId="30ECA2E2">
                  <wp:extent cx="279202" cy="269748"/>
                  <wp:effectExtent l="0" t="0" r="0" b="0"/>
                  <wp:docPr id="44" name="Pictur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2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</w:tcBorders>
          </w:tcPr>
          <w:p w14:paraId="74E71CEB" w14:textId="77777777" w:rsidR="00C97ECD" w:rsidRDefault="00C97ECD">
            <w:pPr>
              <w:pStyle w:val="TableParagraph"/>
              <w:spacing w:before="4"/>
              <w:rPr>
                <w:rFonts w:ascii="Trebuchet MS"/>
                <w:b/>
                <w:sz w:val="10"/>
              </w:rPr>
            </w:pPr>
          </w:p>
          <w:p w14:paraId="614D5EA0" w14:textId="77777777" w:rsidR="00C97ECD" w:rsidRDefault="0066453F">
            <w:pPr>
              <w:pStyle w:val="TableParagraph"/>
              <w:ind w:left="46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131867B" wp14:editId="6400D002">
                  <wp:extent cx="288036" cy="288036"/>
                  <wp:effectExtent l="0" t="0" r="0" b="0"/>
                  <wp:docPr id="45" name="Pictur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22A5877E" w14:textId="77777777">
        <w:trPr>
          <w:trHeight w:val="788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19A3D562" w14:textId="77777777" w:rsidR="00C97ECD" w:rsidRDefault="00C97ECD">
            <w:pPr>
              <w:pStyle w:val="TableParagraph"/>
              <w:spacing w:before="26"/>
              <w:rPr>
                <w:rFonts w:ascii="Trebuchet MS"/>
                <w:b/>
                <w:sz w:val="16"/>
              </w:rPr>
            </w:pPr>
          </w:p>
          <w:p w14:paraId="3D3DC1FB" w14:textId="77777777" w:rsidR="00C97ECD" w:rsidRDefault="0066453F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FFFFFF"/>
                <w:sz w:val="16"/>
              </w:rPr>
              <w:t>Exam</w:t>
            </w:r>
            <w:r>
              <w:rPr>
                <w:color w:val="FFFFFF"/>
                <w:spacing w:val="-8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Score</w:t>
            </w:r>
          </w:p>
          <w:p w14:paraId="05478890" w14:textId="77777777" w:rsidR="00C97ECD" w:rsidRDefault="0066453F">
            <w:pPr>
              <w:pStyle w:val="TableParagraph"/>
              <w:spacing w:before="11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Prediction</w:t>
            </w:r>
          </w:p>
        </w:tc>
        <w:tc>
          <w:tcPr>
            <w:tcW w:w="1349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</w:tcPr>
          <w:p w14:paraId="244EAFA4" w14:textId="77777777" w:rsidR="00C97ECD" w:rsidRDefault="00C97ECD">
            <w:pPr>
              <w:pStyle w:val="TableParagraph"/>
              <w:spacing w:before="1" w:after="1"/>
              <w:rPr>
                <w:rFonts w:ascii="Trebuchet MS"/>
                <w:b/>
                <w:sz w:val="19"/>
              </w:rPr>
            </w:pPr>
          </w:p>
          <w:p w14:paraId="79B4EA4F" w14:textId="77777777" w:rsidR="00C97ECD" w:rsidRDefault="0066453F">
            <w:pPr>
              <w:pStyle w:val="TableParagraph"/>
              <w:ind w:left="4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E38C6D4" wp14:editId="333079C0">
                  <wp:extent cx="289691" cy="280035"/>
                  <wp:effectExtent l="0" t="0" r="0" b="0"/>
                  <wp:docPr id="46" name="Pictur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91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2C8DE0B2" w14:textId="77777777" w:rsidR="00C97ECD" w:rsidRDefault="00C97ECD">
            <w:pPr>
              <w:pStyle w:val="TableParagraph"/>
              <w:spacing w:before="10"/>
              <w:rPr>
                <w:rFonts w:ascii="Trebuchet MS"/>
                <w:b/>
                <w:sz w:val="15"/>
              </w:rPr>
            </w:pPr>
          </w:p>
          <w:p w14:paraId="59F1DA37" w14:textId="77777777" w:rsidR="00C97ECD" w:rsidRDefault="0066453F">
            <w:pPr>
              <w:pStyle w:val="TableParagraph"/>
              <w:ind w:left="45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65BB8035" wp14:editId="653259B4">
                  <wp:extent cx="287754" cy="297180"/>
                  <wp:effectExtent l="0" t="0" r="0" b="0"/>
                  <wp:docPr id="47" name="Pictur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54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2E4D49BF" w14:textId="77777777" w:rsidR="00C97ECD" w:rsidRDefault="00C97ECD">
            <w:pPr>
              <w:pStyle w:val="TableParagraph"/>
              <w:spacing w:before="6" w:after="1"/>
              <w:rPr>
                <w:rFonts w:ascii="Trebuchet MS"/>
                <w:b/>
                <w:sz w:val="16"/>
              </w:rPr>
            </w:pPr>
          </w:p>
          <w:p w14:paraId="6612EF17" w14:textId="77777777" w:rsidR="00C97ECD" w:rsidRDefault="0066453F">
            <w:pPr>
              <w:pStyle w:val="TableParagraph"/>
              <w:ind w:left="4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57A8302C" wp14:editId="6A4CE365">
                  <wp:extent cx="278434" cy="288036"/>
                  <wp:effectExtent l="0" t="0" r="0" b="0"/>
                  <wp:docPr id="48" name="Pictur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7F6B22DD" w14:textId="77777777" w:rsidR="00C97ECD" w:rsidRDefault="00C97ECD">
            <w:pPr>
              <w:pStyle w:val="TableParagraph"/>
              <w:spacing w:before="3"/>
              <w:rPr>
                <w:rFonts w:ascii="Trebuchet MS"/>
                <w:b/>
                <w:sz w:val="15"/>
              </w:rPr>
            </w:pPr>
          </w:p>
          <w:p w14:paraId="4C256C80" w14:textId="77777777" w:rsidR="00C97ECD" w:rsidRDefault="0066453F">
            <w:pPr>
              <w:pStyle w:val="TableParagraph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2BC8A9C" wp14:editId="361E523F">
                  <wp:extent cx="278434" cy="288036"/>
                  <wp:effectExtent l="0" t="0" r="0" b="0"/>
                  <wp:docPr id="49" name="Pictur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</w:tcBorders>
          </w:tcPr>
          <w:p w14:paraId="52C039D9" w14:textId="77777777" w:rsidR="00C97ECD" w:rsidRDefault="00C97ECD">
            <w:pPr>
              <w:pStyle w:val="TableParagraph"/>
              <w:spacing w:before="6" w:after="1"/>
              <w:rPr>
                <w:rFonts w:ascii="Trebuchet MS"/>
                <w:b/>
                <w:sz w:val="16"/>
              </w:rPr>
            </w:pPr>
          </w:p>
          <w:p w14:paraId="33782162" w14:textId="77777777" w:rsidR="00C97ECD" w:rsidRDefault="0066453F">
            <w:pPr>
              <w:pStyle w:val="TableParagraph"/>
              <w:ind w:left="48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444610FB" wp14:editId="4F063BB5">
                  <wp:extent cx="278434" cy="288036"/>
                  <wp:effectExtent l="0" t="0" r="0" b="0"/>
                  <wp:docPr id="50" name="Pictur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ECD" w14:paraId="39B9D4BE" w14:textId="77777777">
        <w:trPr>
          <w:trHeight w:val="787"/>
        </w:trPr>
        <w:tc>
          <w:tcPr>
            <w:tcW w:w="1373" w:type="dxa"/>
            <w:tcBorders>
              <w:top w:val="single" w:sz="4" w:space="0" w:color="F1F1F1"/>
              <w:bottom w:val="single" w:sz="4" w:space="0" w:color="F1F1F1"/>
              <w:right w:val="nil"/>
            </w:tcBorders>
            <w:shd w:val="clear" w:color="auto" w:fill="4E8E0D"/>
          </w:tcPr>
          <w:p w14:paraId="434BACEA" w14:textId="77777777" w:rsidR="00C97ECD" w:rsidRDefault="00C97ECD">
            <w:pPr>
              <w:pStyle w:val="TableParagraph"/>
              <w:spacing w:before="27"/>
              <w:rPr>
                <w:rFonts w:ascii="Trebuchet MS"/>
                <w:b/>
                <w:sz w:val="16"/>
              </w:rPr>
            </w:pPr>
          </w:p>
          <w:p w14:paraId="49355311" w14:textId="77777777" w:rsidR="00C97ECD" w:rsidRDefault="0066453F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Diverse</w:t>
            </w:r>
          </w:p>
          <w:p w14:paraId="1DC086A6" w14:textId="77777777" w:rsidR="00C97ECD" w:rsidRDefault="0066453F">
            <w:pPr>
              <w:pStyle w:val="TableParagraph"/>
              <w:spacing w:before="11"/>
              <w:ind w:left="110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Subjects</w:t>
            </w:r>
          </w:p>
        </w:tc>
        <w:tc>
          <w:tcPr>
            <w:tcW w:w="1349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</w:tcPr>
          <w:p w14:paraId="7DFA4F1D" w14:textId="77777777" w:rsidR="00C97ECD" w:rsidRDefault="00C97ECD">
            <w:pPr>
              <w:pStyle w:val="TableParagraph"/>
              <w:spacing w:before="1" w:after="1"/>
              <w:rPr>
                <w:rFonts w:ascii="Trebuchet MS"/>
                <w:b/>
                <w:sz w:val="11"/>
              </w:rPr>
            </w:pPr>
          </w:p>
          <w:p w14:paraId="06BA1050" w14:textId="77777777" w:rsidR="00C97ECD" w:rsidRDefault="0066453F">
            <w:pPr>
              <w:pStyle w:val="TableParagraph"/>
              <w:ind w:left="46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D2D7661" wp14:editId="14234919">
                  <wp:extent cx="278434" cy="288036"/>
                  <wp:effectExtent l="0" t="0" r="0" b="0"/>
                  <wp:docPr id="51" name="Pictur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2B107B72" w14:textId="77777777" w:rsidR="00C97ECD" w:rsidRDefault="00C97ECD">
            <w:pPr>
              <w:pStyle w:val="TableParagraph"/>
              <w:spacing w:before="8"/>
              <w:rPr>
                <w:rFonts w:ascii="Trebuchet MS"/>
                <w:b/>
                <w:sz w:val="13"/>
              </w:rPr>
            </w:pPr>
          </w:p>
          <w:p w14:paraId="325C889A" w14:textId="77777777" w:rsidR="00C97ECD" w:rsidRDefault="0066453F">
            <w:pPr>
              <w:pStyle w:val="TableParagraph"/>
              <w:ind w:left="43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28B8001A" wp14:editId="35E8ABE1">
                  <wp:extent cx="288036" cy="288036"/>
                  <wp:effectExtent l="0" t="0" r="0" b="0"/>
                  <wp:docPr id="52" name="Pictur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22F13AAA" w14:textId="77777777" w:rsidR="00C97ECD" w:rsidRDefault="00C97ECD">
            <w:pPr>
              <w:pStyle w:val="TableParagraph"/>
              <w:rPr>
                <w:rFonts w:ascii="Trebuchet MS"/>
                <w:b/>
                <w:sz w:val="13"/>
              </w:rPr>
            </w:pPr>
          </w:p>
          <w:p w14:paraId="1B644083" w14:textId="77777777" w:rsidR="00C97ECD" w:rsidRDefault="0066453F">
            <w:pPr>
              <w:pStyle w:val="TableParagraph"/>
              <w:ind w:left="47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A16A6B0" wp14:editId="12058083">
                  <wp:extent cx="308876" cy="280796"/>
                  <wp:effectExtent l="0" t="0" r="0" b="0"/>
                  <wp:docPr id="53" name="Pictur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76" cy="28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</w:tcPr>
          <w:p w14:paraId="700B9044" w14:textId="77777777" w:rsidR="00C97ECD" w:rsidRDefault="00C97ECD">
            <w:pPr>
              <w:pStyle w:val="TableParagraph"/>
              <w:spacing w:before="4"/>
              <w:rPr>
                <w:rFonts w:ascii="Trebuchet MS"/>
                <w:b/>
                <w:sz w:val="14"/>
              </w:rPr>
            </w:pPr>
          </w:p>
          <w:p w14:paraId="06AA8721" w14:textId="77777777" w:rsidR="00C97ECD" w:rsidRDefault="0066453F">
            <w:pPr>
              <w:pStyle w:val="TableParagraph"/>
              <w:ind w:left="54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81FDB82" wp14:editId="7934F3B9">
                  <wp:extent cx="273081" cy="273081"/>
                  <wp:effectExtent l="0" t="0" r="0" b="0"/>
                  <wp:docPr id="54" name="Pictur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1" cy="27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</w:tcBorders>
          </w:tcPr>
          <w:p w14:paraId="570EAB5E" w14:textId="77777777" w:rsidR="00C97ECD" w:rsidRDefault="00C97ECD">
            <w:pPr>
              <w:pStyle w:val="TableParagraph"/>
              <w:spacing w:before="8"/>
              <w:rPr>
                <w:rFonts w:ascii="Trebuchet MS"/>
                <w:b/>
                <w:sz w:val="13"/>
              </w:rPr>
            </w:pPr>
          </w:p>
          <w:p w14:paraId="68D11FB2" w14:textId="77777777" w:rsidR="00C97ECD" w:rsidRDefault="0066453F">
            <w:pPr>
              <w:pStyle w:val="TableParagraph"/>
              <w:ind w:left="49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F76F6D1" wp14:editId="11E79E73">
                  <wp:extent cx="280035" cy="280035"/>
                  <wp:effectExtent l="0" t="0" r="0" b="0"/>
                  <wp:docPr id="55" name="Pictur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35823" w14:textId="77777777" w:rsidR="0066453F" w:rsidRDefault="0066453F"/>
    <w:p w14:paraId="130AAC27" w14:textId="0DA81466" w:rsidR="6B2075B4" w:rsidRDefault="6B2075B4" w:rsidP="2679F7F9"/>
    <w:p w14:paraId="73C838C5" w14:textId="03ED06CD" w:rsidR="2679F7F9" w:rsidRDefault="2679F7F9" w:rsidP="2679F7F9"/>
    <w:p w14:paraId="3D14CFF4" w14:textId="5374DC3B" w:rsidR="2679F7F9" w:rsidRDefault="2679F7F9" w:rsidP="2679F7F9"/>
    <w:p w14:paraId="021BD407" w14:textId="5916F25A" w:rsidR="2679F7F9" w:rsidRDefault="2679F7F9" w:rsidP="2679F7F9"/>
    <w:p w14:paraId="7D70F200" w14:textId="52CE8327" w:rsidR="2679F7F9" w:rsidRDefault="2679F7F9" w:rsidP="2679F7F9"/>
    <w:p w14:paraId="1FA9619D" w14:textId="5F19CBB5" w:rsidR="2679F7F9" w:rsidRDefault="2679F7F9" w:rsidP="2679F7F9"/>
    <w:p w14:paraId="149A03FB" w14:textId="380C9402" w:rsidR="2679F7F9" w:rsidRDefault="2679F7F9" w:rsidP="2679F7F9"/>
    <w:p w14:paraId="38FDA39C" w14:textId="5D2DCF58" w:rsidR="2679F7F9" w:rsidRDefault="2679F7F9" w:rsidP="2679F7F9"/>
    <w:p w14:paraId="1F0F9AEB" w14:textId="01C89AFC" w:rsidR="2679F7F9" w:rsidRDefault="2679F7F9" w:rsidP="2679F7F9"/>
    <w:p w14:paraId="4D039306" w14:textId="2DB18E8D" w:rsidR="2679F7F9" w:rsidRDefault="2679F7F9" w:rsidP="2679F7F9"/>
    <w:p w14:paraId="38EC2353" w14:textId="6C71B226" w:rsidR="2679F7F9" w:rsidRDefault="2679F7F9" w:rsidP="2679F7F9">
      <w:pPr>
        <w:ind w:left="720"/>
        <w:jc w:val="center"/>
        <w:rPr>
          <w:rFonts w:asciiTheme="minorHAnsi" w:eastAsiaTheme="minorEastAsia" w:hAnsiTheme="minorHAnsi" w:cstheme="minorBidi"/>
          <w:b/>
          <w:bCs/>
          <w:sz w:val="30"/>
          <w:szCs w:val="30"/>
        </w:rPr>
      </w:pPr>
      <w:r w:rsidRPr="2679F7F9">
        <w:rPr>
          <w:rFonts w:asciiTheme="minorHAnsi" w:eastAsiaTheme="minorEastAsia" w:hAnsiTheme="minorHAnsi" w:cstheme="minorBidi"/>
          <w:b/>
          <w:bCs/>
          <w:sz w:val="30"/>
          <w:szCs w:val="30"/>
        </w:rPr>
        <w:t>REASONING</w:t>
      </w:r>
    </w:p>
    <w:p w14:paraId="31ACC999" w14:textId="5970F0A1" w:rsidR="2679F7F9" w:rsidRDefault="2679F7F9" w:rsidP="2679F7F9">
      <w:pPr>
        <w:rPr>
          <w:rFonts w:asciiTheme="minorHAnsi" w:eastAsiaTheme="minorEastAsia" w:hAnsiTheme="minorHAnsi" w:cstheme="minorBidi"/>
          <w:sz w:val="26"/>
          <w:szCs w:val="26"/>
        </w:rPr>
      </w:pPr>
    </w:p>
    <w:p w14:paraId="249B8077" w14:textId="74F3247B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>Personalized Learning: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 xml:space="preserve"> Checked if the platform offers personalized learning path based on student’s strengths and weaknesses.</w:t>
      </w:r>
    </w:p>
    <w:p w14:paraId="41CB15E7" w14:textId="0BA86B00" w:rsidR="2679F7F9" w:rsidRDefault="2679F7F9" w:rsidP="2679F7F9">
      <w:pPr>
        <w:rPr>
          <w:rFonts w:asciiTheme="minorHAnsi" w:eastAsiaTheme="minorEastAsia" w:hAnsiTheme="minorHAnsi" w:cstheme="minorBidi"/>
          <w:sz w:val="26"/>
          <w:szCs w:val="26"/>
        </w:rPr>
      </w:pPr>
    </w:p>
    <w:p w14:paraId="69AAD232" w14:textId="10F9AB0F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>Adaptive Learning: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 xml:space="preserve"> Checked if the platform assesses</w:t>
      </w:r>
      <w:r w:rsidRPr="2679F7F9">
        <w:rPr>
          <w:rFonts w:asciiTheme="minorHAnsi" w:eastAsiaTheme="minorEastAsia" w:hAnsiTheme="minorHAnsi" w:cstheme="minorBidi"/>
          <w:color w:val="000000" w:themeColor="text1"/>
          <w:sz w:val="26"/>
          <w:szCs w:val="26"/>
        </w:rPr>
        <w:t xml:space="preserve"> a student’s proficiency and adjusts the learning path accordingly </w:t>
      </w:r>
    </w:p>
    <w:p w14:paraId="0537E82D" w14:textId="02FC2277" w:rsidR="2679F7F9" w:rsidRDefault="2679F7F9" w:rsidP="2679F7F9">
      <w:pPr>
        <w:rPr>
          <w:rFonts w:asciiTheme="minorHAnsi" w:eastAsiaTheme="minorEastAsia" w:hAnsiTheme="minorHAnsi" w:cstheme="minorBidi"/>
          <w:sz w:val="26"/>
          <w:szCs w:val="26"/>
        </w:rPr>
      </w:pPr>
    </w:p>
    <w:p w14:paraId="5FED12F1" w14:textId="1EB5BD99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>Gamified Environmental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>: Checked if the platform is gamified or offer engaging and fun to use avatars, graphics and tools</w:t>
      </w:r>
    </w:p>
    <w:p w14:paraId="2953CD03" w14:textId="63EE8120" w:rsidR="2679F7F9" w:rsidRDefault="2679F7F9" w:rsidP="2679F7F9">
      <w:pPr>
        <w:rPr>
          <w:rFonts w:asciiTheme="minorHAnsi" w:eastAsiaTheme="minorEastAsia" w:hAnsiTheme="minorHAnsi" w:cstheme="minorBidi"/>
          <w:sz w:val="26"/>
          <w:szCs w:val="26"/>
        </w:rPr>
      </w:pPr>
    </w:p>
    <w:p w14:paraId="18E4DC88" w14:textId="3D4B2939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 xml:space="preserve">Parent’s Engagement: 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>Checked if the platform offers tools and resources for parents to actively participate in their child’s education.</w:t>
      </w:r>
    </w:p>
    <w:p w14:paraId="21F3BD37" w14:textId="4F547987" w:rsidR="2679F7F9" w:rsidRDefault="2679F7F9" w:rsidP="2679F7F9">
      <w:pPr>
        <w:rPr>
          <w:rFonts w:asciiTheme="minorHAnsi" w:eastAsiaTheme="minorEastAsia" w:hAnsiTheme="minorHAnsi" w:cstheme="minorBidi"/>
          <w:sz w:val="26"/>
          <w:szCs w:val="26"/>
        </w:rPr>
      </w:pPr>
    </w:p>
    <w:p w14:paraId="29556196" w14:textId="71528D9B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>Teacher’s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 xml:space="preserve"> </w:t>
      </w: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>Support: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 xml:space="preserve"> Checked if the platform offers tools and resources for teachers that support them in their teaching by providing insights related to the students and their teaching.</w:t>
      </w:r>
      <w:r>
        <w:br/>
      </w:r>
    </w:p>
    <w:p w14:paraId="67E7E264" w14:textId="33AFF884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 xml:space="preserve">Virtual Learning Assistant: 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>Checked if companies have AI powered chatbots and virtual assistants.</w:t>
      </w:r>
      <w:r>
        <w:br/>
      </w:r>
    </w:p>
    <w:p w14:paraId="7D542CB6" w14:textId="244CB8E7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 xml:space="preserve">Reading &amp; Comprehension: 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>Checked the presence of features like adaptive learning path, difficulty levels, Lexile level measurement, integrated comprehension assessment and reading analytics.</w:t>
      </w:r>
      <w:r>
        <w:br/>
      </w:r>
    </w:p>
    <w:p w14:paraId="7A5C3B68" w14:textId="4534DAC0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 xml:space="preserve">Performance Analytics: 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>Checked if company provides SWOT analysis and tracks time spent on platform, no. of sessions, module completion rate etc.</w:t>
      </w:r>
      <w:r>
        <w:br/>
      </w:r>
    </w:p>
    <w:p w14:paraId="531862BD" w14:textId="3458D88E" w:rsidR="2679F7F9" w:rsidRDefault="2679F7F9" w:rsidP="2679F7F9">
      <w:pPr>
        <w:pStyle w:val="ListParagraph"/>
        <w:numPr>
          <w:ilvl w:val="0"/>
          <w:numId w:val="3"/>
        </w:num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>Platform Integration:</w:t>
      </w:r>
      <w:r w:rsidRPr="2679F7F9">
        <w:rPr>
          <w:rFonts w:ascii="Arial" w:eastAsia="Arial" w:hAnsi="Arial" w:cs="Arial"/>
          <w:color w:val="000000" w:themeColor="text1"/>
          <w:sz w:val="26"/>
          <w:szCs w:val="26"/>
          <w:lang w:val="en-IN"/>
        </w:rPr>
        <w:t xml:space="preserve"> Checked if company's products are easily integrable within other digital platforms &amp; products using APIs, LTI etc.</w:t>
      </w:r>
      <w:r>
        <w:br/>
      </w:r>
    </w:p>
    <w:p w14:paraId="08160D58" w14:textId="5D830778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 xml:space="preserve">Exam Score Prediction: 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>Checked if company has a score predicting feature for various exams and scored them based on the accuracy standards that they have.</w:t>
      </w:r>
      <w:r>
        <w:br/>
      </w:r>
    </w:p>
    <w:p w14:paraId="2B29812D" w14:textId="26C3EFAF" w:rsidR="2679F7F9" w:rsidRDefault="2679F7F9" w:rsidP="2679F7F9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 w:val="26"/>
          <w:szCs w:val="26"/>
        </w:rPr>
      </w:pPr>
      <w:r w:rsidRPr="2679F7F9">
        <w:rPr>
          <w:rFonts w:asciiTheme="minorHAnsi" w:eastAsiaTheme="minorEastAsia" w:hAnsiTheme="minorHAnsi" w:cstheme="minorBidi"/>
          <w:b/>
          <w:bCs/>
          <w:sz w:val="26"/>
          <w:szCs w:val="26"/>
        </w:rPr>
        <w:t xml:space="preserve">Diverse Subjects: </w:t>
      </w:r>
      <w:r w:rsidRPr="2679F7F9">
        <w:rPr>
          <w:rFonts w:asciiTheme="minorHAnsi" w:eastAsiaTheme="minorEastAsia" w:hAnsiTheme="minorHAnsi" w:cstheme="minorBidi"/>
          <w:sz w:val="26"/>
          <w:szCs w:val="26"/>
        </w:rPr>
        <w:t xml:space="preserve">The variety of subjects offered by the company </w:t>
      </w:r>
      <w:bookmarkStart w:id="1" w:name="_Int_6KBEZ2wd"/>
      <w:r w:rsidRPr="2679F7F9">
        <w:rPr>
          <w:rFonts w:asciiTheme="minorHAnsi" w:eastAsiaTheme="minorEastAsia" w:hAnsiTheme="minorHAnsi" w:cstheme="minorBidi"/>
          <w:sz w:val="26"/>
          <w:szCs w:val="26"/>
        </w:rPr>
        <w:t>ranging</w:t>
      </w:r>
      <w:bookmarkEnd w:id="1"/>
      <w:r w:rsidRPr="2679F7F9">
        <w:rPr>
          <w:rFonts w:asciiTheme="minorHAnsi" w:eastAsiaTheme="minorEastAsia" w:hAnsiTheme="minorHAnsi" w:cstheme="minorBidi"/>
          <w:sz w:val="26"/>
          <w:szCs w:val="26"/>
        </w:rPr>
        <w:t xml:space="preserve"> from math, science to engineering and arts curriculum.</w:t>
      </w:r>
    </w:p>
    <w:p w14:paraId="0E4DC57C" w14:textId="37CEC201" w:rsidR="2679F7F9" w:rsidRDefault="2679F7F9" w:rsidP="2679F7F9"/>
    <w:sectPr w:rsidR="2679F7F9">
      <w:type w:val="continuous"/>
      <w:pgSz w:w="10800" w:h="14400"/>
      <w:pgMar w:top="34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KBEZ2wd" int2:invalidationBookmarkName="" int2:hashCode="0QYUsJR0TxW3q3" int2:id="tL0hQgG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3FE0"/>
    <w:multiLevelType w:val="hybridMultilevel"/>
    <w:tmpl w:val="FFFFFFFF"/>
    <w:lvl w:ilvl="0" w:tplc="C21AEE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4CC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25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EE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AD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AE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69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A3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C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DE5D4"/>
    <w:multiLevelType w:val="hybridMultilevel"/>
    <w:tmpl w:val="FFFFFFFF"/>
    <w:lvl w:ilvl="0" w:tplc="0FD23E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728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86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EE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61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A7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2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AC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C8D01"/>
    <w:multiLevelType w:val="hybridMultilevel"/>
    <w:tmpl w:val="FFFFFFFF"/>
    <w:lvl w:ilvl="0" w:tplc="9F2AAFE2">
      <w:start w:val="1"/>
      <w:numFmt w:val="decimal"/>
      <w:lvlText w:val="%1."/>
      <w:lvlJc w:val="left"/>
      <w:pPr>
        <w:ind w:left="720" w:hanging="360"/>
      </w:pPr>
    </w:lvl>
    <w:lvl w:ilvl="1" w:tplc="ECBEE206">
      <w:start w:val="1"/>
      <w:numFmt w:val="lowerLetter"/>
      <w:lvlText w:val="%2."/>
      <w:lvlJc w:val="left"/>
      <w:pPr>
        <w:ind w:left="1440" w:hanging="360"/>
      </w:pPr>
    </w:lvl>
    <w:lvl w:ilvl="2" w:tplc="9E2225F4">
      <w:start w:val="1"/>
      <w:numFmt w:val="lowerRoman"/>
      <w:lvlText w:val="%3."/>
      <w:lvlJc w:val="right"/>
      <w:pPr>
        <w:ind w:left="2160" w:hanging="180"/>
      </w:pPr>
    </w:lvl>
    <w:lvl w:ilvl="3" w:tplc="56BE45C4">
      <w:start w:val="1"/>
      <w:numFmt w:val="decimal"/>
      <w:lvlText w:val="%4."/>
      <w:lvlJc w:val="left"/>
      <w:pPr>
        <w:ind w:left="2880" w:hanging="360"/>
      </w:pPr>
    </w:lvl>
    <w:lvl w:ilvl="4" w:tplc="F296E79C">
      <w:start w:val="1"/>
      <w:numFmt w:val="lowerLetter"/>
      <w:lvlText w:val="%5."/>
      <w:lvlJc w:val="left"/>
      <w:pPr>
        <w:ind w:left="3600" w:hanging="360"/>
      </w:pPr>
    </w:lvl>
    <w:lvl w:ilvl="5" w:tplc="D8FE47A2">
      <w:start w:val="1"/>
      <w:numFmt w:val="lowerRoman"/>
      <w:lvlText w:val="%6."/>
      <w:lvlJc w:val="right"/>
      <w:pPr>
        <w:ind w:left="4320" w:hanging="180"/>
      </w:pPr>
    </w:lvl>
    <w:lvl w:ilvl="6" w:tplc="95B82B4E">
      <w:start w:val="1"/>
      <w:numFmt w:val="decimal"/>
      <w:lvlText w:val="%7."/>
      <w:lvlJc w:val="left"/>
      <w:pPr>
        <w:ind w:left="5040" w:hanging="360"/>
      </w:pPr>
    </w:lvl>
    <w:lvl w:ilvl="7" w:tplc="D8AE1C7C">
      <w:start w:val="1"/>
      <w:numFmt w:val="lowerLetter"/>
      <w:lvlText w:val="%8."/>
      <w:lvlJc w:val="left"/>
      <w:pPr>
        <w:ind w:left="5760" w:hanging="360"/>
      </w:pPr>
    </w:lvl>
    <w:lvl w:ilvl="8" w:tplc="109A443C">
      <w:start w:val="1"/>
      <w:numFmt w:val="lowerRoman"/>
      <w:lvlText w:val="%9."/>
      <w:lvlJc w:val="right"/>
      <w:pPr>
        <w:ind w:left="6480" w:hanging="180"/>
      </w:pPr>
    </w:lvl>
  </w:abstractNum>
  <w:num w:numId="1" w16cid:durableId="343822936">
    <w:abstractNumId w:val="0"/>
  </w:num>
  <w:num w:numId="2" w16cid:durableId="291130261">
    <w:abstractNumId w:val="1"/>
  </w:num>
  <w:num w:numId="3" w16cid:durableId="161667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ECD"/>
    <w:rsid w:val="0066453F"/>
    <w:rsid w:val="00C97ECD"/>
    <w:rsid w:val="2679F7F9"/>
    <w:rsid w:val="6B20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CEE6F"/>
  <w15:docId w15:val="{E81A75B2-8DCD-44D6-9643-1046EEDC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4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4</cp:revision>
  <dcterms:created xsi:type="dcterms:W3CDTF">2023-12-02T18:04:00Z</dcterms:created>
  <dcterms:modified xsi:type="dcterms:W3CDTF">2023-12-02T18:29:00Z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LastSaved">
    <vt:filetime>2023-11-27T00:00:00Z</vt:filetime>
  </property>
</Properties>
</file>