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0F743" w14:textId="321B9F42" w:rsidR="00C67EEF" w:rsidRPr="00905477" w:rsidRDefault="00115F55">
      <w:pPr>
        <w:rPr>
          <w:rFonts w:ascii="Arial" w:hAnsi="Arial" w:cs="Arial"/>
          <w:sz w:val="44"/>
          <w:szCs w:val="44"/>
          <w:u w:val="single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 xml:space="preserve">                        </w:t>
      </w:r>
      <w:r w:rsidRPr="00905477">
        <w:rPr>
          <w:rFonts w:ascii="Arial" w:hAnsi="Arial" w:cs="Arial"/>
          <w:sz w:val="44"/>
          <w:szCs w:val="44"/>
          <w:u w:val="single"/>
          <w:lang w:val="en-US"/>
        </w:rPr>
        <w:t>Varian Analysis</w:t>
      </w:r>
    </w:p>
    <w:p w14:paraId="598E06D6" w14:textId="6A87C8D1" w:rsidR="00115F55" w:rsidRPr="00115F55" w:rsidRDefault="00115F55" w:rsidP="00115F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5F55">
        <w:rPr>
          <w:rFonts w:ascii="Times New Roman" w:hAnsi="Times New Roman" w:cs="Times New Roman"/>
          <w:sz w:val="24"/>
          <w:szCs w:val="24"/>
          <w:lang w:val="en-US"/>
        </w:rPr>
        <w:t xml:space="preserve">Any study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 xml:space="preserve">deviation between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 xml:space="preserve">standard cost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>actual cost is known as</w:t>
      </w:r>
    </w:p>
    <w:p w14:paraId="2751300B" w14:textId="77777777" w:rsidR="00115F55" w:rsidRDefault="00115F55" w:rsidP="00115F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5F55">
        <w:rPr>
          <w:rFonts w:ascii="Times New Roman" w:hAnsi="Times New Roman" w:cs="Times New Roman"/>
          <w:sz w:val="24"/>
          <w:szCs w:val="24"/>
          <w:lang w:val="en-US"/>
        </w:rPr>
        <w:t xml:space="preserve">variance analysis. </w:t>
      </w:r>
    </w:p>
    <w:p w14:paraId="57F72A30" w14:textId="4627A8A1" w:rsidR="00115F55" w:rsidRDefault="00115F55" w:rsidP="00115F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5F55">
        <w:rPr>
          <w:rFonts w:ascii="Times New Roman" w:hAnsi="Times New Roman" w:cs="Times New Roman"/>
          <w:sz w:val="24"/>
          <w:szCs w:val="24"/>
          <w:lang w:val="en-US"/>
        </w:rPr>
        <w:t>It is carried out to detect any deviation from standard cost,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>so that management can take corrective measures to control deviation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>minimize cost.</w:t>
      </w:r>
    </w:p>
    <w:p w14:paraId="7A7CFAC2" w14:textId="39DB25D4" w:rsidR="00115F55" w:rsidRDefault="00115F55" w:rsidP="00115F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5F55">
        <w:rPr>
          <w:rFonts w:ascii="Times New Roman" w:hAnsi="Times New Roman" w:cs="Times New Roman"/>
          <w:sz w:val="24"/>
          <w:szCs w:val="24"/>
          <w:lang w:val="en-US"/>
        </w:rPr>
        <w:t>When the actual cost exceeds the standard cost, the difference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 xml:space="preserve">is referred to as an </w:t>
      </w:r>
      <w:r>
        <w:rPr>
          <w:rFonts w:ascii="Times New Roman" w:hAnsi="Times New Roman" w:cs="Times New Roman"/>
          <w:sz w:val="24"/>
          <w:szCs w:val="24"/>
          <w:lang w:val="en-US"/>
        </w:rPr>
        <w:t>unfavorable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 xml:space="preserve"> variance or red variance. Such </w:t>
      </w:r>
      <w:r>
        <w:rPr>
          <w:rFonts w:ascii="Times New Roman" w:hAnsi="Times New Roman" w:cs="Times New Roman"/>
          <w:sz w:val="24"/>
          <w:szCs w:val="24"/>
          <w:lang w:val="en-US"/>
        </w:rPr>
        <w:t>variances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 xml:space="preserve">normally recorded in red and if does not exceed, it is termed </w:t>
      </w:r>
      <w:r>
        <w:rPr>
          <w:rFonts w:ascii="Times New Roman" w:hAnsi="Times New Roman" w:cs="Times New Roman"/>
          <w:sz w:val="24"/>
          <w:szCs w:val="24"/>
          <w:lang w:val="en-US"/>
        </w:rPr>
        <w:t>favorable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>black variance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47103B" w14:textId="02AA832A" w:rsidR="00115F55" w:rsidRDefault="00115F55" w:rsidP="00115F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>ariance can be used for control and evaluation only if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 xml:space="preserve">standard has been calculated accurately and there 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>possibility of measuring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>performance accurately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76A5D7" w14:textId="7CC5232A" w:rsidR="00115F55" w:rsidRDefault="00115F55" w:rsidP="00115F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2EEFB" w14:textId="77D913A6" w:rsidR="00115F55" w:rsidRDefault="00115F55" w:rsidP="00115F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 xml:space="preserve">hree main </w:t>
      </w:r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are:</w:t>
      </w:r>
    </w:p>
    <w:p w14:paraId="5DD3AE54" w14:textId="3FB057DC" w:rsidR="00115F55" w:rsidRPr="0099541C" w:rsidRDefault="00115F55" w:rsidP="00115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541C">
        <w:rPr>
          <w:rFonts w:ascii="Times New Roman" w:hAnsi="Times New Roman" w:cs="Times New Roman"/>
          <w:b/>
          <w:bCs/>
          <w:sz w:val="24"/>
          <w:szCs w:val="24"/>
          <w:lang w:val="en-US"/>
        </w:rPr>
        <w:t>Direct Material Cost Variance</w:t>
      </w:r>
    </w:p>
    <w:p w14:paraId="013CDB33" w14:textId="243B0341" w:rsidR="00115F55" w:rsidRPr="00115F55" w:rsidRDefault="00115F55" w:rsidP="00115F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15F55">
        <w:rPr>
          <w:rFonts w:ascii="Times New Roman" w:hAnsi="Times New Roman" w:cs="Times New Roman"/>
          <w:sz w:val="24"/>
          <w:szCs w:val="24"/>
          <w:lang w:val="en-US"/>
        </w:rPr>
        <w:t xml:space="preserve">It is the difference between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 xml:space="preserve">standard cost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 xml:space="preserve">actual cost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 xml:space="preserve">material. It </w:t>
      </w:r>
      <w:r>
        <w:rPr>
          <w:rFonts w:ascii="Times New Roman" w:hAnsi="Times New Roman" w:cs="Times New Roman"/>
          <w:sz w:val="24"/>
          <w:szCs w:val="24"/>
          <w:lang w:val="en-US"/>
        </w:rPr>
        <w:t>can be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 xml:space="preserve"> calculated as:</w:t>
      </w:r>
    </w:p>
    <w:p w14:paraId="44732675" w14:textId="3EAE8F10" w:rsidR="00115F55" w:rsidRPr="00115F55" w:rsidRDefault="00115F55" w:rsidP="00115F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5F55">
        <w:rPr>
          <w:rFonts w:ascii="Times New Roman" w:hAnsi="Times New Roman" w:cs="Times New Roman"/>
          <w:sz w:val="24"/>
          <w:szCs w:val="24"/>
          <w:lang w:val="en-US"/>
        </w:rPr>
        <w:t>Material cost variance = Standard material cost for actual output – Actual material cost</w:t>
      </w:r>
    </w:p>
    <w:p w14:paraId="6B275BD3" w14:textId="27EB472B" w:rsidR="00115F55" w:rsidRDefault="00115F55" w:rsidP="00115F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15F55">
        <w:rPr>
          <w:rFonts w:ascii="Times New Roman" w:hAnsi="Times New Roman" w:cs="Times New Roman"/>
          <w:sz w:val="24"/>
          <w:szCs w:val="24"/>
          <w:lang w:val="en-US"/>
        </w:rPr>
        <w:t>= Standard price X standard quantity – Actual price X Actual quantity</w:t>
      </w:r>
    </w:p>
    <w:p w14:paraId="08160AC6" w14:textId="50A812B7" w:rsidR="00115F55" w:rsidRDefault="00115F55" w:rsidP="00115F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0CC019" w14:textId="77777777" w:rsidR="00115F55" w:rsidRPr="00115F55" w:rsidRDefault="00115F55" w:rsidP="00115F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15F55">
        <w:rPr>
          <w:rFonts w:ascii="Times New Roman" w:hAnsi="Times New Roman" w:cs="Times New Roman"/>
          <w:sz w:val="24"/>
          <w:szCs w:val="24"/>
          <w:lang w:val="en-US"/>
        </w:rPr>
        <w:t>Example 1</w:t>
      </w:r>
    </w:p>
    <w:p w14:paraId="1C328462" w14:textId="77777777" w:rsidR="00115F55" w:rsidRPr="00115F55" w:rsidRDefault="00115F55" w:rsidP="00115F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15F55">
        <w:rPr>
          <w:rFonts w:ascii="Times New Roman" w:hAnsi="Times New Roman" w:cs="Times New Roman"/>
          <w:sz w:val="24"/>
          <w:szCs w:val="24"/>
          <w:lang w:val="en-US"/>
        </w:rPr>
        <w:t>Standard price (SP) = Rs. 100 per kg</w:t>
      </w:r>
    </w:p>
    <w:p w14:paraId="590D5C79" w14:textId="77777777" w:rsidR="00115F55" w:rsidRPr="00115F55" w:rsidRDefault="00115F55" w:rsidP="00115F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15F55">
        <w:rPr>
          <w:rFonts w:ascii="Times New Roman" w:hAnsi="Times New Roman" w:cs="Times New Roman"/>
          <w:sz w:val="24"/>
          <w:szCs w:val="24"/>
          <w:lang w:val="en-US"/>
        </w:rPr>
        <w:t>Standard quantity (SQ) = 100 kg</w:t>
      </w:r>
    </w:p>
    <w:p w14:paraId="70A162A0" w14:textId="77777777" w:rsidR="00115F55" w:rsidRPr="00115F55" w:rsidRDefault="00115F55" w:rsidP="00115F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15F55">
        <w:rPr>
          <w:rFonts w:ascii="Times New Roman" w:hAnsi="Times New Roman" w:cs="Times New Roman"/>
          <w:sz w:val="24"/>
          <w:szCs w:val="24"/>
          <w:lang w:val="en-US"/>
        </w:rPr>
        <w:t>Actual price (AP) = Rs. 150 per kg</w:t>
      </w:r>
    </w:p>
    <w:p w14:paraId="7A5177B4" w14:textId="77777777" w:rsidR="00115F55" w:rsidRPr="00115F55" w:rsidRDefault="00115F55" w:rsidP="00115F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15F55">
        <w:rPr>
          <w:rFonts w:ascii="Times New Roman" w:hAnsi="Times New Roman" w:cs="Times New Roman"/>
          <w:sz w:val="24"/>
          <w:szCs w:val="24"/>
          <w:lang w:val="en-US"/>
        </w:rPr>
        <w:t>Actual quantity (AQ) = 120 kg</w:t>
      </w:r>
    </w:p>
    <w:p w14:paraId="2C91D6C7" w14:textId="77777777" w:rsidR="00115F55" w:rsidRPr="00115F55" w:rsidRDefault="00115F55" w:rsidP="00115F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15F55">
        <w:rPr>
          <w:rFonts w:ascii="Times New Roman" w:hAnsi="Times New Roman" w:cs="Times New Roman"/>
          <w:sz w:val="24"/>
          <w:szCs w:val="24"/>
          <w:lang w:val="en-US"/>
        </w:rPr>
        <w:t>Solution: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F55">
        <w:rPr>
          <w:rFonts w:ascii="Times New Roman" w:hAnsi="Times New Roman" w:cs="Times New Roman"/>
          <w:sz w:val="24"/>
          <w:szCs w:val="24"/>
          <w:lang w:val="en-US"/>
        </w:rPr>
        <w:t>Material Cost Variance = (SP X SQ) – (AP X AQ)</w:t>
      </w:r>
    </w:p>
    <w:p w14:paraId="5AE2C694" w14:textId="073408CF" w:rsidR="00115F55" w:rsidRDefault="00115F55" w:rsidP="00115F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15F55">
        <w:rPr>
          <w:rFonts w:ascii="Times New Roman" w:hAnsi="Times New Roman" w:cs="Times New Roman"/>
          <w:sz w:val="24"/>
          <w:szCs w:val="24"/>
          <w:lang w:val="en-US"/>
        </w:rPr>
        <w:t>= (100 X100) – (150 X120) = 10000 – 18000 = Rs. 8000.</w:t>
      </w:r>
    </w:p>
    <w:p w14:paraId="7242A638" w14:textId="7D6455A3" w:rsidR="0099541C" w:rsidRPr="0099541C" w:rsidRDefault="0099541C" w:rsidP="00995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54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Direct </w:t>
      </w:r>
      <w:proofErr w:type="spellStart"/>
      <w:r w:rsidRPr="0099541C">
        <w:rPr>
          <w:rFonts w:ascii="Times New Roman" w:hAnsi="Times New Roman" w:cs="Times New Roman"/>
          <w:b/>
          <w:bCs/>
          <w:sz w:val="24"/>
          <w:szCs w:val="24"/>
          <w:lang w:val="en-US"/>
        </w:rPr>
        <w:t>Labour</w:t>
      </w:r>
      <w:proofErr w:type="spellEnd"/>
      <w:r w:rsidRPr="009954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Cost Variance</w:t>
      </w:r>
    </w:p>
    <w:p w14:paraId="40AB5C99" w14:textId="2CE8CC82" w:rsidR="0099541C" w:rsidRDefault="0099541C" w:rsidP="00995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541C">
        <w:rPr>
          <w:rFonts w:ascii="Times New Roman" w:hAnsi="Times New Roman" w:cs="Times New Roman"/>
          <w:sz w:val="24"/>
          <w:szCs w:val="24"/>
          <w:lang w:val="en-US"/>
        </w:rPr>
        <w:t xml:space="preserve">It is the difference between the standard </w:t>
      </w:r>
      <w:r>
        <w:rPr>
          <w:rFonts w:ascii="Times New Roman" w:hAnsi="Times New Roman" w:cs="Times New Roman"/>
          <w:sz w:val="24"/>
          <w:szCs w:val="24"/>
          <w:lang w:val="en-US"/>
        </w:rPr>
        <w:t>labor</w:t>
      </w:r>
      <w:r w:rsidRPr="0099541C">
        <w:rPr>
          <w:rFonts w:ascii="Times New Roman" w:hAnsi="Times New Roman" w:cs="Times New Roman"/>
          <w:sz w:val="24"/>
          <w:szCs w:val="24"/>
          <w:lang w:val="en-US"/>
        </w:rPr>
        <w:t xml:space="preserve"> cost for the actual production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41C">
        <w:rPr>
          <w:rFonts w:ascii="Times New Roman" w:hAnsi="Times New Roman" w:cs="Times New Roman"/>
          <w:sz w:val="24"/>
          <w:szCs w:val="24"/>
          <w:lang w:val="en-US"/>
        </w:rPr>
        <w:t xml:space="preserve">and the actual </w:t>
      </w:r>
      <w:r>
        <w:rPr>
          <w:rFonts w:ascii="Times New Roman" w:hAnsi="Times New Roman" w:cs="Times New Roman"/>
          <w:sz w:val="24"/>
          <w:szCs w:val="24"/>
          <w:lang w:val="en-US"/>
        </w:rPr>
        <w:t>labor</w:t>
      </w:r>
      <w:r w:rsidRPr="0099541C">
        <w:rPr>
          <w:rFonts w:ascii="Times New Roman" w:hAnsi="Times New Roman" w:cs="Times New Roman"/>
          <w:sz w:val="24"/>
          <w:szCs w:val="24"/>
          <w:lang w:val="en-US"/>
        </w:rPr>
        <w:t xml:space="preserve"> cost. </w:t>
      </w:r>
    </w:p>
    <w:p w14:paraId="00C90710" w14:textId="00D65755" w:rsidR="0099541C" w:rsidRPr="0099541C" w:rsidRDefault="0099541C" w:rsidP="00995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541C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9541C">
        <w:rPr>
          <w:rFonts w:ascii="Times New Roman" w:hAnsi="Times New Roman" w:cs="Times New Roman"/>
          <w:sz w:val="24"/>
          <w:szCs w:val="24"/>
          <w:lang w:val="en-US"/>
        </w:rPr>
        <w:t xml:space="preserve"> be calculated as:</w:t>
      </w:r>
    </w:p>
    <w:p w14:paraId="5AC3568D" w14:textId="77777777" w:rsidR="0099541C" w:rsidRDefault="0099541C" w:rsidP="0099541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541C"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 w:rsidRPr="0099541C">
        <w:rPr>
          <w:rFonts w:ascii="Times New Roman" w:hAnsi="Times New Roman" w:cs="Times New Roman"/>
          <w:sz w:val="24"/>
          <w:szCs w:val="24"/>
          <w:lang w:val="en-US"/>
        </w:rPr>
        <w:t xml:space="preserve"> cost variance (LCV) = Standard </w:t>
      </w:r>
      <w:r>
        <w:rPr>
          <w:rFonts w:ascii="Times New Roman" w:hAnsi="Times New Roman" w:cs="Times New Roman"/>
          <w:sz w:val="24"/>
          <w:szCs w:val="24"/>
          <w:lang w:val="en-US"/>
        </w:rPr>
        <w:t>labor</w:t>
      </w:r>
      <w:r w:rsidRPr="0099541C">
        <w:rPr>
          <w:rFonts w:ascii="Times New Roman" w:hAnsi="Times New Roman" w:cs="Times New Roman"/>
          <w:sz w:val="24"/>
          <w:szCs w:val="24"/>
          <w:lang w:val="en-US"/>
        </w:rPr>
        <w:t xml:space="preserve"> cost for actual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99541C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41C">
        <w:rPr>
          <w:rFonts w:ascii="Times New Roman" w:hAnsi="Times New Roman" w:cs="Times New Roman"/>
          <w:sz w:val="24"/>
          <w:szCs w:val="24"/>
          <w:lang w:val="en-US"/>
        </w:rPr>
        <w:t xml:space="preserve">Actual </w:t>
      </w:r>
      <w:r>
        <w:rPr>
          <w:rFonts w:ascii="Times New Roman" w:hAnsi="Times New Roman" w:cs="Times New Roman"/>
          <w:sz w:val="24"/>
          <w:szCs w:val="24"/>
          <w:lang w:val="en-US"/>
        </w:rPr>
        <w:t>labor</w:t>
      </w:r>
      <w:r w:rsidRPr="0099541C">
        <w:rPr>
          <w:rFonts w:ascii="Times New Roman" w:hAnsi="Times New Roman" w:cs="Times New Roman"/>
          <w:sz w:val="24"/>
          <w:szCs w:val="24"/>
          <w:lang w:val="en-US"/>
        </w:rPr>
        <w:t xml:space="preserve"> costs</w:t>
      </w:r>
    </w:p>
    <w:p w14:paraId="7DA07474" w14:textId="1B34FC64" w:rsidR="0099541C" w:rsidRDefault="0099541C" w:rsidP="00995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541C">
        <w:rPr>
          <w:rFonts w:ascii="Times New Roman" w:hAnsi="Times New Roman" w:cs="Times New Roman"/>
          <w:sz w:val="24"/>
          <w:szCs w:val="24"/>
          <w:lang w:val="en-US"/>
        </w:rPr>
        <w:t>= Standard rate/time unit x Standard time for actual output – Actual rate/time unit x Actual</w:t>
      </w:r>
    </w:p>
    <w:p w14:paraId="0308EB82" w14:textId="35D45A9C" w:rsidR="0099541C" w:rsidRDefault="0099541C" w:rsidP="00995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541C">
        <w:rPr>
          <w:rFonts w:ascii="Times New Roman" w:hAnsi="Times New Roman" w:cs="Times New Roman"/>
          <w:sz w:val="24"/>
          <w:szCs w:val="24"/>
          <w:lang w:val="en-US"/>
        </w:rPr>
        <w:t>Time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BAC55A" w14:textId="77777777" w:rsidR="0099541C" w:rsidRPr="0099541C" w:rsidRDefault="0099541C" w:rsidP="00995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541C">
        <w:rPr>
          <w:rFonts w:ascii="Times New Roman" w:hAnsi="Times New Roman" w:cs="Times New Roman"/>
          <w:sz w:val="24"/>
          <w:szCs w:val="24"/>
          <w:lang w:val="en-US"/>
        </w:rPr>
        <w:t>Example 2</w:t>
      </w:r>
    </w:p>
    <w:p w14:paraId="2A31E464" w14:textId="77777777" w:rsidR="0099541C" w:rsidRPr="0099541C" w:rsidRDefault="0099541C" w:rsidP="00995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541C">
        <w:rPr>
          <w:rFonts w:ascii="Times New Roman" w:hAnsi="Times New Roman" w:cs="Times New Roman"/>
          <w:sz w:val="24"/>
          <w:szCs w:val="24"/>
          <w:lang w:val="en-US"/>
        </w:rPr>
        <w:t>Standard wage rate = Rs. 60/day</w:t>
      </w:r>
    </w:p>
    <w:p w14:paraId="571389DF" w14:textId="77777777" w:rsidR="0099541C" w:rsidRPr="0099541C" w:rsidRDefault="0099541C" w:rsidP="00995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541C">
        <w:rPr>
          <w:rFonts w:ascii="Times New Roman" w:hAnsi="Times New Roman" w:cs="Times New Roman"/>
          <w:sz w:val="24"/>
          <w:szCs w:val="24"/>
          <w:lang w:val="en-US"/>
        </w:rPr>
        <w:t>Standard time = 6 days</w:t>
      </w:r>
    </w:p>
    <w:p w14:paraId="239D1D09" w14:textId="77777777" w:rsidR="0099541C" w:rsidRPr="0099541C" w:rsidRDefault="0099541C" w:rsidP="00995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541C">
        <w:rPr>
          <w:rFonts w:ascii="Times New Roman" w:hAnsi="Times New Roman" w:cs="Times New Roman"/>
          <w:sz w:val="24"/>
          <w:szCs w:val="24"/>
          <w:lang w:val="en-US"/>
        </w:rPr>
        <w:t>Actual time = 5 days</w:t>
      </w:r>
    </w:p>
    <w:p w14:paraId="5D6FA0C2" w14:textId="77777777" w:rsidR="0099541C" w:rsidRPr="0099541C" w:rsidRDefault="0099541C" w:rsidP="00995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541C">
        <w:rPr>
          <w:rFonts w:ascii="Times New Roman" w:hAnsi="Times New Roman" w:cs="Times New Roman"/>
          <w:sz w:val="24"/>
          <w:szCs w:val="24"/>
          <w:lang w:val="en-US"/>
        </w:rPr>
        <w:t>Actual wage rate = Rs. 100/day</w:t>
      </w:r>
    </w:p>
    <w:p w14:paraId="1E771F0D" w14:textId="77777777" w:rsidR="0099541C" w:rsidRPr="0099541C" w:rsidRDefault="0099541C" w:rsidP="00995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541C">
        <w:rPr>
          <w:rFonts w:ascii="Times New Roman" w:hAnsi="Times New Roman" w:cs="Times New Roman"/>
          <w:sz w:val="24"/>
          <w:szCs w:val="24"/>
          <w:lang w:val="en-US"/>
        </w:rPr>
        <w:t>Solution:</w:t>
      </w:r>
    </w:p>
    <w:p w14:paraId="5AEEF0C4" w14:textId="77777777" w:rsidR="0099541C" w:rsidRPr="0099541C" w:rsidRDefault="0099541C" w:rsidP="0099541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541C"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 w:rsidRPr="0099541C">
        <w:rPr>
          <w:rFonts w:ascii="Times New Roman" w:hAnsi="Times New Roman" w:cs="Times New Roman"/>
          <w:sz w:val="24"/>
          <w:szCs w:val="24"/>
          <w:lang w:val="en-US"/>
        </w:rPr>
        <w:t xml:space="preserve"> cost variance = (SR x ST) – (AR x AT)</w:t>
      </w:r>
    </w:p>
    <w:p w14:paraId="1B976E24" w14:textId="77777777" w:rsidR="0099541C" w:rsidRPr="0099541C" w:rsidRDefault="0099541C" w:rsidP="00995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541C">
        <w:rPr>
          <w:rFonts w:ascii="Times New Roman" w:hAnsi="Times New Roman" w:cs="Times New Roman"/>
          <w:sz w:val="24"/>
          <w:szCs w:val="24"/>
          <w:lang w:val="en-US"/>
        </w:rPr>
        <w:t>(60 x 6) – (5 x 100)</w:t>
      </w:r>
    </w:p>
    <w:p w14:paraId="1B6913E0" w14:textId="77777777" w:rsidR="0099541C" w:rsidRPr="0099541C" w:rsidRDefault="0099541C" w:rsidP="00995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541C">
        <w:rPr>
          <w:rFonts w:ascii="Times New Roman" w:hAnsi="Times New Roman" w:cs="Times New Roman"/>
          <w:sz w:val="24"/>
          <w:szCs w:val="24"/>
          <w:lang w:val="en-US"/>
        </w:rPr>
        <w:t>= 360 – 500 = Rs. 140</w:t>
      </w:r>
    </w:p>
    <w:p w14:paraId="2EA4E851" w14:textId="6AC1BD82" w:rsidR="0099541C" w:rsidRDefault="0099541C" w:rsidP="00415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5AE7">
        <w:rPr>
          <w:rFonts w:ascii="Times New Roman" w:hAnsi="Times New Roman" w:cs="Times New Roman"/>
          <w:b/>
          <w:bCs/>
          <w:sz w:val="24"/>
          <w:szCs w:val="24"/>
          <w:lang w:val="en-US"/>
        </w:rPr>
        <w:t>Direct Overhead Cost Variance</w:t>
      </w:r>
    </w:p>
    <w:p w14:paraId="25900A95" w14:textId="095CDE67" w:rsidR="00415AE7" w:rsidRDefault="00415AE7" w:rsidP="00415AE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15AE7">
        <w:rPr>
          <w:rFonts w:ascii="Times New Roman" w:hAnsi="Times New Roman" w:cs="Times New Roman"/>
          <w:sz w:val="24"/>
          <w:szCs w:val="24"/>
          <w:lang w:val="en-US"/>
        </w:rPr>
        <w:t>It is the difference between standard overheads absorbed or received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5AE7">
        <w:rPr>
          <w:rFonts w:ascii="Times New Roman" w:hAnsi="Times New Roman" w:cs="Times New Roman"/>
          <w:sz w:val="24"/>
          <w:szCs w:val="24"/>
          <w:lang w:val="en-US"/>
        </w:rPr>
        <w:t xml:space="preserve">actual output and the actual </w:t>
      </w:r>
      <w:r>
        <w:rPr>
          <w:rFonts w:ascii="Times New Roman" w:hAnsi="Times New Roman" w:cs="Times New Roman"/>
          <w:sz w:val="24"/>
          <w:szCs w:val="24"/>
          <w:lang w:val="en-US"/>
        </w:rPr>
        <w:t>overhead</w:t>
      </w:r>
      <w:r w:rsidRPr="00415AE7">
        <w:rPr>
          <w:rFonts w:ascii="Times New Roman" w:hAnsi="Times New Roman" w:cs="Times New Roman"/>
          <w:sz w:val="24"/>
          <w:szCs w:val="24"/>
          <w:lang w:val="en-US"/>
        </w:rPr>
        <w:t xml:space="preserve"> cost.</w:t>
      </w:r>
    </w:p>
    <w:p w14:paraId="4ACCCCCA" w14:textId="5CCEDA2A" w:rsidR="00415AE7" w:rsidRDefault="00415AE7" w:rsidP="00415AE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Overhead expenses </w:t>
      </w:r>
      <w:r w:rsidR="007E7511">
        <w:rPr>
          <w:rFonts w:ascii="Times New Roman" w:hAnsi="Times New Roman" w:cs="Times New Roman"/>
          <w:sz w:val="24"/>
          <w:szCs w:val="24"/>
          <w:lang w:val="en-US"/>
        </w:rPr>
        <w:t>refer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those </w:t>
      </w:r>
      <w:r w:rsidR="007E7511">
        <w:rPr>
          <w:rFonts w:ascii="Times New Roman" w:hAnsi="Times New Roman" w:cs="Times New Roman"/>
          <w:sz w:val="24"/>
          <w:szCs w:val="24"/>
          <w:lang w:val="en-US"/>
        </w:rPr>
        <w:t xml:space="preserve">expenses associated with running a business that can’t be linked to creating or producing a product or service. </w:t>
      </w:r>
      <w:proofErr w:type="spellStart"/>
      <w:r w:rsidR="007E7511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7E7511">
        <w:rPr>
          <w:rFonts w:ascii="Times New Roman" w:hAnsi="Times New Roman" w:cs="Times New Roman"/>
          <w:sz w:val="24"/>
          <w:szCs w:val="24"/>
          <w:lang w:val="en-US"/>
        </w:rPr>
        <w:t>: insurance, sales and marketing costs</w:t>
      </w:r>
      <w:r w:rsidR="001602D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E7511"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</w:p>
    <w:p w14:paraId="372277DA" w14:textId="1099DBAB" w:rsidR="001602D1" w:rsidRPr="001602D1" w:rsidRDefault="001602D1" w:rsidP="001602D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standard</w:t>
      </w:r>
      <w:r w:rsidRPr="001602D1">
        <w:rPr>
          <w:rFonts w:ascii="Times New Roman" w:hAnsi="Times New Roman" w:cs="Times New Roman"/>
          <w:sz w:val="24"/>
          <w:szCs w:val="24"/>
          <w:lang w:val="en-US"/>
        </w:rPr>
        <w:t xml:space="preserve"> overhead rate can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02D1">
        <w:rPr>
          <w:rFonts w:ascii="Times New Roman" w:hAnsi="Times New Roman" w:cs="Times New Roman"/>
          <w:sz w:val="24"/>
          <w:szCs w:val="24"/>
          <w:lang w:val="en-US"/>
        </w:rPr>
        <w:t xml:space="preserve">calculated either by calculating on the basis of time or on the basis of </w:t>
      </w:r>
      <w:r>
        <w:rPr>
          <w:rFonts w:ascii="Times New Roman" w:hAnsi="Times New Roman" w:cs="Times New Roman"/>
          <w:sz w:val="24"/>
          <w:szCs w:val="24"/>
          <w:lang w:val="en-US"/>
        </w:rPr>
        <w:t>units</w:t>
      </w:r>
      <w:r w:rsidRPr="001602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5CC4D4" w14:textId="77777777" w:rsidR="001602D1" w:rsidRPr="001602D1" w:rsidRDefault="001602D1" w:rsidP="001602D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02D1">
        <w:rPr>
          <w:rFonts w:ascii="Times New Roman" w:hAnsi="Times New Roman" w:cs="Times New Roman"/>
          <w:sz w:val="24"/>
          <w:szCs w:val="24"/>
          <w:lang w:val="en-US"/>
        </w:rPr>
        <w:t>Standard overhead rate per hour = Budgeted overhead/Budgeted hours</w:t>
      </w:r>
    </w:p>
    <w:p w14:paraId="41F7E2AA" w14:textId="77777777" w:rsidR="001602D1" w:rsidRPr="001602D1" w:rsidRDefault="001602D1" w:rsidP="001602D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02D1">
        <w:rPr>
          <w:rFonts w:ascii="Times New Roman" w:hAnsi="Times New Roman" w:cs="Times New Roman"/>
          <w:sz w:val="24"/>
          <w:szCs w:val="24"/>
          <w:lang w:val="en-US"/>
        </w:rPr>
        <w:t>Standard overhead rate per unit = Budgeted overhead/Budgeted output</w:t>
      </w:r>
    </w:p>
    <w:p w14:paraId="5DBF71F1" w14:textId="1E8D773C" w:rsidR="001602D1" w:rsidRPr="001602D1" w:rsidRDefault="001602D1" w:rsidP="001602D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formula</w:t>
      </w:r>
      <w:r w:rsidRPr="001602D1">
        <w:rPr>
          <w:rFonts w:ascii="Times New Roman" w:hAnsi="Times New Roman" w:cs="Times New Roman"/>
          <w:sz w:val="24"/>
          <w:szCs w:val="24"/>
          <w:lang w:val="en-US"/>
        </w:rPr>
        <w:t xml:space="preserve"> for overhead cost variance (if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602D1">
        <w:rPr>
          <w:rFonts w:ascii="Times New Roman" w:hAnsi="Times New Roman" w:cs="Times New Roman"/>
          <w:sz w:val="24"/>
          <w:szCs w:val="24"/>
          <w:lang w:val="en-US"/>
        </w:rPr>
        <w:t>unit rate is considered)</w:t>
      </w:r>
    </w:p>
    <w:p w14:paraId="20CCB987" w14:textId="321A456E" w:rsidR="001602D1" w:rsidRDefault="001602D1" w:rsidP="001602D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02D1">
        <w:rPr>
          <w:rFonts w:ascii="Times New Roman" w:hAnsi="Times New Roman" w:cs="Times New Roman"/>
          <w:sz w:val="24"/>
          <w:szCs w:val="24"/>
          <w:lang w:val="en-US"/>
        </w:rPr>
        <w:t>= Standard overheads for actual output – Actual overhead</w:t>
      </w:r>
    </w:p>
    <w:p w14:paraId="34E66AFF" w14:textId="06A390E8" w:rsidR="00905477" w:rsidRDefault="00905477" w:rsidP="001602D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BFAC6B5" w14:textId="6F19D3B9" w:rsidR="00905477" w:rsidRPr="00415AE7" w:rsidRDefault="00905477" w:rsidP="001602D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DC4FA0" wp14:editId="75094AAA">
            <wp:extent cx="4171950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83" cy="22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0078" w14:textId="77777777" w:rsidR="00415AE7" w:rsidRPr="00415AE7" w:rsidRDefault="00415AE7" w:rsidP="00415A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6CB229" w14:textId="77777777" w:rsidR="00905477" w:rsidRPr="00905477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477">
        <w:rPr>
          <w:rFonts w:ascii="Times New Roman" w:hAnsi="Times New Roman" w:cs="Times New Roman"/>
          <w:sz w:val="24"/>
          <w:szCs w:val="24"/>
          <w:lang w:val="en-US"/>
        </w:rPr>
        <w:t>Calculate overhead cost variance</w:t>
      </w:r>
    </w:p>
    <w:p w14:paraId="63FB95B3" w14:textId="77777777" w:rsidR="00905477" w:rsidRPr="00905477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477">
        <w:rPr>
          <w:rFonts w:ascii="Times New Roman" w:hAnsi="Times New Roman" w:cs="Times New Roman"/>
          <w:sz w:val="24"/>
          <w:szCs w:val="24"/>
          <w:lang w:val="en-US"/>
        </w:rPr>
        <w:t>Solution:</w:t>
      </w:r>
    </w:p>
    <w:p w14:paraId="45AAE6D1" w14:textId="77777777" w:rsidR="00905477" w:rsidRPr="00905477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477">
        <w:rPr>
          <w:rFonts w:ascii="Times New Roman" w:hAnsi="Times New Roman" w:cs="Times New Roman"/>
          <w:sz w:val="24"/>
          <w:szCs w:val="24"/>
          <w:lang w:val="en-US"/>
        </w:rPr>
        <w:t>Standard unit rate = Rs. 15000/15000 = Re. 1</w:t>
      </w:r>
    </w:p>
    <w:p w14:paraId="4865C441" w14:textId="77777777" w:rsidR="00905477" w:rsidRPr="00905477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477">
        <w:rPr>
          <w:rFonts w:ascii="Times New Roman" w:hAnsi="Times New Roman" w:cs="Times New Roman"/>
          <w:sz w:val="24"/>
          <w:szCs w:val="24"/>
          <w:lang w:val="en-US"/>
        </w:rPr>
        <w:t>Standard hour rate = Rs. 15000/7500 = Rs. 2</w:t>
      </w:r>
    </w:p>
    <w:p w14:paraId="5392D8D1" w14:textId="569DA3AB" w:rsidR="00905477" w:rsidRPr="00905477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477">
        <w:rPr>
          <w:rFonts w:ascii="Times New Roman" w:hAnsi="Times New Roman" w:cs="Times New Roman"/>
          <w:sz w:val="24"/>
          <w:szCs w:val="24"/>
          <w:lang w:val="en-US"/>
        </w:rPr>
        <w:t>If calculated by unit rate, Overhead cost variance = Standard overhead cost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905477">
        <w:rPr>
          <w:rFonts w:ascii="Times New Roman" w:hAnsi="Times New Roman" w:cs="Times New Roman"/>
          <w:sz w:val="24"/>
          <w:szCs w:val="24"/>
          <w:lang w:val="en-US"/>
        </w:rPr>
        <w:t>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5477">
        <w:rPr>
          <w:rFonts w:ascii="Times New Roman" w:hAnsi="Times New Roman" w:cs="Times New Roman"/>
          <w:sz w:val="24"/>
          <w:szCs w:val="24"/>
          <w:lang w:val="en-US"/>
        </w:rPr>
        <w:t>actual production – Actual overhead</w:t>
      </w:r>
    </w:p>
    <w:p w14:paraId="4394B25E" w14:textId="77777777" w:rsidR="00905477" w:rsidRPr="00905477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477">
        <w:rPr>
          <w:rFonts w:ascii="Times New Roman" w:hAnsi="Times New Roman" w:cs="Times New Roman"/>
          <w:sz w:val="24"/>
          <w:szCs w:val="24"/>
          <w:lang w:val="en-US"/>
        </w:rPr>
        <w:t>= 12000 x 1 – 18000 = Rs. 6000</w:t>
      </w:r>
    </w:p>
    <w:p w14:paraId="3A8B92A5" w14:textId="77777777" w:rsidR="00905477" w:rsidRPr="00905477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477">
        <w:rPr>
          <w:rFonts w:ascii="Times New Roman" w:hAnsi="Times New Roman" w:cs="Times New Roman"/>
          <w:sz w:val="24"/>
          <w:szCs w:val="24"/>
          <w:lang w:val="en-US"/>
        </w:rPr>
        <w:t>or, if calculated by standard hourly rate</w:t>
      </w:r>
    </w:p>
    <w:p w14:paraId="7BEEB43B" w14:textId="5EEE7F48" w:rsidR="00905477" w:rsidRPr="00905477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477">
        <w:rPr>
          <w:rFonts w:ascii="Times New Roman" w:hAnsi="Times New Roman" w:cs="Times New Roman"/>
          <w:sz w:val="24"/>
          <w:szCs w:val="24"/>
          <w:lang w:val="en-US"/>
        </w:rPr>
        <w:t>= Standard hours for actual output x Standard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5477">
        <w:rPr>
          <w:rFonts w:ascii="Times New Roman" w:hAnsi="Times New Roman" w:cs="Times New Roman"/>
          <w:sz w:val="24"/>
          <w:szCs w:val="24"/>
          <w:lang w:val="en-US"/>
        </w:rPr>
        <w:t>hourly rate – Actual overhead</w:t>
      </w:r>
    </w:p>
    <w:p w14:paraId="0F8531AC" w14:textId="77777777" w:rsidR="00905477" w:rsidRPr="00905477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477">
        <w:rPr>
          <w:rFonts w:ascii="Times New Roman" w:hAnsi="Times New Roman" w:cs="Times New Roman"/>
          <w:sz w:val="24"/>
          <w:szCs w:val="24"/>
          <w:lang w:val="en-US"/>
        </w:rPr>
        <w:t>= 2 x 7500 / 15000 x 12000 – 18000</w:t>
      </w:r>
    </w:p>
    <w:p w14:paraId="5F97D19F" w14:textId="789CB740" w:rsidR="00115F55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477">
        <w:rPr>
          <w:rFonts w:ascii="Times New Roman" w:hAnsi="Times New Roman" w:cs="Times New Roman"/>
          <w:sz w:val="24"/>
          <w:szCs w:val="24"/>
          <w:lang w:val="en-US"/>
        </w:rPr>
        <w:t>= Rs. 6000.</w:t>
      </w:r>
    </w:p>
    <w:p w14:paraId="2F2F142D" w14:textId="3C25DAFD" w:rsidR="00905477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C6C3D0" w14:textId="77777777" w:rsidR="00905477" w:rsidRPr="00905477" w:rsidRDefault="00905477" w:rsidP="009054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0547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Disposition of Variance</w:t>
      </w:r>
    </w:p>
    <w:p w14:paraId="134EF12E" w14:textId="313375B5" w:rsidR="00905477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477">
        <w:rPr>
          <w:rFonts w:ascii="Times New Roman" w:hAnsi="Times New Roman" w:cs="Times New Roman"/>
          <w:sz w:val="24"/>
          <w:szCs w:val="24"/>
          <w:lang w:val="en-US"/>
        </w:rPr>
        <w:t>Once the variance analysis has been made, it is for the management to find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5477">
        <w:rPr>
          <w:rFonts w:ascii="Times New Roman" w:hAnsi="Times New Roman" w:cs="Times New Roman"/>
          <w:sz w:val="24"/>
          <w:szCs w:val="24"/>
          <w:lang w:val="en-US"/>
        </w:rPr>
        <w:t xml:space="preserve">out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905477">
        <w:rPr>
          <w:rFonts w:ascii="Times New Roman" w:hAnsi="Times New Roman" w:cs="Times New Roman"/>
          <w:sz w:val="24"/>
          <w:szCs w:val="24"/>
          <w:lang w:val="en-US"/>
        </w:rPr>
        <w:t>causes for variance and how to dispose of those amounts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FBA24A" w14:textId="11E7D4D4" w:rsidR="00905477" w:rsidRPr="00905477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5477">
        <w:rPr>
          <w:rFonts w:ascii="Times New Roman" w:hAnsi="Times New Roman" w:cs="Times New Roman"/>
          <w:sz w:val="24"/>
          <w:szCs w:val="24"/>
          <w:lang w:val="en-US"/>
        </w:rPr>
        <w:t>lternative methods are used for the purpose:</w:t>
      </w:r>
    </w:p>
    <w:p w14:paraId="5C8DE1CC" w14:textId="3E3A113C" w:rsidR="00905477" w:rsidRPr="00905477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4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54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5477">
        <w:rPr>
          <w:rFonts w:ascii="Times New Roman" w:hAnsi="Times New Roman" w:cs="Times New Roman"/>
          <w:sz w:val="24"/>
          <w:szCs w:val="24"/>
          <w:lang w:val="en-US"/>
        </w:rPr>
        <w:t xml:space="preserve">) To adjust all or part of the amount 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905477">
        <w:rPr>
          <w:rFonts w:ascii="Times New Roman" w:hAnsi="Times New Roman" w:cs="Times New Roman"/>
          <w:sz w:val="24"/>
          <w:szCs w:val="24"/>
          <w:lang w:val="en-US"/>
        </w:rPr>
        <w:t>cost of sales.</w:t>
      </w:r>
    </w:p>
    <w:p w14:paraId="4A1C451F" w14:textId="77777777" w:rsidR="00905477" w:rsidRPr="00905477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477">
        <w:rPr>
          <w:rFonts w:ascii="Times New Roman" w:hAnsi="Times New Roman" w:cs="Times New Roman"/>
          <w:sz w:val="24"/>
          <w:szCs w:val="24"/>
          <w:lang w:val="en-US"/>
        </w:rPr>
        <w:t>(ii) To transfer all or part of the amount as an exceptional profit or loss.</w:t>
      </w:r>
    </w:p>
    <w:p w14:paraId="39949353" w14:textId="77777777" w:rsidR="00905477" w:rsidRPr="00905477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477">
        <w:rPr>
          <w:rFonts w:ascii="Times New Roman" w:hAnsi="Times New Roman" w:cs="Times New Roman"/>
          <w:sz w:val="24"/>
          <w:szCs w:val="24"/>
          <w:lang w:val="en-US"/>
        </w:rPr>
        <w:t>(iii) To distribute all or part of the amount over inventories of materials, work</w:t>
      </w:r>
    </w:p>
    <w:p w14:paraId="4B262DCF" w14:textId="15C179D1" w:rsidR="00905477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477">
        <w:rPr>
          <w:rFonts w:ascii="Times New Roman" w:hAnsi="Times New Roman" w:cs="Times New Roman"/>
          <w:sz w:val="24"/>
          <w:szCs w:val="24"/>
          <w:lang w:val="en-US"/>
        </w:rPr>
        <w:t>in progress, finished goods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05477">
        <w:rPr>
          <w:rFonts w:ascii="Times New Roman" w:hAnsi="Times New Roman" w:cs="Times New Roman"/>
          <w:sz w:val="24"/>
          <w:szCs w:val="24"/>
          <w:lang w:val="en-US"/>
        </w:rPr>
        <w:t xml:space="preserve"> and cost of goods sold.</w:t>
      </w:r>
    </w:p>
    <w:p w14:paraId="3A6B06C4" w14:textId="36EF5DC0" w:rsidR="00905477" w:rsidRDefault="00905477" w:rsidP="009054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C72B5" w14:textId="63EB7DF7" w:rsidR="00905477" w:rsidRDefault="005E7073" w:rsidP="009054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E707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Preparation of Cost Sheet</w:t>
      </w:r>
    </w:p>
    <w:p w14:paraId="5C4C5255" w14:textId="74BED6E6" w:rsidR="005E7073" w:rsidRDefault="00C836D7" w:rsidP="009054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4FF60E9" wp14:editId="6077F354">
            <wp:extent cx="5731510" cy="3735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1948" w14:textId="5E6CAC8C" w:rsidR="00C836D7" w:rsidRDefault="00C836D7" w:rsidP="00905477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176353B" wp14:editId="177AD5E7">
            <wp:extent cx="5731510" cy="3197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6874" w14:textId="31C7EBB4" w:rsidR="00C836D7" w:rsidRDefault="00C836D7" w:rsidP="00C836D7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</w:pPr>
    </w:p>
    <w:p w14:paraId="5DAA2FC1" w14:textId="717CE5CE" w:rsidR="00C836D7" w:rsidRPr="00C836D7" w:rsidRDefault="00C836D7" w:rsidP="00C83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88F80F" wp14:editId="781C3105">
            <wp:extent cx="5715000" cy="5118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301" cy="51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6D7" w:rsidRPr="00C83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30069"/>
    <w:multiLevelType w:val="hybridMultilevel"/>
    <w:tmpl w:val="C81A45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24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55"/>
    <w:rsid w:val="00115F55"/>
    <w:rsid w:val="001602D1"/>
    <w:rsid w:val="003C11C2"/>
    <w:rsid w:val="00415AE7"/>
    <w:rsid w:val="005E7073"/>
    <w:rsid w:val="007E7511"/>
    <w:rsid w:val="00905477"/>
    <w:rsid w:val="0099541C"/>
    <w:rsid w:val="00A90A52"/>
    <w:rsid w:val="00AC5CF8"/>
    <w:rsid w:val="00C67EEF"/>
    <w:rsid w:val="00C836D7"/>
    <w:rsid w:val="00E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CD6A"/>
  <w15:chartTrackingRefBased/>
  <w15:docId w15:val="{07CD31A6-D9FA-490F-928C-44E7AC0B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Kumari</dc:creator>
  <cp:keywords/>
  <dc:description/>
  <cp:lastModifiedBy>Manisha Kumari</cp:lastModifiedBy>
  <cp:revision>2</cp:revision>
  <dcterms:created xsi:type="dcterms:W3CDTF">2024-11-21T17:28:00Z</dcterms:created>
  <dcterms:modified xsi:type="dcterms:W3CDTF">2024-11-21T17:28:00Z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ff7b64e0-7171-4d92-9ced-4f39ada4b047</vt:lpwstr>
  </property>
</Properties>
</file>