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CAF3" w14:textId="2562DB51" w:rsidR="00903A23" w:rsidRDefault="00903A23" w:rsidP="00EA56B3">
      <w:pPr>
        <w:rPr>
          <w:b/>
          <w:bCs/>
          <w:lang w:val="en-IN"/>
        </w:rPr>
      </w:pPr>
      <w:hyperlink r:id="rId5" w:history="1">
        <w:r w:rsidRPr="008A787F">
          <w:rPr>
            <w:rStyle w:val="Hyperlink"/>
            <w:b/>
            <w:bCs/>
            <w:lang w:val="en-IN"/>
          </w:rPr>
          <w:t>https://tpchd.org/healthy-places/food-safety/temporary-events/paper-application/</w:t>
        </w:r>
      </w:hyperlink>
    </w:p>
    <w:p w14:paraId="19777F94" w14:textId="72306349" w:rsidR="00EA56B3" w:rsidRPr="00903A23" w:rsidRDefault="00EA56B3" w:rsidP="00EA56B3">
      <w:pPr>
        <w:rPr>
          <w:b/>
          <w:bCs/>
          <w:sz w:val="52"/>
          <w:szCs w:val="52"/>
          <w:lang w:val="en-IN"/>
        </w:rPr>
      </w:pPr>
      <w:r w:rsidRPr="00903A23">
        <w:rPr>
          <w:b/>
          <w:bCs/>
          <w:sz w:val="52"/>
          <w:szCs w:val="52"/>
          <w:lang w:val="en-IN"/>
        </w:rPr>
        <w:t>Apply By Mail or In Person</w:t>
      </w:r>
    </w:p>
    <w:p w14:paraId="1865FED9" w14:textId="77777777" w:rsidR="00EA56B3" w:rsidRPr="00644E38" w:rsidRDefault="00EA56B3" w:rsidP="00EA56B3">
      <w:pPr>
        <w:rPr>
          <w:b/>
          <w:bCs/>
          <w:sz w:val="36"/>
          <w:szCs w:val="36"/>
          <w:lang w:val="en-IN"/>
        </w:rPr>
      </w:pPr>
      <w:r w:rsidRPr="00644E38">
        <w:rPr>
          <w:b/>
          <w:bCs/>
          <w:sz w:val="36"/>
          <w:szCs w:val="36"/>
          <w:lang w:val="en-IN"/>
        </w:rPr>
        <w:t>Get a permit for your temporary food establishment.</w:t>
      </w:r>
    </w:p>
    <w:p w14:paraId="1BEE9982" w14:textId="77777777" w:rsidR="00EA56B3" w:rsidRPr="00EA56B3" w:rsidRDefault="00EA56B3" w:rsidP="00EA56B3">
      <w:pPr>
        <w:numPr>
          <w:ilvl w:val="0"/>
          <w:numId w:val="1"/>
        </w:numPr>
        <w:rPr>
          <w:lang w:val="en-IN"/>
        </w:rPr>
      </w:pPr>
      <w:r w:rsidRPr="00EA56B3">
        <w:rPr>
          <w:lang w:val="en-IN"/>
        </w:rPr>
        <w:t>Review </w:t>
      </w:r>
      <w:hyperlink r:id="rId6" w:tgtFrame="_blank" w:history="1">
        <w:r w:rsidRPr="00EA56B3">
          <w:rPr>
            <w:rStyle w:val="Hyperlink"/>
            <w:lang w:val="en-IN"/>
          </w:rPr>
          <w:t>Fee Schedule</w:t>
        </w:r>
      </w:hyperlink>
      <w:r w:rsidRPr="00EA56B3">
        <w:rPr>
          <w:lang w:val="en-IN"/>
        </w:rPr>
        <w:t> and </w:t>
      </w:r>
      <w:hyperlink r:id="rId7" w:tgtFrame="_blank" w:history="1">
        <w:r w:rsidRPr="00EA56B3">
          <w:rPr>
            <w:rStyle w:val="Hyperlink"/>
            <w:lang w:val="en-IN"/>
          </w:rPr>
          <w:t>Requirements to Operate</w:t>
        </w:r>
      </w:hyperlink>
      <w:r w:rsidRPr="00EA56B3">
        <w:rPr>
          <w:lang w:val="en-IN"/>
        </w:rPr>
        <w:t>. Determine your permit category.</w:t>
      </w:r>
    </w:p>
    <w:p w14:paraId="2B83DF6D" w14:textId="77777777" w:rsidR="00EA56B3" w:rsidRPr="00EA56B3" w:rsidRDefault="00EA56B3" w:rsidP="00EA56B3">
      <w:pPr>
        <w:numPr>
          <w:ilvl w:val="0"/>
          <w:numId w:val="1"/>
        </w:numPr>
        <w:rPr>
          <w:lang w:val="en-IN"/>
        </w:rPr>
      </w:pPr>
      <w:r w:rsidRPr="00EA56B3">
        <w:rPr>
          <w:lang w:val="en-IN"/>
        </w:rPr>
        <w:t>Complete the </w:t>
      </w:r>
      <w:hyperlink r:id="rId8" w:tgtFrame="_blank" w:history="1">
        <w:r w:rsidRPr="00EA56B3">
          <w:rPr>
            <w:rStyle w:val="Hyperlink"/>
            <w:lang w:val="en-IN"/>
          </w:rPr>
          <w:t>application</w:t>
        </w:r>
      </w:hyperlink>
      <w:r w:rsidRPr="00EA56B3">
        <w:rPr>
          <w:lang w:val="en-IN"/>
        </w:rPr>
        <w:t>. Print and sign.</w:t>
      </w:r>
    </w:p>
    <w:p w14:paraId="7D1F3235" w14:textId="77777777" w:rsidR="00EA56B3" w:rsidRPr="00EA56B3" w:rsidRDefault="00EA56B3" w:rsidP="00EA56B3">
      <w:pPr>
        <w:numPr>
          <w:ilvl w:val="0"/>
          <w:numId w:val="1"/>
        </w:numPr>
        <w:rPr>
          <w:lang w:val="en-IN"/>
        </w:rPr>
      </w:pPr>
      <w:r w:rsidRPr="00EA56B3">
        <w:rPr>
          <w:lang w:val="en-IN"/>
        </w:rPr>
        <w:t>Submit your application and pay permit fee:</w:t>
      </w:r>
    </w:p>
    <w:p w14:paraId="30D624C0" w14:textId="77777777" w:rsidR="00EA56B3" w:rsidRPr="00EA56B3" w:rsidRDefault="00EA56B3" w:rsidP="00EA56B3">
      <w:pPr>
        <w:numPr>
          <w:ilvl w:val="1"/>
          <w:numId w:val="1"/>
        </w:numPr>
        <w:rPr>
          <w:lang w:val="en-IN"/>
        </w:rPr>
      </w:pPr>
      <w:r w:rsidRPr="00EA56B3">
        <w:rPr>
          <w:lang w:val="en-IN"/>
        </w:rPr>
        <w:t>By mail to 3629 S. D St., Tacoma, WA 98418. Enclose business check or money order.</w:t>
      </w:r>
    </w:p>
    <w:p w14:paraId="224C9937" w14:textId="77777777" w:rsidR="00EA56B3" w:rsidRPr="00EA56B3" w:rsidRDefault="00EA56B3" w:rsidP="00EA56B3">
      <w:pPr>
        <w:numPr>
          <w:ilvl w:val="1"/>
          <w:numId w:val="1"/>
        </w:numPr>
        <w:rPr>
          <w:lang w:val="en-IN"/>
        </w:rPr>
      </w:pPr>
      <w:r w:rsidRPr="00EA56B3">
        <w:rPr>
          <w:lang w:val="en-IN"/>
        </w:rPr>
        <w:t>In person at 3629 S. D St. in Tacoma. Pay with cash, business check, money order, Visa or MasterCard.</w:t>
      </w:r>
    </w:p>
    <w:p w14:paraId="6F9EA70C" w14:textId="77777777" w:rsidR="00EA56B3" w:rsidRPr="00EA56B3" w:rsidRDefault="00EA56B3" w:rsidP="00EA56B3">
      <w:pPr>
        <w:numPr>
          <w:ilvl w:val="0"/>
          <w:numId w:val="1"/>
        </w:numPr>
        <w:rPr>
          <w:lang w:val="en-IN"/>
        </w:rPr>
      </w:pPr>
      <w:r w:rsidRPr="00EA56B3">
        <w:rPr>
          <w:lang w:val="en-IN"/>
        </w:rPr>
        <w:t>When you get your permit, post it in your temporary food establishment.</w:t>
      </w:r>
    </w:p>
    <w:p w14:paraId="347B6FEC" w14:textId="77777777" w:rsidR="00EA56B3" w:rsidRPr="00EA56B3" w:rsidRDefault="00EA56B3" w:rsidP="00EA56B3">
      <w:pPr>
        <w:rPr>
          <w:b/>
          <w:bCs/>
          <w:lang w:val="en-IN"/>
        </w:rPr>
      </w:pPr>
      <w:r w:rsidRPr="00EA56B3">
        <w:rPr>
          <w:b/>
          <w:bCs/>
          <w:lang w:val="en-IN"/>
        </w:rPr>
        <w:t>Notes</w:t>
      </w:r>
    </w:p>
    <w:p w14:paraId="7E816E3F" w14:textId="77777777" w:rsidR="00EA56B3" w:rsidRPr="00EA56B3" w:rsidRDefault="00EA56B3" w:rsidP="00EA56B3">
      <w:pPr>
        <w:numPr>
          <w:ilvl w:val="0"/>
          <w:numId w:val="2"/>
        </w:numPr>
        <w:rPr>
          <w:lang w:val="en-IN"/>
        </w:rPr>
      </w:pPr>
      <w:r w:rsidRPr="00EA56B3">
        <w:rPr>
          <w:b/>
          <w:bCs/>
          <w:lang w:val="en-IN"/>
        </w:rPr>
        <w:t>You will get a late fee when it’s less than 14 days before the event.</w:t>
      </w:r>
    </w:p>
    <w:p w14:paraId="466F6BF6" w14:textId="77777777" w:rsidR="00EA56B3" w:rsidRPr="00EA56B3" w:rsidRDefault="00EA56B3" w:rsidP="00EA56B3">
      <w:pPr>
        <w:numPr>
          <w:ilvl w:val="0"/>
          <w:numId w:val="2"/>
        </w:numPr>
        <w:rPr>
          <w:lang w:val="en-IN"/>
        </w:rPr>
      </w:pPr>
      <w:r w:rsidRPr="00EA56B3">
        <w:rPr>
          <w:lang w:val="en-IN"/>
        </w:rPr>
        <w:t>You will complete a “</w:t>
      </w:r>
      <w:hyperlink r:id="rId9" w:tgtFrame="_blank" w:history="1">
        <w:r w:rsidRPr="00EA56B3">
          <w:rPr>
            <w:rStyle w:val="Hyperlink"/>
            <w:lang w:val="en-IN"/>
          </w:rPr>
          <w:t>Courtesy Application</w:t>
        </w:r>
      </w:hyperlink>
      <w:r w:rsidRPr="00EA56B3">
        <w:rPr>
          <w:lang w:val="en-IN"/>
        </w:rPr>
        <w:t>“</w:t>
      </w:r>
      <w:r w:rsidRPr="00EA56B3">
        <w:rPr>
          <w:b/>
          <w:bCs/>
          <w:lang w:val="en-IN"/>
        </w:rPr>
        <w:t> </w:t>
      </w:r>
      <w:r w:rsidRPr="00EA56B3">
        <w:rPr>
          <w:lang w:val="en-IN"/>
        </w:rPr>
        <w:t>when this is your permit category. You can email it to </w:t>
      </w:r>
      <w:hyperlink r:id="rId10" w:history="1">
        <w:r w:rsidRPr="00EA56B3">
          <w:rPr>
            <w:rStyle w:val="Hyperlink"/>
            <w:lang w:val="en-IN"/>
          </w:rPr>
          <w:t>food@tpchd.org</w:t>
        </w:r>
      </w:hyperlink>
      <w:r w:rsidRPr="00EA56B3">
        <w:rPr>
          <w:lang w:val="en-IN"/>
        </w:rPr>
        <w:t> or mail or bring it in to the Health Department.</w:t>
      </w:r>
    </w:p>
    <w:p w14:paraId="3B8D869F" w14:textId="77777777" w:rsidR="00EA56B3" w:rsidRPr="00EA56B3" w:rsidRDefault="00EA56B3" w:rsidP="00EA56B3">
      <w:pPr>
        <w:rPr>
          <w:b/>
          <w:bCs/>
          <w:lang w:val="en-IN"/>
        </w:rPr>
      </w:pPr>
      <w:r w:rsidRPr="00EA56B3">
        <w:rPr>
          <w:b/>
          <w:bCs/>
          <w:lang w:val="en-IN"/>
        </w:rPr>
        <w:t>Questions?</w:t>
      </w:r>
    </w:p>
    <w:p w14:paraId="3F725BD3" w14:textId="77777777" w:rsidR="00EA56B3" w:rsidRPr="00EA56B3" w:rsidRDefault="00EA56B3" w:rsidP="00EA56B3">
      <w:pPr>
        <w:rPr>
          <w:lang w:val="en-IN"/>
        </w:rPr>
      </w:pPr>
      <w:r w:rsidRPr="00EA56B3">
        <w:rPr>
          <w:lang w:val="en-IN"/>
        </w:rPr>
        <w:t>Call (253) 649-1703 or email </w:t>
      </w:r>
      <w:hyperlink r:id="rId11" w:history="1">
        <w:r w:rsidRPr="00EA56B3">
          <w:rPr>
            <w:rStyle w:val="Hyperlink"/>
            <w:lang w:val="en-IN"/>
          </w:rPr>
          <w:t>food@tpchd.org</w:t>
        </w:r>
      </w:hyperlink>
      <w:r w:rsidRPr="00EA56B3">
        <w:rPr>
          <w:lang w:val="en-IN"/>
        </w:rPr>
        <w:t>.</w:t>
      </w:r>
    </w:p>
    <w:p w14:paraId="2139943B" w14:textId="77777777" w:rsidR="00EA56B3" w:rsidRPr="00EA56B3" w:rsidRDefault="00EA56B3" w:rsidP="00EA56B3">
      <w:pPr>
        <w:rPr>
          <w:b/>
          <w:bCs/>
          <w:lang w:val="en-IN"/>
        </w:rPr>
      </w:pPr>
      <w:r w:rsidRPr="00EA56B3">
        <w:rPr>
          <w:b/>
          <w:bCs/>
          <w:lang w:val="en-IN"/>
        </w:rPr>
        <w:t>Resources</w:t>
      </w:r>
    </w:p>
    <w:p w14:paraId="38F86876" w14:textId="77777777" w:rsidR="00EA56B3" w:rsidRPr="00EA56B3" w:rsidRDefault="00EA56B3" w:rsidP="00EA56B3">
      <w:pPr>
        <w:numPr>
          <w:ilvl w:val="0"/>
          <w:numId w:val="3"/>
        </w:numPr>
        <w:rPr>
          <w:lang w:val="en-IN"/>
        </w:rPr>
      </w:pPr>
      <w:hyperlink r:id="rId12" w:tgtFrame="_blank" w:history="1">
        <w:r w:rsidRPr="00EA56B3">
          <w:rPr>
            <w:rStyle w:val="Hyperlink"/>
            <w:lang w:val="en-IN"/>
          </w:rPr>
          <w:t>Sanitation requirements for events longer than 1 day</w:t>
        </w:r>
      </w:hyperlink>
      <w:r w:rsidRPr="00EA56B3">
        <w:rPr>
          <w:lang w:val="en-IN"/>
        </w:rPr>
        <w:t>.</w:t>
      </w:r>
    </w:p>
    <w:p w14:paraId="2CCC4638" w14:textId="77777777" w:rsidR="00EA56B3" w:rsidRPr="00EA56B3" w:rsidRDefault="00EA56B3" w:rsidP="00EA56B3">
      <w:pPr>
        <w:numPr>
          <w:ilvl w:val="0"/>
          <w:numId w:val="3"/>
        </w:numPr>
        <w:rPr>
          <w:lang w:val="en-IN"/>
        </w:rPr>
      </w:pPr>
      <w:hyperlink r:id="rId13" w:tgtFrame="_blank" w:history="1">
        <w:r w:rsidRPr="00EA56B3">
          <w:rPr>
            <w:rStyle w:val="Hyperlink"/>
            <w:lang w:val="en-IN"/>
          </w:rPr>
          <w:t>Fruit and vegetable rinsing requirements</w:t>
        </w:r>
      </w:hyperlink>
      <w:r w:rsidRPr="00EA56B3">
        <w:rPr>
          <w:lang w:val="en-IN"/>
        </w:rPr>
        <w:t>.</w:t>
      </w:r>
    </w:p>
    <w:p w14:paraId="33AE9388" w14:textId="77777777" w:rsidR="00EA56B3" w:rsidRPr="00EA56B3" w:rsidRDefault="00EA56B3" w:rsidP="00EA56B3">
      <w:pPr>
        <w:numPr>
          <w:ilvl w:val="0"/>
          <w:numId w:val="3"/>
        </w:numPr>
        <w:rPr>
          <w:lang w:val="en-IN"/>
        </w:rPr>
      </w:pPr>
      <w:hyperlink r:id="rId14" w:tgtFrame="_blank" w:history="1">
        <w:r w:rsidRPr="00EA56B3">
          <w:rPr>
            <w:rStyle w:val="Hyperlink"/>
            <w:lang w:val="en-IN"/>
          </w:rPr>
          <w:t>School event permit guidelines</w:t>
        </w:r>
      </w:hyperlink>
      <w:r w:rsidRPr="00EA56B3">
        <w:rPr>
          <w:lang w:val="en-IN"/>
        </w:rPr>
        <w:t>.</w:t>
      </w:r>
    </w:p>
    <w:p w14:paraId="4B5EA34B" w14:textId="77777777" w:rsidR="00EA56B3" w:rsidRPr="00EA56B3" w:rsidRDefault="00EA56B3" w:rsidP="00EA56B3">
      <w:pPr>
        <w:numPr>
          <w:ilvl w:val="0"/>
          <w:numId w:val="3"/>
        </w:numPr>
        <w:rPr>
          <w:lang w:val="en-IN"/>
        </w:rPr>
      </w:pPr>
      <w:hyperlink r:id="rId15" w:history="1">
        <w:r w:rsidRPr="00EA56B3">
          <w:rPr>
            <w:rStyle w:val="Hyperlink"/>
            <w:lang w:val="en-IN"/>
          </w:rPr>
          <w:t>Food Worker Card information</w:t>
        </w:r>
      </w:hyperlink>
      <w:r w:rsidRPr="00EA56B3">
        <w:rPr>
          <w:lang w:val="en-IN"/>
        </w:rPr>
        <w:t>.</w:t>
      </w:r>
    </w:p>
    <w:p w14:paraId="60DEA0D9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F5B73"/>
    <w:multiLevelType w:val="multilevel"/>
    <w:tmpl w:val="13BC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54759"/>
    <w:multiLevelType w:val="multilevel"/>
    <w:tmpl w:val="C1D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C1649"/>
    <w:multiLevelType w:val="multilevel"/>
    <w:tmpl w:val="64CE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0381">
    <w:abstractNumId w:val="0"/>
  </w:num>
  <w:num w:numId="2" w16cid:durableId="2118139266">
    <w:abstractNumId w:val="1"/>
  </w:num>
  <w:num w:numId="3" w16cid:durableId="177054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B3"/>
    <w:rsid w:val="004A5854"/>
    <w:rsid w:val="00644E38"/>
    <w:rsid w:val="006B7C99"/>
    <w:rsid w:val="006F0B0D"/>
    <w:rsid w:val="007E34AF"/>
    <w:rsid w:val="00903A23"/>
    <w:rsid w:val="00BA2DB0"/>
    <w:rsid w:val="00EA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362"/>
  <w15:chartTrackingRefBased/>
  <w15:docId w15:val="{7855B30E-85F2-4C8D-A5C4-481B7BAD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wp-content/uploads/2023/12/Temporary-Food-Establishment-Application-1.pdf" TargetMode="External"/><Relationship Id="rId13" Type="http://schemas.openxmlformats.org/officeDocument/2006/relationships/hyperlink" Target="https://tpchd.org/wp-content/uploads/2023/12/Fruit-and-Vegetable-Rinsing-Requiremen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wp-content/uploads/2023/12/Temporary-Food-Establishments-Requirements-to-Operate.pdf" TargetMode="External"/><Relationship Id="rId12" Type="http://schemas.openxmlformats.org/officeDocument/2006/relationships/hyperlink" Target="https://tpchd.org/wp-content/uploads/2023/12/Sanitation-Requirements-for-Events-Longer-One-Day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pchd.org/wp-content/uploads/2023/12/Temporary-Food-Establishments-Fees-Guidelines.pdf" TargetMode="External"/><Relationship Id="rId11" Type="http://schemas.openxmlformats.org/officeDocument/2006/relationships/hyperlink" Target="mailto:food@tpchd.org" TargetMode="External"/><Relationship Id="rId5" Type="http://schemas.openxmlformats.org/officeDocument/2006/relationships/hyperlink" Target="https://tpchd.org/healthy-places/food-safety/temporary-events/paper-application/" TargetMode="External"/><Relationship Id="rId15" Type="http://schemas.openxmlformats.org/officeDocument/2006/relationships/hyperlink" Target="https://tpchd.org/healthy-places/food-safety/food-worker-card/" TargetMode="External"/><Relationship Id="rId10" Type="http://schemas.openxmlformats.org/officeDocument/2006/relationships/hyperlink" Target="mailto:food@tpch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wp-content/uploads/2023/12/Sampling-Tasting-Courtesy-Application.pdf" TargetMode="External"/><Relationship Id="rId14" Type="http://schemas.openxmlformats.org/officeDocument/2006/relationships/hyperlink" Target="https://tpchd.org/wp-content/uploads/2023/12/School-Event-Permit-Guidelines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4</cp:revision>
  <dcterms:created xsi:type="dcterms:W3CDTF">2024-11-04T14:23:00Z</dcterms:created>
  <dcterms:modified xsi:type="dcterms:W3CDTF">2024-11-05T09:32:00Z</dcterms:modified>
</cp:coreProperties>
</file>