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612EE" w14:textId="69F54B95" w:rsidR="00826734" w:rsidRDefault="000C78BA">
      <w:r>
        <w:fldChar w:fldCharType="begin"/>
      </w:r>
      <w:r>
        <w:instrText>HYPERLINK "</w:instrText>
      </w:r>
      <w:r w:rsidRPr="000C78BA">
        <w:instrText>https://tpchd.org/healthy-homes/outdoor-air-quality/idle-free-253/</w:instrText>
      </w:r>
      <w:r>
        <w:instrText>"</w:instrText>
      </w:r>
      <w:r>
        <w:fldChar w:fldCharType="separate"/>
      </w:r>
      <w:r w:rsidRPr="001E7FCF">
        <w:rPr>
          <w:rStyle w:val="Hyperlink"/>
        </w:rPr>
        <w:t>https://tpchd.org/healthy-homes/outdoor-air-quality/idle-free-253/</w:t>
      </w:r>
      <w:r>
        <w:fldChar w:fldCharType="end"/>
      </w:r>
    </w:p>
    <w:p w14:paraId="4564D7DB" w14:textId="77777777" w:rsidR="000C78BA" w:rsidRPr="000C78BA" w:rsidRDefault="000C78BA" w:rsidP="000C78BA">
      <w:hyperlink r:id="rId5" w:history="1">
        <w:r w:rsidRPr="000C78BA">
          <w:rPr>
            <w:rStyle w:val="Hyperlink"/>
          </w:rPr>
          <w:t>Home</w:t>
        </w:r>
      </w:hyperlink>
      <w:r w:rsidRPr="000C78BA">
        <w:t> » </w:t>
      </w:r>
      <w:hyperlink r:id="rId6" w:history="1">
        <w:r w:rsidRPr="000C78BA">
          <w:rPr>
            <w:rStyle w:val="Hyperlink"/>
          </w:rPr>
          <w:t>Healthy Homes</w:t>
        </w:r>
      </w:hyperlink>
      <w:r w:rsidRPr="000C78BA">
        <w:t> » </w:t>
      </w:r>
      <w:hyperlink r:id="rId7" w:history="1">
        <w:r w:rsidRPr="000C78BA">
          <w:rPr>
            <w:rStyle w:val="Hyperlink"/>
          </w:rPr>
          <w:t>Outdoor Air Quality</w:t>
        </w:r>
      </w:hyperlink>
      <w:r w:rsidRPr="000C78BA">
        <w:t> » </w:t>
      </w:r>
      <w:r w:rsidRPr="000C78BA">
        <w:rPr>
          <w:b/>
          <w:bCs/>
        </w:rPr>
        <w:t>Idle Free 253</w:t>
      </w:r>
    </w:p>
    <w:p w14:paraId="48B9BE15" w14:textId="77777777" w:rsidR="000C78BA" w:rsidRPr="000C78BA" w:rsidRDefault="000C78BA" w:rsidP="000C78BA">
      <w:pPr>
        <w:rPr>
          <w:b/>
          <w:bCs/>
          <w:sz w:val="52"/>
          <w:szCs w:val="52"/>
        </w:rPr>
      </w:pPr>
      <w:r w:rsidRPr="000C78BA">
        <w:rPr>
          <w:b/>
          <w:bCs/>
          <w:sz w:val="52"/>
          <w:szCs w:val="52"/>
        </w:rPr>
        <w:t>Idle Free 253</w:t>
      </w:r>
    </w:p>
    <w:p w14:paraId="18BDF716" w14:textId="511080CB" w:rsidR="000C78BA" w:rsidRPr="000C78BA" w:rsidRDefault="000C78BA" w:rsidP="000C78BA">
      <w:r w:rsidRPr="000C78BA">
        <w:drawing>
          <wp:inline distT="0" distB="0" distL="0" distR="0" wp14:anchorId="3DBAF296" wp14:editId="4AF83E67">
            <wp:extent cx="5731510" cy="1391285"/>
            <wp:effectExtent l="0" t="0" r="2540" b="0"/>
            <wp:docPr id="860030576" name="Picture 26" descr="Sli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lider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B719" w14:textId="027E0802" w:rsidR="000C78BA" w:rsidRPr="000C78BA" w:rsidRDefault="000C78BA" w:rsidP="000C78BA">
      <w:r w:rsidRPr="000C78BA">
        <w:drawing>
          <wp:inline distT="0" distB="0" distL="0" distR="0" wp14:anchorId="47F9417A" wp14:editId="6971B9F8">
            <wp:extent cx="5731510" cy="1391285"/>
            <wp:effectExtent l="0" t="0" r="2540" b="0"/>
            <wp:docPr id="182317468" name="Picture 25" descr="Slid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lider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0516" w14:textId="245254FF" w:rsidR="000C78BA" w:rsidRPr="000C78BA" w:rsidRDefault="000C78BA" w:rsidP="000C78BA">
      <w:r w:rsidRPr="000C78BA">
        <w:drawing>
          <wp:inline distT="0" distB="0" distL="0" distR="0" wp14:anchorId="4051CF1F" wp14:editId="4BD9467B">
            <wp:extent cx="5731510" cy="1391285"/>
            <wp:effectExtent l="0" t="0" r="2540" b="0"/>
            <wp:docPr id="649886129" name="Picture 24" descr="Slid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lider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F003" w14:textId="0696B3B4" w:rsidR="000C78BA" w:rsidRPr="000C78BA" w:rsidRDefault="000C78BA" w:rsidP="000C78BA">
      <w:r w:rsidRPr="000C78BA">
        <w:drawing>
          <wp:inline distT="0" distB="0" distL="0" distR="0" wp14:anchorId="1D839E06" wp14:editId="7CCC7CB6">
            <wp:extent cx="5731510" cy="1391285"/>
            <wp:effectExtent l="0" t="0" r="2540" b="0"/>
            <wp:docPr id="1658366168" name="Picture 23" descr="Sli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lider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86D1" w14:textId="223C178D" w:rsidR="000C78BA" w:rsidRPr="000C78BA" w:rsidRDefault="000C78BA" w:rsidP="000C78BA">
      <w:r w:rsidRPr="000C78BA">
        <w:drawing>
          <wp:inline distT="0" distB="0" distL="0" distR="0" wp14:anchorId="5D5203C6" wp14:editId="07DB22A3">
            <wp:extent cx="5731510" cy="1391285"/>
            <wp:effectExtent l="0" t="0" r="2540" b="0"/>
            <wp:docPr id="1580699453" name="Picture 22" descr="Sli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lider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F723" w14:textId="2B476C9F" w:rsidR="000C78BA" w:rsidRPr="000C78BA" w:rsidRDefault="000C78BA" w:rsidP="000C78BA">
      <w:r w:rsidRPr="000C78BA">
        <w:lastRenderedPageBreak/>
        <w:drawing>
          <wp:inline distT="0" distB="0" distL="0" distR="0" wp14:anchorId="2E67BA97" wp14:editId="2FF5E83C">
            <wp:extent cx="5731510" cy="1391285"/>
            <wp:effectExtent l="0" t="0" r="2540" b="0"/>
            <wp:docPr id="2132599121" name="Picture 21" descr="Slid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lider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D342" w14:textId="0B2EA76D" w:rsidR="000C78BA" w:rsidRPr="000C78BA" w:rsidRDefault="000C78BA" w:rsidP="000C78BA">
      <w:r w:rsidRPr="000C78BA">
        <w:drawing>
          <wp:inline distT="0" distB="0" distL="0" distR="0" wp14:anchorId="5C6E0FC4" wp14:editId="6E7C41D1">
            <wp:extent cx="5731510" cy="1391285"/>
            <wp:effectExtent l="0" t="0" r="2540" b="0"/>
            <wp:docPr id="1269634131" name="Picture 20" descr="Slid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lider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40C7" w14:textId="0D0A7998" w:rsidR="000C78BA" w:rsidRPr="000C78BA" w:rsidRDefault="000C78BA" w:rsidP="000C78BA">
      <w:r w:rsidRPr="000C78BA">
        <w:drawing>
          <wp:inline distT="0" distB="0" distL="0" distR="0" wp14:anchorId="055FB50A" wp14:editId="757A437E">
            <wp:extent cx="5731510" cy="1391285"/>
            <wp:effectExtent l="0" t="0" r="2540" b="0"/>
            <wp:docPr id="1026186495" name="Picture 19" descr="Sli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lider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D5CD" w14:textId="22B4245D" w:rsidR="000C78BA" w:rsidRPr="000C78BA" w:rsidRDefault="000C78BA" w:rsidP="000C78BA">
      <w:r w:rsidRPr="000C78BA">
        <w:drawing>
          <wp:inline distT="0" distB="0" distL="0" distR="0" wp14:anchorId="43B0E426" wp14:editId="01C4C9B1">
            <wp:extent cx="5731510" cy="1391285"/>
            <wp:effectExtent l="0" t="0" r="2540" b="0"/>
            <wp:docPr id="2127793711" name="Picture 18" descr="Sli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lider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0C90" w14:textId="77777777" w:rsidR="000C78BA" w:rsidRPr="000C78BA" w:rsidRDefault="000C78BA" w:rsidP="000C78BA">
      <w:pPr>
        <w:rPr>
          <w:b/>
          <w:bCs/>
          <w:sz w:val="36"/>
          <w:szCs w:val="36"/>
        </w:rPr>
      </w:pPr>
      <w:r w:rsidRPr="000C78BA">
        <w:rPr>
          <w:b/>
          <w:bCs/>
          <w:sz w:val="36"/>
          <w:szCs w:val="36"/>
        </w:rPr>
        <w:t>Help keep our children healthy. Turn off your engine.</w:t>
      </w:r>
    </w:p>
    <w:p w14:paraId="5188CA27" w14:textId="77777777" w:rsidR="000C78BA" w:rsidRPr="000C78BA" w:rsidRDefault="000C78BA" w:rsidP="000C78BA">
      <w:r w:rsidRPr="000C78BA">
        <w:t>When you keep your engine running, your vehicle creates harmful chemicals and wastes fuel. Idling fumes can cause serious diseases like asthma, heart disease, chronic bronchitis and cancer.</w:t>
      </w:r>
      <w:r w:rsidRPr="000C78BA">
        <w:rPr>
          <w:vertAlign w:val="superscript"/>
        </w:rPr>
        <w:t>1</w:t>
      </w:r>
    </w:p>
    <w:p w14:paraId="07C00BD8" w14:textId="6FDBA5FA" w:rsidR="000C78BA" w:rsidRPr="000C78BA" w:rsidRDefault="000C78BA" w:rsidP="000C78BA">
      <w:r w:rsidRPr="000C78BA">
        <w:lastRenderedPageBreak/>
        <w:drawing>
          <wp:inline distT="0" distB="0" distL="0" distR="0" wp14:anchorId="742D6363" wp14:editId="0E4B0A6D">
            <wp:extent cx="5731510" cy="3823970"/>
            <wp:effectExtent l="0" t="0" r="2540" b="5080"/>
            <wp:docPr id="12865814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107E" w14:textId="77777777" w:rsidR="000C78BA" w:rsidRPr="000C78BA" w:rsidRDefault="000C78BA" w:rsidP="000C78BA">
      <w:pPr>
        <w:rPr>
          <w:b/>
          <w:bCs/>
        </w:rPr>
      </w:pPr>
      <w:r w:rsidRPr="000C78BA">
        <w:rPr>
          <w:b/>
          <w:bCs/>
        </w:rPr>
        <w:t>Save fuel. Save money. </w:t>
      </w:r>
    </w:p>
    <w:p w14:paraId="3DECA65D" w14:textId="77777777" w:rsidR="000C78BA" w:rsidRPr="000C78BA" w:rsidRDefault="000C78BA" w:rsidP="000C78BA">
      <w:pPr>
        <w:numPr>
          <w:ilvl w:val="0"/>
          <w:numId w:val="1"/>
        </w:numPr>
      </w:pPr>
      <w:r w:rsidRPr="000C78BA">
        <w:t>If you idle more than 10 seconds, you waste gas.</w:t>
      </w:r>
      <w:r w:rsidRPr="000C78BA">
        <w:rPr>
          <w:vertAlign w:val="superscript"/>
        </w:rPr>
        <w:t>1</w:t>
      </w:r>
    </w:p>
    <w:p w14:paraId="3AB7098A" w14:textId="77777777" w:rsidR="000C78BA" w:rsidRPr="000C78BA" w:rsidRDefault="000C78BA" w:rsidP="000C78BA">
      <w:pPr>
        <w:numPr>
          <w:ilvl w:val="0"/>
          <w:numId w:val="1"/>
        </w:numPr>
      </w:pPr>
      <w:r w:rsidRPr="000C78BA">
        <w:t>It takes less gas to restart your engine than to idle for 10 seconds or longer.</w:t>
      </w:r>
      <w:r w:rsidRPr="000C78BA">
        <w:rPr>
          <w:vertAlign w:val="superscript"/>
        </w:rPr>
        <w:t>1</w:t>
      </w:r>
    </w:p>
    <w:p w14:paraId="1AF5BF1D" w14:textId="77777777" w:rsidR="000C78BA" w:rsidRPr="000C78BA" w:rsidRDefault="000C78BA" w:rsidP="000C78BA">
      <w:pPr>
        <w:numPr>
          <w:ilvl w:val="0"/>
          <w:numId w:val="1"/>
        </w:numPr>
      </w:pPr>
      <w:r w:rsidRPr="000C78BA">
        <w:t>Idling 15 minutes a day costs you $300 per year. </w:t>
      </w:r>
      <w:r w:rsidRPr="000C78BA">
        <w:rPr>
          <w:vertAlign w:val="superscript"/>
        </w:rPr>
        <w:t>1</w:t>
      </w:r>
    </w:p>
    <w:p w14:paraId="60B1760D" w14:textId="77777777" w:rsidR="000C78BA" w:rsidRPr="000C78BA" w:rsidRDefault="000C78BA" w:rsidP="000C78BA">
      <w:pPr>
        <w:numPr>
          <w:ilvl w:val="0"/>
          <w:numId w:val="1"/>
        </w:numPr>
      </w:pPr>
      <w:r w:rsidRPr="000C78BA">
        <w:t>Idling burns up oil. The more you idle, the more frequent your car will need an oil change.</w:t>
      </w:r>
      <w:r w:rsidRPr="000C78BA">
        <w:rPr>
          <w:vertAlign w:val="superscript"/>
        </w:rPr>
        <w:t>1</w:t>
      </w:r>
    </w:p>
    <w:p w14:paraId="130ACB9C" w14:textId="340537CE" w:rsidR="000C78BA" w:rsidRPr="000C78BA" w:rsidRDefault="000C78BA" w:rsidP="000C78BA">
      <w:r w:rsidRPr="000C78BA">
        <w:lastRenderedPageBreak/>
        <w:drawing>
          <wp:inline distT="0" distB="0" distL="0" distR="0" wp14:anchorId="0C4AC827" wp14:editId="1E6C18EE">
            <wp:extent cx="5731510" cy="3823970"/>
            <wp:effectExtent l="0" t="0" r="2540" b="5080"/>
            <wp:docPr id="823534216" name="Picture 16" descr="Healthy lungs. Healthy planet. Happy wall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ealthy lungs. Healthy planet. Happy walle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CEF4" w14:textId="77777777" w:rsidR="000C78BA" w:rsidRPr="000C78BA" w:rsidRDefault="000C78BA" w:rsidP="000C78BA">
      <w:pPr>
        <w:rPr>
          <w:b/>
          <w:bCs/>
        </w:rPr>
      </w:pPr>
      <w:r w:rsidRPr="000C78BA">
        <w:rPr>
          <w:b/>
          <w:bCs/>
        </w:rPr>
        <w:t>Protect the planet.</w:t>
      </w:r>
    </w:p>
    <w:p w14:paraId="31DD31B8" w14:textId="77777777" w:rsidR="000C78BA" w:rsidRPr="000C78BA" w:rsidRDefault="000C78BA" w:rsidP="000C78BA">
      <w:pPr>
        <w:numPr>
          <w:ilvl w:val="0"/>
          <w:numId w:val="2"/>
        </w:numPr>
      </w:pPr>
      <w:r w:rsidRPr="000C78BA">
        <w:t>Idling cars release harmful chemicals, gasses and pollutants into the environment.</w:t>
      </w:r>
      <w:r w:rsidRPr="000C78BA">
        <w:rPr>
          <w:vertAlign w:val="superscript"/>
        </w:rPr>
        <w:t>2</w:t>
      </w:r>
    </w:p>
    <w:p w14:paraId="0DC939D6" w14:textId="77777777" w:rsidR="000C78BA" w:rsidRPr="000C78BA" w:rsidRDefault="000C78BA" w:rsidP="000C78BA">
      <w:pPr>
        <w:numPr>
          <w:ilvl w:val="0"/>
          <w:numId w:val="2"/>
        </w:numPr>
      </w:pPr>
      <w:r w:rsidRPr="000C78BA">
        <w:t>These emissions contribute to regional haze and global climate change.</w:t>
      </w:r>
      <w:r w:rsidRPr="000C78BA">
        <w:rPr>
          <w:vertAlign w:val="superscript"/>
        </w:rPr>
        <w:t>2</w:t>
      </w:r>
    </w:p>
    <w:p w14:paraId="7BBC7FFC" w14:textId="77777777" w:rsidR="000C78BA" w:rsidRPr="000C78BA" w:rsidRDefault="000C78BA" w:rsidP="000C78BA">
      <w:pPr>
        <w:numPr>
          <w:ilvl w:val="0"/>
          <w:numId w:val="2"/>
        </w:numPr>
      </w:pPr>
      <w:r w:rsidRPr="000C78BA">
        <w:t>For every 10 minutes your engine is off, you’ll prevent 1 pound of carbon dioxide.</w:t>
      </w:r>
      <w:r w:rsidRPr="000C78BA">
        <w:rPr>
          <w:vertAlign w:val="superscript"/>
        </w:rPr>
        <w:t>1</w:t>
      </w:r>
    </w:p>
    <w:p w14:paraId="0986DE10" w14:textId="77777777" w:rsidR="000C78BA" w:rsidRPr="000C78BA" w:rsidRDefault="000C78BA" w:rsidP="000C78BA">
      <w:pPr>
        <w:numPr>
          <w:ilvl w:val="0"/>
          <w:numId w:val="2"/>
        </w:numPr>
      </w:pPr>
      <w:r w:rsidRPr="000C78BA">
        <w:t>Every gallon of gas burned produces more than 20 pounds of greenhouse gases.</w:t>
      </w:r>
      <w:r w:rsidRPr="000C78BA">
        <w:rPr>
          <w:vertAlign w:val="superscript"/>
        </w:rPr>
        <w:t>2</w:t>
      </w:r>
    </w:p>
    <w:p w14:paraId="1601B480" w14:textId="22C4F226" w:rsidR="000C78BA" w:rsidRPr="000C78BA" w:rsidRDefault="000C78BA" w:rsidP="000C78BA">
      <w:r w:rsidRPr="000C78BA">
        <w:lastRenderedPageBreak/>
        <w:drawing>
          <wp:inline distT="0" distB="0" distL="0" distR="0" wp14:anchorId="2BED24F6" wp14:editId="611CA3CE">
            <wp:extent cx="5731510" cy="3823970"/>
            <wp:effectExtent l="0" t="0" r="2540" b="5080"/>
            <wp:docPr id="1420090159" name="Picture 15" descr="Mom and daughter walking near car with exhaust smok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m and daughter walking near car with exhaust smok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5E2D" w14:textId="77777777" w:rsidR="000C78BA" w:rsidRPr="000C78BA" w:rsidRDefault="000C78BA" w:rsidP="000C78BA">
      <w:pPr>
        <w:rPr>
          <w:b/>
          <w:bCs/>
        </w:rPr>
      </w:pPr>
      <w:r w:rsidRPr="000C78BA">
        <w:rPr>
          <w:b/>
          <w:bCs/>
        </w:rPr>
        <w:t>Keep kids healthy and safe.</w:t>
      </w:r>
    </w:p>
    <w:p w14:paraId="0A07CFB9" w14:textId="77777777" w:rsidR="000C78BA" w:rsidRPr="000C78BA" w:rsidRDefault="000C78BA" w:rsidP="000C78BA">
      <w:pPr>
        <w:numPr>
          <w:ilvl w:val="0"/>
          <w:numId w:val="3"/>
        </w:numPr>
      </w:pPr>
      <w:r w:rsidRPr="000C78BA">
        <w:t>When you sit in an idling car, you breathe in exhaust that leaks into the car cabin.</w:t>
      </w:r>
      <w:r w:rsidRPr="000C78BA">
        <w:rPr>
          <w:vertAlign w:val="superscript"/>
        </w:rPr>
        <w:t>1</w:t>
      </w:r>
    </w:p>
    <w:p w14:paraId="68B8AAD8" w14:textId="77777777" w:rsidR="000C78BA" w:rsidRPr="000C78BA" w:rsidRDefault="000C78BA" w:rsidP="000C78BA">
      <w:pPr>
        <w:numPr>
          <w:ilvl w:val="0"/>
          <w:numId w:val="3"/>
        </w:numPr>
      </w:pPr>
      <w:r w:rsidRPr="000C78BA">
        <w:t>Children’s lungs are still developing. They inhale more air per pound of body weight than adults</w:t>
      </w:r>
      <w:r w:rsidRPr="000C78BA">
        <w:rPr>
          <w:vertAlign w:val="superscript"/>
        </w:rPr>
        <w:t>.3</w:t>
      </w:r>
    </w:p>
    <w:p w14:paraId="0F7F1AFB" w14:textId="77777777" w:rsidR="000C78BA" w:rsidRPr="000C78BA" w:rsidRDefault="000C78BA" w:rsidP="000C78BA">
      <w:pPr>
        <w:numPr>
          <w:ilvl w:val="0"/>
          <w:numId w:val="3"/>
        </w:numPr>
      </w:pPr>
      <w:r w:rsidRPr="000C78BA">
        <w:t>Cars and buses idling outside a school, make it hard for students to hear moving cars.</w:t>
      </w:r>
      <w:r w:rsidRPr="000C78BA">
        <w:rPr>
          <w:vertAlign w:val="superscript"/>
        </w:rPr>
        <w:t>4</w:t>
      </w:r>
    </w:p>
    <w:p w14:paraId="1A3AC1FD" w14:textId="77777777" w:rsidR="000C78BA" w:rsidRPr="000C78BA" w:rsidRDefault="000C78BA" w:rsidP="000C78BA">
      <w:pPr>
        <w:numPr>
          <w:ilvl w:val="0"/>
          <w:numId w:val="3"/>
        </w:numPr>
      </w:pPr>
      <w:r w:rsidRPr="000C78BA">
        <w:t>Breathing exhaust fumes can damage brain cells and may be linked to autism.</w:t>
      </w:r>
      <w:r w:rsidRPr="000C78BA">
        <w:rPr>
          <w:vertAlign w:val="superscript"/>
        </w:rPr>
        <w:t>5</w:t>
      </w:r>
    </w:p>
    <w:p w14:paraId="5B30C03B" w14:textId="49053EBD" w:rsidR="000C78BA" w:rsidRPr="000C78BA" w:rsidRDefault="000C78BA" w:rsidP="000C78BA">
      <w:r w:rsidRPr="000C78BA">
        <w:lastRenderedPageBreak/>
        <w:drawing>
          <wp:inline distT="0" distB="0" distL="0" distR="0" wp14:anchorId="43AFABF6" wp14:editId="10813CC6">
            <wp:extent cx="5731510" cy="7419975"/>
            <wp:effectExtent l="0" t="0" r="2540" b="9525"/>
            <wp:docPr id="1318387643" name="Picture 14" descr="Let's Be Idle Free 253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Let's Be Idle Free 253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6F8C" w14:textId="77777777" w:rsidR="000C78BA" w:rsidRPr="000C78BA" w:rsidRDefault="000C78BA" w:rsidP="000C78BA">
      <w:pPr>
        <w:rPr>
          <w:b/>
          <w:bCs/>
        </w:rPr>
      </w:pPr>
      <w:r w:rsidRPr="000C78BA">
        <w:rPr>
          <w:b/>
          <w:bCs/>
        </w:rPr>
        <w:t>Download idling facts and ways to be Idle Free 253.</w:t>
      </w:r>
    </w:p>
    <w:p w14:paraId="01033F15" w14:textId="77777777" w:rsidR="000C78BA" w:rsidRPr="000C78BA" w:rsidRDefault="000C78BA" w:rsidP="000C78BA">
      <w:r w:rsidRPr="000C78BA">
        <w:t>Available in </w:t>
      </w:r>
      <w:hyperlink r:id="rId17" w:tgtFrame="_blank" w:history="1">
        <w:r w:rsidRPr="000C78BA">
          <w:rPr>
            <w:rStyle w:val="Hyperlink"/>
          </w:rPr>
          <w:t>English</w:t>
        </w:r>
      </w:hyperlink>
      <w:r w:rsidRPr="000C78BA">
        <w:t> | </w:t>
      </w:r>
      <w:hyperlink r:id="rId18" w:tgtFrame="_blank" w:history="1">
        <w:r w:rsidRPr="000C78BA">
          <w:rPr>
            <w:rStyle w:val="Hyperlink"/>
          </w:rPr>
          <w:t>Español (Spanish)</w:t>
        </w:r>
      </w:hyperlink>
      <w:r w:rsidRPr="000C78BA">
        <w:t> | </w:t>
      </w:r>
      <w:proofErr w:type="spellStart"/>
      <w:r w:rsidRPr="000C78BA">
        <w:fldChar w:fldCharType="begin"/>
      </w:r>
      <w:r w:rsidRPr="000C78BA">
        <w:instrText>HYPERLINK "https://tpchd.org/wp-content/uploads/2023/12/Lets-be-Idle-Free-253-Khmer.pdf"</w:instrText>
      </w:r>
      <w:r w:rsidRPr="000C78BA">
        <w:fldChar w:fldCharType="separate"/>
      </w:r>
      <w:r w:rsidRPr="000C78BA">
        <w:rPr>
          <w:rStyle w:val="Hyperlink"/>
          <w:rFonts w:ascii="Leelawadee UI" w:hAnsi="Leelawadee UI" w:cs="Leelawadee UI"/>
        </w:rPr>
        <w:t>អក្សរខ្មែរ</w:t>
      </w:r>
      <w:proofErr w:type="spellEnd"/>
      <w:r w:rsidRPr="000C78BA">
        <w:rPr>
          <w:rStyle w:val="Hyperlink"/>
        </w:rPr>
        <w:t xml:space="preserve"> (Khmer)</w:t>
      </w:r>
      <w:r w:rsidRPr="000C78BA">
        <w:fldChar w:fldCharType="end"/>
      </w:r>
      <w:r w:rsidRPr="000C78BA">
        <w:t> | </w:t>
      </w:r>
      <w:proofErr w:type="spellStart"/>
      <w:r w:rsidRPr="000C78BA">
        <w:fldChar w:fldCharType="begin"/>
      </w:r>
      <w:r w:rsidRPr="000C78BA">
        <w:instrText>HYPERLINK "https://tpchd.org/wp-content/uploads/2023/12/Lets-be-Idle-Free-253-Lao.pdf" \t "_blank"</w:instrText>
      </w:r>
      <w:r w:rsidRPr="000C78BA">
        <w:fldChar w:fldCharType="separate"/>
      </w:r>
      <w:r w:rsidRPr="000C78BA">
        <w:rPr>
          <w:rStyle w:val="Hyperlink"/>
          <w:rFonts w:ascii="Leelawadee UI" w:hAnsi="Leelawadee UI" w:cs="Leelawadee UI"/>
        </w:rPr>
        <w:t>ພາສາລາວ</w:t>
      </w:r>
      <w:proofErr w:type="spellEnd"/>
      <w:r w:rsidRPr="000C78BA">
        <w:rPr>
          <w:rStyle w:val="Hyperlink"/>
        </w:rPr>
        <w:t xml:space="preserve"> (Lao)</w:t>
      </w:r>
      <w:r w:rsidRPr="000C78BA">
        <w:fldChar w:fldCharType="end"/>
      </w:r>
      <w:r w:rsidRPr="000C78BA">
        <w:t> |</w:t>
      </w:r>
      <w:proofErr w:type="spellStart"/>
      <w:r w:rsidRPr="000C78BA">
        <w:fldChar w:fldCharType="begin"/>
      </w:r>
      <w:r w:rsidRPr="000C78BA">
        <w:instrText>HYPERLINK "https://tpchd.org/wp-content/uploads/2023/12/Lets-be-Idle-Free-253-Russian.pdf" \t "_blank"</w:instrText>
      </w:r>
      <w:r w:rsidRPr="000C78BA">
        <w:fldChar w:fldCharType="separate"/>
      </w:r>
      <w:r w:rsidRPr="000C78BA">
        <w:rPr>
          <w:rStyle w:val="Hyperlink"/>
        </w:rPr>
        <w:t>Русский</w:t>
      </w:r>
      <w:proofErr w:type="spellEnd"/>
      <w:r w:rsidRPr="000C78BA">
        <w:rPr>
          <w:rStyle w:val="Hyperlink"/>
        </w:rPr>
        <w:t xml:space="preserve"> (Russian)</w:t>
      </w:r>
      <w:r w:rsidRPr="000C78BA">
        <w:fldChar w:fldCharType="end"/>
      </w:r>
      <w:r w:rsidRPr="000C78BA">
        <w:t> | </w:t>
      </w:r>
      <w:hyperlink r:id="rId19" w:tgtFrame="_blank" w:history="1">
        <w:r w:rsidRPr="000C78BA">
          <w:rPr>
            <w:rStyle w:val="Hyperlink"/>
          </w:rPr>
          <w:t xml:space="preserve">Gagana </w:t>
        </w:r>
        <w:proofErr w:type="spellStart"/>
        <w:r w:rsidRPr="000C78BA">
          <w:rPr>
            <w:rStyle w:val="Hyperlink"/>
          </w:rPr>
          <w:t>fa’a</w:t>
        </w:r>
        <w:proofErr w:type="spellEnd"/>
        <w:r w:rsidRPr="000C78BA">
          <w:rPr>
            <w:rStyle w:val="Hyperlink"/>
          </w:rPr>
          <w:t xml:space="preserve"> Samoa (Samoan)</w:t>
        </w:r>
      </w:hyperlink>
      <w:r w:rsidRPr="000C78BA">
        <w:t> | </w:t>
      </w:r>
      <w:proofErr w:type="spellStart"/>
      <w:r w:rsidRPr="000C78BA">
        <w:fldChar w:fldCharType="begin"/>
      </w:r>
      <w:r w:rsidRPr="000C78BA">
        <w:instrText>HYPERLINK "https://tpchd.org/wp-content/uploads/2023/12/Lets-be-Idle-Free-253-Ukrainian.pdf"</w:instrText>
      </w:r>
      <w:r w:rsidRPr="000C78BA">
        <w:fldChar w:fldCharType="separate"/>
      </w:r>
      <w:r w:rsidRPr="000C78BA">
        <w:rPr>
          <w:rStyle w:val="Hyperlink"/>
        </w:rPr>
        <w:t>Українська</w:t>
      </w:r>
      <w:proofErr w:type="spellEnd"/>
      <w:r w:rsidRPr="000C78BA">
        <w:rPr>
          <w:rStyle w:val="Hyperlink"/>
        </w:rPr>
        <w:t xml:space="preserve"> (Ukrainian)</w:t>
      </w:r>
      <w:r w:rsidRPr="000C78BA">
        <w:fldChar w:fldCharType="end"/>
      </w:r>
      <w:r w:rsidRPr="000C78BA">
        <w:t> | </w:t>
      </w:r>
      <w:proofErr w:type="spellStart"/>
      <w:r w:rsidRPr="000C78BA">
        <w:fldChar w:fldCharType="begin"/>
      </w:r>
      <w:r w:rsidRPr="000C78BA">
        <w:instrText>HYPERLINK "https://tpchd.org/wp-content/uploads/2023/12/Lets-be-Idle-Free-253-Vietnamese.pdf"</w:instrText>
      </w:r>
      <w:r w:rsidRPr="000C78BA">
        <w:fldChar w:fldCharType="separate"/>
      </w:r>
      <w:r w:rsidRPr="000C78BA">
        <w:rPr>
          <w:rStyle w:val="Hyperlink"/>
        </w:rPr>
        <w:t>Tiếng</w:t>
      </w:r>
      <w:proofErr w:type="spellEnd"/>
      <w:r w:rsidRPr="000C78BA">
        <w:rPr>
          <w:rStyle w:val="Hyperlink"/>
        </w:rPr>
        <w:t xml:space="preserve"> Việt (Vietnamese)</w:t>
      </w:r>
      <w:r w:rsidRPr="000C78BA">
        <w:fldChar w:fldCharType="end"/>
      </w:r>
      <w:r w:rsidRPr="000C78BA">
        <w:t>.</w:t>
      </w:r>
    </w:p>
    <w:p w14:paraId="7497A76C" w14:textId="77777777" w:rsidR="000C78BA" w:rsidRPr="000C78BA" w:rsidRDefault="000C78BA" w:rsidP="000C78BA">
      <w:pPr>
        <w:rPr>
          <w:b/>
          <w:bCs/>
        </w:rPr>
      </w:pPr>
      <w:r w:rsidRPr="000C78BA">
        <w:rPr>
          <w:b/>
          <w:bCs/>
        </w:rPr>
        <w:t>Ways to be idle free while you wait</w:t>
      </w:r>
    </w:p>
    <w:p w14:paraId="78FECD2C" w14:textId="77777777" w:rsidR="000C78BA" w:rsidRPr="000C78BA" w:rsidRDefault="000C78BA" w:rsidP="000C78BA">
      <w:pPr>
        <w:rPr>
          <w:b/>
          <w:bCs/>
        </w:rPr>
      </w:pPr>
      <w:r w:rsidRPr="000C78BA">
        <w:rPr>
          <w:b/>
          <w:bCs/>
        </w:rPr>
        <w:t>When it’s cold outside.</w:t>
      </w:r>
    </w:p>
    <w:p w14:paraId="62120ECA" w14:textId="77777777" w:rsidR="000C78BA" w:rsidRPr="000C78BA" w:rsidRDefault="000C78BA" w:rsidP="000C78BA">
      <w:pPr>
        <w:numPr>
          <w:ilvl w:val="0"/>
          <w:numId w:val="4"/>
        </w:numPr>
      </w:pPr>
      <w:r w:rsidRPr="000C78BA">
        <w:lastRenderedPageBreak/>
        <w:t>Keep blankets in your car.</w:t>
      </w:r>
    </w:p>
    <w:p w14:paraId="69CE3452" w14:textId="77777777" w:rsidR="000C78BA" w:rsidRPr="000C78BA" w:rsidRDefault="000C78BA" w:rsidP="000C78BA">
      <w:pPr>
        <w:numPr>
          <w:ilvl w:val="0"/>
          <w:numId w:val="4"/>
        </w:numPr>
      </w:pPr>
      <w:r w:rsidRPr="000C78BA">
        <w:t>Warm up your engine by driving it, not idling. </w:t>
      </w:r>
    </w:p>
    <w:p w14:paraId="26BA1EEF" w14:textId="77777777" w:rsidR="000C78BA" w:rsidRPr="000C78BA" w:rsidRDefault="000C78BA" w:rsidP="000C78BA">
      <w:pPr>
        <w:numPr>
          <w:ilvl w:val="0"/>
          <w:numId w:val="4"/>
        </w:numPr>
      </w:pPr>
      <w:r w:rsidRPr="000C78BA">
        <w:t>Turn on the car for a few minutes to warm up, then turn it off.</w:t>
      </w:r>
    </w:p>
    <w:p w14:paraId="4D4174F0" w14:textId="77777777" w:rsidR="000C78BA" w:rsidRPr="000C78BA" w:rsidRDefault="000C78BA" w:rsidP="000C78BA">
      <w:pPr>
        <w:rPr>
          <w:b/>
          <w:bCs/>
        </w:rPr>
      </w:pPr>
      <w:r w:rsidRPr="000C78BA">
        <w:rPr>
          <w:b/>
          <w:bCs/>
        </w:rPr>
        <w:t>When it’s hot outside.</w:t>
      </w:r>
    </w:p>
    <w:p w14:paraId="63300B47" w14:textId="77777777" w:rsidR="000C78BA" w:rsidRPr="000C78BA" w:rsidRDefault="000C78BA" w:rsidP="000C78BA">
      <w:pPr>
        <w:numPr>
          <w:ilvl w:val="0"/>
          <w:numId w:val="5"/>
        </w:numPr>
      </w:pPr>
      <w:r w:rsidRPr="000C78BA">
        <w:t>Open the windows.</w:t>
      </w:r>
    </w:p>
    <w:p w14:paraId="452D98CE" w14:textId="77777777" w:rsidR="000C78BA" w:rsidRPr="000C78BA" w:rsidRDefault="000C78BA" w:rsidP="000C78BA">
      <w:pPr>
        <w:numPr>
          <w:ilvl w:val="0"/>
          <w:numId w:val="5"/>
        </w:numPr>
      </w:pPr>
      <w:r w:rsidRPr="000C78BA">
        <w:t xml:space="preserve">Park </w:t>
      </w:r>
      <w:proofErr w:type="spellStart"/>
      <w:proofErr w:type="gramStart"/>
      <w:r w:rsidRPr="000C78BA">
        <w:t>you</w:t>
      </w:r>
      <w:proofErr w:type="spellEnd"/>
      <w:proofErr w:type="gramEnd"/>
      <w:r w:rsidRPr="000C78BA">
        <w:t xml:space="preserve"> car and go inside a store or building with air conditioning. </w:t>
      </w:r>
    </w:p>
    <w:p w14:paraId="014BF3E7" w14:textId="77777777" w:rsidR="000C78BA" w:rsidRPr="000C78BA" w:rsidRDefault="000C78BA" w:rsidP="000C78BA">
      <w:pPr>
        <w:numPr>
          <w:ilvl w:val="0"/>
          <w:numId w:val="5"/>
        </w:numPr>
      </w:pPr>
      <w:r w:rsidRPr="000C78BA">
        <w:t xml:space="preserve">Turn on the </w:t>
      </w:r>
      <w:proofErr w:type="spellStart"/>
      <w:r w:rsidRPr="000C78BA">
        <w:t>the</w:t>
      </w:r>
      <w:proofErr w:type="spellEnd"/>
      <w:r w:rsidRPr="000C78BA">
        <w:t xml:space="preserve"> car for a few minutes to cool it off, then turn it off.</w:t>
      </w:r>
    </w:p>
    <w:p w14:paraId="59D888F5" w14:textId="77777777" w:rsidR="000C78BA" w:rsidRPr="000C78BA" w:rsidRDefault="000C78BA" w:rsidP="000C78BA">
      <w:pPr>
        <w:rPr>
          <w:b/>
          <w:bCs/>
        </w:rPr>
      </w:pPr>
      <w:r w:rsidRPr="000C78BA">
        <w:rPr>
          <w:b/>
          <w:bCs/>
        </w:rPr>
        <w:t>Questions? Contact us!</w:t>
      </w:r>
    </w:p>
    <w:p w14:paraId="630B0701" w14:textId="77777777" w:rsidR="000C78BA" w:rsidRPr="000C78BA" w:rsidRDefault="000C78BA" w:rsidP="000C78BA">
      <w:r w:rsidRPr="000C78BA">
        <w:t>Contact Angee Moore at </w:t>
      </w:r>
      <w:hyperlink r:id="rId20" w:history="1">
        <w:r w:rsidRPr="000C78BA">
          <w:rPr>
            <w:rStyle w:val="Hyperlink"/>
          </w:rPr>
          <w:t>amoore@tpchd.org</w:t>
        </w:r>
      </w:hyperlink>
      <w:r w:rsidRPr="000C78BA">
        <w:t> or (253) 355-8308.</w:t>
      </w:r>
    </w:p>
    <w:p w14:paraId="39189B2A" w14:textId="77777777" w:rsidR="000C78BA" w:rsidRPr="000C78BA" w:rsidRDefault="000C78BA" w:rsidP="000C78BA">
      <w:pPr>
        <w:rPr>
          <w:b/>
          <w:bCs/>
        </w:rPr>
      </w:pPr>
      <w:r w:rsidRPr="000C78BA">
        <w:rPr>
          <w:b/>
          <w:bCs/>
        </w:rPr>
        <w:t>Resources </w:t>
      </w:r>
    </w:p>
    <w:p w14:paraId="00056005" w14:textId="77777777" w:rsidR="000C78BA" w:rsidRPr="000C78BA" w:rsidRDefault="000C78BA" w:rsidP="000C78BA">
      <w:pPr>
        <w:numPr>
          <w:ilvl w:val="0"/>
          <w:numId w:val="6"/>
        </w:numPr>
      </w:pPr>
      <w:hyperlink r:id="rId21" w:anchor="/savings" w:tgtFrame="_blank" w:history="1">
        <w:r w:rsidRPr="000C78BA">
          <w:rPr>
            <w:rStyle w:val="Hyperlink"/>
          </w:rPr>
          <w:t>It’s your turn, turn it off</w:t>
        </w:r>
      </w:hyperlink>
      <w:r w:rsidRPr="000C78BA">
        <w:t>—Pledge now to end unnecessary idling. </w:t>
      </w:r>
    </w:p>
    <w:p w14:paraId="69415769" w14:textId="77777777" w:rsidR="000C78BA" w:rsidRPr="000C78BA" w:rsidRDefault="000C78BA" w:rsidP="000C78BA">
      <w:pPr>
        <w:numPr>
          <w:ilvl w:val="0"/>
          <w:numId w:val="6"/>
        </w:numPr>
      </w:pPr>
      <w:hyperlink r:id="rId22" w:tgtFrame="_blank" w:history="1">
        <w:r w:rsidRPr="000C78BA">
          <w:rPr>
            <w:rStyle w:val="Hyperlink"/>
          </w:rPr>
          <w:t>Walking School Bus Guidebook</w:t>
        </w:r>
      </w:hyperlink>
      <w:r w:rsidRPr="000C78BA">
        <w:t>—Start a walking bus or bike train to your school.</w:t>
      </w:r>
    </w:p>
    <w:p w14:paraId="0AC34ECF" w14:textId="77777777" w:rsidR="000C78BA" w:rsidRPr="000C78BA" w:rsidRDefault="000C78BA" w:rsidP="000C78BA">
      <w:pPr>
        <w:numPr>
          <w:ilvl w:val="0"/>
          <w:numId w:val="6"/>
        </w:numPr>
      </w:pPr>
      <w:r w:rsidRPr="000C78BA">
        <w:t>City of Tacoma </w:t>
      </w:r>
      <w:hyperlink r:id="rId23" w:tgtFrame="_blank" w:history="1">
        <w:r w:rsidRPr="000C78BA">
          <w:rPr>
            <w:rStyle w:val="Hyperlink"/>
          </w:rPr>
          <w:t>Suggested Waking Route Maps</w:t>
        </w:r>
      </w:hyperlink>
      <w:r w:rsidRPr="000C78BA">
        <w:t> for TPS elementary schools.</w:t>
      </w:r>
    </w:p>
    <w:p w14:paraId="01B31F9D" w14:textId="77777777" w:rsidR="000C78BA" w:rsidRPr="000C78BA" w:rsidRDefault="000C78BA" w:rsidP="000C78BA">
      <w:pPr>
        <w:numPr>
          <w:ilvl w:val="0"/>
          <w:numId w:val="6"/>
        </w:numPr>
      </w:pPr>
      <w:hyperlink r:id="rId24" w:tgtFrame="_blank" w:history="1">
        <w:r w:rsidRPr="000C78BA">
          <w:rPr>
            <w:rStyle w:val="Hyperlink"/>
          </w:rPr>
          <w:t>Air quality index</w:t>
        </w:r>
      </w:hyperlink>
      <w:r w:rsidRPr="000C78BA">
        <w:t>—Learn about the health effects of the five most common air pollutants, and how to avoid those effects.</w:t>
      </w:r>
    </w:p>
    <w:p w14:paraId="4FD0774B" w14:textId="77777777" w:rsidR="000C78BA" w:rsidRPr="000C78BA" w:rsidRDefault="000C78BA" w:rsidP="000C78BA">
      <w:pPr>
        <w:numPr>
          <w:ilvl w:val="0"/>
          <w:numId w:val="6"/>
        </w:numPr>
      </w:pPr>
      <w:hyperlink r:id="rId25" w:tgtFrame="_blank" w:history="1">
        <w:r w:rsidRPr="000C78BA">
          <w:rPr>
            <w:rStyle w:val="Hyperlink"/>
          </w:rPr>
          <w:t>Air Now in Tacoma</w:t>
        </w:r>
      </w:hyperlink>
      <w:r w:rsidRPr="000C78BA">
        <w:t>—See the current air quality.</w:t>
      </w:r>
    </w:p>
    <w:p w14:paraId="0B7D4700" w14:textId="77777777" w:rsidR="000C78BA" w:rsidRPr="000C78BA" w:rsidRDefault="000C78BA" w:rsidP="000C78BA">
      <w:pPr>
        <w:numPr>
          <w:ilvl w:val="0"/>
          <w:numId w:val="6"/>
        </w:numPr>
      </w:pPr>
      <w:hyperlink r:id="rId26" w:tgtFrame="_blank" w:history="1">
        <w:r w:rsidRPr="000C78BA">
          <w:rPr>
            <w:rStyle w:val="Hyperlink"/>
          </w:rPr>
          <w:t>Air Now fire and smoke map</w:t>
        </w:r>
      </w:hyperlink>
      <w:r w:rsidRPr="000C78BA">
        <w:t>.</w:t>
      </w:r>
    </w:p>
    <w:p w14:paraId="601991CE" w14:textId="77777777" w:rsidR="000C78BA" w:rsidRPr="000C78BA" w:rsidRDefault="000C78BA" w:rsidP="000C78BA">
      <w:pPr>
        <w:numPr>
          <w:ilvl w:val="0"/>
          <w:numId w:val="6"/>
        </w:numPr>
      </w:pPr>
      <w:hyperlink r:id="rId27" w:anchor="9.92/47.2697/-122.6341" w:tgtFrame="_blank" w:history="1">
        <w:r w:rsidRPr="000C78BA">
          <w:rPr>
            <w:rStyle w:val="Hyperlink"/>
          </w:rPr>
          <w:t>Purple Air</w:t>
        </w:r>
      </w:hyperlink>
      <w:r w:rsidRPr="000C78BA">
        <w:t>—Real-time home air quality sensors. </w:t>
      </w:r>
    </w:p>
    <w:p w14:paraId="4FFB7EA0" w14:textId="77777777" w:rsidR="000C78BA" w:rsidRPr="000C78BA" w:rsidRDefault="000C78BA" w:rsidP="000C78BA">
      <w:pPr>
        <w:rPr>
          <w:b/>
          <w:bCs/>
        </w:rPr>
      </w:pPr>
      <w:r w:rsidRPr="000C78BA">
        <w:rPr>
          <w:b/>
          <w:bCs/>
        </w:rPr>
        <w:t>References</w:t>
      </w:r>
    </w:p>
    <w:p w14:paraId="7E35A473" w14:textId="77777777" w:rsidR="000C78BA" w:rsidRPr="000C78BA" w:rsidRDefault="000C78BA" w:rsidP="000C78BA">
      <w:pPr>
        <w:numPr>
          <w:ilvl w:val="0"/>
          <w:numId w:val="7"/>
        </w:numPr>
      </w:pPr>
      <w:hyperlink r:id="rId28" w:tgtFrame="_blank" w:history="1">
        <w:r w:rsidRPr="000C78BA">
          <w:rPr>
            <w:rStyle w:val="Hyperlink"/>
          </w:rPr>
          <w:t xml:space="preserve">Environmental </w:t>
        </w:r>
        <w:proofErr w:type="spellStart"/>
        <w:r w:rsidRPr="000C78BA">
          <w:rPr>
            <w:rStyle w:val="Hyperlink"/>
          </w:rPr>
          <w:t>Defense</w:t>
        </w:r>
        <w:proofErr w:type="spellEnd"/>
        <w:r w:rsidRPr="000C78BA">
          <w:rPr>
            <w:rStyle w:val="Hyperlink"/>
          </w:rPr>
          <w:t xml:space="preserve"> Fund</w:t>
        </w:r>
      </w:hyperlink>
      <w:r w:rsidRPr="000C78BA">
        <w:t>.</w:t>
      </w:r>
    </w:p>
    <w:p w14:paraId="6AF2D84B" w14:textId="77777777" w:rsidR="000C78BA" w:rsidRPr="000C78BA" w:rsidRDefault="000C78BA" w:rsidP="000C78BA">
      <w:pPr>
        <w:numPr>
          <w:ilvl w:val="0"/>
          <w:numId w:val="7"/>
        </w:numPr>
      </w:pPr>
      <w:hyperlink r:id="rId29" w:tgtFrame="_blank" w:history="1">
        <w:r w:rsidRPr="000C78BA">
          <w:rPr>
            <w:rStyle w:val="Hyperlink"/>
          </w:rPr>
          <w:t>North Carolina Environmental Quality.</w:t>
        </w:r>
      </w:hyperlink>
    </w:p>
    <w:p w14:paraId="0160B3A7" w14:textId="77777777" w:rsidR="000C78BA" w:rsidRPr="000C78BA" w:rsidRDefault="000C78BA" w:rsidP="000C78BA">
      <w:pPr>
        <w:numPr>
          <w:ilvl w:val="0"/>
          <w:numId w:val="7"/>
        </w:numPr>
      </w:pPr>
      <w:hyperlink r:id="rId30" w:tgtFrame="_blank" w:history="1">
        <w:r w:rsidRPr="000C78BA">
          <w:rPr>
            <w:rStyle w:val="Hyperlink"/>
          </w:rPr>
          <w:t>American Lung Association</w:t>
        </w:r>
      </w:hyperlink>
      <w:r w:rsidRPr="000C78BA">
        <w:t>.</w:t>
      </w:r>
    </w:p>
    <w:p w14:paraId="75D8D1A0" w14:textId="77777777" w:rsidR="000C78BA" w:rsidRPr="000C78BA" w:rsidRDefault="000C78BA" w:rsidP="000C78BA">
      <w:pPr>
        <w:numPr>
          <w:ilvl w:val="0"/>
          <w:numId w:val="7"/>
        </w:numPr>
      </w:pPr>
      <w:hyperlink r:id="rId31" w:tgtFrame="_blank" w:history="1">
        <w:r w:rsidRPr="000C78BA">
          <w:rPr>
            <w:rStyle w:val="Hyperlink"/>
          </w:rPr>
          <w:t>Our Climate Our Future</w:t>
        </w:r>
      </w:hyperlink>
      <w:r w:rsidRPr="000C78BA">
        <w:t>.</w:t>
      </w:r>
    </w:p>
    <w:p w14:paraId="19EEDDAA" w14:textId="77777777" w:rsidR="000C78BA" w:rsidRPr="000C78BA" w:rsidRDefault="000C78BA" w:rsidP="000C78BA">
      <w:pPr>
        <w:numPr>
          <w:ilvl w:val="0"/>
          <w:numId w:val="7"/>
        </w:numPr>
      </w:pPr>
      <w:hyperlink r:id="rId32" w:tgtFrame="_blank" w:history="1">
        <w:r w:rsidRPr="000C78BA">
          <w:rPr>
            <w:rStyle w:val="Hyperlink"/>
          </w:rPr>
          <w:t>Proceedings of the National Academy of Sciences of the United States of America</w:t>
        </w:r>
      </w:hyperlink>
      <w:r w:rsidRPr="000C78BA">
        <w:t>.</w:t>
      </w:r>
    </w:p>
    <w:p w14:paraId="0C4B9851" w14:textId="77777777" w:rsidR="000C78BA" w:rsidRDefault="000C78BA"/>
    <w:sectPr w:rsidR="000C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B43CA"/>
    <w:multiLevelType w:val="multilevel"/>
    <w:tmpl w:val="E1C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7C59"/>
    <w:multiLevelType w:val="multilevel"/>
    <w:tmpl w:val="708A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404C2"/>
    <w:multiLevelType w:val="multilevel"/>
    <w:tmpl w:val="4A0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9209F"/>
    <w:multiLevelType w:val="multilevel"/>
    <w:tmpl w:val="3268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C5F10"/>
    <w:multiLevelType w:val="multilevel"/>
    <w:tmpl w:val="5884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D2B6E"/>
    <w:multiLevelType w:val="multilevel"/>
    <w:tmpl w:val="B5AE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C447F"/>
    <w:multiLevelType w:val="multilevel"/>
    <w:tmpl w:val="047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492609">
    <w:abstractNumId w:val="2"/>
  </w:num>
  <w:num w:numId="2" w16cid:durableId="255359123">
    <w:abstractNumId w:val="3"/>
  </w:num>
  <w:num w:numId="3" w16cid:durableId="1666130360">
    <w:abstractNumId w:val="6"/>
  </w:num>
  <w:num w:numId="4" w16cid:durableId="210968244">
    <w:abstractNumId w:val="4"/>
  </w:num>
  <w:num w:numId="5" w16cid:durableId="1867986777">
    <w:abstractNumId w:val="1"/>
  </w:num>
  <w:num w:numId="6" w16cid:durableId="965935973">
    <w:abstractNumId w:val="0"/>
  </w:num>
  <w:num w:numId="7" w16cid:durableId="1001353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C7"/>
    <w:rsid w:val="000C78BA"/>
    <w:rsid w:val="003C4481"/>
    <w:rsid w:val="00826734"/>
    <w:rsid w:val="009045C7"/>
    <w:rsid w:val="00B47A0B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3566"/>
  <w15:chartTrackingRefBased/>
  <w15:docId w15:val="{AC015E3F-3A9F-4681-8FE1-74EEEF30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90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5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1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0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9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7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3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7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86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8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8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40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7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2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18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34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5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9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40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6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21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62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01992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827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1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6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33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5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9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8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95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74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69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4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6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85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9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7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87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97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96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13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83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4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540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4187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3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tpchd.org/wp-content/uploads/2023/12/Lets-be-Idle-Free-253-Spanish.pdf" TargetMode="External"/><Relationship Id="rId26" Type="http://schemas.openxmlformats.org/officeDocument/2006/relationships/hyperlink" Target="https://fire.airnow.go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urnitoff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pchd.org/healthy-homes/outdoor-air-quality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tpchd.org/wp-content/uploads/2023/12/Lets-be-Idle-Free-253.pdf" TargetMode="External"/><Relationship Id="rId25" Type="http://schemas.openxmlformats.org/officeDocument/2006/relationships/hyperlink" Target="https://www.airnow.gov/?city=Tacoma&amp;state=WA&amp;country=US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amoore@tpchd.org" TargetMode="External"/><Relationship Id="rId29" Type="http://schemas.openxmlformats.org/officeDocument/2006/relationships/hyperlink" Target="https://www.deq.nc.gov/about/divisions/air-quality/motor-vehicles-and-air-quality/idle-reduction/why-idling-harmfu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homes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airnow.gov/aqi/" TargetMode="External"/><Relationship Id="rId32" Type="http://schemas.openxmlformats.org/officeDocument/2006/relationships/hyperlink" Target="https://www.pnas.org/doi/10.1073/pnas.2008940117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hyperlink" Target="https://tpchd.org/wp-content/uploads/2023/12/Lets-be-Idle-Free-253.pdf" TargetMode="External"/><Relationship Id="rId23" Type="http://schemas.openxmlformats.org/officeDocument/2006/relationships/hyperlink" Target="https://www.tacomaschools.org/departments/transportation/safe-routes-to-school-walking-map" TargetMode="External"/><Relationship Id="rId28" Type="http://schemas.openxmlformats.org/officeDocument/2006/relationships/hyperlink" Target="https://www.edf.org/attention-drivers-turn-your-idling-engin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pchd.org/wp-content/uploads/2023/12/Lets-be-Idle-Free-253-Samoan.pdf" TargetMode="External"/><Relationship Id="rId31" Type="http://schemas.openxmlformats.org/officeDocument/2006/relationships/hyperlink" Target="https://ourclimateourfuture.org/activity/idle-free-schools-campaig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ms.cityoftacoma.org/publicworks/saferoutes/SRTSWalkingSchoolBus.pdf" TargetMode="External"/><Relationship Id="rId27" Type="http://schemas.openxmlformats.org/officeDocument/2006/relationships/hyperlink" Target="https://map.purpleair.com/1/i/mAQI/a10/p604800/cC0" TargetMode="External"/><Relationship Id="rId30" Type="http://schemas.openxmlformats.org/officeDocument/2006/relationships/hyperlink" Target="https://www.lung.org/clean-air/outdoors/who-is-at-ris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2</cp:revision>
  <dcterms:created xsi:type="dcterms:W3CDTF">2024-11-05T09:53:00Z</dcterms:created>
  <dcterms:modified xsi:type="dcterms:W3CDTF">2024-11-05T09:54:00Z</dcterms:modified>
</cp:coreProperties>
</file>