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772B" w14:textId="4097AA89" w:rsidR="00826734" w:rsidRDefault="007E2A23">
      <w:r>
        <w:fldChar w:fldCharType="begin"/>
      </w:r>
      <w:r>
        <w:instrText>HYPERLINK "</w:instrText>
      </w:r>
      <w:r w:rsidRPr="007E2A23">
        <w:instrText>https://tpchd.org/healthy-homes/outdoor-air-quality/wildfire-smoke/</w:instrText>
      </w:r>
      <w:r>
        <w:instrText>"</w:instrText>
      </w:r>
      <w:r>
        <w:fldChar w:fldCharType="separate"/>
      </w:r>
      <w:r w:rsidRPr="000C346D">
        <w:rPr>
          <w:rStyle w:val="Hyperlink"/>
        </w:rPr>
        <w:t>https://tpchd.org/healthy-homes/outdoor-air-quality/wildfire-smoke/</w:t>
      </w:r>
      <w:r>
        <w:fldChar w:fldCharType="end"/>
      </w:r>
    </w:p>
    <w:p w14:paraId="5F982EC5" w14:textId="77777777" w:rsidR="007E2A23" w:rsidRPr="007E2A23" w:rsidRDefault="007E2A23" w:rsidP="007E2A23">
      <w:hyperlink r:id="rId5" w:history="1">
        <w:r w:rsidRPr="007E2A23">
          <w:rPr>
            <w:rStyle w:val="Hyperlink"/>
          </w:rPr>
          <w:t>Home</w:t>
        </w:r>
      </w:hyperlink>
      <w:r w:rsidRPr="007E2A23">
        <w:t> » </w:t>
      </w:r>
      <w:hyperlink r:id="rId6" w:history="1">
        <w:r w:rsidRPr="007E2A23">
          <w:rPr>
            <w:rStyle w:val="Hyperlink"/>
          </w:rPr>
          <w:t>Healthy Homes</w:t>
        </w:r>
      </w:hyperlink>
      <w:r w:rsidRPr="007E2A23">
        <w:t> » </w:t>
      </w:r>
      <w:hyperlink r:id="rId7" w:history="1">
        <w:r w:rsidRPr="007E2A23">
          <w:rPr>
            <w:rStyle w:val="Hyperlink"/>
          </w:rPr>
          <w:t>Outdoor Air Quality</w:t>
        </w:r>
      </w:hyperlink>
      <w:r w:rsidRPr="007E2A23">
        <w:t> » </w:t>
      </w:r>
      <w:r w:rsidRPr="007E2A23">
        <w:rPr>
          <w:b/>
          <w:bCs/>
        </w:rPr>
        <w:t>Wildfire Smoke</w:t>
      </w:r>
    </w:p>
    <w:p w14:paraId="6C4717CD" w14:textId="77777777" w:rsidR="007E2A23" w:rsidRPr="007E2A23" w:rsidRDefault="007E2A23" w:rsidP="007E2A23">
      <w:pPr>
        <w:rPr>
          <w:b/>
          <w:bCs/>
          <w:sz w:val="52"/>
          <w:szCs w:val="52"/>
        </w:rPr>
      </w:pPr>
      <w:r w:rsidRPr="007E2A23">
        <w:rPr>
          <w:b/>
          <w:bCs/>
          <w:sz w:val="52"/>
          <w:szCs w:val="52"/>
        </w:rPr>
        <w:t>Wildfire Smoke</w:t>
      </w:r>
    </w:p>
    <w:p w14:paraId="7E690450" w14:textId="77777777" w:rsidR="007E2A23" w:rsidRPr="007E2A23" w:rsidRDefault="007E2A23" w:rsidP="007E2A23">
      <w:pPr>
        <w:rPr>
          <w:b/>
          <w:bCs/>
          <w:sz w:val="36"/>
          <w:szCs w:val="36"/>
        </w:rPr>
      </w:pPr>
      <w:r w:rsidRPr="007E2A23">
        <w:rPr>
          <w:b/>
          <w:bCs/>
          <w:sz w:val="36"/>
          <w:szCs w:val="36"/>
        </w:rPr>
        <w:t>How to protect your health from the haze.</w:t>
      </w:r>
    </w:p>
    <w:p w14:paraId="1DD7602F" w14:textId="77777777" w:rsidR="007E2A23" w:rsidRPr="007E2A23" w:rsidRDefault="007E2A23" w:rsidP="007E2A23">
      <w:r w:rsidRPr="007E2A23">
        <w:t>You may have noticed wildfire smoke has become part of Pierce County summers in recent years. Climate change is linked to longer, warmer, and drier summers. These conditions lead to wildfires. This new problem might be a lasting problem. </w:t>
      </w:r>
    </w:p>
    <w:p w14:paraId="6A91ACEF" w14:textId="77777777" w:rsidR="007E2A23" w:rsidRPr="007E2A23" w:rsidRDefault="007E2A23" w:rsidP="007E2A23">
      <w:r w:rsidRPr="007E2A23">
        <w:t>Health effects from smoke can vary greatly from person to person. Smoke contains tiny particles that are bad for your lungs, heart, sinuses and other parts of your body. Those with underlying medical conditions like asthma feel them the most. But everybody should pay attention to their own health when smoke is in the air.  </w:t>
      </w:r>
    </w:p>
    <w:p w14:paraId="71A44010" w14:textId="77777777" w:rsidR="007E2A23" w:rsidRPr="007E2A23" w:rsidRDefault="007E2A23" w:rsidP="007E2A23">
      <w:r w:rsidRPr="007E2A23">
        <w:t>Check with </w:t>
      </w:r>
      <w:hyperlink r:id="rId8" w:tgtFrame="_blank" w:history="1">
        <w:r w:rsidRPr="007E2A23">
          <w:rPr>
            <w:rStyle w:val="Hyperlink"/>
          </w:rPr>
          <w:t>Puget Sound Clean Air Agency</w:t>
        </w:r>
      </w:hyperlink>
      <w:r w:rsidRPr="007E2A23">
        <w:t> or </w:t>
      </w:r>
      <w:hyperlink r:id="rId9" w:tgtFrame="_blank" w:history="1">
        <w:r w:rsidRPr="007E2A23">
          <w:rPr>
            <w:rStyle w:val="Hyperlink"/>
          </w:rPr>
          <w:t>Washington Smoke Information</w:t>
        </w:r>
      </w:hyperlink>
      <w:r w:rsidRPr="007E2A23">
        <w:t> for current conditions. </w:t>
      </w:r>
    </w:p>
    <w:p w14:paraId="453A8D97" w14:textId="77777777" w:rsidR="007E2A23" w:rsidRPr="007E2A23" w:rsidRDefault="007E2A23" w:rsidP="007E2A23">
      <w:pPr>
        <w:rPr>
          <w:b/>
          <w:bCs/>
        </w:rPr>
      </w:pPr>
      <w:r w:rsidRPr="007E2A23">
        <w:rPr>
          <w:b/>
          <w:bCs/>
        </w:rPr>
        <w:t>Create a clean room</w:t>
      </w:r>
    </w:p>
    <w:p w14:paraId="7256A35B" w14:textId="77777777" w:rsidR="007E2A23" w:rsidRPr="007E2A23" w:rsidRDefault="007E2A23" w:rsidP="007E2A23">
      <w:r w:rsidRPr="007E2A23">
        <w:t>Smoke from fires can make outdoor air unhealthy. Actions that project your health from wildfire smoke can also project you during any smoke events. </w:t>
      </w:r>
    </w:p>
    <w:p w14:paraId="00C5E188" w14:textId="77777777" w:rsidR="007E2A23" w:rsidRPr="007E2A23" w:rsidRDefault="007E2A23" w:rsidP="007E2A23">
      <w:r w:rsidRPr="007E2A23">
        <w:t>A clean air room can help reduce your exposure to wildfire, or other types of smoke while indoors. This should be a room large enough for everyone in your household, and comfortable for extended periods of time. You should close windows and doors to keep air in the room isolated from the rest of the house.</w:t>
      </w:r>
    </w:p>
    <w:p w14:paraId="4269E178" w14:textId="77777777" w:rsidR="007E2A23" w:rsidRPr="007E2A23" w:rsidRDefault="007E2A23" w:rsidP="007E2A23">
      <w:r w:rsidRPr="007E2A23">
        <w:t>If you have an HVAC system, the Environmental Protection Agency recommends you use a high-efficiency filter—MERV 13 or higher. If you don’t have an HVAC system, use an air cleaner with a HEPA filter or make your own </w:t>
      </w:r>
      <w:hyperlink r:id="rId10" w:tgtFrame="_blank" w:history="1">
        <w:r w:rsidRPr="007E2A23">
          <w:rPr>
            <w:rStyle w:val="Hyperlink"/>
          </w:rPr>
          <w:t>Box Fan Filter</w:t>
        </w:r>
      </w:hyperlink>
      <w:r w:rsidRPr="007E2A23">
        <w:t>. </w:t>
      </w:r>
      <w:hyperlink r:id="rId11" w:tgtFrame="_blank" w:history="1">
        <w:r w:rsidRPr="007E2A23">
          <w:rPr>
            <w:rStyle w:val="Hyperlink"/>
          </w:rPr>
          <w:t>Learn more about how to create a clean room</w:t>
        </w:r>
      </w:hyperlink>
      <w:r w:rsidRPr="007E2A23">
        <w:t>.</w:t>
      </w:r>
    </w:p>
    <w:p w14:paraId="72FB81DF" w14:textId="2320E187" w:rsidR="007E2A23" w:rsidRPr="007E2A23" w:rsidRDefault="007E2A23" w:rsidP="007E2A23">
      <w:r w:rsidRPr="007E2A23">
        <w:rPr>
          <w:noProof/>
        </w:rPr>
        <w:lastRenderedPageBreak/>
        <w:drawing>
          <wp:inline distT="0" distB="0" distL="0" distR="0" wp14:anchorId="234D6925" wp14:editId="6CA57907">
            <wp:extent cx="5731510" cy="6535420"/>
            <wp:effectExtent l="0" t="0" r="2540" b="0"/>
            <wp:docPr id="1039196241" name="Picture 4" descr="Prepare for wildfire smoke! How to make your own box fan filter and sign up for air quality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re for wildfire smoke! How to make your own box fan filter and sign up for air quality al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35420"/>
                    </a:xfrm>
                    <a:prstGeom prst="rect">
                      <a:avLst/>
                    </a:prstGeom>
                    <a:noFill/>
                    <a:ln>
                      <a:noFill/>
                    </a:ln>
                  </pic:spPr>
                </pic:pic>
              </a:graphicData>
            </a:graphic>
          </wp:inline>
        </w:drawing>
      </w:r>
    </w:p>
    <w:p w14:paraId="35B2460B" w14:textId="77777777" w:rsidR="007E2A23" w:rsidRPr="007E2A23" w:rsidRDefault="007E2A23" w:rsidP="007E2A23">
      <w:pPr>
        <w:rPr>
          <w:b/>
          <w:bCs/>
        </w:rPr>
      </w:pPr>
      <w:r w:rsidRPr="007E2A23">
        <w:rPr>
          <w:b/>
          <w:bCs/>
        </w:rPr>
        <w:t>Smoke gets in your eyes (and lungs, and sinuses…)</w:t>
      </w:r>
    </w:p>
    <w:p w14:paraId="1335DB8E" w14:textId="77777777" w:rsidR="007E2A23" w:rsidRPr="007E2A23" w:rsidRDefault="007E2A23" w:rsidP="007E2A23">
      <w:r w:rsidRPr="007E2A23">
        <w:t>When it’s smoky, take charge of your health: </w:t>
      </w:r>
    </w:p>
    <w:p w14:paraId="14349BF9" w14:textId="77777777" w:rsidR="007E2A23" w:rsidRPr="007E2A23" w:rsidRDefault="007E2A23" w:rsidP="007E2A23">
      <w:pPr>
        <w:numPr>
          <w:ilvl w:val="0"/>
          <w:numId w:val="1"/>
        </w:numPr>
      </w:pPr>
      <w:r w:rsidRPr="007E2A23">
        <w:t>Check air quality before you’re active outside.</w:t>
      </w:r>
    </w:p>
    <w:p w14:paraId="41505A93" w14:textId="77777777" w:rsidR="007E2A23" w:rsidRPr="007E2A23" w:rsidRDefault="007E2A23" w:rsidP="007E2A23">
      <w:pPr>
        <w:numPr>
          <w:ilvl w:val="0"/>
          <w:numId w:val="1"/>
        </w:numPr>
      </w:pPr>
      <w:r w:rsidRPr="007E2A23">
        <w:t>Limit time outdoors on poor air quality days.</w:t>
      </w:r>
    </w:p>
    <w:p w14:paraId="42AF9F4E" w14:textId="77777777" w:rsidR="007E2A23" w:rsidRPr="007E2A23" w:rsidRDefault="007E2A23" w:rsidP="007E2A23">
      <w:pPr>
        <w:numPr>
          <w:ilvl w:val="0"/>
          <w:numId w:val="1"/>
        </w:numPr>
      </w:pPr>
      <w:r w:rsidRPr="007E2A23">
        <w:t>Keep windows and doors closed.</w:t>
      </w:r>
    </w:p>
    <w:p w14:paraId="667F4E5F" w14:textId="77777777" w:rsidR="007E2A23" w:rsidRPr="007E2A23" w:rsidRDefault="007E2A23" w:rsidP="007E2A23">
      <w:pPr>
        <w:numPr>
          <w:ilvl w:val="0"/>
          <w:numId w:val="1"/>
        </w:numPr>
      </w:pPr>
      <w:r w:rsidRPr="007E2A23">
        <w:t>Run an air conditioner on recirculate to avoid bringing in outside air.</w:t>
      </w:r>
    </w:p>
    <w:p w14:paraId="3CEE86F3" w14:textId="77777777" w:rsidR="007E2A23" w:rsidRPr="007E2A23" w:rsidRDefault="007E2A23" w:rsidP="007E2A23">
      <w:pPr>
        <w:numPr>
          <w:ilvl w:val="0"/>
          <w:numId w:val="1"/>
        </w:numPr>
      </w:pPr>
      <w:r w:rsidRPr="007E2A23">
        <w:t>Use an air cleaner with a HEPA filter or make your own </w:t>
      </w:r>
      <w:hyperlink r:id="rId13" w:tgtFrame="_blank" w:history="1">
        <w:r w:rsidRPr="007E2A23">
          <w:rPr>
            <w:rStyle w:val="Hyperlink"/>
          </w:rPr>
          <w:t>Box Fan Filter</w:t>
        </w:r>
      </w:hyperlink>
      <w:r w:rsidRPr="007E2A23">
        <w:t>.</w:t>
      </w:r>
    </w:p>
    <w:p w14:paraId="25BBFC75" w14:textId="77777777" w:rsidR="007E2A23" w:rsidRPr="007E2A23" w:rsidRDefault="007E2A23" w:rsidP="007E2A23">
      <w:pPr>
        <w:numPr>
          <w:ilvl w:val="0"/>
          <w:numId w:val="1"/>
        </w:numPr>
      </w:pPr>
      <w:r w:rsidRPr="007E2A23">
        <w:t>Don’t pollute your indoor air.  Avoid candles, incense, fireplaces, gas stoves and frying food.</w:t>
      </w:r>
    </w:p>
    <w:p w14:paraId="37D0E8B9" w14:textId="77777777" w:rsidR="007E2A23" w:rsidRPr="007E2A23" w:rsidRDefault="007E2A23" w:rsidP="007E2A23">
      <w:pPr>
        <w:numPr>
          <w:ilvl w:val="0"/>
          <w:numId w:val="1"/>
        </w:numPr>
      </w:pPr>
      <w:r w:rsidRPr="007E2A23">
        <w:lastRenderedPageBreak/>
        <w:t>Don’t smoke.</w:t>
      </w:r>
    </w:p>
    <w:p w14:paraId="647CE157" w14:textId="77777777" w:rsidR="007E2A23" w:rsidRPr="007E2A23" w:rsidRDefault="007E2A23" w:rsidP="007E2A23">
      <w:pPr>
        <w:numPr>
          <w:ilvl w:val="0"/>
          <w:numId w:val="1"/>
        </w:numPr>
      </w:pPr>
      <w:r w:rsidRPr="007E2A23">
        <w:t>Consider leaving the area if the air quality is poor and it’s not possible to keep indoor air clean.</w:t>
      </w:r>
    </w:p>
    <w:p w14:paraId="25DDA22B" w14:textId="77777777" w:rsidR="007E2A23" w:rsidRPr="007E2A23" w:rsidRDefault="007E2A23" w:rsidP="007E2A23">
      <w:pPr>
        <w:numPr>
          <w:ilvl w:val="0"/>
          <w:numId w:val="1"/>
        </w:numPr>
      </w:pPr>
      <w:r w:rsidRPr="007E2A23">
        <w:t>If you have asthma or COPD, have an action plan. Talk with your healthcare provider to prepare for poor air quality days.</w:t>
      </w:r>
    </w:p>
    <w:p w14:paraId="42A3241D" w14:textId="77777777" w:rsidR="007E2A23" w:rsidRPr="007E2A23" w:rsidRDefault="007E2A23" w:rsidP="007E2A23">
      <w:pPr>
        <w:numPr>
          <w:ilvl w:val="0"/>
          <w:numId w:val="1"/>
        </w:numPr>
      </w:pPr>
      <w:r w:rsidRPr="007E2A23">
        <w:t>Don’t vacuum. It stirs up dust and smoke particles. </w:t>
      </w:r>
    </w:p>
    <w:p w14:paraId="07AD33DF" w14:textId="2E8D5B75" w:rsidR="007E2A23" w:rsidRPr="007E2A23" w:rsidRDefault="007E2A23" w:rsidP="007E2A23">
      <w:r w:rsidRPr="007E2A23">
        <w:rPr>
          <w:noProof/>
        </w:rPr>
        <w:lastRenderedPageBreak/>
        <w:drawing>
          <wp:inline distT="0" distB="0" distL="0" distR="0" wp14:anchorId="6BC78076" wp14:editId="5658FA76">
            <wp:extent cx="5731510" cy="7419975"/>
            <wp:effectExtent l="0" t="0" r="2540" b="9525"/>
            <wp:docPr id="721827455"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419975"/>
                    </a:xfrm>
                    <a:prstGeom prst="rect">
                      <a:avLst/>
                    </a:prstGeom>
                    <a:noFill/>
                    <a:ln>
                      <a:noFill/>
                    </a:ln>
                  </pic:spPr>
                </pic:pic>
              </a:graphicData>
            </a:graphic>
          </wp:inline>
        </w:drawing>
      </w:r>
    </w:p>
    <w:p w14:paraId="1AABA27E" w14:textId="77777777" w:rsidR="007E2A23" w:rsidRPr="007E2A23" w:rsidRDefault="007E2A23" w:rsidP="007E2A23">
      <w:pPr>
        <w:rPr>
          <w:b/>
          <w:bCs/>
        </w:rPr>
      </w:pPr>
      <w:r w:rsidRPr="007E2A23">
        <w:rPr>
          <w:b/>
          <w:bCs/>
        </w:rPr>
        <w:t>View how wildfire smoke can affect your health.</w:t>
      </w:r>
    </w:p>
    <w:p w14:paraId="45858341" w14:textId="77777777" w:rsidR="007E2A23" w:rsidRPr="007E2A23" w:rsidRDefault="007E2A23" w:rsidP="007E2A23">
      <w:r w:rsidRPr="007E2A23">
        <w:t>Available in </w:t>
      </w:r>
      <w:hyperlink r:id="rId16" w:history="1">
        <w:r w:rsidRPr="007E2A23">
          <w:rPr>
            <w:rStyle w:val="Hyperlink"/>
          </w:rPr>
          <w:t>English</w:t>
        </w:r>
      </w:hyperlink>
      <w:r w:rsidRPr="007E2A23">
        <w:t> | </w:t>
      </w:r>
      <w:hyperlink r:id="rId17" w:history="1">
        <w:r w:rsidRPr="007E2A23">
          <w:rPr>
            <w:rStyle w:val="Hyperlink"/>
          </w:rPr>
          <w:t>Español (Spanish)</w:t>
        </w:r>
      </w:hyperlink>
      <w:r w:rsidRPr="007E2A23">
        <w:t> | </w:t>
      </w:r>
      <w:proofErr w:type="spellStart"/>
      <w:r w:rsidRPr="007E2A23">
        <w:fldChar w:fldCharType="begin"/>
      </w:r>
      <w:r w:rsidRPr="007E2A23">
        <w:instrText>HYPERLINK "https://tpchd.org/wp-content/uploads/2023/12/Poor-Air-Quality-How-Wildfire-Smoke-Can-Affect-Your-Health-Khmer.pdf" \t "_blank"</w:instrText>
      </w:r>
      <w:r w:rsidRPr="007E2A23">
        <w:fldChar w:fldCharType="separate"/>
      </w:r>
      <w:r w:rsidRPr="007E2A23">
        <w:rPr>
          <w:rStyle w:val="Hyperlink"/>
          <w:rFonts w:ascii="Leelawadee UI" w:hAnsi="Leelawadee UI" w:cs="Leelawadee UI"/>
        </w:rPr>
        <w:t>អក្សរខ្មែរ</w:t>
      </w:r>
      <w:proofErr w:type="spellEnd"/>
      <w:r w:rsidRPr="007E2A23">
        <w:rPr>
          <w:rStyle w:val="Hyperlink"/>
        </w:rPr>
        <w:t xml:space="preserve"> (Khmer)</w:t>
      </w:r>
      <w:r w:rsidRPr="007E2A23">
        <w:fldChar w:fldCharType="end"/>
      </w:r>
      <w:r w:rsidRPr="007E2A23">
        <w:t> | </w:t>
      </w:r>
      <w:hyperlink r:id="rId18" w:tgtFrame="_blank" w:history="1">
        <w:r w:rsidRPr="007E2A23">
          <w:rPr>
            <w:rStyle w:val="Hyperlink"/>
          </w:rPr>
          <w:t>Tagalog (Filipino)</w:t>
        </w:r>
      </w:hyperlink>
      <w:r w:rsidRPr="007E2A23">
        <w:t> | </w:t>
      </w:r>
      <w:hyperlink r:id="rId19" w:tgtFrame="_blank" w:history="1">
        <w:proofErr w:type="spellStart"/>
        <w:r w:rsidRPr="007E2A23">
          <w:rPr>
            <w:rStyle w:val="Hyperlink"/>
            <w:rFonts w:ascii="Malgun Gothic" w:eastAsia="Malgun Gothic" w:hAnsi="Malgun Gothic" w:cs="Malgun Gothic" w:hint="eastAsia"/>
          </w:rPr>
          <w:t>한국어</w:t>
        </w:r>
        <w:proofErr w:type="spellEnd"/>
        <w:r w:rsidRPr="007E2A23">
          <w:rPr>
            <w:rStyle w:val="Hyperlink"/>
          </w:rPr>
          <w:t xml:space="preserve"> (Korean)</w:t>
        </w:r>
      </w:hyperlink>
      <w:r w:rsidRPr="007E2A23">
        <w:t> | </w:t>
      </w:r>
      <w:proofErr w:type="spellStart"/>
      <w:r w:rsidRPr="007E2A23">
        <w:fldChar w:fldCharType="begin"/>
      </w:r>
      <w:r w:rsidRPr="007E2A23">
        <w:instrText>HYPERLINK "https://tpchd.org/wp-content/uploads/2023/12/Poor-Air-Quality-How-Wildfire-Smoke-Can-Affect-Your-Health-Russian.pdf" \t "_blank"</w:instrText>
      </w:r>
      <w:r w:rsidRPr="007E2A23">
        <w:fldChar w:fldCharType="separate"/>
      </w:r>
      <w:r w:rsidRPr="007E2A23">
        <w:rPr>
          <w:rStyle w:val="Hyperlink"/>
        </w:rPr>
        <w:t>Русский</w:t>
      </w:r>
      <w:proofErr w:type="spellEnd"/>
      <w:r w:rsidRPr="007E2A23">
        <w:rPr>
          <w:rStyle w:val="Hyperlink"/>
        </w:rPr>
        <w:t xml:space="preserve"> (Russian)</w:t>
      </w:r>
      <w:r w:rsidRPr="007E2A23">
        <w:fldChar w:fldCharType="end"/>
      </w:r>
      <w:r w:rsidRPr="007E2A23">
        <w:t> | </w:t>
      </w:r>
      <w:hyperlink r:id="rId20" w:tgtFrame="_blank" w:history="1">
        <w:r w:rsidRPr="007E2A23">
          <w:rPr>
            <w:rStyle w:val="Hyperlink"/>
          </w:rPr>
          <w:t xml:space="preserve">Gagana </w:t>
        </w:r>
        <w:proofErr w:type="spellStart"/>
        <w:r w:rsidRPr="007E2A23">
          <w:rPr>
            <w:rStyle w:val="Hyperlink"/>
          </w:rPr>
          <w:t>fa’a</w:t>
        </w:r>
        <w:proofErr w:type="spellEnd"/>
        <w:r w:rsidRPr="007E2A23">
          <w:rPr>
            <w:rStyle w:val="Hyperlink"/>
          </w:rPr>
          <w:t xml:space="preserve"> Samoa (Samoan)</w:t>
        </w:r>
      </w:hyperlink>
      <w:r w:rsidRPr="007E2A23">
        <w:t> | </w:t>
      </w:r>
      <w:proofErr w:type="spellStart"/>
      <w:r w:rsidRPr="007E2A23">
        <w:fldChar w:fldCharType="begin"/>
      </w:r>
      <w:r w:rsidRPr="007E2A23">
        <w:instrText>HYPERLINK "https://tpchd.org/wp-content/uploads/2023/12/Poor-Air-Quality-How-Wildfire-Smoke-Can-Affect-Your-Health-Ukrainian.pdf" \t "_blank"</w:instrText>
      </w:r>
      <w:r w:rsidRPr="007E2A23">
        <w:fldChar w:fldCharType="separate"/>
      </w:r>
      <w:r w:rsidRPr="007E2A23">
        <w:rPr>
          <w:rStyle w:val="Hyperlink"/>
        </w:rPr>
        <w:t>Українська</w:t>
      </w:r>
      <w:proofErr w:type="spellEnd"/>
      <w:r w:rsidRPr="007E2A23">
        <w:rPr>
          <w:rStyle w:val="Hyperlink"/>
        </w:rPr>
        <w:t xml:space="preserve"> (Ukrainian)</w:t>
      </w:r>
      <w:r w:rsidRPr="007E2A23">
        <w:fldChar w:fldCharType="end"/>
      </w:r>
      <w:r w:rsidRPr="007E2A23">
        <w:t> | </w:t>
      </w:r>
      <w:proofErr w:type="spellStart"/>
      <w:r w:rsidRPr="007E2A23">
        <w:fldChar w:fldCharType="begin"/>
      </w:r>
      <w:r w:rsidRPr="007E2A23">
        <w:instrText>HYPERLINK "https://tpchd.org/wp-content/uploads/2023/12/Poor-Air-Quality-How-Wildfire-Smoke-Can-Affect-Your-Health-Vietnamese.pdf" \t "_blank"</w:instrText>
      </w:r>
      <w:r w:rsidRPr="007E2A23">
        <w:fldChar w:fldCharType="separate"/>
      </w:r>
      <w:r w:rsidRPr="007E2A23">
        <w:rPr>
          <w:rStyle w:val="Hyperlink"/>
        </w:rPr>
        <w:t>Tiếng</w:t>
      </w:r>
      <w:proofErr w:type="spellEnd"/>
      <w:r w:rsidRPr="007E2A23">
        <w:rPr>
          <w:rStyle w:val="Hyperlink"/>
        </w:rPr>
        <w:t xml:space="preserve"> Việt (Vietnamese)</w:t>
      </w:r>
      <w:r w:rsidRPr="007E2A23">
        <w:fldChar w:fldCharType="end"/>
      </w:r>
      <w:r w:rsidRPr="007E2A23">
        <w:t>.</w:t>
      </w:r>
    </w:p>
    <w:p w14:paraId="2E093965" w14:textId="77777777" w:rsidR="007E2A23" w:rsidRPr="007E2A23" w:rsidRDefault="007E2A23" w:rsidP="007E2A23">
      <w:r w:rsidRPr="007E2A23">
        <w:lastRenderedPageBreak/>
        <w:t>Use your best common sense. If it looks and smells smoky outside, don’t go for a run, mow the lawn, or allow children to play outdoors.</w:t>
      </w:r>
    </w:p>
    <w:p w14:paraId="32EB96EF" w14:textId="77777777" w:rsidR="007E2A23" w:rsidRPr="007E2A23" w:rsidRDefault="007E2A23" w:rsidP="007E2A23">
      <w:r w:rsidRPr="007E2A23">
        <w:t>Listen to your body. You might have:</w:t>
      </w:r>
    </w:p>
    <w:p w14:paraId="130A0DFE" w14:textId="77777777" w:rsidR="007E2A23" w:rsidRPr="007E2A23" w:rsidRDefault="007E2A23" w:rsidP="007E2A23">
      <w:pPr>
        <w:numPr>
          <w:ilvl w:val="0"/>
          <w:numId w:val="2"/>
        </w:numPr>
      </w:pPr>
      <w:r w:rsidRPr="007E2A23">
        <w:t>Itchy or burning eyes.</w:t>
      </w:r>
    </w:p>
    <w:p w14:paraId="03C78179" w14:textId="77777777" w:rsidR="007E2A23" w:rsidRPr="007E2A23" w:rsidRDefault="007E2A23" w:rsidP="007E2A23">
      <w:pPr>
        <w:numPr>
          <w:ilvl w:val="0"/>
          <w:numId w:val="2"/>
        </w:numPr>
      </w:pPr>
      <w:r w:rsidRPr="007E2A23">
        <w:t>Sore throat.</w:t>
      </w:r>
    </w:p>
    <w:p w14:paraId="17BEBB47" w14:textId="77777777" w:rsidR="007E2A23" w:rsidRPr="007E2A23" w:rsidRDefault="007E2A23" w:rsidP="007E2A23">
      <w:pPr>
        <w:numPr>
          <w:ilvl w:val="0"/>
          <w:numId w:val="2"/>
        </w:numPr>
      </w:pPr>
      <w:r w:rsidRPr="007E2A23">
        <w:t>Sinus congestion.</w:t>
      </w:r>
    </w:p>
    <w:p w14:paraId="0B234EBD" w14:textId="77777777" w:rsidR="007E2A23" w:rsidRPr="007E2A23" w:rsidRDefault="007E2A23" w:rsidP="007E2A23">
      <w:pPr>
        <w:numPr>
          <w:ilvl w:val="0"/>
          <w:numId w:val="2"/>
        </w:numPr>
      </w:pPr>
      <w:r w:rsidRPr="007E2A23">
        <w:t>Headaches.</w:t>
      </w:r>
    </w:p>
    <w:p w14:paraId="6490681F" w14:textId="77777777" w:rsidR="007E2A23" w:rsidRPr="007E2A23" w:rsidRDefault="007E2A23" w:rsidP="007E2A23">
      <w:pPr>
        <w:numPr>
          <w:ilvl w:val="0"/>
          <w:numId w:val="2"/>
        </w:numPr>
      </w:pPr>
      <w:r w:rsidRPr="007E2A23">
        <w:t>Heart palpitations.</w:t>
      </w:r>
    </w:p>
    <w:p w14:paraId="12F767B3" w14:textId="77777777" w:rsidR="007E2A23" w:rsidRPr="007E2A23" w:rsidRDefault="007E2A23" w:rsidP="007E2A23">
      <w:pPr>
        <w:numPr>
          <w:ilvl w:val="0"/>
          <w:numId w:val="2"/>
        </w:numPr>
      </w:pPr>
      <w:r w:rsidRPr="007E2A23">
        <w:t>Shortness of breath.</w:t>
      </w:r>
    </w:p>
    <w:p w14:paraId="3851E9DC" w14:textId="77777777" w:rsidR="007E2A23" w:rsidRPr="007E2A23" w:rsidRDefault="007E2A23" w:rsidP="007E2A23">
      <w:pPr>
        <w:numPr>
          <w:ilvl w:val="0"/>
          <w:numId w:val="2"/>
        </w:numPr>
      </w:pPr>
      <w:r w:rsidRPr="007E2A23">
        <w:t>Coughing.</w:t>
      </w:r>
    </w:p>
    <w:p w14:paraId="398580BA" w14:textId="77777777" w:rsidR="007E2A23" w:rsidRPr="007E2A23" w:rsidRDefault="007E2A23" w:rsidP="007E2A23">
      <w:pPr>
        <w:rPr>
          <w:b/>
          <w:bCs/>
        </w:rPr>
      </w:pPr>
      <w:r w:rsidRPr="007E2A23">
        <w:rPr>
          <w:b/>
          <w:bCs/>
        </w:rPr>
        <w:t>When you should worry</w:t>
      </w:r>
    </w:p>
    <w:p w14:paraId="51A83750" w14:textId="77777777" w:rsidR="007E2A23" w:rsidRPr="007E2A23" w:rsidRDefault="007E2A23" w:rsidP="007E2A23">
      <w:r w:rsidRPr="007E2A23">
        <w:t>If you have heart or lung disease, those might get worse. </w:t>
      </w:r>
    </w:p>
    <w:p w14:paraId="3D5EC670" w14:textId="77777777" w:rsidR="007E2A23" w:rsidRPr="007E2A23" w:rsidRDefault="007E2A23" w:rsidP="007E2A23">
      <w:r w:rsidRPr="007E2A23">
        <w:t>Smoke can also cause serious problems for sensitive groups like children, pregnant women and the elderly. Children breathe more air per pound of body weight, and their lungs are still developing. </w:t>
      </w:r>
    </w:p>
    <w:p w14:paraId="77EF9060" w14:textId="77777777" w:rsidR="007E2A23" w:rsidRPr="007E2A23" w:rsidRDefault="007E2A23" w:rsidP="007E2A23">
      <w:r w:rsidRPr="007E2A23">
        <w:t>Other groups at higher risk include people who are obese, who smoke or have:</w:t>
      </w:r>
    </w:p>
    <w:p w14:paraId="3C829CF9" w14:textId="77777777" w:rsidR="007E2A23" w:rsidRPr="007E2A23" w:rsidRDefault="007E2A23" w:rsidP="007E2A23">
      <w:pPr>
        <w:numPr>
          <w:ilvl w:val="0"/>
          <w:numId w:val="3"/>
        </w:numPr>
      </w:pPr>
      <w:r w:rsidRPr="007E2A23">
        <w:t>Lung diseases such as asthma and COPD.</w:t>
      </w:r>
    </w:p>
    <w:p w14:paraId="79CCDE16" w14:textId="77777777" w:rsidR="007E2A23" w:rsidRPr="007E2A23" w:rsidRDefault="007E2A23" w:rsidP="007E2A23">
      <w:pPr>
        <w:numPr>
          <w:ilvl w:val="0"/>
          <w:numId w:val="3"/>
        </w:numPr>
      </w:pPr>
      <w:r w:rsidRPr="007E2A23">
        <w:t>Respiratory infections, such as pneumonia, acute bronchitis, colds and flu.</w:t>
      </w:r>
    </w:p>
    <w:p w14:paraId="4370E5D5" w14:textId="77777777" w:rsidR="007E2A23" w:rsidRPr="007E2A23" w:rsidRDefault="007E2A23" w:rsidP="007E2A23">
      <w:pPr>
        <w:numPr>
          <w:ilvl w:val="0"/>
          <w:numId w:val="3"/>
        </w:numPr>
      </w:pPr>
      <w:r w:rsidRPr="007E2A23">
        <w:t>Existing heart or circulatory problems.</w:t>
      </w:r>
    </w:p>
    <w:p w14:paraId="5D2DEF53" w14:textId="77777777" w:rsidR="007E2A23" w:rsidRPr="007E2A23" w:rsidRDefault="007E2A23" w:rsidP="007E2A23">
      <w:pPr>
        <w:numPr>
          <w:ilvl w:val="0"/>
          <w:numId w:val="3"/>
        </w:numPr>
      </w:pPr>
      <w:r w:rsidRPr="007E2A23">
        <w:t>Prior history of heart attack and stroke.</w:t>
      </w:r>
    </w:p>
    <w:p w14:paraId="46431FEA" w14:textId="77777777" w:rsidR="007E2A23" w:rsidRPr="007E2A23" w:rsidRDefault="007E2A23" w:rsidP="007E2A23">
      <w:pPr>
        <w:numPr>
          <w:ilvl w:val="0"/>
          <w:numId w:val="3"/>
        </w:numPr>
      </w:pPr>
      <w:r w:rsidRPr="007E2A23">
        <w:t>Diabetes.</w:t>
      </w:r>
    </w:p>
    <w:p w14:paraId="182C28E8" w14:textId="77777777" w:rsidR="007E2A23" w:rsidRPr="007E2A23" w:rsidRDefault="007E2A23" w:rsidP="007E2A23">
      <w:pPr>
        <w:numPr>
          <w:ilvl w:val="0"/>
          <w:numId w:val="3"/>
        </w:numPr>
      </w:pPr>
      <w:r w:rsidRPr="007E2A23">
        <w:t>COVID-19.</w:t>
      </w:r>
    </w:p>
    <w:p w14:paraId="7129F809" w14:textId="77777777" w:rsidR="007E2A23" w:rsidRPr="007E2A23" w:rsidRDefault="007E2A23" w:rsidP="007E2A23">
      <w:r w:rsidRPr="007E2A23">
        <w:t>If you’re in one of those groups and worried about your symptoms, talk to your healthcare provider. If you have shortness of breath, wheezing, chest pain, heart palpitations, extreme fatigue or difficulty moving, contact your healthcare provider immediately or call 911.</w:t>
      </w:r>
    </w:p>
    <w:p w14:paraId="721D7477" w14:textId="77777777" w:rsidR="007E2A23" w:rsidRPr="007E2A23" w:rsidRDefault="007E2A23" w:rsidP="007E2A23">
      <w:pPr>
        <w:rPr>
          <w:b/>
          <w:bCs/>
        </w:rPr>
      </w:pPr>
      <w:r w:rsidRPr="007E2A23">
        <w:rPr>
          <w:b/>
          <w:bCs/>
        </w:rPr>
        <w:t>Recommendations for businesses</w:t>
      </w:r>
    </w:p>
    <w:p w14:paraId="6F09FB87" w14:textId="77777777" w:rsidR="007E2A23" w:rsidRPr="007E2A23" w:rsidRDefault="007E2A23" w:rsidP="007E2A23">
      <w:pPr>
        <w:numPr>
          <w:ilvl w:val="0"/>
          <w:numId w:val="4"/>
        </w:numPr>
      </w:pPr>
      <w:hyperlink r:id="rId21" w:tgtFrame="_blank" w:history="1">
        <w:r w:rsidRPr="007E2A23">
          <w:rPr>
            <w:rStyle w:val="Hyperlink"/>
          </w:rPr>
          <w:t>L&amp;I rules to protect workers from wildfire smoke</w:t>
        </w:r>
      </w:hyperlink>
      <w:r w:rsidRPr="007E2A23">
        <w:t>.</w:t>
      </w:r>
    </w:p>
    <w:p w14:paraId="6D036573" w14:textId="77777777" w:rsidR="007E2A23" w:rsidRPr="007E2A23" w:rsidRDefault="007E2A23" w:rsidP="007E2A23">
      <w:pPr>
        <w:numPr>
          <w:ilvl w:val="0"/>
          <w:numId w:val="4"/>
        </w:numPr>
      </w:pPr>
      <w:hyperlink r:id="rId22" w:tgtFrame="_blank" w:history="1">
        <w:r w:rsidRPr="007E2A23">
          <w:rPr>
            <w:rStyle w:val="Hyperlink"/>
          </w:rPr>
          <w:t>DOH guidance for improving ventilation and indoor air quality</w:t>
        </w:r>
      </w:hyperlink>
      <w:r w:rsidRPr="007E2A23">
        <w:t>.</w:t>
      </w:r>
    </w:p>
    <w:p w14:paraId="3657CCE9" w14:textId="77777777" w:rsidR="007E2A23" w:rsidRPr="007E2A23" w:rsidRDefault="007E2A23" w:rsidP="007E2A23">
      <w:pPr>
        <w:numPr>
          <w:ilvl w:val="0"/>
          <w:numId w:val="4"/>
        </w:numPr>
      </w:pPr>
      <w:r w:rsidRPr="007E2A23">
        <w:t>Monitor air quality and modify activities as needed to protect employees and customers.</w:t>
      </w:r>
    </w:p>
    <w:p w14:paraId="615CE248" w14:textId="77777777" w:rsidR="007E2A23" w:rsidRPr="007E2A23" w:rsidRDefault="007E2A23" w:rsidP="007E2A23">
      <w:pPr>
        <w:numPr>
          <w:ilvl w:val="0"/>
          <w:numId w:val="4"/>
        </w:numPr>
      </w:pPr>
      <w:r w:rsidRPr="007E2A23">
        <w:t>During times of unhealthy air quality, everyone may begin to experience health effects and members of sensitive groups may experience more serious health effects. </w:t>
      </w:r>
    </w:p>
    <w:p w14:paraId="4361C39D" w14:textId="77777777" w:rsidR="007E2A23" w:rsidRPr="007E2A23" w:rsidRDefault="007E2A23" w:rsidP="007E2A23">
      <w:pPr>
        <w:numPr>
          <w:ilvl w:val="0"/>
          <w:numId w:val="4"/>
        </w:numPr>
      </w:pPr>
      <w:r w:rsidRPr="007E2A23">
        <w:t>Keep doors and windows closed when possible.  </w:t>
      </w:r>
    </w:p>
    <w:p w14:paraId="189A479D" w14:textId="77777777" w:rsidR="007E2A23" w:rsidRPr="007E2A23" w:rsidRDefault="007E2A23" w:rsidP="007E2A23">
      <w:pPr>
        <w:numPr>
          <w:ilvl w:val="0"/>
          <w:numId w:val="4"/>
        </w:numPr>
      </w:pPr>
      <w:r w:rsidRPr="007E2A23">
        <w:t>Run an air conditioner (if you have one) and set it to re-circulate.  </w:t>
      </w:r>
    </w:p>
    <w:p w14:paraId="71BA02E3" w14:textId="77777777" w:rsidR="007E2A23" w:rsidRPr="007E2A23" w:rsidRDefault="007E2A23" w:rsidP="007E2A23">
      <w:pPr>
        <w:numPr>
          <w:ilvl w:val="0"/>
          <w:numId w:val="4"/>
        </w:numPr>
      </w:pPr>
      <w:r w:rsidRPr="007E2A23">
        <w:t>A HEPA air cleaner can help. Avoid air cleaners with ionizing or electrostatic features.  </w:t>
      </w:r>
    </w:p>
    <w:p w14:paraId="080DA8CB" w14:textId="77777777" w:rsidR="007E2A23" w:rsidRPr="007E2A23" w:rsidRDefault="007E2A23" w:rsidP="007E2A23">
      <w:pPr>
        <w:rPr>
          <w:b/>
          <w:bCs/>
        </w:rPr>
      </w:pPr>
      <w:r w:rsidRPr="007E2A23">
        <w:rPr>
          <w:b/>
          <w:bCs/>
        </w:rPr>
        <w:lastRenderedPageBreak/>
        <w:t>Recommendations for schools</w:t>
      </w:r>
    </w:p>
    <w:p w14:paraId="0F111DA2" w14:textId="77777777" w:rsidR="007E2A23" w:rsidRPr="007E2A23" w:rsidRDefault="007E2A23" w:rsidP="007E2A23">
      <w:pPr>
        <w:numPr>
          <w:ilvl w:val="0"/>
          <w:numId w:val="5"/>
        </w:numPr>
      </w:pPr>
      <w:hyperlink r:id="rId23" w:tgtFrame="_blank" w:history="1">
        <w:r w:rsidRPr="007E2A23">
          <w:rPr>
            <w:rStyle w:val="Hyperlink"/>
          </w:rPr>
          <w:t>Department of Health guidance during wildfire smoke events.</w:t>
        </w:r>
      </w:hyperlink>
    </w:p>
    <w:p w14:paraId="1EAA97EF" w14:textId="77777777" w:rsidR="007E2A23" w:rsidRPr="007E2A23" w:rsidRDefault="007E2A23" w:rsidP="007E2A23">
      <w:pPr>
        <w:numPr>
          <w:ilvl w:val="0"/>
          <w:numId w:val="5"/>
        </w:numPr>
      </w:pPr>
      <w:hyperlink r:id="rId24" w:tgtFrame="_blank" w:history="1">
        <w:r w:rsidRPr="007E2A23">
          <w:rPr>
            <w:rStyle w:val="Hyperlink"/>
          </w:rPr>
          <w:t>DOH: Air pollution and school activities.</w:t>
        </w:r>
      </w:hyperlink>
    </w:p>
    <w:p w14:paraId="11937BA0" w14:textId="77777777" w:rsidR="007E2A23" w:rsidRPr="007E2A23" w:rsidRDefault="007E2A23" w:rsidP="007E2A23">
      <w:pPr>
        <w:numPr>
          <w:ilvl w:val="0"/>
          <w:numId w:val="5"/>
        </w:numPr>
      </w:pPr>
      <w:hyperlink r:id="rId25" w:tgtFrame="_blank" w:history="1">
        <w:r w:rsidRPr="007E2A23">
          <w:rPr>
            <w:rStyle w:val="Hyperlink"/>
          </w:rPr>
          <w:t>Science in Action: How to build a Corsi-Rosenthal Box.</w:t>
        </w:r>
      </w:hyperlink>
    </w:p>
    <w:p w14:paraId="61FA6DC2" w14:textId="77777777" w:rsidR="007E2A23" w:rsidRPr="007E2A23" w:rsidRDefault="007E2A23" w:rsidP="007E2A23">
      <w:pPr>
        <w:rPr>
          <w:b/>
          <w:bCs/>
        </w:rPr>
      </w:pPr>
      <w:r w:rsidRPr="007E2A23">
        <w:rPr>
          <w:b/>
          <w:bCs/>
        </w:rPr>
        <w:t>Know what air quality means to you</w:t>
      </w:r>
    </w:p>
    <w:p w14:paraId="5F519400" w14:textId="77777777" w:rsidR="007E2A23" w:rsidRPr="007E2A23" w:rsidRDefault="007E2A23" w:rsidP="007E2A23">
      <w:r w:rsidRPr="007E2A23">
        <w:t>Washington State Department of Ecology’s </w:t>
      </w:r>
      <w:hyperlink r:id="rId26" w:tgtFrame="_blank" w:history="1">
        <w:r w:rsidRPr="007E2A23">
          <w:rPr>
            <w:rStyle w:val="Hyperlink"/>
          </w:rPr>
          <w:t>Air Quality Index (AQI)</w:t>
        </w:r>
      </w:hyperlink>
      <w:r w:rsidRPr="007E2A23">
        <w:t> reports air quality. AQI information can help inform you about air quality levels. When there is too much air pollution, your health could be at risk.</w:t>
      </w:r>
    </w:p>
    <w:tbl>
      <w:tblPr>
        <w:tblW w:w="10143" w:type="dxa"/>
        <w:tblCellMar>
          <w:top w:w="15" w:type="dxa"/>
          <w:left w:w="15" w:type="dxa"/>
          <w:bottom w:w="15" w:type="dxa"/>
          <w:right w:w="15" w:type="dxa"/>
        </w:tblCellMar>
        <w:tblLook w:val="04A0" w:firstRow="1" w:lastRow="0" w:firstColumn="1" w:lastColumn="0" w:noHBand="0" w:noVBand="1"/>
      </w:tblPr>
      <w:tblGrid>
        <w:gridCol w:w="906"/>
        <w:gridCol w:w="1396"/>
        <w:gridCol w:w="3614"/>
        <w:gridCol w:w="4227"/>
      </w:tblGrid>
      <w:tr w:rsidR="007E2A23" w:rsidRPr="007E2A23" w14:paraId="161516A8" w14:textId="77777777" w:rsidTr="009A46AB">
        <w:trPr>
          <w:trHeight w:val="732"/>
          <w:tblHeader/>
        </w:trPr>
        <w:tc>
          <w:tcPr>
            <w:tcW w:w="0" w:type="auto"/>
            <w:tcBorders>
              <w:top w:val="single" w:sz="6" w:space="0" w:color="auto"/>
              <w:left w:val="single" w:sz="6" w:space="0" w:color="auto"/>
              <w:bottom w:val="single" w:sz="12" w:space="0" w:color="auto"/>
              <w:right w:val="single" w:sz="6" w:space="0" w:color="auto"/>
            </w:tcBorders>
            <w:shd w:val="clear" w:color="auto" w:fill="00447C"/>
            <w:tcMar>
              <w:top w:w="120" w:type="dxa"/>
              <w:left w:w="120" w:type="dxa"/>
              <w:bottom w:w="120" w:type="dxa"/>
              <w:right w:w="120" w:type="dxa"/>
            </w:tcMar>
            <w:hideMark/>
          </w:tcPr>
          <w:p w14:paraId="57A7ACC0" w14:textId="77777777" w:rsidR="007E2A23" w:rsidRPr="007E2A23" w:rsidRDefault="007E2A23" w:rsidP="007E2A23">
            <w:pPr>
              <w:rPr>
                <w:b/>
                <w:bCs/>
              </w:rPr>
            </w:pPr>
            <w:proofErr w:type="spellStart"/>
            <w:r w:rsidRPr="007E2A23">
              <w:rPr>
                <w:b/>
                <w:bCs/>
              </w:rPr>
              <w:t>Color</w:t>
            </w:r>
            <w:proofErr w:type="spellEnd"/>
          </w:p>
        </w:tc>
        <w:tc>
          <w:tcPr>
            <w:tcW w:w="0" w:type="auto"/>
            <w:tcBorders>
              <w:top w:val="single" w:sz="6" w:space="0" w:color="auto"/>
              <w:left w:val="single" w:sz="6" w:space="0" w:color="auto"/>
              <w:bottom w:val="single" w:sz="12" w:space="0" w:color="auto"/>
              <w:right w:val="single" w:sz="6" w:space="0" w:color="auto"/>
            </w:tcBorders>
            <w:shd w:val="clear" w:color="auto" w:fill="00447C"/>
            <w:tcMar>
              <w:top w:w="120" w:type="dxa"/>
              <w:left w:w="120" w:type="dxa"/>
              <w:bottom w:w="120" w:type="dxa"/>
              <w:right w:w="120" w:type="dxa"/>
            </w:tcMar>
            <w:hideMark/>
          </w:tcPr>
          <w:p w14:paraId="569B190A" w14:textId="77777777" w:rsidR="007E2A23" w:rsidRPr="007E2A23" w:rsidRDefault="007E2A23" w:rsidP="007E2A23">
            <w:pPr>
              <w:rPr>
                <w:b/>
                <w:bCs/>
              </w:rPr>
            </w:pPr>
            <w:r w:rsidRPr="007E2A23">
              <w:rPr>
                <w:b/>
                <w:bCs/>
              </w:rPr>
              <w:t>Air pollution category</w:t>
            </w:r>
          </w:p>
        </w:tc>
        <w:tc>
          <w:tcPr>
            <w:tcW w:w="0" w:type="auto"/>
            <w:tcBorders>
              <w:top w:val="single" w:sz="6" w:space="0" w:color="auto"/>
              <w:left w:val="single" w:sz="6" w:space="0" w:color="auto"/>
              <w:bottom w:val="single" w:sz="12" w:space="0" w:color="auto"/>
              <w:right w:val="single" w:sz="6" w:space="0" w:color="auto"/>
            </w:tcBorders>
            <w:shd w:val="clear" w:color="auto" w:fill="00447C"/>
            <w:tcMar>
              <w:top w:w="120" w:type="dxa"/>
              <w:left w:w="120" w:type="dxa"/>
              <w:bottom w:w="120" w:type="dxa"/>
              <w:right w:w="120" w:type="dxa"/>
            </w:tcMar>
            <w:hideMark/>
          </w:tcPr>
          <w:p w14:paraId="171C85ED" w14:textId="77777777" w:rsidR="007E2A23" w:rsidRPr="007E2A23" w:rsidRDefault="007E2A23" w:rsidP="007E2A23">
            <w:pPr>
              <w:rPr>
                <w:b/>
                <w:bCs/>
              </w:rPr>
            </w:pPr>
            <w:r w:rsidRPr="007E2A23">
              <w:rPr>
                <w:b/>
                <w:bCs/>
              </w:rPr>
              <w:t>Meaning</w:t>
            </w:r>
          </w:p>
        </w:tc>
        <w:tc>
          <w:tcPr>
            <w:tcW w:w="0" w:type="auto"/>
            <w:tcBorders>
              <w:top w:val="single" w:sz="6" w:space="0" w:color="auto"/>
              <w:left w:val="single" w:sz="6" w:space="0" w:color="auto"/>
              <w:bottom w:val="single" w:sz="12" w:space="0" w:color="auto"/>
              <w:right w:val="single" w:sz="6" w:space="0" w:color="auto"/>
            </w:tcBorders>
            <w:shd w:val="clear" w:color="auto" w:fill="00447C"/>
            <w:tcMar>
              <w:top w:w="120" w:type="dxa"/>
              <w:left w:w="120" w:type="dxa"/>
              <w:bottom w:w="120" w:type="dxa"/>
              <w:right w:w="120" w:type="dxa"/>
            </w:tcMar>
            <w:hideMark/>
          </w:tcPr>
          <w:p w14:paraId="3C4AA127" w14:textId="77777777" w:rsidR="007E2A23" w:rsidRPr="007E2A23" w:rsidRDefault="007E2A23" w:rsidP="007E2A23">
            <w:pPr>
              <w:rPr>
                <w:b/>
                <w:bCs/>
              </w:rPr>
            </w:pPr>
            <w:r w:rsidRPr="007E2A23">
              <w:rPr>
                <w:b/>
                <w:bCs/>
              </w:rPr>
              <w:t>Precaution to take</w:t>
            </w:r>
          </w:p>
        </w:tc>
      </w:tr>
      <w:tr w:rsidR="007E2A23" w:rsidRPr="007E2A23" w14:paraId="6909E135" w14:textId="77777777" w:rsidTr="009A46AB">
        <w:trPr>
          <w:trHeight w:val="448"/>
        </w:trPr>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4212FB6E" w14:textId="77777777" w:rsidR="007E2A23" w:rsidRPr="007E2A23" w:rsidRDefault="007E2A23" w:rsidP="007E2A23">
            <w:r w:rsidRPr="007E2A23">
              <w:t>Green</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6D4480FA" w14:textId="77777777" w:rsidR="007E2A23" w:rsidRPr="007E2A23" w:rsidRDefault="007E2A23" w:rsidP="007E2A23">
            <w:r w:rsidRPr="007E2A23">
              <w:t>Good</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7814E4BD" w14:textId="77777777" w:rsidR="007E2A23" w:rsidRPr="007E2A23" w:rsidRDefault="007E2A23" w:rsidP="007E2A23">
            <w:r w:rsidRPr="007E2A23">
              <w:t>Air pollution is minimal and there is little health risk.</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5498127B" w14:textId="77777777" w:rsidR="007E2A23" w:rsidRPr="007E2A23" w:rsidRDefault="007E2A23" w:rsidP="007E2A23">
            <w:r w:rsidRPr="007E2A23">
              <w:t>None.</w:t>
            </w:r>
          </w:p>
        </w:tc>
      </w:tr>
      <w:tr w:rsidR="007E2A23" w:rsidRPr="007E2A23" w14:paraId="5D6D7CB8" w14:textId="77777777" w:rsidTr="009A46AB">
        <w:trPr>
          <w:trHeight w:val="3049"/>
        </w:trPr>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3B119701" w14:textId="77777777" w:rsidR="007E2A23" w:rsidRPr="007E2A23" w:rsidRDefault="007E2A23" w:rsidP="007E2A23">
            <w:r w:rsidRPr="007E2A23">
              <w:t>Yellow</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2CDAD8A8" w14:textId="77777777" w:rsidR="007E2A23" w:rsidRPr="007E2A23" w:rsidRDefault="007E2A23" w:rsidP="007E2A23">
            <w:r w:rsidRPr="007E2A23">
              <w:t>Moderate</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62B66FF5" w14:textId="77777777" w:rsidR="007E2A23" w:rsidRPr="007E2A23" w:rsidRDefault="007E2A23" w:rsidP="007E2A23">
            <w:r w:rsidRPr="007E2A23">
              <w:t>People with:</w:t>
            </w:r>
            <w:r w:rsidRPr="007E2A23">
              <w:br/>
            </w:r>
            <w:r w:rsidRPr="007E2A23">
              <w:br/>
              <w:t>• Asthma.</w:t>
            </w:r>
            <w:r w:rsidRPr="007E2A23">
              <w:br/>
              <w:t>• Respiratory infections.</w:t>
            </w:r>
            <w:r w:rsidRPr="007E2A23">
              <w:br/>
              <w:t>• Diabetes.</w:t>
            </w:r>
            <w:r w:rsidRPr="007E2A23">
              <w:br/>
              <w:t>• Heart or lung disease.</w:t>
            </w:r>
            <w:r w:rsidRPr="007E2A23">
              <w:br/>
              <w:t>• Those who have had a stroke.</w:t>
            </w:r>
            <w:r w:rsidRPr="007E2A23">
              <w:br/>
            </w:r>
            <w:r w:rsidRPr="007E2A23">
              <w:br/>
              <w:t>These people may begin to have breathing problems.</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0BF1FC6C" w14:textId="77777777" w:rsidR="007E2A23" w:rsidRPr="007E2A23" w:rsidRDefault="007E2A23" w:rsidP="007E2A23">
            <w:r w:rsidRPr="007E2A23">
              <w:t>People with:</w:t>
            </w:r>
            <w:r w:rsidRPr="007E2A23">
              <w:br/>
            </w:r>
            <w:r w:rsidRPr="007E2A23">
              <w:br/>
              <w:t>• Asthma.</w:t>
            </w:r>
            <w:r w:rsidRPr="007E2A23">
              <w:br/>
              <w:t>• Respiratory infections.</w:t>
            </w:r>
            <w:r w:rsidRPr="007E2A23">
              <w:br/>
              <w:t>• Diabetes.</w:t>
            </w:r>
            <w:r w:rsidRPr="007E2A23">
              <w:br/>
              <w:t>• Heart or lung disease.</w:t>
            </w:r>
            <w:r w:rsidRPr="007E2A23">
              <w:br/>
              <w:t>• Those who have had a stroke.</w:t>
            </w:r>
            <w:r w:rsidRPr="007E2A23">
              <w:br/>
            </w:r>
            <w:r w:rsidRPr="007E2A23">
              <w:br/>
              <w:t>These people should limit outdoor activities or do activities that take less effort, such as walking instead of running.</w:t>
            </w:r>
          </w:p>
        </w:tc>
      </w:tr>
      <w:tr w:rsidR="007E2A23" w:rsidRPr="007E2A23" w14:paraId="115FFB01" w14:textId="77777777" w:rsidTr="009A46AB">
        <w:trPr>
          <w:trHeight w:val="3333"/>
        </w:trPr>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4C56959B" w14:textId="77777777" w:rsidR="007E2A23" w:rsidRPr="007E2A23" w:rsidRDefault="007E2A23" w:rsidP="007E2A23">
            <w:r w:rsidRPr="007E2A23">
              <w:t>Orange</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30B63154" w14:textId="77777777" w:rsidR="007E2A23" w:rsidRPr="007E2A23" w:rsidRDefault="007E2A23" w:rsidP="007E2A23">
            <w:r w:rsidRPr="007E2A23">
              <w:t>Unhealthy for Sensitive Groups</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588F2B12" w14:textId="77777777" w:rsidR="007E2A23" w:rsidRPr="007E2A23" w:rsidRDefault="007E2A23" w:rsidP="007E2A23">
            <w:r w:rsidRPr="007E2A23">
              <w:t>More people than average may have breathing problems or have worsened symptoms of existing asthma or lung disease.</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07743D4A" w14:textId="77777777" w:rsidR="007E2A23" w:rsidRPr="007E2A23" w:rsidRDefault="007E2A23" w:rsidP="007E2A23">
            <w:r w:rsidRPr="007E2A23">
              <w:t>Sensitive groups include:</w:t>
            </w:r>
            <w:r w:rsidRPr="007E2A23">
              <w:br/>
            </w:r>
            <w:r w:rsidRPr="007E2A23">
              <w:br/>
              <w:t>• People with heart or lung disease.</w:t>
            </w:r>
            <w:r w:rsidRPr="007E2A23">
              <w:br/>
              <w:t>• Asthma.</w:t>
            </w:r>
            <w:r w:rsidRPr="007E2A23">
              <w:br/>
              <w:t>• Diabetes.</w:t>
            </w:r>
            <w:r w:rsidRPr="007E2A23">
              <w:br/>
              <w:t>• Infants and children.</w:t>
            </w:r>
            <w:r w:rsidRPr="007E2A23">
              <w:br/>
              <w:t>• Adults older than 65.</w:t>
            </w:r>
            <w:r w:rsidRPr="007E2A23">
              <w:br/>
              <w:t>• Pregnant women.</w:t>
            </w:r>
            <w:r w:rsidRPr="007E2A23">
              <w:br/>
              <w:t>• Those who have had a stroke.</w:t>
            </w:r>
            <w:r w:rsidRPr="007E2A23">
              <w:br/>
            </w:r>
            <w:r w:rsidRPr="007E2A23">
              <w:br/>
              <w:t>These people should limit time spent outdoors.</w:t>
            </w:r>
          </w:p>
        </w:tc>
      </w:tr>
      <w:tr w:rsidR="007E2A23" w:rsidRPr="007E2A23" w14:paraId="072E79A3" w14:textId="77777777" w:rsidTr="009A46AB">
        <w:trPr>
          <w:trHeight w:val="1614"/>
        </w:trPr>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2A2D14E7" w14:textId="77777777" w:rsidR="007E2A23" w:rsidRPr="007E2A23" w:rsidRDefault="007E2A23" w:rsidP="007E2A23">
            <w:r w:rsidRPr="007E2A23">
              <w:lastRenderedPageBreak/>
              <w:t>Red</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1E87BCF5" w14:textId="77777777" w:rsidR="007E2A23" w:rsidRPr="007E2A23" w:rsidRDefault="007E2A23" w:rsidP="007E2A23">
            <w:r w:rsidRPr="007E2A23">
              <w:t>Unhealthy for Everyone </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5868D114" w14:textId="77777777" w:rsidR="007E2A23" w:rsidRPr="007E2A23" w:rsidRDefault="007E2A23" w:rsidP="007E2A23">
            <w:r w:rsidRPr="007E2A23">
              <w:t>Many more people than average may have breathing problems or have worsened symptoms of existing lung or heart disease.</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4829D072" w14:textId="77777777" w:rsidR="007E2A23" w:rsidRPr="007E2A23" w:rsidRDefault="007E2A23" w:rsidP="007E2A23">
            <w:r w:rsidRPr="007E2A23">
              <w:t>Everyone, especially sensitive groups, should:</w:t>
            </w:r>
            <w:r w:rsidRPr="007E2A23">
              <w:br/>
            </w:r>
            <w:r w:rsidRPr="007E2A23">
              <w:br/>
              <w:t>• Limit time spent outdoors.</w:t>
            </w:r>
            <w:r w:rsidRPr="007E2A23">
              <w:br/>
              <w:t>• Avoid exercising outdoors (including sports teams).</w:t>
            </w:r>
            <w:r w:rsidRPr="007E2A23">
              <w:br/>
              <w:t>• Choose non-strenuous indoor activities.</w:t>
            </w:r>
          </w:p>
        </w:tc>
      </w:tr>
      <w:tr w:rsidR="007E2A23" w:rsidRPr="007E2A23" w14:paraId="7213E632" w14:textId="77777777" w:rsidTr="009A46AB">
        <w:trPr>
          <w:trHeight w:val="5067"/>
        </w:trPr>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1CFD1BFD" w14:textId="77777777" w:rsidR="007E2A23" w:rsidRPr="007E2A23" w:rsidRDefault="007E2A23" w:rsidP="007E2A23">
            <w:r w:rsidRPr="007E2A23">
              <w:t>Purple</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35276E1C" w14:textId="77777777" w:rsidR="007E2A23" w:rsidRPr="007E2A23" w:rsidRDefault="007E2A23" w:rsidP="007E2A23">
            <w:r w:rsidRPr="007E2A23">
              <w:t>Very Unhealthy for Everyone</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44B800AA" w14:textId="77777777" w:rsidR="007E2A23" w:rsidRPr="007E2A23" w:rsidRDefault="007E2A23" w:rsidP="007E2A23">
            <w:r w:rsidRPr="007E2A23">
              <w:t>Some healthy people may have breathing problems. People with asthma, lung and heart disease have an increased risk of symptoms or worsening of their disease. Studies show that hospitalizations increase by 50 percent for people with lung diseases.</w:t>
            </w:r>
          </w:p>
        </w:tc>
        <w:tc>
          <w:tcPr>
            <w:tcW w:w="0" w:type="auto"/>
            <w:tcBorders>
              <w:top w:val="single" w:sz="6" w:space="0" w:color="auto"/>
              <w:left w:val="single" w:sz="6" w:space="0" w:color="auto"/>
              <w:bottom w:val="single" w:sz="12" w:space="0" w:color="auto"/>
              <w:right w:val="single" w:sz="6" w:space="0" w:color="auto"/>
            </w:tcBorders>
            <w:shd w:val="clear" w:color="auto" w:fill="E6E6E6"/>
            <w:tcMar>
              <w:top w:w="120" w:type="dxa"/>
              <w:left w:w="120" w:type="dxa"/>
              <w:bottom w:w="120" w:type="dxa"/>
              <w:right w:w="120" w:type="dxa"/>
            </w:tcMar>
            <w:hideMark/>
          </w:tcPr>
          <w:p w14:paraId="61FE4116" w14:textId="77777777" w:rsidR="007E2A23" w:rsidRPr="007E2A23" w:rsidRDefault="007E2A23" w:rsidP="007E2A23">
            <w:r w:rsidRPr="007E2A23">
              <w:t>Everyone should:</w:t>
            </w:r>
            <w:r w:rsidRPr="007E2A23">
              <w:br/>
            </w:r>
            <w:r w:rsidRPr="007E2A23">
              <w:br/>
              <w:t>• Stay indoors. </w:t>
            </w:r>
            <w:r w:rsidRPr="007E2A23">
              <w:br/>
              <w:t>• Do only light indoor activities. </w:t>
            </w:r>
            <w:r w:rsidRPr="007E2A23">
              <w:br/>
              <w:t>• Keep windows closed if it is not too hot.</w:t>
            </w:r>
            <w:r w:rsidRPr="007E2A23">
              <w:br/>
              <w:t>• Run air conditioners on re-circulate.</w:t>
            </w:r>
            <w:r w:rsidRPr="007E2A23">
              <w:br/>
              <w:t>• Close the outside air intake.</w:t>
            </w:r>
            <w:r w:rsidRPr="007E2A23">
              <w:br/>
              <w:t>• Use indoor air cleaners with HEPA filters, if available.</w:t>
            </w:r>
            <w:r w:rsidRPr="007E2A23">
              <w:br/>
              <w:t>• Wear an N-95 respirator mask, if you must be outdoors. People with chronic diseases should check with their health care provider before wearing a mask.</w:t>
            </w:r>
            <w:r w:rsidRPr="007E2A23">
              <w:br/>
            </w:r>
            <w:r w:rsidRPr="007E2A23">
              <w:br/>
              <w:t>People with asthma, lung and heart disease, or who have had a stroke should check with their healthcare provider for advice about leaving the area. Anyone with shortness of breath, wheezing, chest pain, heart palpitations, extreme fatigue, or difficulty moving or speaking should call their healthcare provider or call 911.</w:t>
            </w:r>
          </w:p>
        </w:tc>
      </w:tr>
      <w:tr w:rsidR="007E2A23" w:rsidRPr="007E2A23" w14:paraId="035D88A9" w14:textId="77777777" w:rsidTr="009A46AB">
        <w:trPr>
          <w:trHeight w:val="5366"/>
        </w:trPr>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0072FA03" w14:textId="77777777" w:rsidR="007E2A23" w:rsidRPr="007E2A23" w:rsidRDefault="007E2A23" w:rsidP="007E2A23">
            <w:r w:rsidRPr="007E2A23">
              <w:lastRenderedPageBreak/>
              <w:t>Dark Red</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55EE03A7" w14:textId="77777777" w:rsidR="007E2A23" w:rsidRPr="007E2A23" w:rsidRDefault="007E2A23" w:rsidP="007E2A23">
            <w:r w:rsidRPr="007E2A23">
              <w:t> Hazardous</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270F1136" w14:textId="77777777" w:rsidR="007E2A23" w:rsidRPr="007E2A23" w:rsidRDefault="007E2A23" w:rsidP="007E2A23">
            <w:r w:rsidRPr="007E2A23">
              <w:t>More healthy people are likely to have breathing problems.</w:t>
            </w:r>
            <w:r w:rsidRPr="007E2A23">
              <w:br/>
              <w:t>The people most susceptible are:</w:t>
            </w:r>
            <w:r w:rsidRPr="007E2A23">
              <w:br/>
            </w:r>
            <w:r w:rsidRPr="007E2A23">
              <w:br/>
              <w:t>• People with heart or lung disease.</w:t>
            </w:r>
            <w:r w:rsidRPr="007E2A23">
              <w:br/>
              <w:t>• Asthma.</w:t>
            </w:r>
            <w:r w:rsidRPr="007E2A23">
              <w:br/>
              <w:t>• Diabetes.</w:t>
            </w:r>
            <w:r w:rsidRPr="007E2A23">
              <w:br/>
              <w:t>• Infants and children.</w:t>
            </w:r>
            <w:r w:rsidRPr="007E2A23">
              <w:br/>
              <w:t>• Adults older than 65.</w:t>
            </w:r>
            <w:r w:rsidRPr="007E2A23">
              <w:br/>
              <w:t>• Pregnant women.</w:t>
            </w:r>
            <w:r w:rsidRPr="007E2A23">
              <w:br/>
              <w:t>• Those who have had a stroke.</w:t>
            </w:r>
            <w:r w:rsidRPr="007E2A23">
              <w:br/>
            </w:r>
            <w:r w:rsidRPr="007E2A23">
              <w:br/>
              <w:t>Studies suggest more people with asthma, lung or heart disease need medical attention.</w:t>
            </w:r>
          </w:p>
        </w:tc>
        <w:tc>
          <w:tcPr>
            <w:tcW w:w="0" w:type="auto"/>
            <w:tcBorders>
              <w:top w:val="single" w:sz="6" w:space="0" w:color="auto"/>
              <w:left w:val="single" w:sz="6" w:space="0" w:color="auto"/>
              <w:bottom w:val="single" w:sz="12" w:space="0" w:color="auto"/>
              <w:right w:val="single" w:sz="6" w:space="0" w:color="auto"/>
            </w:tcBorders>
            <w:shd w:val="clear" w:color="auto" w:fill="auto"/>
            <w:tcMar>
              <w:top w:w="120" w:type="dxa"/>
              <w:left w:w="120" w:type="dxa"/>
              <w:bottom w:w="120" w:type="dxa"/>
              <w:right w:w="120" w:type="dxa"/>
            </w:tcMar>
            <w:hideMark/>
          </w:tcPr>
          <w:p w14:paraId="08140702" w14:textId="77777777" w:rsidR="007E2A23" w:rsidRPr="007E2A23" w:rsidRDefault="007E2A23" w:rsidP="007E2A23">
            <w:r w:rsidRPr="007E2A23">
              <w:t>Everyone should:</w:t>
            </w:r>
            <w:r w:rsidRPr="007E2A23">
              <w:br/>
            </w:r>
            <w:r w:rsidRPr="007E2A23">
              <w:br/>
              <w:t>• Stay indoors. </w:t>
            </w:r>
            <w:r w:rsidRPr="007E2A23">
              <w:br/>
              <w:t>• Do only light activities. </w:t>
            </w:r>
            <w:r w:rsidRPr="007E2A23">
              <w:br/>
              <w:t>• Keep windows closed if it is not too hot.</w:t>
            </w:r>
            <w:r w:rsidRPr="007E2A23">
              <w:br/>
              <w:t>• Run air conditioners on re-circulate.</w:t>
            </w:r>
            <w:r w:rsidRPr="007E2A23">
              <w:br/>
              <w:t>• Close the outside air intake.</w:t>
            </w:r>
            <w:r w:rsidRPr="007E2A23">
              <w:br/>
              <w:t>• Use indoor air cleaners with HEPA filters, if available.</w:t>
            </w:r>
            <w:r w:rsidRPr="007E2A23">
              <w:br/>
              <w:t>• Wear an N-95 respirator mask, if you must be outdoors. People with chronic diseases should check with their health care provider before wearing a mask.</w:t>
            </w:r>
            <w:r w:rsidRPr="007E2A23">
              <w:br/>
            </w:r>
            <w:r w:rsidRPr="007E2A23">
              <w:br/>
              <w:t>Check with your local health department for health information. People with asthma, heart or lung disease, or who have had a stroke should check with their healthcare provider for advice about leaving the area. Anyone with shortness of breath, wheezing, chest pain, heart palpitations, extreme fatigue, or difficulty moving or speaking should call their healthcare provider or call 911.</w:t>
            </w:r>
          </w:p>
        </w:tc>
      </w:tr>
    </w:tbl>
    <w:p w14:paraId="36505FF6" w14:textId="77777777" w:rsidR="007E2A23" w:rsidRPr="007E2A23" w:rsidRDefault="007E2A23" w:rsidP="007E2A23">
      <w:pPr>
        <w:rPr>
          <w:b/>
          <w:bCs/>
        </w:rPr>
      </w:pPr>
      <w:r w:rsidRPr="007E2A23">
        <w:rPr>
          <w:b/>
          <w:bCs/>
        </w:rPr>
        <w:t>Outdoor Air Quality FAQs</w:t>
      </w:r>
    </w:p>
    <w:p w14:paraId="447E2C6B" w14:textId="77777777" w:rsidR="007E2A23" w:rsidRPr="007E2A23" w:rsidRDefault="007E2A23" w:rsidP="007E2A23">
      <w:pPr>
        <w:rPr>
          <w:rStyle w:val="Hyperlink"/>
        </w:rPr>
      </w:pPr>
      <w:r w:rsidRPr="007E2A23">
        <w:fldChar w:fldCharType="begin"/>
      </w:r>
      <w:r w:rsidRPr="007E2A23">
        <w:instrText>HYPERLINK "https://tpchd.org/healthy-homes/outdoor-air-quality/wildfire-smoke/"</w:instrText>
      </w:r>
      <w:r w:rsidRPr="007E2A23">
        <w:fldChar w:fldCharType="separate"/>
      </w:r>
    </w:p>
    <w:p w14:paraId="377AECB9" w14:textId="77777777" w:rsidR="007E2A23" w:rsidRPr="007E2A23" w:rsidRDefault="007E2A23" w:rsidP="007E2A23">
      <w:pPr>
        <w:rPr>
          <w:rStyle w:val="Hyperlink"/>
        </w:rPr>
      </w:pPr>
      <w:r w:rsidRPr="007E2A23">
        <w:rPr>
          <w:rStyle w:val="Hyperlink"/>
        </w:rPr>
        <w:t>a</w:t>
      </w:r>
    </w:p>
    <w:p w14:paraId="01D8459C" w14:textId="77777777" w:rsidR="007E2A23" w:rsidRPr="007E2A23" w:rsidRDefault="007E2A23" w:rsidP="007E2A23">
      <w:pPr>
        <w:rPr>
          <w:rStyle w:val="Hyperlink"/>
          <w:b/>
          <w:bCs/>
        </w:rPr>
      </w:pPr>
      <w:r w:rsidRPr="007E2A23">
        <w:rPr>
          <w:rStyle w:val="Hyperlink"/>
          <w:b/>
          <w:bCs/>
        </w:rPr>
        <w:t>What makes air quality unhealthy?</w:t>
      </w:r>
    </w:p>
    <w:p w14:paraId="60F32153" w14:textId="77777777" w:rsidR="007E2A23" w:rsidRPr="007E2A23" w:rsidRDefault="007E2A23" w:rsidP="007E2A23">
      <w:r w:rsidRPr="007E2A23">
        <w:fldChar w:fldCharType="end"/>
      </w:r>
    </w:p>
    <w:p w14:paraId="6A525B12" w14:textId="77777777" w:rsidR="007E2A23" w:rsidRPr="007E2A23" w:rsidRDefault="007E2A23" w:rsidP="007E2A23">
      <w:pPr>
        <w:rPr>
          <w:rStyle w:val="Hyperlink"/>
        </w:rPr>
      </w:pPr>
      <w:r w:rsidRPr="007E2A23">
        <w:fldChar w:fldCharType="begin"/>
      </w:r>
      <w:r w:rsidRPr="007E2A23">
        <w:instrText>HYPERLINK "https://tpchd.org/healthy-homes/outdoor-air-quality/wildfire-smoke/"</w:instrText>
      </w:r>
      <w:r w:rsidRPr="007E2A23">
        <w:fldChar w:fldCharType="separate"/>
      </w:r>
    </w:p>
    <w:p w14:paraId="747CC449" w14:textId="77777777" w:rsidR="007E2A23" w:rsidRPr="007E2A23" w:rsidRDefault="007E2A23" w:rsidP="007E2A23">
      <w:pPr>
        <w:rPr>
          <w:rStyle w:val="Hyperlink"/>
        </w:rPr>
      </w:pPr>
      <w:r w:rsidRPr="007E2A23">
        <w:rPr>
          <w:rStyle w:val="Hyperlink"/>
        </w:rPr>
        <w:t>a</w:t>
      </w:r>
    </w:p>
    <w:p w14:paraId="7183234C" w14:textId="77777777" w:rsidR="007E2A23" w:rsidRPr="007E2A23" w:rsidRDefault="007E2A23" w:rsidP="007E2A23">
      <w:pPr>
        <w:rPr>
          <w:rStyle w:val="Hyperlink"/>
          <w:b/>
          <w:bCs/>
        </w:rPr>
      </w:pPr>
      <w:r w:rsidRPr="007E2A23">
        <w:rPr>
          <w:rStyle w:val="Hyperlink"/>
          <w:b/>
          <w:bCs/>
        </w:rPr>
        <w:t>How can I protect myself and my family?</w:t>
      </w:r>
    </w:p>
    <w:p w14:paraId="4EEE0156" w14:textId="77777777" w:rsidR="007E2A23" w:rsidRPr="007E2A23" w:rsidRDefault="007E2A23" w:rsidP="007E2A23">
      <w:r w:rsidRPr="007E2A23">
        <w:fldChar w:fldCharType="end"/>
      </w:r>
    </w:p>
    <w:p w14:paraId="1BB61B48" w14:textId="77777777" w:rsidR="007E2A23" w:rsidRPr="007E2A23" w:rsidRDefault="007E2A23" w:rsidP="007E2A23">
      <w:pPr>
        <w:rPr>
          <w:rStyle w:val="Hyperlink"/>
        </w:rPr>
      </w:pPr>
      <w:r w:rsidRPr="007E2A23">
        <w:fldChar w:fldCharType="begin"/>
      </w:r>
      <w:r w:rsidRPr="007E2A23">
        <w:instrText>HYPERLINK "https://tpchd.org/healthy-homes/outdoor-air-quality/wildfire-smoke/"</w:instrText>
      </w:r>
      <w:r w:rsidRPr="007E2A23">
        <w:fldChar w:fldCharType="separate"/>
      </w:r>
    </w:p>
    <w:p w14:paraId="3441673C" w14:textId="77777777" w:rsidR="007E2A23" w:rsidRPr="007E2A23" w:rsidRDefault="007E2A23" w:rsidP="007E2A23">
      <w:pPr>
        <w:rPr>
          <w:rStyle w:val="Hyperlink"/>
        </w:rPr>
      </w:pPr>
      <w:r w:rsidRPr="007E2A23">
        <w:rPr>
          <w:rStyle w:val="Hyperlink"/>
        </w:rPr>
        <w:t>a</w:t>
      </w:r>
    </w:p>
    <w:p w14:paraId="4C22269D" w14:textId="77777777" w:rsidR="007E2A23" w:rsidRPr="007E2A23" w:rsidRDefault="007E2A23" w:rsidP="007E2A23">
      <w:pPr>
        <w:rPr>
          <w:rStyle w:val="Hyperlink"/>
          <w:b/>
          <w:bCs/>
        </w:rPr>
      </w:pPr>
      <w:r w:rsidRPr="007E2A23">
        <w:rPr>
          <w:rStyle w:val="Hyperlink"/>
          <w:b/>
          <w:bCs/>
        </w:rPr>
        <w:t>Should my child play or practice sports outside?</w:t>
      </w:r>
    </w:p>
    <w:p w14:paraId="55302941" w14:textId="77777777" w:rsidR="007E2A23" w:rsidRPr="007E2A23" w:rsidRDefault="007E2A23" w:rsidP="007E2A23">
      <w:r w:rsidRPr="007E2A23">
        <w:lastRenderedPageBreak/>
        <w:fldChar w:fldCharType="end"/>
      </w:r>
    </w:p>
    <w:p w14:paraId="33AB82BF" w14:textId="77777777" w:rsidR="007E2A23" w:rsidRPr="007E2A23" w:rsidRDefault="007E2A23" w:rsidP="007E2A23">
      <w:pPr>
        <w:rPr>
          <w:rStyle w:val="Hyperlink"/>
        </w:rPr>
      </w:pPr>
      <w:r w:rsidRPr="007E2A23">
        <w:fldChar w:fldCharType="begin"/>
      </w:r>
      <w:r w:rsidRPr="007E2A23">
        <w:instrText>HYPERLINK "https://tpchd.org/healthy-homes/outdoor-air-quality/wildfire-smoke/"</w:instrText>
      </w:r>
      <w:r w:rsidRPr="007E2A23">
        <w:fldChar w:fldCharType="separate"/>
      </w:r>
    </w:p>
    <w:p w14:paraId="55C3B4F3" w14:textId="77777777" w:rsidR="007E2A23" w:rsidRPr="007E2A23" w:rsidRDefault="007E2A23" w:rsidP="007E2A23">
      <w:pPr>
        <w:rPr>
          <w:rStyle w:val="Hyperlink"/>
        </w:rPr>
      </w:pPr>
      <w:r w:rsidRPr="007E2A23">
        <w:rPr>
          <w:rStyle w:val="Hyperlink"/>
        </w:rPr>
        <w:t>a</w:t>
      </w:r>
    </w:p>
    <w:p w14:paraId="5001A6C4" w14:textId="77777777" w:rsidR="007E2A23" w:rsidRPr="007E2A23" w:rsidRDefault="007E2A23" w:rsidP="007E2A23">
      <w:pPr>
        <w:rPr>
          <w:rStyle w:val="Hyperlink"/>
          <w:b/>
          <w:bCs/>
        </w:rPr>
      </w:pPr>
      <w:r w:rsidRPr="007E2A23">
        <w:rPr>
          <w:rStyle w:val="Hyperlink"/>
          <w:b/>
          <w:bCs/>
        </w:rPr>
        <w:t>How can I learn about current air quality?</w:t>
      </w:r>
    </w:p>
    <w:p w14:paraId="6A679AE5" w14:textId="77777777" w:rsidR="007E2A23" w:rsidRPr="007E2A23" w:rsidRDefault="007E2A23" w:rsidP="007E2A23">
      <w:r w:rsidRPr="007E2A23">
        <w:fldChar w:fldCharType="end"/>
      </w:r>
    </w:p>
    <w:p w14:paraId="23AE4066" w14:textId="77777777" w:rsidR="007E2A23" w:rsidRPr="007E2A23" w:rsidRDefault="007E2A23" w:rsidP="007E2A23">
      <w:pPr>
        <w:rPr>
          <w:rStyle w:val="Hyperlink"/>
        </w:rPr>
      </w:pPr>
      <w:r w:rsidRPr="007E2A23">
        <w:fldChar w:fldCharType="begin"/>
      </w:r>
      <w:r w:rsidRPr="007E2A23">
        <w:instrText>HYPERLINK "https://tpchd.org/healthy-homes/outdoor-air-quality/wildfire-smoke/"</w:instrText>
      </w:r>
      <w:r w:rsidRPr="007E2A23">
        <w:fldChar w:fldCharType="separate"/>
      </w:r>
    </w:p>
    <w:p w14:paraId="6EE95089" w14:textId="77777777" w:rsidR="007E2A23" w:rsidRPr="007E2A23" w:rsidRDefault="007E2A23" w:rsidP="007E2A23">
      <w:pPr>
        <w:rPr>
          <w:rStyle w:val="Hyperlink"/>
        </w:rPr>
      </w:pPr>
      <w:r w:rsidRPr="007E2A23">
        <w:rPr>
          <w:rStyle w:val="Hyperlink"/>
        </w:rPr>
        <w:t>a</w:t>
      </w:r>
    </w:p>
    <w:p w14:paraId="07C37C8D" w14:textId="77777777" w:rsidR="007E2A23" w:rsidRPr="007E2A23" w:rsidRDefault="007E2A23" w:rsidP="007E2A23">
      <w:pPr>
        <w:rPr>
          <w:rStyle w:val="Hyperlink"/>
          <w:b/>
          <w:bCs/>
        </w:rPr>
      </w:pPr>
      <w:r w:rsidRPr="007E2A23">
        <w:rPr>
          <w:rStyle w:val="Hyperlink"/>
          <w:b/>
          <w:bCs/>
        </w:rPr>
        <w:t>Should I wear a mask?</w:t>
      </w:r>
    </w:p>
    <w:p w14:paraId="718DEC89" w14:textId="77777777" w:rsidR="007E2A23" w:rsidRPr="007E2A23" w:rsidRDefault="007E2A23" w:rsidP="007E2A23">
      <w:r w:rsidRPr="007E2A23">
        <w:fldChar w:fldCharType="end"/>
      </w:r>
    </w:p>
    <w:p w14:paraId="6CB83043" w14:textId="77777777" w:rsidR="007E2A23" w:rsidRPr="007E2A23" w:rsidRDefault="007E2A23" w:rsidP="007E2A23">
      <w:pPr>
        <w:rPr>
          <w:b/>
          <w:bCs/>
        </w:rPr>
      </w:pPr>
      <w:r w:rsidRPr="007E2A23">
        <w:rPr>
          <w:b/>
          <w:bCs/>
        </w:rPr>
        <w:t>Resources</w:t>
      </w:r>
    </w:p>
    <w:p w14:paraId="71207B24" w14:textId="77777777" w:rsidR="007E2A23" w:rsidRPr="007E2A23" w:rsidRDefault="007E2A23" w:rsidP="007E2A23">
      <w:pPr>
        <w:numPr>
          <w:ilvl w:val="0"/>
          <w:numId w:val="6"/>
        </w:numPr>
      </w:pPr>
      <w:hyperlink r:id="rId27" w:tgtFrame="_blank" w:history="1">
        <w:r w:rsidRPr="007E2A23">
          <w:rPr>
            <w:rStyle w:val="Hyperlink"/>
          </w:rPr>
          <w:t>Washington Department of Health Air Quality Guide for School and Child Care Activities</w:t>
        </w:r>
      </w:hyperlink>
      <w:r w:rsidRPr="007E2A23">
        <w:t>. </w:t>
      </w:r>
    </w:p>
    <w:p w14:paraId="0620F736" w14:textId="77777777" w:rsidR="007E2A23" w:rsidRPr="007E2A23" w:rsidRDefault="007E2A23" w:rsidP="007E2A23">
      <w:pPr>
        <w:numPr>
          <w:ilvl w:val="0"/>
          <w:numId w:val="6"/>
        </w:numPr>
      </w:pPr>
      <w:hyperlink r:id="rId28" w:tgtFrame="_blank" w:history="1">
        <w:r w:rsidRPr="007E2A23">
          <w:rPr>
            <w:rStyle w:val="Hyperlink"/>
          </w:rPr>
          <w:t>Washington Department of Health Wildfire Toolkit:</w:t>
        </w:r>
      </w:hyperlink>
      <w:r w:rsidRPr="007E2A23">
        <w:t> Has educational handouts and information available in 11 languages.</w:t>
      </w:r>
    </w:p>
    <w:p w14:paraId="39B89215" w14:textId="77777777" w:rsidR="007E2A23" w:rsidRPr="007E2A23" w:rsidRDefault="007E2A23" w:rsidP="007E2A23">
      <w:pPr>
        <w:numPr>
          <w:ilvl w:val="0"/>
          <w:numId w:val="6"/>
        </w:numPr>
      </w:pPr>
      <w:hyperlink r:id="rId29" w:tgtFrame="_blank" w:history="1">
        <w:r w:rsidRPr="007E2A23">
          <w:rPr>
            <w:rStyle w:val="Hyperlink"/>
          </w:rPr>
          <w:t>Washington Smoke Information:</w:t>
        </w:r>
      </w:hyperlink>
      <w:r w:rsidRPr="007E2A23">
        <w:t> Shared information from agencies affected by wildfire smoke.</w:t>
      </w:r>
    </w:p>
    <w:p w14:paraId="78C903B2" w14:textId="77777777" w:rsidR="007E2A23" w:rsidRPr="007E2A23" w:rsidRDefault="007E2A23" w:rsidP="007E2A23">
      <w:pPr>
        <w:numPr>
          <w:ilvl w:val="0"/>
          <w:numId w:val="6"/>
        </w:numPr>
      </w:pPr>
      <w:hyperlink r:id="rId30" w:tgtFrame="_blank" w:history="1">
        <w:r w:rsidRPr="007E2A23">
          <w:rPr>
            <w:rStyle w:val="Hyperlink"/>
          </w:rPr>
          <w:t>Washington Department of Ecology</w:t>
        </w:r>
      </w:hyperlink>
      <w:r w:rsidRPr="007E2A23">
        <w:t>: Smoke health effects and burning alternatives.</w:t>
      </w:r>
    </w:p>
    <w:p w14:paraId="529FBC39" w14:textId="77777777" w:rsidR="007E2A23" w:rsidRPr="007E2A23" w:rsidRDefault="007E2A23" w:rsidP="007E2A23">
      <w:pPr>
        <w:numPr>
          <w:ilvl w:val="0"/>
          <w:numId w:val="6"/>
        </w:numPr>
      </w:pPr>
      <w:hyperlink r:id="rId31" w:history="1">
        <w:r w:rsidRPr="007E2A23">
          <w:rPr>
            <w:rStyle w:val="Hyperlink"/>
          </w:rPr>
          <w:t>Poor Air Quality and Your Health</w:t>
        </w:r>
      </w:hyperlink>
      <w:hyperlink r:id="rId32" w:history="1">
        <w:r w:rsidRPr="007E2A23">
          <w:rPr>
            <w:rStyle w:val="Hyperlink"/>
          </w:rPr>
          <w:t>:</w:t>
        </w:r>
      </w:hyperlink>
      <w:r w:rsidRPr="007E2A23">
        <w:t> Do your part to keep our air clean.</w:t>
      </w:r>
    </w:p>
    <w:p w14:paraId="5504BA96" w14:textId="77777777" w:rsidR="007E2A23" w:rsidRPr="007E2A23" w:rsidRDefault="007E2A23" w:rsidP="007E2A23">
      <w:pPr>
        <w:numPr>
          <w:ilvl w:val="0"/>
          <w:numId w:val="6"/>
        </w:numPr>
      </w:pPr>
      <w:hyperlink r:id="rId33" w:tgtFrame="_blank" w:history="1">
        <w:r w:rsidRPr="007E2A23">
          <w:rPr>
            <w:rStyle w:val="Hyperlink"/>
          </w:rPr>
          <w:t>Your Reliable Source Blog</w:t>
        </w:r>
      </w:hyperlink>
      <w:r w:rsidRPr="007E2A23">
        <w:t> Look for news and updates when air quality is unhealthy.</w:t>
      </w:r>
    </w:p>
    <w:p w14:paraId="3176EB34" w14:textId="77777777" w:rsidR="007E2A23" w:rsidRPr="007E2A23" w:rsidRDefault="007E2A23" w:rsidP="007E2A23">
      <w:pPr>
        <w:numPr>
          <w:ilvl w:val="0"/>
          <w:numId w:val="6"/>
        </w:numPr>
      </w:pPr>
      <w:hyperlink r:id="rId34" w:tgtFrame="_blank" w:history="1">
        <w:r w:rsidRPr="007E2A23">
          <w:rPr>
            <w:rStyle w:val="Hyperlink"/>
          </w:rPr>
          <w:t xml:space="preserve">Summary Guidance for </w:t>
        </w:r>
        <w:proofErr w:type="spellStart"/>
        <w:r w:rsidRPr="007E2A23">
          <w:rPr>
            <w:rStyle w:val="Hyperlink"/>
          </w:rPr>
          <w:t>Canceling</w:t>
        </w:r>
        <w:proofErr w:type="spellEnd"/>
        <w:r w:rsidRPr="007E2A23">
          <w:rPr>
            <w:rStyle w:val="Hyperlink"/>
          </w:rPr>
          <w:t xml:space="preserve"> Outdoor Events</w:t>
        </w:r>
      </w:hyperlink>
      <w:r w:rsidRPr="007E2A23">
        <w:t>.</w:t>
      </w:r>
    </w:p>
    <w:p w14:paraId="3A29F425" w14:textId="77777777" w:rsidR="007E2A23" w:rsidRPr="007E2A23" w:rsidRDefault="007E2A23" w:rsidP="007E2A23">
      <w:pPr>
        <w:numPr>
          <w:ilvl w:val="0"/>
          <w:numId w:val="6"/>
        </w:numPr>
      </w:pPr>
      <w:hyperlink r:id="rId35" w:tgtFrame="_blank" w:history="1">
        <w:r w:rsidRPr="007E2A23">
          <w:rPr>
            <w:rStyle w:val="Hyperlink"/>
          </w:rPr>
          <w:t>Summary Guidance for School Closures</w:t>
        </w:r>
      </w:hyperlink>
      <w:r w:rsidRPr="007E2A23">
        <w:t>.</w:t>
      </w:r>
    </w:p>
    <w:p w14:paraId="76880981" w14:textId="77777777" w:rsidR="007E2A23" w:rsidRPr="007E2A23" w:rsidRDefault="007E2A23" w:rsidP="007E2A23">
      <w:pPr>
        <w:numPr>
          <w:ilvl w:val="0"/>
          <w:numId w:val="6"/>
        </w:numPr>
      </w:pPr>
      <w:hyperlink r:id="rId36" w:tgtFrame="_blank" w:history="1">
        <w:r w:rsidRPr="007E2A23">
          <w:rPr>
            <w:rStyle w:val="Hyperlink"/>
          </w:rPr>
          <w:t>Ready Wrigley Prepares for Wildfires &amp; Smoke</w:t>
        </w:r>
      </w:hyperlink>
      <w:r w:rsidRPr="007E2A23">
        <w:t xml:space="preserve">—Get tips, activities, and stories to help the whole family prepare for emergencies from </w:t>
      </w:r>
      <w:proofErr w:type="spellStart"/>
      <w:r w:rsidRPr="007E2A23">
        <w:t>Centers</w:t>
      </w:r>
      <w:proofErr w:type="spellEnd"/>
      <w:r w:rsidRPr="007E2A23">
        <w:t xml:space="preserve"> for Disease Control and Prevention. </w:t>
      </w:r>
    </w:p>
    <w:p w14:paraId="1513DCE0" w14:textId="77777777" w:rsidR="007E2A23" w:rsidRDefault="007E2A23"/>
    <w:sectPr w:rsidR="007E2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100"/>
    <w:multiLevelType w:val="multilevel"/>
    <w:tmpl w:val="FFA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559D7"/>
    <w:multiLevelType w:val="multilevel"/>
    <w:tmpl w:val="97E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76E2"/>
    <w:multiLevelType w:val="multilevel"/>
    <w:tmpl w:val="22E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047DB"/>
    <w:multiLevelType w:val="multilevel"/>
    <w:tmpl w:val="BA4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A6195"/>
    <w:multiLevelType w:val="multilevel"/>
    <w:tmpl w:val="BFD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F4848"/>
    <w:multiLevelType w:val="multilevel"/>
    <w:tmpl w:val="4CD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5970">
    <w:abstractNumId w:val="5"/>
  </w:num>
  <w:num w:numId="2" w16cid:durableId="201788414">
    <w:abstractNumId w:val="3"/>
  </w:num>
  <w:num w:numId="3" w16cid:durableId="1945336259">
    <w:abstractNumId w:val="1"/>
  </w:num>
  <w:num w:numId="4" w16cid:durableId="733892826">
    <w:abstractNumId w:val="4"/>
  </w:num>
  <w:num w:numId="5" w16cid:durableId="836463417">
    <w:abstractNumId w:val="0"/>
  </w:num>
  <w:num w:numId="6" w16cid:durableId="1893610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24"/>
    <w:rsid w:val="00122CF9"/>
    <w:rsid w:val="0035463F"/>
    <w:rsid w:val="003C4481"/>
    <w:rsid w:val="007E2A23"/>
    <w:rsid w:val="00826734"/>
    <w:rsid w:val="009A46AB"/>
    <w:rsid w:val="00C5508F"/>
    <w:rsid w:val="00DE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4C14"/>
  <w15:chartTrackingRefBased/>
  <w15:docId w15:val="{DD2FCB71-76C0-469B-942C-FF332E08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A23"/>
    <w:rPr>
      <w:color w:val="0563C1" w:themeColor="hyperlink"/>
      <w:u w:val="single"/>
    </w:rPr>
  </w:style>
  <w:style w:type="character" w:styleId="UnresolvedMention">
    <w:name w:val="Unresolved Mention"/>
    <w:basedOn w:val="DefaultParagraphFont"/>
    <w:uiPriority w:val="99"/>
    <w:semiHidden/>
    <w:unhideWhenUsed/>
    <w:rsid w:val="007E2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91391">
      <w:bodyDiv w:val="1"/>
      <w:marLeft w:val="0"/>
      <w:marRight w:val="0"/>
      <w:marTop w:val="0"/>
      <w:marBottom w:val="0"/>
      <w:divBdr>
        <w:top w:val="none" w:sz="0" w:space="0" w:color="auto"/>
        <w:left w:val="none" w:sz="0" w:space="0" w:color="auto"/>
        <w:bottom w:val="none" w:sz="0" w:space="0" w:color="auto"/>
        <w:right w:val="none" w:sz="0" w:space="0" w:color="auto"/>
      </w:divBdr>
      <w:divsChild>
        <w:div w:id="692341335">
          <w:marLeft w:val="0"/>
          <w:marRight w:val="0"/>
          <w:marTop w:val="0"/>
          <w:marBottom w:val="300"/>
          <w:divBdr>
            <w:top w:val="none" w:sz="0" w:space="0" w:color="auto"/>
            <w:left w:val="none" w:sz="0" w:space="0" w:color="auto"/>
            <w:bottom w:val="none" w:sz="0" w:space="0" w:color="auto"/>
            <w:right w:val="none" w:sz="0" w:space="0" w:color="auto"/>
          </w:divBdr>
          <w:divsChild>
            <w:div w:id="605429563">
              <w:marLeft w:val="0"/>
              <w:marRight w:val="0"/>
              <w:marTop w:val="0"/>
              <w:marBottom w:val="0"/>
              <w:divBdr>
                <w:top w:val="none" w:sz="0" w:space="0" w:color="auto"/>
                <w:left w:val="none" w:sz="0" w:space="0" w:color="auto"/>
                <w:bottom w:val="none" w:sz="0" w:space="0" w:color="auto"/>
                <w:right w:val="none" w:sz="0" w:space="0" w:color="auto"/>
              </w:divBdr>
            </w:div>
          </w:divsChild>
        </w:div>
        <w:div w:id="1251426167">
          <w:marLeft w:val="0"/>
          <w:marRight w:val="0"/>
          <w:marTop w:val="0"/>
          <w:marBottom w:val="300"/>
          <w:divBdr>
            <w:top w:val="none" w:sz="0" w:space="0" w:color="auto"/>
            <w:left w:val="none" w:sz="0" w:space="0" w:color="auto"/>
            <w:bottom w:val="none" w:sz="0" w:space="0" w:color="auto"/>
            <w:right w:val="none" w:sz="0" w:space="0" w:color="auto"/>
          </w:divBdr>
          <w:divsChild>
            <w:div w:id="2017808815">
              <w:marLeft w:val="0"/>
              <w:marRight w:val="0"/>
              <w:marTop w:val="0"/>
              <w:marBottom w:val="0"/>
              <w:divBdr>
                <w:top w:val="none" w:sz="0" w:space="0" w:color="auto"/>
                <w:left w:val="none" w:sz="0" w:space="0" w:color="auto"/>
                <w:bottom w:val="none" w:sz="0" w:space="0" w:color="auto"/>
                <w:right w:val="none" w:sz="0" w:space="0" w:color="auto"/>
              </w:divBdr>
            </w:div>
          </w:divsChild>
        </w:div>
        <w:div w:id="1486553525">
          <w:marLeft w:val="0"/>
          <w:marRight w:val="0"/>
          <w:marTop w:val="0"/>
          <w:marBottom w:val="0"/>
          <w:divBdr>
            <w:top w:val="none" w:sz="0" w:space="0" w:color="auto"/>
            <w:left w:val="none" w:sz="0" w:space="0" w:color="auto"/>
            <w:bottom w:val="none" w:sz="0" w:space="0" w:color="auto"/>
            <w:right w:val="none" w:sz="0" w:space="0" w:color="auto"/>
          </w:divBdr>
          <w:divsChild>
            <w:div w:id="539051639">
              <w:marLeft w:val="0"/>
              <w:marRight w:val="0"/>
              <w:marTop w:val="0"/>
              <w:marBottom w:val="0"/>
              <w:divBdr>
                <w:top w:val="none" w:sz="0" w:space="0" w:color="auto"/>
                <w:left w:val="none" w:sz="0" w:space="0" w:color="auto"/>
                <w:bottom w:val="none" w:sz="0" w:space="0" w:color="auto"/>
                <w:right w:val="none" w:sz="0" w:space="0" w:color="auto"/>
              </w:divBdr>
              <w:divsChild>
                <w:div w:id="2053262655">
                  <w:marLeft w:val="0"/>
                  <w:marRight w:val="0"/>
                  <w:marTop w:val="0"/>
                  <w:marBottom w:val="420"/>
                  <w:divBdr>
                    <w:top w:val="none" w:sz="0" w:space="0" w:color="auto"/>
                    <w:left w:val="none" w:sz="0" w:space="0" w:color="auto"/>
                    <w:bottom w:val="none" w:sz="0" w:space="0" w:color="auto"/>
                    <w:right w:val="none" w:sz="0" w:space="0" w:color="auto"/>
                  </w:divBdr>
                  <w:divsChild>
                    <w:div w:id="1682775379">
                      <w:marLeft w:val="0"/>
                      <w:marRight w:val="0"/>
                      <w:marTop w:val="0"/>
                      <w:marBottom w:val="0"/>
                      <w:divBdr>
                        <w:top w:val="none" w:sz="0" w:space="0" w:color="auto"/>
                        <w:left w:val="none" w:sz="0" w:space="0" w:color="auto"/>
                        <w:bottom w:val="none" w:sz="0" w:space="0" w:color="auto"/>
                        <w:right w:val="none" w:sz="0" w:space="0" w:color="auto"/>
                      </w:divBdr>
                    </w:div>
                    <w:div w:id="98844109">
                      <w:marLeft w:val="0"/>
                      <w:marRight w:val="0"/>
                      <w:marTop w:val="0"/>
                      <w:marBottom w:val="0"/>
                      <w:divBdr>
                        <w:top w:val="none" w:sz="0" w:space="0" w:color="auto"/>
                        <w:left w:val="none" w:sz="0" w:space="0" w:color="auto"/>
                        <w:bottom w:val="none" w:sz="0" w:space="0" w:color="auto"/>
                        <w:right w:val="none" w:sz="0" w:space="0" w:color="auto"/>
                      </w:divBdr>
                      <w:divsChild>
                        <w:div w:id="3827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7792">
                  <w:marLeft w:val="0"/>
                  <w:marRight w:val="0"/>
                  <w:marTop w:val="0"/>
                  <w:marBottom w:val="420"/>
                  <w:divBdr>
                    <w:top w:val="none" w:sz="0" w:space="0" w:color="auto"/>
                    <w:left w:val="none" w:sz="0" w:space="0" w:color="auto"/>
                    <w:bottom w:val="none" w:sz="0" w:space="0" w:color="auto"/>
                    <w:right w:val="none" w:sz="0" w:space="0" w:color="auto"/>
                  </w:divBdr>
                  <w:divsChild>
                    <w:div w:id="663749553">
                      <w:marLeft w:val="0"/>
                      <w:marRight w:val="0"/>
                      <w:marTop w:val="0"/>
                      <w:marBottom w:val="0"/>
                      <w:divBdr>
                        <w:top w:val="none" w:sz="0" w:space="0" w:color="auto"/>
                        <w:left w:val="none" w:sz="0" w:space="0" w:color="auto"/>
                        <w:bottom w:val="none" w:sz="0" w:space="0" w:color="auto"/>
                        <w:right w:val="none" w:sz="0" w:space="0" w:color="auto"/>
                      </w:divBdr>
                      <w:divsChild>
                        <w:div w:id="1939748862">
                          <w:marLeft w:val="0"/>
                          <w:marRight w:val="0"/>
                          <w:marTop w:val="0"/>
                          <w:marBottom w:val="0"/>
                          <w:divBdr>
                            <w:top w:val="none" w:sz="0" w:space="0" w:color="auto"/>
                            <w:left w:val="none" w:sz="0" w:space="0" w:color="auto"/>
                            <w:bottom w:val="none" w:sz="0" w:space="0" w:color="auto"/>
                            <w:right w:val="none" w:sz="0" w:space="0" w:color="auto"/>
                          </w:divBdr>
                        </w:div>
                      </w:divsChild>
                    </w:div>
                    <w:div w:id="374618292">
                      <w:marLeft w:val="0"/>
                      <w:marRight w:val="0"/>
                      <w:marTop w:val="0"/>
                      <w:marBottom w:val="0"/>
                      <w:divBdr>
                        <w:top w:val="none" w:sz="0" w:space="0" w:color="auto"/>
                        <w:left w:val="none" w:sz="0" w:space="0" w:color="auto"/>
                        <w:bottom w:val="none" w:sz="0" w:space="0" w:color="auto"/>
                        <w:right w:val="none" w:sz="0" w:space="0" w:color="auto"/>
                      </w:divBdr>
                    </w:div>
                  </w:divsChild>
                </w:div>
                <w:div w:id="1594436531">
                  <w:marLeft w:val="0"/>
                  <w:marRight w:val="0"/>
                  <w:marTop w:val="0"/>
                  <w:marBottom w:val="0"/>
                  <w:divBdr>
                    <w:top w:val="none" w:sz="0" w:space="0" w:color="auto"/>
                    <w:left w:val="none" w:sz="0" w:space="0" w:color="auto"/>
                    <w:bottom w:val="none" w:sz="0" w:space="0" w:color="auto"/>
                    <w:right w:val="none" w:sz="0" w:space="0" w:color="auto"/>
                  </w:divBdr>
                  <w:divsChild>
                    <w:div w:id="1637183155">
                      <w:marLeft w:val="0"/>
                      <w:marRight w:val="0"/>
                      <w:marTop w:val="0"/>
                      <w:marBottom w:val="0"/>
                      <w:divBdr>
                        <w:top w:val="none" w:sz="0" w:space="0" w:color="auto"/>
                        <w:left w:val="none" w:sz="0" w:space="0" w:color="auto"/>
                        <w:bottom w:val="none" w:sz="0" w:space="0" w:color="auto"/>
                        <w:right w:val="none" w:sz="0" w:space="0" w:color="auto"/>
                      </w:divBdr>
                      <w:divsChild>
                        <w:div w:id="710763740">
                          <w:marLeft w:val="0"/>
                          <w:marRight w:val="0"/>
                          <w:marTop w:val="0"/>
                          <w:marBottom w:val="300"/>
                          <w:divBdr>
                            <w:top w:val="none" w:sz="0" w:space="0" w:color="auto"/>
                            <w:left w:val="none" w:sz="0" w:space="0" w:color="auto"/>
                            <w:bottom w:val="none" w:sz="0" w:space="0" w:color="auto"/>
                            <w:right w:val="none" w:sz="0" w:space="0" w:color="auto"/>
                          </w:divBdr>
                          <w:divsChild>
                            <w:div w:id="1343513928">
                              <w:marLeft w:val="0"/>
                              <w:marRight w:val="0"/>
                              <w:marTop w:val="0"/>
                              <w:marBottom w:val="0"/>
                              <w:divBdr>
                                <w:top w:val="none" w:sz="0" w:space="0" w:color="auto"/>
                                <w:left w:val="none" w:sz="0" w:space="0" w:color="auto"/>
                                <w:bottom w:val="none" w:sz="0" w:space="0" w:color="auto"/>
                                <w:right w:val="none" w:sz="0" w:space="0" w:color="auto"/>
                              </w:divBdr>
                            </w:div>
                            <w:div w:id="86268722">
                              <w:marLeft w:val="0"/>
                              <w:marRight w:val="0"/>
                              <w:marTop w:val="0"/>
                              <w:marBottom w:val="720"/>
                              <w:divBdr>
                                <w:top w:val="none" w:sz="0" w:space="0" w:color="auto"/>
                                <w:left w:val="none" w:sz="0" w:space="0" w:color="auto"/>
                                <w:bottom w:val="none" w:sz="0" w:space="0" w:color="auto"/>
                                <w:right w:val="none" w:sz="0" w:space="0" w:color="auto"/>
                              </w:divBdr>
                              <w:divsChild>
                                <w:div w:id="1393578825">
                                  <w:marLeft w:val="0"/>
                                  <w:marRight w:val="0"/>
                                  <w:marTop w:val="30"/>
                                  <w:marBottom w:val="30"/>
                                  <w:divBdr>
                                    <w:top w:val="none" w:sz="0" w:space="0" w:color="auto"/>
                                    <w:left w:val="none" w:sz="0" w:space="0" w:color="auto"/>
                                    <w:bottom w:val="none" w:sz="0" w:space="0" w:color="auto"/>
                                    <w:right w:val="none" w:sz="0" w:space="0" w:color="auto"/>
                                  </w:divBdr>
                                  <w:divsChild>
                                    <w:div w:id="740105830">
                                      <w:marLeft w:val="0"/>
                                      <w:marRight w:val="0"/>
                                      <w:marTop w:val="0"/>
                                      <w:marBottom w:val="0"/>
                                      <w:divBdr>
                                        <w:top w:val="none" w:sz="0" w:space="0" w:color="auto"/>
                                        <w:left w:val="none" w:sz="0" w:space="0" w:color="auto"/>
                                        <w:bottom w:val="none" w:sz="0" w:space="0" w:color="auto"/>
                                        <w:right w:val="none" w:sz="0" w:space="0" w:color="auto"/>
                                      </w:divBdr>
                                      <w:divsChild>
                                        <w:div w:id="1721250403">
                                          <w:marLeft w:val="0"/>
                                          <w:marRight w:val="225"/>
                                          <w:marTop w:val="0"/>
                                          <w:marBottom w:val="0"/>
                                          <w:divBdr>
                                            <w:top w:val="single" w:sz="2" w:space="2" w:color="auto"/>
                                            <w:left w:val="single" w:sz="2" w:space="2" w:color="auto"/>
                                            <w:bottom w:val="single" w:sz="2" w:space="0" w:color="auto"/>
                                            <w:right w:val="single" w:sz="2" w:space="0" w:color="auto"/>
                                          </w:divBdr>
                                        </w:div>
                                        <w:div w:id="10234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8895">
                                  <w:marLeft w:val="0"/>
                                  <w:marRight w:val="0"/>
                                  <w:marTop w:val="30"/>
                                  <w:marBottom w:val="30"/>
                                  <w:divBdr>
                                    <w:top w:val="none" w:sz="0" w:space="0" w:color="auto"/>
                                    <w:left w:val="none" w:sz="0" w:space="0" w:color="auto"/>
                                    <w:bottom w:val="none" w:sz="0" w:space="0" w:color="auto"/>
                                    <w:right w:val="none" w:sz="0" w:space="0" w:color="auto"/>
                                  </w:divBdr>
                                  <w:divsChild>
                                    <w:div w:id="1466390581">
                                      <w:marLeft w:val="0"/>
                                      <w:marRight w:val="0"/>
                                      <w:marTop w:val="0"/>
                                      <w:marBottom w:val="0"/>
                                      <w:divBdr>
                                        <w:top w:val="none" w:sz="0" w:space="0" w:color="auto"/>
                                        <w:left w:val="none" w:sz="0" w:space="0" w:color="auto"/>
                                        <w:bottom w:val="none" w:sz="0" w:space="0" w:color="auto"/>
                                        <w:right w:val="none" w:sz="0" w:space="0" w:color="auto"/>
                                      </w:divBdr>
                                      <w:divsChild>
                                        <w:div w:id="1355377256">
                                          <w:marLeft w:val="0"/>
                                          <w:marRight w:val="225"/>
                                          <w:marTop w:val="0"/>
                                          <w:marBottom w:val="0"/>
                                          <w:divBdr>
                                            <w:top w:val="single" w:sz="2" w:space="2" w:color="auto"/>
                                            <w:left w:val="single" w:sz="2" w:space="2" w:color="auto"/>
                                            <w:bottom w:val="single" w:sz="2" w:space="0" w:color="auto"/>
                                            <w:right w:val="single" w:sz="2" w:space="0" w:color="auto"/>
                                          </w:divBdr>
                                        </w:div>
                                        <w:div w:id="1463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840">
                                  <w:marLeft w:val="0"/>
                                  <w:marRight w:val="0"/>
                                  <w:marTop w:val="30"/>
                                  <w:marBottom w:val="30"/>
                                  <w:divBdr>
                                    <w:top w:val="none" w:sz="0" w:space="0" w:color="auto"/>
                                    <w:left w:val="none" w:sz="0" w:space="0" w:color="auto"/>
                                    <w:bottom w:val="none" w:sz="0" w:space="0" w:color="auto"/>
                                    <w:right w:val="none" w:sz="0" w:space="0" w:color="auto"/>
                                  </w:divBdr>
                                  <w:divsChild>
                                    <w:div w:id="1502352375">
                                      <w:marLeft w:val="0"/>
                                      <w:marRight w:val="0"/>
                                      <w:marTop w:val="0"/>
                                      <w:marBottom w:val="0"/>
                                      <w:divBdr>
                                        <w:top w:val="none" w:sz="0" w:space="0" w:color="auto"/>
                                        <w:left w:val="none" w:sz="0" w:space="0" w:color="auto"/>
                                        <w:bottom w:val="none" w:sz="0" w:space="0" w:color="auto"/>
                                        <w:right w:val="none" w:sz="0" w:space="0" w:color="auto"/>
                                      </w:divBdr>
                                      <w:divsChild>
                                        <w:div w:id="1577520425">
                                          <w:marLeft w:val="0"/>
                                          <w:marRight w:val="225"/>
                                          <w:marTop w:val="0"/>
                                          <w:marBottom w:val="0"/>
                                          <w:divBdr>
                                            <w:top w:val="single" w:sz="2" w:space="2" w:color="auto"/>
                                            <w:left w:val="single" w:sz="2" w:space="2" w:color="auto"/>
                                            <w:bottom w:val="single" w:sz="2" w:space="0" w:color="auto"/>
                                            <w:right w:val="single" w:sz="2" w:space="0" w:color="auto"/>
                                          </w:divBdr>
                                        </w:div>
                                        <w:div w:id="2728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1153">
                                  <w:marLeft w:val="0"/>
                                  <w:marRight w:val="0"/>
                                  <w:marTop w:val="30"/>
                                  <w:marBottom w:val="30"/>
                                  <w:divBdr>
                                    <w:top w:val="none" w:sz="0" w:space="0" w:color="auto"/>
                                    <w:left w:val="none" w:sz="0" w:space="0" w:color="auto"/>
                                    <w:bottom w:val="none" w:sz="0" w:space="0" w:color="auto"/>
                                    <w:right w:val="none" w:sz="0" w:space="0" w:color="auto"/>
                                  </w:divBdr>
                                  <w:divsChild>
                                    <w:div w:id="1127241532">
                                      <w:marLeft w:val="0"/>
                                      <w:marRight w:val="0"/>
                                      <w:marTop w:val="0"/>
                                      <w:marBottom w:val="0"/>
                                      <w:divBdr>
                                        <w:top w:val="none" w:sz="0" w:space="0" w:color="auto"/>
                                        <w:left w:val="none" w:sz="0" w:space="0" w:color="auto"/>
                                        <w:bottom w:val="none" w:sz="0" w:space="0" w:color="auto"/>
                                        <w:right w:val="none" w:sz="0" w:space="0" w:color="auto"/>
                                      </w:divBdr>
                                      <w:divsChild>
                                        <w:div w:id="1660032853">
                                          <w:marLeft w:val="0"/>
                                          <w:marRight w:val="225"/>
                                          <w:marTop w:val="0"/>
                                          <w:marBottom w:val="0"/>
                                          <w:divBdr>
                                            <w:top w:val="single" w:sz="2" w:space="2" w:color="auto"/>
                                            <w:left w:val="single" w:sz="2" w:space="2" w:color="auto"/>
                                            <w:bottom w:val="single" w:sz="2" w:space="0" w:color="auto"/>
                                            <w:right w:val="single" w:sz="2" w:space="0" w:color="auto"/>
                                          </w:divBdr>
                                        </w:div>
                                        <w:div w:id="5039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2784">
                                  <w:marLeft w:val="0"/>
                                  <w:marRight w:val="0"/>
                                  <w:marTop w:val="30"/>
                                  <w:marBottom w:val="30"/>
                                  <w:divBdr>
                                    <w:top w:val="none" w:sz="0" w:space="0" w:color="auto"/>
                                    <w:left w:val="none" w:sz="0" w:space="0" w:color="auto"/>
                                    <w:bottom w:val="none" w:sz="0" w:space="0" w:color="auto"/>
                                    <w:right w:val="none" w:sz="0" w:space="0" w:color="auto"/>
                                  </w:divBdr>
                                  <w:divsChild>
                                    <w:div w:id="692460486">
                                      <w:marLeft w:val="0"/>
                                      <w:marRight w:val="0"/>
                                      <w:marTop w:val="0"/>
                                      <w:marBottom w:val="0"/>
                                      <w:divBdr>
                                        <w:top w:val="none" w:sz="0" w:space="0" w:color="auto"/>
                                        <w:left w:val="none" w:sz="0" w:space="0" w:color="auto"/>
                                        <w:bottom w:val="none" w:sz="0" w:space="0" w:color="auto"/>
                                        <w:right w:val="none" w:sz="0" w:space="0" w:color="auto"/>
                                      </w:divBdr>
                                      <w:divsChild>
                                        <w:div w:id="2133089667">
                                          <w:marLeft w:val="0"/>
                                          <w:marRight w:val="225"/>
                                          <w:marTop w:val="0"/>
                                          <w:marBottom w:val="0"/>
                                          <w:divBdr>
                                            <w:top w:val="single" w:sz="2" w:space="2" w:color="auto"/>
                                            <w:left w:val="single" w:sz="2" w:space="2" w:color="auto"/>
                                            <w:bottom w:val="single" w:sz="2" w:space="0" w:color="auto"/>
                                            <w:right w:val="single" w:sz="2" w:space="0" w:color="auto"/>
                                          </w:divBdr>
                                        </w:div>
                                        <w:div w:id="8084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533226">
      <w:bodyDiv w:val="1"/>
      <w:marLeft w:val="0"/>
      <w:marRight w:val="0"/>
      <w:marTop w:val="0"/>
      <w:marBottom w:val="0"/>
      <w:divBdr>
        <w:top w:val="none" w:sz="0" w:space="0" w:color="auto"/>
        <w:left w:val="none" w:sz="0" w:space="0" w:color="auto"/>
        <w:bottom w:val="none" w:sz="0" w:space="0" w:color="auto"/>
        <w:right w:val="none" w:sz="0" w:space="0" w:color="auto"/>
      </w:divBdr>
      <w:divsChild>
        <w:div w:id="458499351">
          <w:marLeft w:val="0"/>
          <w:marRight w:val="0"/>
          <w:marTop w:val="0"/>
          <w:marBottom w:val="300"/>
          <w:divBdr>
            <w:top w:val="none" w:sz="0" w:space="0" w:color="auto"/>
            <w:left w:val="none" w:sz="0" w:space="0" w:color="auto"/>
            <w:bottom w:val="none" w:sz="0" w:space="0" w:color="auto"/>
            <w:right w:val="none" w:sz="0" w:space="0" w:color="auto"/>
          </w:divBdr>
          <w:divsChild>
            <w:div w:id="1068963492">
              <w:marLeft w:val="0"/>
              <w:marRight w:val="0"/>
              <w:marTop w:val="0"/>
              <w:marBottom w:val="0"/>
              <w:divBdr>
                <w:top w:val="none" w:sz="0" w:space="0" w:color="auto"/>
                <w:left w:val="none" w:sz="0" w:space="0" w:color="auto"/>
                <w:bottom w:val="none" w:sz="0" w:space="0" w:color="auto"/>
                <w:right w:val="none" w:sz="0" w:space="0" w:color="auto"/>
              </w:divBdr>
            </w:div>
          </w:divsChild>
        </w:div>
        <w:div w:id="1915313751">
          <w:marLeft w:val="0"/>
          <w:marRight w:val="0"/>
          <w:marTop w:val="0"/>
          <w:marBottom w:val="300"/>
          <w:divBdr>
            <w:top w:val="none" w:sz="0" w:space="0" w:color="auto"/>
            <w:left w:val="none" w:sz="0" w:space="0" w:color="auto"/>
            <w:bottom w:val="none" w:sz="0" w:space="0" w:color="auto"/>
            <w:right w:val="none" w:sz="0" w:space="0" w:color="auto"/>
          </w:divBdr>
          <w:divsChild>
            <w:div w:id="1816875647">
              <w:marLeft w:val="0"/>
              <w:marRight w:val="0"/>
              <w:marTop w:val="0"/>
              <w:marBottom w:val="0"/>
              <w:divBdr>
                <w:top w:val="none" w:sz="0" w:space="0" w:color="auto"/>
                <w:left w:val="none" w:sz="0" w:space="0" w:color="auto"/>
                <w:bottom w:val="none" w:sz="0" w:space="0" w:color="auto"/>
                <w:right w:val="none" w:sz="0" w:space="0" w:color="auto"/>
              </w:divBdr>
            </w:div>
          </w:divsChild>
        </w:div>
        <w:div w:id="895314566">
          <w:marLeft w:val="0"/>
          <w:marRight w:val="0"/>
          <w:marTop w:val="0"/>
          <w:marBottom w:val="0"/>
          <w:divBdr>
            <w:top w:val="none" w:sz="0" w:space="0" w:color="auto"/>
            <w:left w:val="none" w:sz="0" w:space="0" w:color="auto"/>
            <w:bottom w:val="none" w:sz="0" w:space="0" w:color="auto"/>
            <w:right w:val="none" w:sz="0" w:space="0" w:color="auto"/>
          </w:divBdr>
          <w:divsChild>
            <w:div w:id="1707410557">
              <w:marLeft w:val="0"/>
              <w:marRight w:val="0"/>
              <w:marTop w:val="0"/>
              <w:marBottom w:val="0"/>
              <w:divBdr>
                <w:top w:val="none" w:sz="0" w:space="0" w:color="auto"/>
                <w:left w:val="none" w:sz="0" w:space="0" w:color="auto"/>
                <w:bottom w:val="none" w:sz="0" w:space="0" w:color="auto"/>
                <w:right w:val="none" w:sz="0" w:space="0" w:color="auto"/>
              </w:divBdr>
              <w:divsChild>
                <w:div w:id="1334408230">
                  <w:marLeft w:val="0"/>
                  <w:marRight w:val="0"/>
                  <w:marTop w:val="0"/>
                  <w:marBottom w:val="420"/>
                  <w:divBdr>
                    <w:top w:val="none" w:sz="0" w:space="0" w:color="auto"/>
                    <w:left w:val="none" w:sz="0" w:space="0" w:color="auto"/>
                    <w:bottom w:val="none" w:sz="0" w:space="0" w:color="auto"/>
                    <w:right w:val="none" w:sz="0" w:space="0" w:color="auto"/>
                  </w:divBdr>
                  <w:divsChild>
                    <w:div w:id="1615165472">
                      <w:marLeft w:val="0"/>
                      <w:marRight w:val="0"/>
                      <w:marTop w:val="0"/>
                      <w:marBottom w:val="0"/>
                      <w:divBdr>
                        <w:top w:val="none" w:sz="0" w:space="0" w:color="auto"/>
                        <w:left w:val="none" w:sz="0" w:space="0" w:color="auto"/>
                        <w:bottom w:val="none" w:sz="0" w:space="0" w:color="auto"/>
                        <w:right w:val="none" w:sz="0" w:space="0" w:color="auto"/>
                      </w:divBdr>
                    </w:div>
                    <w:div w:id="201407851">
                      <w:marLeft w:val="0"/>
                      <w:marRight w:val="0"/>
                      <w:marTop w:val="0"/>
                      <w:marBottom w:val="0"/>
                      <w:divBdr>
                        <w:top w:val="none" w:sz="0" w:space="0" w:color="auto"/>
                        <w:left w:val="none" w:sz="0" w:space="0" w:color="auto"/>
                        <w:bottom w:val="none" w:sz="0" w:space="0" w:color="auto"/>
                        <w:right w:val="none" w:sz="0" w:space="0" w:color="auto"/>
                      </w:divBdr>
                      <w:divsChild>
                        <w:div w:id="21064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2705">
                  <w:marLeft w:val="0"/>
                  <w:marRight w:val="0"/>
                  <w:marTop w:val="0"/>
                  <w:marBottom w:val="420"/>
                  <w:divBdr>
                    <w:top w:val="none" w:sz="0" w:space="0" w:color="auto"/>
                    <w:left w:val="none" w:sz="0" w:space="0" w:color="auto"/>
                    <w:bottom w:val="none" w:sz="0" w:space="0" w:color="auto"/>
                    <w:right w:val="none" w:sz="0" w:space="0" w:color="auto"/>
                  </w:divBdr>
                  <w:divsChild>
                    <w:div w:id="59839403">
                      <w:marLeft w:val="0"/>
                      <w:marRight w:val="0"/>
                      <w:marTop w:val="0"/>
                      <w:marBottom w:val="0"/>
                      <w:divBdr>
                        <w:top w:val="none" w:sz="0" w:space="0" w:color="auto"/>
                        <w:left w:val="none" w:sz="0" w:space="0" w:color="auto"/>
                        <w:bottom w:val="none" w:sz="0" w:space="0" w:color="auto"/>
                        <w:right w:val="none" w:sz="0" w:space="0" w:color="auto"/>
                      </w:divBdr>
                      <w:divsChild>
                        <w:div w:id="1326520378">
                          <w:marLeft w:val="0"/>
                          <w:marRight w:val="0"/>
                          <w:marTop w:val="0"/>
                          <w:marBottom w:val="0"/>
                          <w:divBdr>
                            <w:top w:val="none" w:sz="0" w:space="0" w:color="auto"/>
                            <w:left w:val="none" w:sz="0" w:space="0" w:color="auto"/>
                            <w:bottom w:val="none" w:sz="0" w:space="0" w:color="auto"/>
                            <w:right w:val="none" w:sz="0" w:space="0" w:color="auto"/>
                          </w:divBdr>
                        </w:div>
                      </w:divsChild>
                    </w:div>
                    <w:div w:id="220791295">
                      <w:marLeft w:val="0"/>
                      <w:marRight w:val="0"/>
                      <w:marTop w:val="0"/>
                      <w:marBottom w:val="0"/>
                      <w:divBdr>
                        <w:top w:val="none" w:sz="0" w:space="0" w:color="auto"/>
                        <w:left w:val="none" w:sz="0" w:space="0" w:color="auto"/>
                        <w:bottom w:val="none" w:sz="0" w:space="0" w:color="auto"/>
                        <w:right w:val="none" w:sz="0" w:space="0" w:color="auto"/>
                      </w:divBdr>
                    </w:div>
                  </w:divsChild>
                </w:div>
                <w:div w:id="1760364623">
                  <w:marLeft w:val="0"/>
                  <w:marRight w:val="0"/>
                  <w:marTop w:val="0"/>
                  <w:marBottom w:val="0"/>
                  <w:divBdr>
                    <w:top w:val="none" w:sz="0" w:space="0" w:color="auto"/>
                    <w:left w:val="none" w:sz="0" w:space="0" w:color="auto"/>
                    <w:bottom w:val="none" w:sz="0" w:space="0" w:color="auto"/>
                    <w:right w:val="none" w:sz="0" w:space="0" w:color="auto"/>
                  </w:divBdr>
                  <w:divsChild>
                    <w:div w:id="1414887972">
                      <w:marLeft w:val="0"/>
                      <w:marRight w:val="0"/>
                      <w:marTop w:val="0"/>
                      <w:marBottom w:val="0"/>
                      <w:divBdr>
                        <w:top w:val="none" w:sz="0" w:space="0" w:color="auto"/>
                        <w:left w:val="none" w:sz="0" w:space="0" w:color="auto"/>
                        <w:bottom w:val="none" w:sz="0" w:space="0" w:color="auto"/>
                        <w:right w:val="none" w:sz="0" w:space="0" w:color="auto"/>
                      </w:divBdr>
                      <w:divsChild>
                        <w:div w:id="1881627803">
                          <w:marLeft w:val="0"/>
                          <w:marRight w:val="0"/>
                          <w:marTop w:val="0"/>
                          <w:marBottom w:val="300"/>
                          <w:divBdr>
                            <w:top w:val="none" w:sz="0" w:space="0" w:color="auto"/>
                            <w:left w:val="none" w:sz="0" w:space="0" w:color="auto"/>
                            <w:bottom w:val="none" w:sz="0" w:space="0" w:color="auto"/>
                            <w:right w:val="none" w:sz="0" w:space="0" w:color="auto"/>
                          </w:divBdr>
                          <w:divsChild>
                            <w:div w:id="911431138">
                              <w:marLeft w:val="0"/>
                              <w:marRight w:val="0"/>
                              <w:marTop w:val="0"/>
                              <w:marBottom w:val="0"/>
                              <w:divBdr>
                                <w:top w:val="none" w:sz="0" w:space="0" w:color="auto"/>
                                <w:left w:val="none" w:sz="0" w:space="0" w:color="auto"/>
                                <w:bottom w:val="none" w:sz="0" w:space="0" w:color="auto"/>
                                <w:right w:val="none" w:sz="0" w:space="0" w:color="auto"/>
                              </w:divBdr>
                            </w:div>
                            <w:div w:id="1972638521">
                              <w:marLeft w:val="0"/>
                              <w:marRight w:val="0"/>
                              <w:marTop w:val="0"/>
                              <w:marBottom w:val="720"/>
                              <w:divBdr>
                                <w:top w:val="none" w:sz="0" w:space="0" w:color="auto"/>
                                <w:left w:val="none" w:sz="0" w:space="0" w:color="auto"/>
                                <w:bottom w:val="none" w:sz="0" w:space="0" w:color="auto"/>
                                <w:right w:val="none" w:sz="0" w:space="0" w:color="auto"/>
                              </w:divBdr>
                              <w:divsChild>
                                <w:div w:id="647708634">
                                  <w:marLeft w:val="0"/>
                                  <w:marRight w:val="0"/>
                                  <w:marTop w:val="30"/>
                                  <w:marBottom w:val="30"/>
                                  <w:divBdr>
                                    <w:top w:val="none" w:sz="0" w:space="0" w:color="auto"/>
                                    <w:left w:val="none" w:sz="0" w:space="0" w:color="auto"/>
                                    <w:bottom w:val="none" w:sz="0" w:space="0" w:color="auto"/>
                                    <w:right w:val="none" w:sz="0" w:space="0" w:color="auto"/>
                                  </w:divBdr>
                                  <w:divsChild>
                                    <w:div w:id="27613111">
                                      <w:marLeft w:val="0"/>
                                      <w:marRight w:val="0"/>
                                      <w:marTop w:val="0"/>
                                      <w:marBottom w:val="0"/>
                                      <w:divBdr>
                                        <w:top w:val="none" w:sz="0" w:space="0" w:color="auto"/>
                                        <w:left w:val="none" w:sz="0" w:space="0" w:color="auto"/>
                                        <w:bottom w:val="none" w:sz="0" w:space="0" w:color="auto"/>
                                        <w:right w:val="none" w:sz="0" w:space="0" w:color="auto"/>
                                      </w:divBdr>
                                      <w:divsChild>
                                        <w:div w:id="550849451">
                                          <w:marLeft w:val="0"/>
                                          <w:marRight w:val="225"/>
                                          <w:marTop w:val="0"/>
                                          <w:marBottom w:val="0"/>
                                          <w:divBdr>
                                            <w:top w:val="single" w:sz="2" w:space="2" w:color="auto"/>
                                            <w:left w:val="single" w:sz="2" w:space="2" w:color="auto"/>
                                            <w:bottom w:val="single" w:sz="2" w:space="0" w:color="auto"/>
                                            <w:right w:val="single" w:sz="2" w:space="0" w:color="auto"/>
                                          </w:divBdr>
                                        </w:div>
                                        <w:div w:id="15477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4271">
                                  <w:marLeft w:val="0"/>
                                  <w:marRight w:val="0"/>
                                  <w:marTop w:val="30"/>
                                  <w:marBottom w:val="30"/>
                                  <w:divBdr>
                                    <w:top w:val="none" w:sz="0" w:space="0" w:color="auto"/>
                                    <w:left w:val="none" w:sz="0" w:space="0" w:color="auto"/>
                                    <w:bottom w:val="none" w:sz="0" w:space="0" w:color="auto"/>
                                    <w:right w:val="none" w:sz="0" w:space="0" w:color="auto"/>
                                  </w:divBdr>
                                  <w:divsChild>
                                    <w:div w:id="1679696338">
                                      <w:marLeft w:val="0"/>
                                      <w:marRight w:val="0"/>
                                      <w:marTop w:val="0"/>
                                      <w:marBottom w:val="0"/>
                                      <w:divBdr>
                                        <w:top w:val="none" w:sz="0" w:space="0" w:color="auto"/>
                                        <w:left w:val="none" w:sz="0" w:space="0" w:color="auto"/>
                                        <w:bottom w:val="none" w:sz="0" w:space="0" w:color="auto"/>
                                        <w:right w:val="none" w:sz="0" w:space="0" w:color="auto"/>
                                      </w:divBdr>
                                      <w:divsChild>
                                        <w:div w:id="1009529640">
                                          <w:marLeft w:val="0"/>
                                          <w:marRight w:val="225"/>
                                          <w:marTop w:val="0"/>
                                          <w:marBottom w:val="0"/>
                                          <w:divBdr>
                                            <w:top w:val="single" w:sz="2" w:space="2" w:color="auto"/>
                                            <w:left w:val="single" w:sz="2" w:space="2" w:color="auto"/>
                                            <w:bottom w:val="single" w:sz="2" w:space="0" w:color="auto"/>
                                            <w:right w:val="single" w:sz="2" w:space="0" w:color="auto"/>
                                          </w:divBdr>
                                        </w:div>
                                        <w:div w:id="856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532">
                                  <w:marLeft w:val="0"/>
                                  <w:marRight w:val="0"/>
                                  <w:marTop w:val="30"/>
                                  <w:marBottom w:val="30"/>
                                  <w:divBdr>
                                    <w:top w:val="none" w:sz="0" w:space="0" w:color="auto"/>
                                    <w:left w:val="none" w:sz="0" w:space="0" w:color="auto"/>
                                    <w:bottom w:val="none" w:sz="0" w:space="0" w:color="auto"/>
                                    <w:right w:val="none" w:sz="0" w:space="0" w:color="auto"/>
                                  </w:divBdr>
                                  <w:divsChild>
                                    <w:div w:id="2133554724">
                                      <w:marLeft w:val="0"/>
                                      <w:marRight w:val="0"/>
                                      <w:marTop w:val="0"/>
                                      <w:marBottom w:val="0"/>
                                      <w:divBdr>
                                        <w:top w:val="none" w:sz="0" w:space="0" w:color="auto"/>
                                        <w:left w:val="none" w:sz="0" w:space="0" w:color="auto"/>
                                        <w:bottom w:val="none" w:sz="0" w:space="0" w:color="auto"/>
                                        <w:right w:val="none" w:sz="0" w:space="0" w:color="auto"/>
                                      </w:divBdr>
                                      <w:divsChild>
                                        <w:div w:id="294993129">
                                          <w:marLeft w:val="0"/>
                                          <w:marRight w:val="225"/>
                                          <w:marTop w:val="0"/>
                                          <w:marBottom w:val="0"/>
                                          <w:divBdr>
                                            <w:top w:val="single" w:sz="2" w:space="2" w:color="auto"/>
                                            <w:left w:val="single" w:sz="2" w:space="2" w:color="auto"/>
                                            <w:bottom w:val="single" w:sz="2" w:space="0" w:color="auto"/>
                                            <w:right w:val="single" w:sz="2" w:space="0" w:color="auto"/>
                                          </w:divBdr>
                                        </w:div>
                                        <w:div w:id="1390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6749">
                                  <w:marLeft w:val="0"/>
                                  <w:marRight w:val="0"/>
                                  <w:marTop w:val="30"/>
                                  <w:marBottom w:val="30"/>
                                  <w:divBdr>
                                    <w:top w:val="none" w:sz="0" w:space="0" w:color="auto"/>
                                    <w:left w:val="none" w:sz="0" w:space="0" w:color="auto"/>
                                    <w:bottom w:val="none" w:sz="0" w:space="0" w:color="auto"/>
                                    <w:right w:val="none" w:sz="0" w:space="0" w:color="auto"/>
                                  </w:divBdr>
                                  <w:divsChild>
                                    <w:div w:id="742415215">
                                      <w:marLeft w:val="0"/>
                                      <w:marRight w:val="0"/>
                                      <w:marTop w:val="0"/>
                                      <w:marBottom w:val="0"/>
                                      <w:divBdr>
                                        <w:top w:val="none" w:sz="0" w:space="0" w:color="auto"/>
                                        <w:left w:val="none" w:sz="0" w:space="0" w:color="auto"/>
                                        <w:bottom w:val="none" w:sz="0" w:space="0" w:color="auto"/>
                                        <w:right w:val="none" w:sz="0" w:space="0" w:color="auto"/>
                                      </w:divBdr>
                                      <w:divsChild>
                                        <w:div w:id="225148903">
                                          <w:marLeft w:val="0"/>
                                          <w:marRight w:val="225"/>
                                          <w:marTop w:val="0"/>
                                          <w:marBottom w:val="0"/>
                                          <w:divBdr>
                                            <w:top w:val="single" w:sz="2" w:space="2" w:color="auto"/>
                                            <w:left w:val="single" w:sz="2" w:space="2" w:color="auto"/>
                                            <w:bottom w:val="single" w:sz="2" w:space="0" w:color="auto"/>
                                            <w:right w:val="single" w:sz="2" w:space="0" w:color="auto"/>
                                          </w:divBdr>
                                        </w:div>
                                        <w:div w:id="4561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098">
                                  <w:marLeft w:val="0"/>
                                  <w:marRight w:val="0"/>
                                  <w:marTop w:val="30"/>
                                  <w:marBottom w:val="30"/>
                                  <w:divBdr>
                                    <w:top w:val="none" w:sz="0" w:space="0" w:color="auto"/>
                                    <w:left w:val="none" w:sz="0" w:space="0" w:color="auto"/>
                                    <w:bottom w:val="none" w:sz="0" w:space="0" w:color="auto"/>
                                    <w:right w:val="none" w:sz="0" w:space="0" w:color="auto"/>
                                  </w:divBdr>
                                  <w:divsChild>
                                    <w:div w:id="1079060584">
                                      <w:marLeft w:val="0"/>
                                      <w:marRight w:val="0"/>
                                      <w:marTop w:val="0"/>
                                      <w:marBottom w:val="0"/>
                                      <w:divBdr>
                                        <w:top w:val="none" w:sz="0" w:space="0" w:color="auto"/>
                                        <w:left w:val="none" w:sz="0" w:space="0" w:color="auto"/>
                                        <w:bottom w:val="none" w:sz="0" w:space="0" w:color="auto"/>
                                        <w:right w:val="none" w:sz="0" w:space="0" w:color="auto"/>
                                      </w:divBdr>
                                      <w:divsChild>
                                        <w:div w:id="1247423943">
                                          <w:marLeft w:val="0"/>
                                          <w:marRight w:val="225"/>
                                          <w:marTop w:val="0"/>
                                          <w:marBottom w:val="0"/>
                                          <w:divBdr>
                                            <w:top w:val="single" w:sz="2" w:space="2" w:color="auto"/>
                                            <w:left w:val="single" w:sz="2" w:space="2" w:color="auto"/>
                                            <w:bottom w:val="single" w:sz="2" w:space="0" w:color="auto"/>
                                            <w:right w:val="single" w:sz="2" w:space="0" w:color="auto"/>
                                          </w:divBdr>
                                        </w:div>
                                        <w:div w:id="7820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ujUFj2G9_-Y" TargetMode="External"/><Relationship Id="rId18" Type="http://schemas.openxmlformats.org/officeDocument/2006/relationships/hyperlink" Target="https://tpchd.org/wp-content/uploads/2023/12/Poor-Air-Quality-How-Wildfire-Smoke-Can-Affect-Your-Health-Tagalog.pdf" TargetMode="External"/><Relationship Id="rId26" Type="http://schemas.openxmlformats.org/officeDocument/2006/relationships/hyperlink" Target="https://ecology.wa.gov/Research-Data/Monitoring-assessment/Air-Quality-Index" TargetMode="External"/><Relationship Id="rId21" Type="http://schemas.openxmlformats.org/officeDocument/2006/relationships/hyperlink" Target="https://content.govdelivery.com/accounts/WADLI/bulletins/2e8733a" TargetMode="External"/><Relationship Id="rId34" Type="http://schemas.openxmlformats.org/officeDocument/2006/relationships/hyperlink" Target="https://doh.wa.gov/sites/default/files/legacy/Documents/4300/334-430-WIldfireSmokeOUTDOORSummary.pdf" TargetMode="External"/><Relationship Id="rId7" Type="http://schemas.openxmlformats.org/officeDocument/2006/relationships/hyperlink" Target="https://tpchd.org/healthy-homes/outdoor-air-quality/" TargetMode="External"/><Relationship Id="rId12" Type="http://schemas.openxmlformats.org/officeDocument/2006/relationships/image" Target="media/image1.png"/><Relationship Id="rId17" Type="http://schemas.openxmlformats.org/officeDocument/2006/relationships/hyperlink" Target="https://tpchd.org/wp-content/uploads/2023/12/Poor-Air-Quality-How-Wildfire-Smoke-Can-Affect-Your-Health-Spanish.pdf" TargetMode="External"/><Relationship Id="rId25" Type="http://schemas.openxmlformats.org/officeDocument/2006/relationships/hyperlink" Target="https://engineering.ucdavis.edu/news/science-action-how-build-corsi-rosenthal-box" TargetMode="External"/><Relationship Id="rId33" Type="http://schemas.openxmlformats.org/officeDocument/2006/relationships/hyperlink" Target="https://tpchd.org/healthy-people/diseases/your-reliable-source-bullet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pchd.org/wp-content/uploads/2023/12/Poor-Air-Quality-How-Wildfire-Smoke-Can-Affect-Your-Health.pdf" TargetMode="External"/><Relationship Id="rId20" Type="http://schemas.openxmlformats.org/officeDocument/2006/relationships/hyperlink" Target="https://tpchd.org/wp-content/uploads/2023/12/Poor-Air-Quality-How-Wildfire-Smoke-Can-Affect-Your-Health-Samoan.pdf" TargetMode="External"/><Relationship Id="rId29" Type="http://schemas.openxmlformats.org/officeDocument/2006/relationships/hyperlink" Target="https://wasmoke.blogspot.com/" TargetMode="External"/><Relationship Id="rId1" Type="http://schemas.openxmlformats.org/officeDocument/2006/relationships/numbering" Target="numbering.xml"/><Relationship Id="rId6" Type="http://schemas.openxmlformats.org/officeDocument/2006/relationships/hyperlink" Target="https://tpchd.org/healthy-homes/" TargetMode="External"/><Relationship Id="rId11" Type="http://schemas.openxmlformats.org/officeDocument/2006/relationships/hyperlink" Target="https://www.epa.gov/indoor-air-quality-iaq/create-clean-room-protect-indoor-air-quality-during-wildfire" TargetMode="External"/><Relationship Id="rId24" Type="http://schemas.openxmlformats.org/officeDocument/2006/relationships/hyperlink" Target="https://doh.wa.gov/sites/default/files/legacy/Documents/Pubs/334-332.pdf" TargetMode="External"/><Relationship Id="rId32" Type="http://schemas.openxmlformats.org/officeDocument/2006/relationships/hyperlink" Target="https://tpchd.org/healthy-homes/outdoor-air-quality/wildfire-smoke/" TargetMode="External"/><Relationship Id="rId37" Type="http://schemas.openxmlformats.org/officeDocument/2006/relationships/fontTable" Target="fontTable.xml"/><Relationship Id="rId5" Type="http://schemas.openxmlformats.org/officeDocument/2006/relationships/hyperlink" Target="https://tpchd.org/" TargetMode="External"/><Relationship Id="rId15" Type="http://schemas.openxmlformats.org/officeDocument/2006/relationships/image" Target="media/image2.png"/><Relationship Id="rId23" Type="http://schemas.openxmlformats.org/officeDocument/2006/relationships/hyperlink" Target="https://doh.wa.gov/sites/default/files/legacy/Documents/Pubs/333-208.pdf" TargetMode="External"/><Relationship Id="rId28" Type="http://schemas.openxmlformats.org/officeDocument/2006/relationships/hyperlink" Target="https://doh.wa.gov/community-and-environment/air-quality/smoke-fires" TargetMode="External"/><Relationship Id="rId36" Type="http://schemas.openxmlformats.org/officeDocument/2006/relationships/hyperlink" Target="https://www.cdc.gov/orr/readywrigley/documents/CDC_CPR_RW_Prepares-for-Wildfires_FINAL.pdf" TargetMode="External"/><Relationship Id="rId10" Type="http://schemas.openxmlformats.org/officeDocument/2006/relationships/hyperlink" Target="https://www.youtube.com/watch?v=ujUFj2G9_-Y" TargetMode="External"/><Relationship Id="rId19" Type="http://schemas.openxmlformats.org/officeDocument/2006/relationships/hyperlink" Target="https://tpchd.org/wp-content/uploads/2023/12/Poor-Air-Quality-How-Wildfire-Smoke-Can-Affect-Your-Health-Korean.pdf" TargetMode="External"/><Relationship Id="rId31" Type="http://schemas.openxmlformats.org/officeDocument/2006/relationships/hyperlink" Target="https://tpchd.org/healthy-homes/outdoor-air-quality/" TargetMode="External"/><Relationship Id="rId4" Type="http://schemas.openxmlformats.org/officeDocument/2006/relationships/webSettings" Target="webSettings.xml"/><Relationship Id="rId9" Type="http://schemas.openxmlformats.org/officeDocument/2006/relationships/hyperlink" Target="https://wasmoke.blogspot.com/" TargetMode="External"/><Relationship Id="rId14" Type="http://schemas.openxmlformats.org/officeDocument/2006/relationships/hyperlink" Target="https://tpchd.org/wp-content/uploads/2023/12/Poor-Air-Quality-How-Wildfire-Smoke-Can-Affect-Your-Health.pdf" TargetMode="External"/><Relationship Id="rId22" Type="http://schemas.openxmlformats.org/officeDocument/2006/relationships/hyperlink" Target="https://doh.wa.gov/sites/default/files/legacy/Documents/Pubs/333-208.pdf" TargetMode="External"/><Relationship Id="rId27" Type="http://schemas.openxmlformats.org/officeDocument/2006/relationships/hyperlink" Target="https://doh.wa.gov/sites/default/files/legacy/Documents/Pubs/334-332.pdf" TargetMode="External"/><Relationship Id="rId30" Type="http://schemas.openxmlformats.org/officeDocument/2006/relationships/hyperlink" Target="https://ecology.wa.gov/Air-Climate/Air-quality/Smoke-fire/Health-effects" TargetMode="External"/><Relationship Id="rId35" Type="http://schemas.openxmlformats.org/officeDocument/2006/relationships/hyperlink" Target="https://doh.wa.gov/sites/default/files/legacy/Documents/4300/334-431-WIldfireSmokeSCHOOLSummary.pdf" TargetMode="External"/><Relationship Id="rId8" Type="http://schemas.openxmlformats.org/officeDocument/2006/relationships/hyperlink" Target="https://pscleanair.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2024-11-05T10:02:00Z</dcterms:created>
  <dcterms:modified xsi:type="dcterms:W3CDTF">2024-11-05T10:20:00Z</dcterms:modified>
</cp:coreProperties>
</file>