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9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1841500</wp:posOffset>
            </wp:positionH>
            <wp:positionV relativeFrom="page">
              <wp:posOffset>6426200</wp:posOffset>
            </wp:positionV>
            <wp:extent cx="1866900" cy="1905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2108200</wp:posOffset>
            </wp:positionH>
            <wp:positionV relativeFrom="page">
              <wp:posOffset>8750300</wp:posOffset>
            </wp:positionV>
            <wp:extent cx="901700" cy="2540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254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1904" w:h="16840"/>
          <w:pgMar w:top="430" w:right="524" w:bottom="120" w:left="836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468879" cy="3848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8879" cy="3848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4" w:h="16840"/>
          <w:pgMar w:top="430" w:right="524" w:bottom="120" w:left="836" w:header="720" w:footer="720" w:gutter="0"/>
          <w:cols w:space="720" w:num="2" w:equalWidth="0">
            <w:col w:w="3977" w:space="0"/>
            <w:col w:w="6566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12"/>
        <w:ind w:left="3774" w:right="576" w:firstLine="410"/>
        <w:jc w:val="left"/>
      </w:pPr>
      <w:r>
        <w:rPr>
          <w:w w:val="101.69428870791481"/>
          <w:rFonts w:ascii="TimesNewRomanPS" w:hAnsi="TimesNewRomanPS" w:eastAsia="TimesNewRomanPS"/>
          <w:b/>
          <w:i w:val="0"/>
          <w:color w:val="000000"/>
          <w:sz w:val="21"/>
        </w:rPr>
        <w:t xml:space="preserve">Printed Page: </w:t>
      </w:r>
      <w:r>
        <w:rPr>
          <w:w w:val="102.5726318359375"/>
          <w:rFonts w:ascii="TimesNewRomanPS" w:hAnsi="TimesNewRomanPS" w:eastAsia="TimesNewRomanPS"/>
          <w:b/>
          <w:i w:val="0"/>
          <w:color w:val="000000"/>
          <w:sz w:val="19"/>
        </w:rPr>
        <w:t xml:space="preserve">1 of 2 </w:t>
      </w:r>
      <w:r>
        <w:br/>
      </w:r>
      <w:r>
        <w:rPr>
          <w:w w:val="101.69428870791481"/>
          <w:rFonts w:ascii="TimesNewRomanPS" w:hAnsi="TimesNewRomanPS" w:eastAsia="TimesNewRomanPS"/>
          <w:b/>
          <w:i w:val="0"/>
          <w:color w:val="000000"/>
          <w:sz w:val="21"/>
        </w:rPr>
        <w:t xml:space="preserve">Subject Code: </w:t>
      </w: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>KCS502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.000000000000227" w:type="dxa"/>
      </w:tblPr>
      <w:tblGrid>
        <w:gridCol w:w="10544"/>
      </w:tblGrid>
      <w:tr>
        <w:trPr>
          <w:trHeight w:hRule="exact" w:val="524"/>
        </w:trPr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6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FFFFFF"/>
                <w:sz w:val="35"/>
              </w:rPr>
              <w:t>0</w:t>
            </w:r>
            <w:r>
              <w:rPr>
                <w:w w:val="101.47826153299081"/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Roll No: </w:t>
            </w:r>
            <w:r>
              <w:rPr>
                <w:w w:val="101.47826153299081"/>
                <w:rFonts w:ascii="TimesNewRomanPS" w:hAnsi="TimesNewRomanPS" w:eastAsia="TimesNewRomanPS"/>
                <w:b/>
                <w:i w:val="0"/>
                <w:color w:val="FFFFFF"/>
                <w:sz w:val="23"/>
              </w:rPr>
              <w:t>0</w:t>
            </w:r>
            <w:r>
              <w:rPr>
                <w:w w:val="101.47826153299081"/>
                <w:rFonts w:ascii="TimesNewRomanPS" w:hAnsi="TimesNewRomanPS" w:eastAsia="TimesNewRomanPS"/>
                <w:b/>
                <w:i w:val="0"/>
                <w:color w:val="FFFFFF"/>
                <w:sz w:val="23"/>
              </w:rPr>
              <w:t xml:space="preserve">0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82.0000000000005" w:type="dxa"/>
            </w:tblPr>
            <w:tblGrid>
              <w:gridCol w:w="477"/>
              <w:gridCol w:w="477"/>
              <w:gridCol w:w="477"/>
              <w:gridCol w:w="477"/>
              <w:gridCol w:w="477"/>
              <w:gridCol w:w="477"/>
              <w:gridCol w:w="477"/>
              <w:gridCol w:w="477"/>
              <w:gridCol w:w="477"/>
              <w:gridCol w:w="477"/>
              <w:gridCol w:w="477"/>
              <w:gridCol w:w="477"/>
              <w:gridCol w:w="477"/>
            </w:tblGrid>
            <w:tr>
              <w:trPr>
                <w:trHeight w:hRule="exact" w:val="424"/>
              </w:trPr>
              <w:tc>
                <w:tcPr>
                  <w:tcW w:type="dxa" w:w="36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26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6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6" w:after="0"/>
                    <w:ind w:left="0" w:right="42" w:firstLine="0"/>
                    <w:jc w:val="right"/>
                  </w:pPr>
                  <w:r>
                    <w:rPr>
                      <w:w w:val="101.47826153299081"/>
                      <w:rFonts w:ascii="TimesNewRomanPS" w:hAnsi="TimesNewRomanPS" w:eastAsia="TimesNewRomanPS"/>
                      <w:b/>
                      <w:i w:val="0"/>
                      <w:color w:val="FFFFFF"/>
                      <w:sz w:val="23"/>
                    </w:rPr>
                    <w:t xml:space="preserve">0 </w:t>
                  </w:r>
                </w:p>
              </w:tc>
              <w:tc>
                <w:tcPr>
                  <w:tcW w:type="dxa" w:w="3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6" w:after="0"/>
                    <w:ind w:left="0" w:right="0" w:firstLine="0"/>
                    <w:jc w:val="center"/>
                  </w:pPr>
                  <w:r>
                    <w:rPr>
                      <w:w w:val="101.47826153299081"/>
                      <w:rFonts w:ascii="TimesNewRomanPS" w:hAnsi="TimesNewRomanPS" w:eastAsia="TimesNewRomanPS"/>
                      <w:b/>
                      <w:i w:val="0"/>
                      <w:color w:val="FFFFFF"/>
                      <w:sz w:val="23"/>
                    </w:rPr>
                    <w:t xml:space="preserve">0 </w:t>
                  </w:r>
                </w:p>
              </w:tc>
              <w:tc>
                <w:tcPr>
                  <w:tcW w:type="dxa" w:w="36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6" w:after="0"/>
                    <w:ind w:left="0" w:right="0" w:firstLine="0"/>
                    <w:jc w:val="center"/>
                  </w:pPr>
                  <w:r>
                    <w:rPr>
                      <w:w w:val="101.47826153299081"/>
                      <w:rFonts w:ascii="TimesNewRomanPS" w:hAnsi="TimesNewRomanPS" w:eastAsia="TimesNewRomanPS"/>
                      <w:b/>
                      <w:i w:val="0"/>
                      <w:color w:val="FFFFFF"/>
                      <w:sz w:val="23"/>
                    </w:rPr>
                    <w:t xml:space="preserve">0 </w:t>
                  </w:r>
                </w:p>
              </w:tc>
              <w:tc>
                <w:tcPr>
                  <w:tcW w:type="dxa" w:w="364"/>
                  <w:tcBorders>
                    <w:start w:sz="4.0" w:val="single" w:color="#000000"/>
                    <w:top w:sz="3.2000000000000455" w:val="single" w:color="#000000"/>
                    <w:end w:sz="3.200000000000273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6" w:after="0"/>
                    <w:ind w:left="0" w:right="0" w:firstLine="0"/>
                    <w:jc w:val="center"/>
                  </w:pPr>
                  <w:r>
                    <w:rPr>
                      <w:w w:val="101.47826153299081"/>
                      <w:rFonts w:ascii="TimesNewRomanPS" w:hAnsi="TimesNewRomanPS" w:eastAsia="TimesNewRomanPS"/>
                      <w:b/>
                      <w:i w:val="0"/>
                      <w:color w:val="FFFFFF"/>
                      <w:sz w:val="23"/>
                    </w:rPr>
                    <w:t xml:space="preserve">0 </w:t>
                  </w:r>
                </w:p>
              </w:tc>
              <w:tc>
                <w:tcPr>
                  <w:tcW w:type="dxa" w:w="366"/>
                  <w:tcBorders>
                    <w:start w:sz="3.200000000000273" w:val="single" w:color="#000000"/>
                    <w:top w:sz="3.2000000000000455" w:val="single" w:color="#000000"/>
                    <w:end w:sz="3.200000000000273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6" w:after="0"/>
                    <w:ind w:left="0" w:right="0" w:firstLine="0"/>
                    <w:jc w:val="center"/>
                  </w:pPr>
                  <w:r>
                    <w:rPr>
                      <w:w w:val="101.47826153299081"/>
                      <w:rFonts w:ascii="TimesNewRomanPS" w:hAnsi="TimesNewRomanPS" w:eastAsia="TimesNewRomanPS"/>
                      <w:b/>
                      <w:i w:val="0"/>
                      <w:color w:val="FFFFFF"/>
                      <w:sz w:val="23"/>
                    </w:rPr>
                    <w:t xml:space="preserve">0 </w:t>
                  </w:r>
                </w:p>
              </w:tc>
              <w:tc>
                <w:tcPr>
                  <w:tcW w:type="dxa" w:w="364"/>
                  <w:tcBorders>
                    <w:start w:sz="3.200000000000273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6" w:after="0"/>
                    <w:ind w:left="0" w:right="0" w:firstLine="0"/>
                    <w:jc w:val="center"/>
                  </w:pPr>
                  <w:r>
                    <w:rPr>
                      <w:w w:val="101.47826153299081"/>
                      <w:rFonts w:ascii="TimesNewRomanPS" w:hAnsi="TimesNewRomanPS" w:eastAsia="TimesNewRomanPS"/>
                      <w:b/>
                      <w:i w:val="0"/>
                      <w:color w:val="FFFFFF"/>
                      <w:sz w:val="23"/>
                    </w:rPr>
                    <w:t xml:space="preserve">0 </w:t>
                  </w:r>
                </w:p>
              </w:tc>
              <w:tc>
                <w:tcPr>
                  <w:tcW w:type="dxa" w:w="368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6" w:after="0"/>
                    <w:ind w:left="0" w:right="0" w:firstLine="0"/>
                    <w:jc w:val="center"/>
                  </w:pPr>
                  <w:r>
                    <w:rPr>
                      <w:w w:val="101.47826153299081"/>
                      <w:rFonts w:ascii="TimesNewRomanPS" w:hAnsi="TimesNewRomanPS" w:eastAsia="TimesNewRomanPS"/>
                      <w:b/>
                      <w:i w:val="0"/>
                      <w:color w:val="FFFFFF"/>
                      <w:sz w:val="23"/>
                    </w:rPr>
                    <w:t xml:space="preserve">0 </w:t>
                  </w:r>
                </w:p>
              </w:tc>
              <w:tc>
                <w:tcPr>
                  <w:tcW w:type="dxa" w:w="366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6" w:after="0"/>
                    <w:ind w:left="0" w:right="0" w:firstLine="0"/>
                    <w:jc w:val="center"/>
                  </w:pPr>
                  <w:r>
                    <w:rPr>
                      <w:w w:val="101.47826153299081"/>
                      <w:rFonts w:ascii="TimesNewRomanPS" w:hAnsi="TimesNewRomanPS" w:eastAsia="TimesNewRomanPS"/>
                      <w:b/>
                      <w:i w:val="0"/>
                      <w:color w:val="FFFFFF"/>
                      <w:sz w:val="23"/>
                    </w:rPr>
                    <w:t xml:space="preserve">0 </w:t>
                  </w:r>
                </w:p>
              </w:tc>
              <w:tc>
                <w:tcPr>
                  <w:tcW w:type="dxa" w:w="362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6" w:after="0"/>
                    <w:ind w:left="0" w:right="0" w:firstLine="0"/>
                    <w:jc w:val="center"/>
                  </w:pPr>
                  <w:r>
                    <w:rPr>
                      <w:w w:val="101.47826153299081"/>
                      <w:rFonts w:ascii="TimesNewRomanPS" w:hAnsi="TimesNewRomanPS" w:eastAsia="TimesNewRomanPS"/>
                      <w:b/>
                      <w:i w:val="0"/>
                      <w:color w:val="FFFFFF"/>
                      <w:sz w:val="23"/>
                    </w:rPr>
                    <w:t xml:space="preserve">0 </w:t>
                  </w:r>
                </w:p>
              </w:tc>
              <w:tc>
                <w:tcPr>
                  <w:tcW w:type="dxa" w:w="370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6" w:after="0"/>
                    <w:ind w:left="0" w:right="0" w:firstLine="0"/>
                    <w:jc w:val="center"/>
                  </w:pPr>
                  <w:r>
                    <w:rPr>
                      <w:w w:val="101.47826153299081"/>
                      <w:rFonts w:ascii="TimesNewRomanPS" w:hAnsi="TimesNewRomanPS" w:eastAsia="TimesNewRomanPS"/>
                      <w:b/>
                      <w:i w:val="0"/>
                      <w:color w:val="FFFFFF"/>
                      <w:sz w:val="23"/>
                    </w:rPr>
                    <w:t xml:space="preserve">0 </w:t>
                  </w:r>
                </w:p>
              </w:tc>
              <w:tc>
                <w:tcPr>
                  <w:tcW w:type="dxa" w:w="362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6" w:after="0"/>
                    <w:ind w:left="0" w:right="0" w:firstLine="0"/>
                    <w:jc w:val="center"/>
                  </w:pPr>
                  <w:r>
                    <w:rPr>
                      <w:w w:val="101.47826153299081"/>
                      <w:rFonts w:ascii="TimesNewRomanPS" w:hAnsi="TimesNewRomanPS" w:eastAsia="TimesNewRomanPS"/>
                      <w:b/>
                      <w:i w:val="0"/>
                      <w:color w:val="FFFFFF"/>
                      <w:sz w:val="23"/>
                    </w:rPr>
                    <w:t xml:space="preserve">0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33" w:lineRule="auto" w:before="212" w:after="8"/>
        <w:ind w:left="670" w:right="0" w:firstLine="0"/>
        <w:jc w:val="left"/>
      </w:pP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 xml:space="preserve">B.TECH. </w:t>
      </w:r>
    </w:p>
    <w:p>
      <w:pPr>
        <w:sectPr>
          <w:type w:val="nextColumn"/>
          <w:pgSz w:w="11904" w:h="16840"/>
          <w:pgMar w:top="430" w:right="524" w:bottom="120" w:left="836" w:header="720" w:footer="720" w:gutter="0"/>
          <w:cols w:space="720" w:num="2" w:equalWidth="0">
            <w:col w:w="3977" w:space="0"/>
            <w:col w:w="6566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736" w:right="3024" w:firstLine="0"/>
        <w:jc w:val="center"/>
      </w:pP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 xml:space="preserve">(SEM V ) THEORY EXAMINATION 2021-22 </w:t>
      </w:r>
      <w:r>
        <w:br/>
      </w: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 xml:space="preserve">COMPILER DESIGN </w:t>
      </w:r>
    </w:p>
    <w:p>
      <w:pPr>
        <w:autoSpaceDN w:val="0"/>
        <w:tabs>
          <w:tab w:pos="7566" w:val="left"/>
        </w:tabs>
        <w:autoSpaceDE w:val="0"/>
        <w:widowControl/>
        <w:spacing w:line="271" w:lineRule="auto" w:before="258" w:after="0"/>
        <w:ind w:left="564" w:right="0" w:firstLine="0"/>
        <w:jc w:val="left"/>
      </w:pPr>
      <w:r>
        <w:rPr>
          <w:w w:val="101.47826153299081"/>
          <w:rFonts w:ascii="TimesNewRomanPS" w:hAnsi="TimesNewRomanPS" w:eastAsia="TimesNewRomanPS"/>
          <w:b/>
          <w:i/>
          <w:color w:val="000000"/>
          <w:sz w:val="23"/>
        </w:rPr>
        <w:t xml:space="preserve">Time: 3 Hours </w:t>
      </w:r>
      <w:r>
        <w:tab/>
      </w:r>
      <w:r>
        <w:rPr>
          <w:w w:val="101.47826153299081"/>
          <w:rFonts w:ascii="TimesNewRomanPS" w:hAnsi="TimesNewRomanPS" w:eastAsia="TimesNewRomanPS"/>
          <w:b/>
          <w:i/>
          <w:color w:val="000000"/>
          <w:sz w:val="23"/>
        </w:rPr>
        <w:t xml:space="preserve">Total Marks: 100 </w:t>
      </w:r>
    </w:p>
    <w:p>
      <w:pPr>
        <w:autoSpaceDN w:val="0"/>
        <w:autoSpaceDE w:val="0"/>
        <w:widowControl/>
        <w:spacing w:line="230" w:lineRule="auto" w:before="98" w:after="0"/>
        <w:ind w:left="564" w:right="0" w:firstLine="0"/>
        <w:jc w:val="left"/>
      </w:pP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 xml:space="preserve">Note:  1. </w:t>
      </w:r>
      <w:r>
        <w:rPr>
          <w:w w:val="101.47826153299081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Attempt all Sections. If require any missing data; then choose suitably. </w:t>
      </w:r>
    </w:p>
    <w:p>
      <w:pPr>
        <w:autoSpaceDN w:val="0"/>
        <w:autoSpaceDE w:val="0"/>
        <w:widowControl/>
        <w:spacing w:line="230" w:lineRule="auto" w:before="284" w:after="106"/>
        <w:ind w:left="0" w:right="4732" w:firstLine="0"/>
        <w:jc w:val="right"/>
      </w:pP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 xml:space="preserve">SECTION 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4.00000000000006" w:type="dxa"/>
      </w:tblPr>
      <w:tblGrid>
        <w:gridCol w:w="5272"/>
        <w:gridCol w:w="5272"/>
      </w:tblGrid>
      <w:tr>
        <w:trPr>
          <w:trHeight w:hRule="exact" w:val="1146"/>
        </w:trPr>
        <w:tc>
          <w:tcPr>
            <w:tcW w:type="dxa" w:w="7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300" w:right="0" w:firstLine="0"/>
              <w:jc w:val="left"/>
            </w:pPr>
            <w:r>
              <w:rPr>
                <w:w w:val="101.47826153299081"/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>1.</w:t>
            </w:r>
            <w:r>
              <w:rPr>
                <w:w w:val="101.47826153299081"/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Attempt </w:t>
            </w:r>
            <w:r>
              <w:rPr>
                <w:w w:val="101.47826153299081"/>
                <w:rFonts w:ascii="TimesNewRomanPS" w:hAnsi="TimesNewRomanPS" w:eastAsia="TimesNewRomanPS"/>
                <w:b/>
                <w:i/>
                <w:color w:val="000000"/>
                <w:sz w:val="23"/>
              </w:rPr>
              <w:t>all</w:t>
            </w:r>
            <w:r>
              <w:rPr>
                <w:w w:val="101.47826153299081"/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 questions in brief. 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650" w:right="0" w:firstLine="0"/>
              <w:jc w:val="left"/>
            </w:pPr>
            <w:r>
              <w:rPr>
                <w:w w:val="101.47826153299081"/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a. What is the difference between parse tree and abstract syntax tree?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10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752600" cy="635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650" w:right="0" w:firstLine="0"/>
              <w:jc w:val="left"/>
            </w:pPr>
            <w:r>
              <w:rPr>
                <w:w w:val="101.47826153299081"/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b</w:t>
            </w:r>
            <w:r>
              <w:rPr>
                <w:w w:val="101.47826153299081"/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. </w:t>
            </w:r>
            <w:r>
              <w:rPr>
                <w:w w:val="101.47826153299081"/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Explain the problems associated with top-down Parser.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18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01700" cy="63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650" w:right="0" w:firstLine="0"/>
              <w:jc w:val="left"/>
            </w:pPr>
            <w:r>
              <w:rPr>
                <w:w w:val="101.47826153299081"/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c. What are the various errors that may appear in compilation process? 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362" w:right="0" w:firstLine="0"/>
              <w:jc w:val="left"/>
            </w:pPr>
            <w:r>
              <w:rPr>
                <w:w w:val="101.47826153299081"/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2 x 10 = 20 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914" w:right="1728" w:firstLine="0"/>
        <w:jc w:val="left"/>
      </w:pPr>
      <w:r>
        <w:rPr>
          <w:w w:val="101.47826153299081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d. What are the two types of attributes that are associated with a grammar symbol? </w:t>
      </w:r>
      <w:r>
        <w:rPr>
          <w:w w:val="101.47826153299081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e. Define the terms Language Translator and compiler. </w:t>
      </w:r>
    </w:p>
    <w:p>
      <w:pPr>
        <w:autoSpaceDN w:val="0"/>
        <w:autoSpaceDE w:val="0"/>
        <w:widowControl/>
        <w:spacing w:line="240" w:lineRule="auto" w:before="8" w:after="0"/>
        <w:ind w:left="914" w:right="0" w:firstLine="0"/>
        <w:jc w:val="left"/>
      </w:pPr>
      <w:r>
        <w:rPr>
          <w:w w:val="101.47826153299081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f. What is hashing? Explain. </w:t>
      </w:r>
      <w:r>
        <w:drawing>
          <wp:inline xmlns:a="http://schemas.openxmlformats.org/drawingml/2006/main" xmlns:pic="http://schemas.openxmlformats.org/drawingml/2006/picture">
            <wp:extent cx="457200" cy="5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0" w:after="0"/>
        <w:ind w:left="914" w:right="3456" w:firstLine="0"/>
        <w:jc w:val="left"/>
      </w:pPr>
      <w:r>
        <w:rPr>
          <w:w w:val="101.47826153299081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g. What is do you mean by left factoring the grammars? Explain. </w:t>
      </w:r>
      <w:r>
        <w:rPr>
          <w:w w:val="101.47826153299081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h. Define left recursion. Is the following grammar left recursive? </w:t>
      </w:r>
    </w:p>
    <w:p>
      <w:pPr>
        <w:autoSpaceDN w:val="0"/>
        <w:tabs>
          <w:tab w:pos="1964" w:val="left"/>
        </w:tabs>
        <w:autoSpaceDE w:val="0"/>
        <w:widowControl/>
        <w:spacing w:line="245" w:lineRule="auto" w:before="12" w:after="0"/>
        <w:ind w:left="914" w:right="4752" w:firstLine="0"/>
        <w:jc w:val="left"/>
      </w:pPr>
      <w:r>
        <w:tab/>
      </w: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 xml:space="preserve">E → E+E | E*E| a| b </w:t>
      </w:r>
      <w:r>
        <w:br/>
      </w:r>
      <w:r>
        <w:rPr>
          <w:w w:val="101.47826153299081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i. What is an ambiguous grammar? Give example. </w:t>
      </w:r>
    </w:p>
    <w:p>
      <w:pPr>
        <w:autoSpaceDN w:val="0"/>
        <w:autoSpaceDE w:val="0"/>
        <w:widowControl/>
        <w:spacing w:line="230" w:lineRule="auto" w:before="12" w:after="0"/>
        <w:ind w:left="914" w:right="0" w:firstLine="0"/>
        <w:jc w:val="left"/>
      </w:pPr>
      <w:r>
        <w:rPr>
          <w:w w:val="101.47826153299081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j. List down the conflicts during shift-reduce parsing. </w:t>
      </w:r>
    </w:p>
    <w:p>
      <w:pPr>
        <w:autoSpaceDN w:val="0"/>
        <w:autoSpaceDE w:val="0"/>
        <w:widowControl/>
        <w:spacing w:line="230" w:lineRule="auto" w:before="398" w:after="108"/>
        <w:ind w:left="0" w:right="4740" w:firstLine="0"/>
        <w:jc w:val="right"/>
      </w:pP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 xml:space="preserve">SECTION B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4.00000000000006" w:type="dxa"/>
      </w:tblPr>
      <w:tblGrid>
        <w:gridCol w:w="3515"/>
        <w:gridCol w:w="3515"/>
        <w:gridCol w:w="3515"/>
      </w:tblGrid>
      <w:tr>
        <w:trPr>
          <w:trHeight w:hRule="exact" w:val="412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0" w:firstLine="0"/>
              <w:jc w:val="center"/>
            </w:pPr>
            <w:r>
              <w:rPr>
                <w:w w:val="101.47826153299081"/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2. 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240" w:right="0" w:firstLine="0"/>
              <w:jc w:val="left"/>
            </w:pPr>
            <w:r>
              <w:rPr>
                <w:w w:val="101.47826153299081"/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Attempt any </w:t>
            </w:r>
            <w:r>
              <w:rPr>
                <w:w w:val="101.47826153299081"/>
                <w:rFonts w:ascii="TimesNewRomanPS" w:hAnsi="TimesNewRomanPS" w:eastAsia="TimesNewRomanPS"/>
                <w:b/>
                <w:i/>
                <w:color w:val="000000"/>
                <w:sz w:val="23"/>
              </w:rPr>
              <w:t>three</w:t>
            </w:r>
            <w:r>
              <w:rPr>
                <w:w w:val="101.47826153299081"/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 of the following: 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574" w:firstLine="0"/>
              <w:jc w:val="right"/>
            </w:pPr>
            <w:r>
              <w:rPr>
                <w:w w:val="101.47826153299081"/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10 x 3 = 30 </w:t>
            </w:r>
          </w:p>
        </w:tc>
      </w:tr>
    </w:tbl>
    <w:p>
      <w:pPr>
        <w:autoSpaceDN w:val="0"/>
        <w:tabs>
          <w:tab w:pos="2666" w:val="left"/>
          <w:tab w:pos="2724" w:val="left"/>
        </w:tabs>
        <w:autoSpaceDE w:val="0"/>
        <w:widowControl/>
        <w:spacing w:line="245" w:lineRule="auto" w:before="50" w:after="0"/>
        <w:ind w:left="914" w:right="864" w:firstLine="0"/>
        <w:jc w:val="left"/>
      </w:pPr>
      <w:r>
        <w:rPr>
          <w:w w:val="101.47826153299081"/>
          <w:rFonts w:ascii="TimesNewRomanPSMT" w:hAnsi="TimesNewRomanPSMT" w:eastAsia="TimesNewRomanPSMT"/>
          <w:b w:val="0"/>
          <w:i w:val="0"/>
          <w:color w:val="000000"/>
          <w:sz w:val="23"/>
        </w:rPr>
        <w:t>a</w:t>
      </w: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 xml:space="preserve">. </w:t>
      </w:r>
      <w:r>
        <w:rPr>
          <w:w w:val="101.47826153299081"/>
          <w:rFonts w:ascii="TimesNewRomanPSMT" w:hAnsi="TimesNewRomanPSMT" w:eastAsia="TimesNewRomanPSMT"/>
          <w:b w:val="0"/>
          <w:i w:val="0"/>
          <w:color w:val="000000"/>
          <w:sz w:val="23"/>
        </w:rPr>
        <w:t>Construct the</w:t>
      </w:r>
      <w:r>
        <w:rPr>
          <w:shd w:val="clear" w:color="auto" w:fill="ffef66"/>
          <w:w w:val="101.47826153299081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LALR</w:t>
      </w:r>
      <w:r>
        <w:rPr>
          <w:w w:val="101.47826153299081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parsing table for the given grammar </w:t>
      </w:r>
      <w:r>
        <w:br/>
      </w:r>
      <w:r>
        <w:tab/>
      </w: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 xml:space="preserve">S →BB </w:t>
      </w:r>
      <w:r>
        <w:br/>
      </w:r>
      <w:r>
        <w:tab/>
      </w: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 xml:space="preserve">B→ aB / b </w:t>
      </w:r>
      <w:r>
        <w:br/>
      </w:r>
      <w:r>
        <w:rPr>
          <w:w w:val="101.47826153299081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b. What is an activation record? Explain how it is related with runtime storage organization? </w:t>
      </w:r>
    </w:p>
    <w:p>
      <w:pPr>
        <w:autoSpaceDN w:val="0"/>
        <w:tabs>
          <w:tab w:pos="2666" w:val="left"/>
        </w:tabs>
        <w:autoSpaceDE w:val="0"/>
        <w:widowControl/>
        <w:spacing w:line="245" w:lineRule="auto" w:before="8" w:after="0"/>
        <w:ind w:left="914" w:right="2736" w:firstLine="0"/>
        <w:jc w:val="left"/>
      </w:pPr>
      <w:r>
        <w:rPr>
          <w:w w:val="101.47826153299081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c. Write the quadruple, triple, indirect triple for the following expression </w:t>
      </w:r>
      <w:r>
        <w:tab/>
      </w: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 xml:space="preserve">(x + y)*(y + z) + (x + y + z) </w:t>
      </w:r>
      <w:r>
        <w:br/>
      </w:r>
      <w:r>
        <w:rPr>
          <w:w w:val="101.47826153299081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d. Discuss the following terms: </w:t>
      </w:r>
      <w:r>
        <w:br/>
      </w:r>
      <w:r>
        <w:tab/>
      </w:r>
      <w:r>
        <w:rPr>
          <w:w w:val="101.47826153299081"/>
          <w:rFonts w:ascii="Calibri" w:hAnsi="Calibri" w:eastAsia="Calibri"/>
          <w:b w:val="0"/>
          <w:i w:val="0"/>
          <w:color w:val="000000"/>
          <w:sz w:val="23"/>
        </w:rPr>
        <w:t>i.</w:t>
      </w:r>
      <w:r>
        <w:rPr>
          <w:w w:val="101.47826153299081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Basic block </w:t>
      </w:r>
      <w:r>
        <w:br/>
      </w:r>
      <w:r>
        <w:tab/>
      </w:r>
      <w:r>
        <w:rPr>
          <w:w w:val="101.47826153299081"/>
          <w:rFonts w:ascii="Calibri" w:hAnsi="Calibri" w:eastAsia="Calibri"/>
          <w:b w:val="0"/>
          <w:i w:val="0"/>
          <w:color w:val="000000"/>
          <w:sz w:val="23"/>
        </w:rPr>
        <w:t>ii.</w:t>
      </w:r>
      <w:r>
        <w:rPr>
          <w:w w:val="101.47826153299081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Next use information </w:t>
      </w:r>
      <w:r>
        <w:br/>
      </w:r>
      <w:r>
        <w:tab/>
      </w:r>
      <w:r>
        <w:rPr>
          <w:w w:val="101.47826153299081"/>
          <w:rFonts w:ascii="Calibri" w:hAnsi="Calibri" w:eastAsia="Calibri"/>
          <w:b w:val="0"/>
          <w:i w:val="0"/>
          <w:color w:val="000000"/>
          <w:sz w:val="23"/>
        </w:rPr>
        <w:t>iii.</w:t>
      </w:r>
      <w:r>
        <w:rPr>
          <w:w w:val="101.47826153299081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Flow graph </w:t>
      </w:r>
      <w:r>
        <w:br/>
      </w:r>
      <w:r>
        <w:rPr>
          <w:w w:val="101.47826153299081"/>
          <w:rFonts w:ascii="TimesNewRomanPSMT" w:hAnsi="TimesNewRomanPSMT" w:eastAsia="TimesNewRomanPSMT"/>
          <w:b w:val="0"/>
          <w:i w:val="0"/>
          <w:color w:val="000000"/>
          <w:sz w:val="23"/>
        </w:rPr>
        <w:t>e. Construct predictive parse table for the following grammar.</w:t>
      </w:r>
    </w:p>
    <w:p>
      <w:pPr>
        <w:autoSpaceDN w:val="0"/>
        <w:autoSpaceDE w:val="0"/>
        <w:widowControl/>
        <w:spacing w:line="240" w:lineRule="auto" w:before="0" w:after="0"/>
        <w:ind w:left="210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65200" cy="889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0" w:after="0"/>
        <w:ind w:left="2490" w:right="6480" w:firstLine="58"/>
        <w:jc w:val="left"/>
      </w:pP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 xml:space="preserve"> E → E + T/T </w:t>
      </w:r>
      <w:r>
        <w:br/>
      </w: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 xml:space="preserve"> T →T *F/F </w:t>
      </w:r>
      <w:r>
        <w:br/>
      </w: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 xml:space="preserve"> F →F /a/b</w:t>
      </w:r>
    </w:p>
    <w:p>
      <w:pPr>
        <w:autoSpaceDN w:val="0"/>
        <w:autoSpaceDE w:val="0"/>
        <w:widowControl/>
        <w:spacing w:line="230" w:lineRule="auto" w:before="280" w:after="106"/>
        <w:ind w:left="0" w:right="4732" w:firstLine="0"/>
        <w:jc w:val="right"/>
      </w:pP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 xml:space="preserve">SECTION C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4.00000000000006" w:type="dxa"/>
      </w:tblPr>
      <w:tblGrid>
        <w:gridCol w:w="3515"/>
        <w:gridCol w:w="3515"/>
        <w:gridCol w:w="3515"/>
      </w:tblGrid>
      <w:tr>
        <w:trPr>
          <w:trHeight w:hRule="exact" w:val="412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0" w:firstLine="0"/>
              <w:jc w:val="center"/>
            </w:pPr>
            <w:r>
              <w:rPr>
                <w:w w:val="101.47826153299081"/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3. 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240" w:right="0" w:firstLine="0"/>
              <w:jc w:val="left"/>
            </w:pPr>
            <w:r>
              <w:rPr>
                <w:w w:val="101.47826153299081"/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Attempt any </w:t>
            </w:r>
            <w:r>
              <w:rPr>
                <w:w w:val="101.47826153299081"/>
                <w:rFonts w:ascii="TimesNewRomanPS" w:hAnsi="TimesNewRomanPS" w:eastAsia="TimesNewRomanPS"/>
                <w:b/>
                <w:i/>
                <w:color w:val="000000"/>
                <w:sz w:val="23"/>
              </w:rPr>
              <w:t>one</w:t>
            </w:r>
            <w:r>
              <w:rPr>
                <w:w w:val="101.47826153299081"/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 part of the following: 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574" w:firstLine="0"/>
              <w:jc w:val="right"/>
            </w:pPr>
            <w:r>
              <w:rPr>
                <w:w w:val="101.47826153299081"/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10 x 1 = 10 </w:t>
            </w:r>
          </w:p>
        </w:tc>
      </w:tr>
    </w:tbl>
    <w:p>
      <w:pPr>
        <w:autoSpaceDN w:val="0"/>
        <w:tabs>
          <w:tab w:pos="1002" w:val="left"/>
          <w:tab w:pos="2666" w:val="left"/>
        </w:tabs>
        <w:autoSpaceDE w:val="0"/>
        <w:widowControl/>
        <w:spacing w:line="245" w:lineRule="auto" w:before="50" w:after="0"/>
        <w:ind w:left="970" w:right="3744" w:firstLine="0"/>
        <w:jc w:val="left"/>
      </w:pPr>
      <w:r>
        <w:rPr>
          <w:w w:val="101.47826153299081"/>
          <w:rFonts w:ascii="TimesNewRomanPSMT" w:hAnsi="TimesNewRomanPSMT" w:eastAsia="TimesNewRomanPSMT"/>
          <w:b w:val="0"/>
          <w:i w:val="0"/>
          <w:color w:val="00000A"/>
          <w:sz w:val="23"/>
        </w:rPr>
        <w:t>a.</w:t>
      </w:r>
      <w:r>
        <w:rPr>
          <w:w w:val="101.47826153299081"/>
          <w:rFonts w:ascii="TimesNewRomanPSMT" w:hAnsi="TimesNewRomanPSMT" w:eastAsia="TimesNewRomanPSMT"/>
          <w:b w:val="0"/>
          <w:i w:val="0"/>
          <w:color w:val="00000A"/>
          <w:sz w:val="23"/>
        </w:rPr>
        <w:t xml:space="preserve">Construct the SLR parse table for the following Grammar </w:t>
      </w:r>
      <w:r>
        <w:tab/>
      </w:r>
      <w:r>
        <w:rPr>
          <w:w w:val="101.47826153299081"/>
          <w:rFonts w:ascii="TimesNewRomanPS" w:hAnsi="TimesNewRomanPS" w:eastAsia="TimesNewRomanPS"/>
          <w:b/>
          <w:i w:val="0"/>
          <w:color w:val="00000A"/>
          <w:sz w:val="23"/>
        </w:rPr>
        <w:t xml:space="preserve">E→E+E </w:t>
      </w:r>
      <w:r>
        <w:br/>
      </w:r>
      <w:r>
        <w:tab/>
      </w:r>
      <w:r>
        <w:rPr>
          <w:w w:val="101.47826153299081"/>
          <w:rFonts w:ascii="TimesNewRomanPS" w:hAnsi="TimesNewRomanPS" w:eastAsia="TimesNewRomanPS"/>
          <w:b/>
          <w:i w:val="0"/>
          <w:color w:val="00000A"/>
          <w:sz w:val="23"/>
        </w:rPr>
        <w:t xml:space="preserve">E→E*E </w:t>
      </w:r>
      <w:r>
        <w:br/>
      </w:r>
      <w:r>
        <w:tab/>
      </w:r>
      <w:r>
        <w:rPr>
          <w:w w:val="101.47826153299081"/>
          <w:rFonts w:ascii="TimesNewRomanPS" w:hAnsi="TimesNewRomanPS" w:eastAsia="TimesNewRomanPS"/>
          <w:b/>
          <w:i w:val="0"/>
          <w:color w:val="00000A"/>
          <w:sz w:val="23"/>
        </w:rPr>
        <w:t xml:space="preserve">E→id </w:t>
      </w:r>
      <w:r>
        <w:br/>
      </w:r>
      <w:r>
        <w:rPr>
          <w:w w:val="101.47826153299081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b. Differentiate between stack allocation and heap allocation. </w:t>
      </w:r>
    </w:p>
    <w:p>
      <w:pPr>
        <w:autoSpaceDN w:val="0"/>
        <w:autoSpaceDE w:val="0"/>
        <w:widowControl/>
        <w:spacing w:line="240" w:lineRule="auto" w:before="0" w:after="0"/>
        <w:ind w:left="0" w:right="40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057400" cy="50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1046" w:after="0"/>
        <w:ind w:left="0" w:right="20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20"/>
        </w:rPr>
        <w:t>QP22O1P_290 | 12-Jan-2022 09:00:59 | 117.55.242.131</w:t>
      </w:r>
    </w:p>
    <w:p>
      <w:pPr>
        <w:sectPr>
          <w:type w:val="continuous"/>
          <w:pgSz w:w="11904" w:h="16840"/>
          <w:pgMar w:top="430" w:right="524" w:bottom="120" w:left="836" w:header="720" w:footer="720" w:gutter="0"/>
          <w:cols w:space="720" w:num="1" w:equalWidth="0">
            <w:col w:w="10544" w:space="0"/>
            <w:col w:w="3977" w:space="0"/>
            <w:col w:w="65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1701800</wp:posOffset>
            </wp:positionH>
            <wp:positionV relativeFrom="page">
              <wp:posOffset>1625600</wp:posOffset>
            </wp:positionV>
            <wp:extent cx="1549400" cy="2413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241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2133600</wp:posOffset>
            </wp:positionH>
            <wp:positionV relativeFrom="page">
              <wp:posOffset>2946400</wp:posOffset>
            </wp:positionV>
            <wp:extent cx="1282700" cy="2540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254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2895600</wp:posOffset>
            </wp:positionH>
            <wp:positionV relativeFrom="page">
              <wp:posOffset>3556000</wp:posOffset>
            </wp:positionV>
            <wp:extent cx="2362200" cy="1905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2298700</wp:posOffset>
            </wp:positionH>
            <wp:positionV relativeFrom="page">
              <wp:posOffset>5473700</wp:posOffset>
            </wp:positionV>
            <wp:extent cx="1079500" cy="3556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355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1104900</wp:posOffset>
            </wp:positionH>
            <wp:positionV relativeFrom="page">
              <wp:posOffset>6413500</wp:posOffset>
            </wp:positionV>
            <wp:extent cx="5384800" cy="3429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42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1104900</wp:posOffset>
            </wp:positionH>
            <wp:positionV relativeFrom="page">
              <wp:posOffset>7251700</wp:posOffset>
            </wp:positionV>
            <wp:extent cx="5041900" cy="3810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81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1904" w:h="16840"/>
          <w:pgMar w:top="430" w:right="524" w:bottom="120" w:left="836" w:header="720" w:footer="720" w:gutter="0"/>
          <w:cols w:space="720" w:num="1" w:equalWidth="0">
            <w:col w:w="10544" w:space="0"/>
            <w:col w:w="3977" w:space="0"/>
            <w:col w:w="656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468879" cy="38480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8879" cy="3848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4" w:h="16840"/>
          <w:pgMar w:top="430" w:right="524" w:bottom="120" w:left="836" w:header="720" w:footer="720" w:gutter="0"/>
          <w:cols w:space="720" w:num="2" w:equalWidth="0">
            <w:col w:w="3977" w:space="0"/>
            <w:col w:w="6566" w:space="0"/>
            <w:col w:w="10544" w:space="0"/>
            <w:col w:w="3977" w:space="0"/>
            <w:col w:w="6566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12"/>
        <w:ind w:left="3774" w:right="576" w:firstLine="410"/>
        <w:jc w:val="left"/>
      </w:pPr>
      <w:r>
        <w:rPr>
          <w:w w:val="101.69428870791481"/>
          <w:rFonts w:ascii="TimesNewRomanPS" w:hAnsi="TimesNewRomanPS" w:eastAsia="TimesNewRomanPS"/>
          <w:b/>
          <w:i w:val="0"/>
          <w:color w:val="000000"/>
          <w:sz w:val="21"/>
        </w:rPr>
        <w:t xml:space="preserve">Printed Page: </w:t>
      </w:r>
      <w:r>
        <w:rPr>
          <w:w w:val="102.5726318359375"/>
          <w:rFonts w:ascii="TimesNewRomanPS" w:hAnsi="TimesNewRomanPS" w:eastAsia="TimesNewRomanPS"/>
          <w:b/>
          <w:i w:val="0"/>
          <w:color w:val="000000"/>
          <w:sz w:val="19"/>
        </w:rPr>
        <w:t xml:space="preserve">2 of 2 </w:t>
      </w:r>
      <w:r>
        <w:br/>
      </w:r>
      <w:r>
        <w:rPr>
          <w:w w:val="101.69428870791481"/>
          <w:rFonts w:ascii="TimesNewRomanPS" w:hAnsi="TimesNewRomanPS" w:eastAsia="TimesNewRomanPS"/>
          <w:b/>
          <w:i w:val="0"/>
          <w:color w:val="000000"/>
          <w:sz w:val="21"/>
        </w:rPr>
        <w:t xml:space="preserve">Subject Code: </w:t>
      </w: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>KCS502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.000000000000227" w:type="dxa"/>
      </w:tblPr>
      <w:tblGrid>
        <w:gridCol w:w="10544"/>
      </w:tblGrid>
      <w:tr>
        <w:trPr>
          <w:trHeight w:hRule="exact" w:val="444"/>
        </w:trPr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6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FFFFFF"/>
                <w:sz w:val="35"/>
              </w:rPr>
              <w:t>0</w:t>
            </w:r>
            <w:r>
              <w:rPr>
                <w:w w:val="101.47826153299081"/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Roll No: </w:t>
            </w:r>
            <w:r>
              <w:rPr>
                <w:w w:val="101.47826153299081"/>
                <w:rFonts w:ascii="TimesNewRomanPS" w:hAnsi="TimesNewRomanPS" w:eastAsia="TimesNewRomanPS"/>
                <w:b/>
                <w:i w:val="0"/>
                <w:color w:val="FFFFFF"/>
                <w:sz w:val="23"/>
              </w:rPr>
              <w:t>0</w:t>
            </w:r>
            <w:r>
              <w:rPr>
                <w:w w:val="101.47826153299081"/>
                <w:rFonts w:ascii="TimesNewRomanPS" w:hAnsi="TimesNewRomanPS" w:eastAsia="TimesNewRomanPS"/>
                <w:b/>
                <w:i w:val="0"/>
                <w:color w:val="FFFFFF"/>
                <w:sz w:val="23"/>
              </w:rPr>
              <w:t xml:space="preserve">0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182.0000000000005" w:type="dxa"/>
            </w:tblPr>
            <w:tblGrid>
              <w:gridCol w:w="477"/>
              <w:gridCol w:w="477"/>
              <w:gridCol w:w="477"/>
              <w:gridCol w:w="477"/>
              <w:gridCol w:w="477"/>
              <w:gridCol w:w="477"/>
              <w:gridCol w:w="477"/>
              <w:gridCol w:w="477"/>
              <w:gridCol w:w="477"/>
              <w:gridCol w:w="477"/>
              <w:gridCol w:w="477"/>
              <w:gridCol w:w="477"/>
              <w:gridCol w:w="477"/>
            </w:tblGrid>
            <w:tr>
              <w:trPr>
                <w:trHeight w:hRule="exact" w:val="424"/>
              </w:trPr>
              <w:tc>
                <w:tcPr>
                  <w:tcW w:type="dxa" w:w="364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26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6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6" w:after="0"/>
                    <w:ind w:left="0" w:right="42" w:firstLine="0"/>
                    <w:jc w:val="right"/>
                  </w:pPr>
                  <w:r>
                    <w:rPr>
                      <w:w w:val="101.47826153299081"/>
                      <w:rFonts w:ascii="TimesNewRomanPS" w:hAnsi="TimesNewRomanPS" w:eastAsia="TimesNewRomanPS"/>
                      <w:b/>
                      <w:i w:val="0"/>
                      <w:color w:val="FFFFFF"/>
                      <w:sz w:val="23"/>
                    </w:rPr>
                    <w:t xml:space="preserve">0 </w:t>
                  </w:r>
                </w:p>
              </w:tc>
              <w:tc>
                <w:tcPr>
                  <w:tcW w:type="dxa" w:w="364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6" w:after="0"/>
                    <w:ind w:left="0" w:right="0" w:firstLine="0"/>
                    <w:jc w:val="center"/>
                  </w:pPr>
                  <w:r>
                    <w:rPr>
                      <w:w w:val="101.47826153299081"/>
                      <w:rFonts w:ascii="TimesNewRomanPS" w:hAnsi="TimesNewRomanPS" w:eastAsia="TimesNewRomanPS"/>
                      <w:b/>
                      <w:i w:val="0"/>
                      <w:color w:val="FFFFFF"/>
                      <w:sz w:val="23"/>
                    </w:rPr>
                    <w:t xml:space="preserve">0 </w:t>
                  </w:r>
                </w:p>
              </w:tc>
              <w:tc>
                <w:tcPr>
                  <w:tcW w:type="dxa" w:w="366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6" w:after="0"/>
                    <w:ind w:left="0" w:right="0" w:firstLine="0"/>
                    <w:jc w:val="center"/>
                  </w:pPr>
                  <w:r>
                    <w:rPr>
                      <w:w w:val="101.47826153299081"/>
                      <w:rFonts w:ascii="TimesNewRomanPS" w:hAnsi="TimesNewRomanPS" w:eastAsia="TimesNewRomanPS"/>
                      <w:b/>
                      <w:i w:val="0"/>
                      <w:color w:val="FFFFFF"/>
                      <w:sz w:val="23"/>
                    </w:rPr>
                    <w:t xml:space="preserve">0 </w:t>
                  </w:r>
                </w:p>
              </w:tc>
              <w:tc>
                <w:tcPr>
                  <w:tcW w:type="dxa" w:w="364"/>
                  <w:tcBorders>
                    <w:start w:sz="4.0" w:val="single" w:color="#000000"/>
                    <w:top w:sz="3.2000000000000455" w:val="single" w:color="#000000"/>
                    <w:end w:sz="3.200000000000273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6" w:after="0"/>
                    <w:ind w:left="0" w:right="0" w:firstLine="0"/>
                    <w:jc w:val="center"/>
                  </w:pPr>
                  <w:r>
                    <w:rPr>
                      <w:w w:val="101.47826153299081"/>
                      <w:rFonts w:ascii="TimesNewRomanPS" w:hAnsi="TimesNewRomanPS" w:eastAsia="TimesNewRomanPS"/>
                      <w:b/>
                      <w:i w:val="0"/>
                      <w:color w:val="FFFFFF"/>
                      <w:sz w:val="23"/>
                    </w:rPr>
                    <w:t xml:space="preserve">0 </w:t>
                  </w:r>
                </w:p>
              </w:tc>
              <w:tc>
                <w:tcPr>
                  <w:tcW w:type="dxa" w:w="366"/>
                  <w:tcBorders>
                    <w:start w:sz="3.200000000000273" w:val="single" w:color="#000000"/>
                    <w:top w:sz="3.2000000000000455" w:val="single" w:color="#000000"/>
                    <w:end w:sz="3.200000000000273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6" w:after="0"/>
                    <w:ind w:left="0" w:right="0" w:firstLine="0"/>
                    <w:jc w:val="center"/>
                  </w:pPr>
                  <w:r>
                    <w:rPr>
                      <w:w w:val="101.47826153299081"/>
                      <w:rFonts w:ascii="TimesNewRomanPS" w:hAnsi="TimesNewRomanPS" w:eastAsia="TimesNewRomanPS"/>
                      <w:b/>
                      <w:i w:val="0"/>
                      <w:color w:val="FFFFFF"/>
                      <w:sz w:val="23"/>
                    </w:rPr>
                    <w:t xml:space="preserve">0 </w:t>
                  </w:r>
                </w:p>
              </w:tc>
              <w:tc>
                <w:tcPr>
                  <w:tcW w:type="dxa" w:w="364"/>
                  <w:tcBorders>
                    <w:start w:sz="3.200000000000273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6" w:after="0"/>
                    <w:ind w:left="0" w:right="0" w:firstLine="0"/>
                    <w:jc w:val="center"/>
                  </w:pPr>
                  <w:r>
                    <w:rPr>
                      <w:w w:val="101.47826153299081"/>
                      <w:rFonts w:ascii="TimesNewRomanPS" w:hAnsi="TimesNewRomanPS" w:eastAsia="TimesNewRomanPS"/>
                      <w:b/>
                      <w:i w:val="0"/>
                      <w:color w:val="FFFFFF"/>
                      <w:sz w:val="23"/>
                    </w:rPr>
                    <w:t xml:space="preserve">0 </w:t>
                  </w:r>
                </w:p>
              </w:tc>
              <w:tc>
                <w:tcPr>
                  <w:tcW w:type="dxa" w:w="368"/>
                  <w:tcBorders>
                    <w:start w:sz="4.0" w:val="single" w:color="#000000"/>
                    <w:top w:sz="3.2000000000000455" w:val="single" w:color="#000000"/>
                    <w:end w:sz="3.199999999999818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6" w:after="0"/>
                    <w:ind w:left="0" w:right="0" w:firstLine="0"/>
                    <w:jc w:val="center"/>
                  </w:pPr>
                  <w:r>
                    <w:rPr>
                      <w:w w:val="101.47826153299081"/>
                      <w:rFonts w:ascii="TimesNewRomanPS" w:hAnsi="TimesNewRomanPS" w:eastAsia="TimesNewRomanPS"/>
                      <w:b/>
                      <w:i w:val="0"/>
                      <w:color w:val="FFFFFF"/>
                      <w:sz w:val="23"/>
                    </w:rPr>
                    <w:t xml:space="preserve">0 </w:t>
                  </w:r>
                </w:p>
              </w:tc>
              <w:tc>
                <w:tcPr>
                  <w:tcW w:type="dxa" w:w="366"/>
                  <w:tcBorders>
                    <w:start w:sz="3.199999999999818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6" w:after="0"/>
                    <w:ind w:left="0" w:right="0" w:firstLine="0"/>
                    <w:jc w:val="center"/>
                  </w:pPr>
                  <w:r>
                    <w:rPr>
                      <w:w w:val="101.47826153299081"/>
                      <w:rFonts w:ascii="TimesNewRomanPS" w:hAnsi="TimesNewRomanPS" w:eastAsia="TimesNewRomanPS"/>
                      <w:b/>
                      <w:i w:val="0"/>
                      <w:color w:val="FFFFFF"/>
                      <w:sz w:val="23"/>
                    </w:rPr>
                    <w:t xml:space="preserve">0 </w:t>
                  </w:r>
                </w:p>
              </w:tc>
              <w:tc>
                <w:tcPr>
                  <w:tcW w:type="dxa" w:w="362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6" w:after="0"/>
                    <w:ind w:left="0" w:right="0" w:firstLine="0"/>
                    <w:jc w:val="center"/>
                  </w:pPr>
                  <w:r>
                    <w:rPr>
                      <w:w w:val="101.47826153299081"/>
                      <w:rFonts w:ascii="TimesNewRomanPS" w:hAnsi="TimesNewRomanPS" w:eastAsia="TimesNewRomanPS"/>
                      <w:b/>
                      <w:i w:val="0"/>
                      <w:color w:val="FFFFFF"/>
                      <w:sz w:val="23"/>
                    </w:rPr>
                    <w:t xml:space="preserve">0 </w:t>
                  </w:r>
                </w:p>
              </w:tc>
              <w:tc>
                <w:tcPr>
                  <w:tcW w:type="dxa" w:w="370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6" w:after="0"/>
                    <w:ind w:left="0" w:right="0" w:firstLine="0"/>
                    <w:jc w:val="center"/>
                  </w:pPr>
                  <w:r>
                    <w:rPr>
                      <w:w w:val="101.47826153299081"/>
                      <w:rFonts w:ascii="TimesNewRomanPS" w:hAnsi="TimesNewRomanPS" w:eastAsia="TimesNewRomanPS"/>
                      <w:b/>
                      <w:i w:val="0"/>
                      <w:color w:val="FFFFFF"/>
                      <w:sz w:val="23"/>
                    </w:rPr>
                    <w:t xml:space="preserve">0 </w:t>
                  </w:r>
                </w:p>
              </w:tc>
              <w:tc>
                <w:tcPr>
                  <w:tcW w:type="dxa" w:w="362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86" w:after="0"/>
                    <w:ind w:left="0" w:right="0" w:firstLine="0"/>
                    <w:jc w:val="center"/>
                  </w:pPr>
                  <w:r>
                    <w:rPr>
                      <w:w w:val="101.47826153299081"/>
                      <w:rFonts w:ascii="TimesNewRomanPS" w:hAnsi="TimesNewRomanPS" w:eastAsia="TimesNewRomanPS"/>
                      <w:b/>
                      <w:i w:val="0"/>
                      <w:color w:val="FFFFFF"/>
                      <w:sz w:val="23"/>
                    </w:rPr>
                    <w:t xml:space="preserve">0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254"/>
        <w:ind w:left="0" w:right="0"/>
      </w:pPr>
    </w:p>
    <w:p>
      <w:pPr>
        <w:sectPr>
          <w:type w:val="nextColumn"/>
          <w:pgSz w:w="11904" w:h="16840"/>
          <w:pgMar w:top="430" w:right="524" w:bottom="120" w:left="836" w:header="720" w:footer="720" w:gutter="0"/>
          <w:cols w:space="720" w:num="2" w:equalWidth="0">
            <w:col w:w="3977" w:space="0"/>
            <w:col w:w="6566" w:space="0"/>
            <w:col w:w="10544" w:space="0"/>
            <w:col w:w="3977" w:space="0"/>
            <w:col w:w="656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4.00000000000006" w:type="dxa"/>
      </w:tblPr>
      <w:tblGrid>
        <w:gridCol w:w="3515"/>
        <w:gridCol w:w="3515"/>
        <w:gridCol w:w="3515"/>
      </w:tblGrid>
      <w:tr>
        <w:trPr>
          <w:trHeight w:hRule="exact" w:val="362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0" w:firstLine="0"/>
              <w:jc w:val="center"/>
            </w:pPr>
            <w:r>
              <w:rPr>
                <w:w w:val="101.47826153299081"/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4. 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0" w:after="0"/>
              <w:ind w:left="240" w:right="0" w:firstLine="0"/>
              <w:jc w:val="left"/>
            </w:pPr>
            <w:r>
              <w:rPr>
                <w:w w:val="101.47826153299081"/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Attempt any </w:t>
            </w:r>
            <w:r>
              <w:rPr>
                <w:w w:val="101.47826153299081"/>
                <w:rFonts w:ascii="TimesNewRomanPS" w:hAnsi="TimesNewRomanPS" w:eastAsia="TimesNewRomanPS"/>
                <w:b/>
                <w:i/>
                <w:color w:val="000000"/>
                <w:sz w:val="23"/>
              </w:rPr>
              <w:t>one</w:t>
            </w:r>
            <w:r>
              <w:rPr>
                <w:w w:val="101.47826153299081"/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 part of the following: 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8" w:after="0"/>
              <w:ind w:left="0" w:right="590" w:firstLine="0"/>
              <w:jc w:val="right"/>
            </w:pPr>
            <w:r>
              <w:rPr>
                <w:w w:val="101.47826153299081"/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>10 x 1 = 10</w:t>
            </w:r>
          </w:p>
        </w:tc>
      </w:tr>
    </w:tbl>
    <w:p>
      <w:pPr>
        <w:autoSpaceDN w:val="0"/>
        <w:tabs>
          <w:tab w:pos="2666" w:val="left"/>
        </w:tabs>
        <w:autoSpaceDE w:val="0"/>
        <w:widowControl/>
        <w:spacing w:line="257" w:lineRule="auto" w:before="98" w:after="168"/>
        <w:ind w:left="970" w:right="2592" w:firstLine="0"/>
        <w:jc w:val="left"/>
      </w:pPr>
      <w:r>
        <w:rPr>
          <w:w w:val="101.47826153299081"/>
          <w:rFonts w:ascii="TimesNewRomanPSMT" w:hAnsi="TimesNewRomanPSMT" w:eastAsia="TimesNewRomanPSMT"/>
          <w:b w:val="0"/>
          <w:i w:val="0"/>
          <w:color w:val="000000"/>
          <w:sz w:val="23"/>
        </w:rPr>
        <w:t>a.</w:t>
      </w:r>
      <w:r>
        <w:rPr>
          <w:w w:val="101.47826153299081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Write syntax directed definition for a given assignment statement: </w:t>
      </w:r>
      <w:r>
        <w:tab/>
      </w: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 xml:space="preserve">S → id=E </w:t>
      </w:r>
      <w:r>
        <w:br/>
      </w:r>
      <w:r>
        <w:tab/>
      </w: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 xml:space="preserve">E → E+E </w:t>
      </w:r>
      <w:r>
        <w:br/>
      </w:r>
      <w:r>
        <w:tab/>
      </w: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 xml:space="preserve">E →E*E </w:t>
      </w:r>
      <w:r>
        <w:br/>
      </w:r>
      <w:r>
        <w:tab/>
      </w: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 xml:space="preserve">E→-E </w:t>
      </w:r>
      <w:r>
        <w:br/>
      </w:r>
      <w:r>
        <w:tab/>
      </w: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 xml:space="preserve">E → (E) </w:t>
      </w:r>
      <w:r>
        <w:br/>
      </w:r>
      <w:r>
        <w:tab/>
      </w: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 xml:space="preserve">E→id </w:t>
      </w:r>
      <w:r>
        <w:br/>
      </w:r>
      <w:r>
        <w:rPr>
          <w:w w:val="101.47826153299081"/>
          <w:rFonts w:ascii="TimesNewRomanPSMT" w:hAnsi="TimesNewRomanPSMT" w:eastAsia="TimesNewRomanPSMT"/>
          <w:b w:val="0"/>
          <w:i w:val="0"/>
          <w:color w:val="000000"/>
          <w:sz w:val="23"/>
        </w:rPr>
        <w:t>b.</w:t>
      </w:r>
      <w:r>
        <w:rPr>
          <w:w w:val="101.47826153299081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What are the advantages of DAG? Explain the peephole optimization.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4.00000000000006" w:type="dxa"/>
      </w:tblPr>
      <w:tblGrid>
        <w:gridCol w:w="3515"/>
        <w:gridCol w:w="3515"/>
        <w:gridCol w:w="3515"/>
      </w:tblGrid>
      <w:tr>
        <w:trPr>
          <w:trHeight w:hRule="exact" w:val="422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0" w:right="0" w:firstLine="0"/>
              <w:jc w:val="center"/>
            </w:pPr>
            <w:r>
              <w:rPr>
                <w:w w:val="101.47826153299081"/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5. 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242" w:right="0" w:firstLine="0"/>
              <w:jc w:val="left"/>
            </w:pPr>
            <w:r>
              <w:rPr>
                <w:w w:val="101.47826153299081"/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Attempt any </w:t>
            </w:r>
            <w:r>
              <w:rPr>
                <w:w w:val="101.47826153299081"/>
                <w:rFonts w:ascii="TimesNewRomanPS" w:hAnsi="TimesNewRomanPS" w:eastAsia="TimesNewRomanPS"/>
                <w:b/>
                <w:i/>
                <w:color w:val="000000"/>
                <w:sz w:val="23"/>
              </w:rPr>
              <w:t>one</w:t>
            </w:r>
            <w:r>
              <w:rPr>
                <w:w w:val="101.47826153299081"/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 part of the following: 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8" w:after="0"/>
              <w:ind w:left="0" w:right="574" w:firstLine="0"/>
              <w:jc w:val="right"/>
            </w:pPr>
            <w:r>
              <w:rPr>
                <w:w w:val="101.47826153299081"/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10 x 1 = 10 </w:t>
            </w:r>
          </w:p>
        </w:tc>
      </w:tr>
    </w:tbl>
    <w:p>
      <w:pPr>
        <w:autoSpaceDN w:val="0"/>
        <w:tabs>
          <w:tab w:pos="1266" w:val="left"/>
        </w:tabs>
        <w:autoSpaceDE w:val="0"/>
        <w:widowControl/>
        <w:spacing w:line="252" w:lineRule="auto" w:before="100" w:after="0"/>
        <w:ind w:left="914" w:right="720" w:firstLine="0"/>
        <w:jc w:val="left"/>
      </w:pPr>
      <w:r>
        <w:rPr>
          <w:w w:val="101.47826153299081"/>
          <w:rFonts w:ascii="TimesNewRomanPSMT" w:hAnsi="TimesNewRomanPSMT" w:eastAsia="TimesNewRomanPSMT"/>
          <w:b w:val="0"/>
          <w:i w:val="0"/>
          <w:color w:val="000000"/>
          <w:sz w:val="23"/>
        </w:rPr>
        <w:t>a.</w:t>
      </w:r>
      <w:r>
        <w:rPr>
          <w:w w:val="101.47826153299081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What do you understand by lexical phase error and syntactic error? Also suggest methods </w:t>
      </w:r>
      <w:r>
        <w:tab/>
      </w:r>
      <w:r>
        <w:rPr>
          <w:w w:val="101.47826153299081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for recovery of errors. </w:t>
      </w:r>
    </w:p>
    <w:p>
      <w:pPr>
        <w:autoSpaceDN w:val="0"/>
        <w:tabs>
          <w:tab w:pos="1266" w:val="left"/>
          <w:tab w:pos="2666" w:val="left"/>
        </w:tabs>
        <w:autoSpaceDE w:val="0"/>
        <w:widowControl/>
        <w:spacing w:line="269" w:lineRule="auto" w:before="50" w:after="280"/>
        <w:ind w:left="914" w:right="720" w:firstLine="0"/>
        <w:jc w:val="left"/>
      </w:pPr>
      <w:r>
        <w:rPr>
          <w:w w:val="101.47826153299081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b.  Discuss how induction variables can be detected and eliminated from the given </w:t>
      </w:r>
      <w:r>
        <w:tab/>
      </w:r>
      <w:r>
        <w:rPr>
          <w:w w:val="101.47826153299081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intermediate code </w:t>
      </w:r>
      <w:r>
        <w:br/>
      </w:r>
      <w:r>
        <w:tab/>
      </w: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 xml:space="preserve">B2: i:= i+1 </w:t>
      </w:r>
      <w:r>
        <w:br/>
      </w:r>
      <w:r>
        <w:tab/>
      </w: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 xml:space="preserve">t1:=4*j </w:t>
      </w:r>
      <w:r>
        <w:br/>
      </w:r>
      <w:r>
        <w:tab/>
      </w: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 xml:space="preserve">t2:=a[t1] </w:t>
      </w:r>
      <w:r>
        <w:br/>
      </w:r>
      <w:r>
        <w:tab/>
      </w: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 xml:space="preserve">if t2&lt;10 goto B2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4.00000000000006" w:type="dxa"/>
      </w:tblPr>
      <w:tblGrid>
        <w:gridCol w:w="3515"/>
        <w:gridCol w:w="3515"/>
        <w:gridCol w:w="3515"/>
      </w:tblGrid>
      <w:tr>
        <w:trPr>
          <w:trHeight w:hRule="exact" w:val="374"/>
        </w:trPr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308" w:firstLine="0"/>
              <w:jc w:val="right"/>
            </w:pPr>
            <w:r>
              <w:rPr>
                <w:w w:val="101.47826153299081"/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6. 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342" w:right="0" w:firstLine="0"/>
              <w:jc w:val="left"/>
            </w:pPr>
            <w:r>
              <w:rPr>
                <w:w w:val="101.47826153299081"/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Attempt any </w:t>
            </w:r>
            <w:r>
              <w:rPr>
                <w:w w:val="101.47826153299081"/>
                <w:rFonts w:ascii="TimesNewRomanPS" w:hAnsi="TimesNewRomanPS" w:eastAsia="TimesNewRomanPS"/>
                <w:b/>
                <w:i/>
                <w:color w:val="000000"/>
                <w:sz w:val="23"/>
              </w:rPr>
              <w:t>one</w:t>
            </w:r>
            <w:r>
              <w:rPr>
                <w:w w:val="101.47826153299081"/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 part of the following: 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574" w:firstLine="0"/>
              <w:jc w:val="right"/>
            </w:pPr>
            <w:r>
              <w:rPr>
                <w:w w:val="101.47826153299081"/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10 x 1 = 10 </w:t>
            </w:r>
          </w:p>
        </w:tc>
      </w:tr>
    </w:tbl>
    <w:p>
      <w:pPr>
        <w:autoSpaceDN w:val="0"/>
        <w:autoSpaceDE w:val="0"/>
        <w:widowControl/>
        <w:spacing w:line="230" w:lineRule="auto" w:before="12" w:after="0"/>
        <w:ind w:left="914" w:right="0" w:firstLine="0"/>
        <w:jc w:val="left"/>
      </w:pPr>
      <w:r>
        <w:rPr>
          <w:w w:val="101.47826153299081"/>
          <w:rFonts w:ascii="TimesNewRomanPSMT" w:hAnsi="TimesNewRomanPSMT" w:eastAsia="TimesNewRomanPSMT"/>
          <w:b w:val="0"/>
          <w:i w:val="0"/>
          <w:color w:val="000000"/>
          <w:sz w:val="23"/>
        </w:rPr>
        <w:t>a.</w:t>
      </w:r>
      <w:r>
        <w:rPr>
          <w:w w:val="101.47826153299081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Test whether the grammar is LL(1) or not, and construct parsing table for it. </w:t>
      </w:r>
    </w:p>
    <w:p>
      <w:pPr>
        <w:autoSpaceDN w:val="0"/>
        <w:autoSpaceDE w:val="0"/>
        <w:widowControl/>
        <w:spacing w:line="240" w:lineRule="auto" w:before="0" w:after="0"/>
        <w:ind w:left="0" w:right="320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952500" cy="889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178" w:val="left"/>
          <w:tab w:pos="2666" w:val="left"/>
        </w:tabs>
        <w:autoSpaceDE w:val="0"/>
        <w:widowControl/>
        <w:spacing w:line="245" w:lineRule="auto" w:before="0" w:after="168"/>
        <w:ind w:left="914" w:right="1008" w:firstLine="0"/>
        <w:jc w:val="left"/>
      </w:pPr>
      <w:r>
        <w:tab/>
      </w: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>S</w:t>
      </w:r>
      <w:r>
        <w:rPr>
          <w:w w:val="101.47826153299081"/>
          <w:rFonts w:ascii="SymbolMT" w:hAnsi="SymbolMT" w:eastAsia="SymbolMT"/>
          <w:b w:val="0"/>
          <w:i w:val="0"/>
          <w:color w:val="000000"/>
          <w:sz w:val="23"/>
        </w:rPr>
        <w:t></w:t>
      </w: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 xml:space="preserve">1AB / </w:t>
      </w:r>
      <w:r>
        <w:rPr>
          <w:w w:val="101.47826153299081"/>
          <w:rFonts w:ascii="Arial" w:hAnsi="Arial" w:eastAsia="Arial"/>
          <w:b/>
          <w:i w:val="0"/>
          <w:color w:val="1F2024"/>
          <w:sz w:val="23"/>
        </w:rPr>
        <w:t xml:space="preserve">ε </w:t>
      </w:r>
      <w:r>
        <w:br/>
      </w:r>
      <w:r>
        <w:tab/>
      </w: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>A</w:t>
      </w:r>
      <w:r>
        <w:rPr>
          <w:w w:val="101.47826153299081"/>
          <w:rFonts w:ascii="SymbolMT" w:hAnsi="SymbolMT" w:eastAsia="SymbolMT"/>
          <w:b w:val="0"/>
          <w:i w:val="0"/>
          <w:color w:val="000000"/>
          <w:sz w:val="23"/>
        </w:rPr>
        <w:t></w:t>
      </w: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 xml:space="preserve">1AC/0C </w:t>
      </w:r>
      <w:r>
        <w:br/>
      </w:r>
      <w:r>
        <w:tab/>
      </w: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>B</w:t>
      </w:r>
      <w:r>
        <w:rPr>
          <w:w w:val="101.47826153299081"/>
          <w:rFonts w:ascii="SymbolMT" w:hAnsi="SymbolMT" w:eastAsia="SymbolMT"/>
          <w:b w:val="0"/>
          <w:i w:val="0"/>
          <w:color w:val="000000"/>
          <w:sz w:val="23"/>
        </w:rPr>
        <w:t></w:t>
      </w: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 xml:space="preserve">0S </w:t>
      </w:r>
      <w:r>
        <w:br/>
      </w:r>
      <w:r>
        <w:tab/>
      </w: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>C</w:t>
      </w:r>
      <w:r>
        <w:rPr>
          <w:w w:val="101.47826153299081"/>
          <w:rFonts w:ascii="SymbolMT" w:hAnsi="SymbolMT" w:eastAsia="SymbolMT"/>
          <w:b w:val="0"/>
          <w:i w:val="0"/>
          <w:color w:val="000000"/>
          <w:sz w:val="23"/>
        </w:rPr>
        <w:t></w:t>
      </w: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 xml:space="preserve">1 </w:t>
      </w:r>
      <w:r>
        <w:br/>
      </w:r>
      <w:r>
        <w:rPr>
          <w:w w:val="101.47826153299081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b. Distinguish between static scope and dynamic scope. Briefly explain access to non local </w:t>
      </w:r>
      <w:r>
        <w:tab/>
      </w:r>
      <w:r>
        <w:rPr>
          <w:w w:val="101.47826153299081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names in static scope.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4.00000000000006" w:type="dxa"/>
      </w:tblPr>
      <w:tblGrid>
        <w:gridCol w:w="3515"/>
        <w:gridCol w:w="3515"/>
        <w:gridCol w:w="3515"/>
      </w:tblGrid>
      <w:tr>
        <w:trPr>
          <w:trHeight w:hRule="exact" w:val="422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0" w:firstLine="0"/>
              <w:jc w:val="center"/>
            </w:pPr>
            <w:r>
              <w:rPr>
                <w:w w:val="101.47826153299081"/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7. 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294" w:right="0" w:firstLine="0"/>
              <w:jc w:val="left"/>
            </w:pPr>
            <w:r>
              <w:rPr>
                <w:w w:val="101.47826153299081"/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Attempt any </w:t>
            </w:r>
            <w:r>
              <w:rPr>
                <w:w w:val="101.47826153299081"/>
                <w:rFonts w:ascii="TimesNewRomanPS" w:hAnsi="TimesNewRomanPS" w:eastAsia="TimesNewRomanPS"/>
                <w:b/>
                <w:i/>
                <w:color w:val="000000"/>
                <w:sz w:val="23"/>
              </w:rPr>
              <w:t>one</w:t>
            </w:r>
            <w:r>
              <w:rPr>
                <w:w w:val="101.47826153299081"/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 xml:space="preserve"> part of the following: 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0" w:after="0"/>
              <w:ind w:left="0" w:right="590" w:firstLine="0"/>
              <w:jc w:val="right"/>
            </w:pPr>
            <w:r>
              <w:rPr>
                <w:w w:val="101.47826153299081"/>
                <w:rFonts w:ascii="TimesNewRomanPS" w:hAnsi="TimesNewRomanPS" w:eastAsia="TimesNewRomanPS"/>
                <w:b/>
                <w:i w:val="0"/>
                <w:color w:val="000000"/>
                <w:sz w:val="23"/>
              </w:rPr>
              <w:t>10 x 1 = 10</w:t>
            </w:r>
          </w:p>
        </w:tc>
      </w:tr>
    </w:tbl>
    <w:p>
      <w:pPr>
        <w:autoSpaceDN w:val="0"/>
        <w:autoSpaceDE w:val="0"/>
        <w:widowControl/>
        <w:spacing w:line="252" w:lineRule="auto" w:before="160" w:after="0"/>
        <w:ind w:left="914" w:right="1584" w:firstLine="0"/>
        <w:jc w:val="left"/>
      </w:pPr>
      <w:r>
        <w:rPr>
          <w:w w:val="101.47826153299081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a. What are the various issues in design of code generator &amp; code loop optimization? </w:t>
      </w:r>
      <w:r>
        <w:rPr>
          <w:w w:val="101.47826153299081"/>
          <w:rFonts w:ascii="TimesNewRomanPSMT" w:hAnsi="TimesNewRomanPSMT" w:eastAsia="TimesNewRomanPSMT"/>
          <w:b w:val="0"/>
          <w:i w:val="0"/>
          <w:color w:val="000000"/>
          <w:sz w:val="23"/>
        </w:rPr>
        <w:t>b</w:t>
      </w: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>.</w:t>
      </w:r>
      <w:r>
        <w:rPr>
          <w:w w:val="101.47826153299081"/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Generate the three address code for the following code fragment. </w:t>
      </w:r>
    </w:p>
    <w:p>
      <w:pPr>
        <w:autoSpaceDN w:val="0"/>
        <w:autoSpaceDE w:val="0"/>
        <w:widowControl/>
        <w:spacing w:line="269" w:lineRule="auto" w:before="54" w:after="0"/>
        <w:ind w:left="2666" w:right="6624" w:firstLine="0"/>
        <w:jc w:val="left"/>
      </w:pP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 xml:space="preserve">while(a&gt;b) </w:t>
      </w:r>
      <w:r>
        <w:br/>
      </w: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 xml:space="preserve">{ </w:t>
      </w:r>
      <w:r>
        <w:br/>
      </w: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 xml:space="preserve">if(c&lt;d) </w:t>
      </w:r>
      <w:r>
        <w:br/>
      </w: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 xml:space="preserve">x=y+z; </w:t>
      </w:r>
      <w:r>
        <w:br/>
      </w: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 xml:space="preserve">else </w:t>
      </w:r>
      <w:r>
        <w:br/>
      </w: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 xml:space="preserve">x=y-z; </w:t>
      </w:r>
      <w:r>
        <w:br/>
      </w:r>
      <w:r>
        <w:rPr>
          <w:w w:val="101.47826153299081"/>
          <w:rFonts w:ascii="TimesNewRomanPS" w:hAnsi="TimesNewRomanPS" w:eastAsia="TimesNewRomanPS"/>
          <w:b/>
          <w:i w:val="0"/>
          <w:color w:val="000000"/>
          <w:sz w:val="23"/>
        </w:rPr>
        <w:t xml:space="preserve">} </w:t>
      </w:r>
    </w:p>
    <w:p>
      <w:pPr>
        <w:autoSpaceDN w:val="0"/>
        <w:autoSpaceDE w:val="0"/>
        <w:widowControl/>
        <w:spacing w:line="276" w:lineRule="exact" w:before="2208" w:after="0"/>
        <w:ind w:left="0" w:right="20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20"/>
        </w:rPr>
        <w:t>QP22O1P_290 | 12-Jan-2022 09:00:59 | 117.55.242.131</w:t>
      </w:r>
    </w:p>
    <w:sectPr w:rsidR="00FC693F" w:rsidRPr="0006063C" w:rsidSect="00034616">
      <w:type w:val="continuous"/>
      <w:pgSz w:w="11904" w:h="16840"/>
      <w:pgMar w:top="430" w:right="524" w:bottom="120" w:left="836" w:header="720" w:footer="720" w:gutter="0"/>
      <w:cols w:space="720" w:num="1" w:equalWidth="0">
        <w:col w:w="10544" w:space="0"/>
        <w:col w:w="3977" w:space="0"/>
        <w:col w:w="6566" w:space="0"/>
        <w:col w:w="10544" w:space="0"/>
        <w:col w:w="3977" w:space="0"/>
        <w:col w:w="656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