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4A4A8" w14:textId="7D27AFEE" w:rsidR="00146954" w:rsidRPr="00127431" w:rsidRDefault="00146954" w:rsidP="00146954">
      <w:pPr>
        <w:jc w:val="center"/>
        <w:rPr>
          <w:b/>
          <w:sz w:val="46"/>
          <w:szCs w:val="46"/>
          <w:u w:val="single"/>
        </w:rPr>
      </w:pPr>
      <w:r w:rsidRPr="00127431">
        <w:rPr>
          <w:b/>
          <w:sz w:val="46"/>
          <w:szCs w:val="46"/>
          <w:u w:val="single"/>
        </w:rPr>
        <w:t>COMPLIANCE COPILOT</w:t>
      </w:r>
    </w:p>
    <w:p w14:paraId="5D2F5AC8" w14:textId="4A5FC2E5" w:rsidR="00A7355F" w:rsidRDefault="00195005" w:rsidP="00A7355F">
      <w:pPr>
        <w:pStyle w:val="Heading1"/>
      </w:pPr>
      <w:r w:rsidRPr="00195005">
        <w:t>Why the product should exist</w:t>
      </w:r>
    </w:p>
    <w:p w14:paraId="62945427" w14:textId="7C81CAC8" w:rsidR="00BB35E8" w:rsidRPr="001B2395" w:rsidRDefault="00BB35E8" w:rsidP="001B2395">
      <w:pPr>
        <w:pStyle w:val="Heading2"/>
      </w:pPr>
      <w:r w:rsidRPr="001B2395">
        <w:t>Executive Summary</w:t>
      </w:r>
    </w:p>
    <w:p w14:paraId="7224DD27" w14:textId="34FAE7A2" w:rsidR="004D6548" w:rsidRDefault="004D6548" w:rsidP="004D6548">
      <w:pPr>
        <w:rPr>
          <w:i/>
          <w:iCs/>
        </w:rPr>
      </w:pPr>
      <w:r w:rsidRPr="004D6548">
        <w:rPr>
          <w:i/>
          <w:iCs/>
        </w:rPr>
        <w:t>Why the product exists</w:t>
      </w:r>
      <w:r>
        <w:rPr>
          <w:i/>
          <w:iCs/>
        </w:rPr>
        <w:t>?</w:t>
      </w:r>
    </w:p>
    <w:p w14:paraId="6AC7744D" w14:textId="77777777" w:rsidR="002A398C" w:rsidRPr="004D6548" w:rsidRDefault="002A398C" w:rsidP="004D6548">
      <w:pPr>
        <w:rPr>
          <w:i/>
          <w:iCs/>
        </w:rPr>
      </w:pPr>
    </w:p>
    <w:p w14:paraId="459173D9" w14:textId="1024C4EE" w:rsidR="00484C88" w:rsidRPr="00484C88" w:rsidRDefault="00484C88" w:rsidP="00484C88">
      <w:r w:rsidRPr="00484C88">
        <w:t>Banking compliance teams spent a significant amount of time manually researching regulatory circulars, internal policies, and supervisory guidance, resulting in delayed decision-making, inconsistent regulatory interpretation, and substantial operational effort. Compliance Copilot was created to solve this problem by providing a trusted AI-powered decision support platform for highly regulated banking environments.</w:t>
      </w:r>
    </w:p>
    <w:p w14:paraId="0359F88D" w14:textId="73616CAF" w:rsidR="00484C88" w:rsidRPr="00484C88" w:rsidRDefault="00484C88" w:rsidP="00484C88">
      <w:r w:rsidRPr="00484C88">
        <w:t>Rather than approaching the challenge as a document search problem, the product was positioned as an enterprise decision-support system where auditability, explainability, governance, knowledge freshness, and regulatory trust were considered more important than maximizing raw model capability.</w:t>
      </w:r>
    </w:p>
    <w:p w14:paraId="1057EFB4" w14:textId="7FAD63C4" w:rsidR="00484C88" w:rsidRPr="00484C88" w:rsidRDefault="00484C88" w:rsidP="00484C88">
      <w:r w:rsidRPr="00484C88">
        <w:t>During product strategy, multiple implementation approaches were evaluated. Although model fine-tuning appeared attractive, structured product evaluation demonstrated that a Retrieval-Augmented Generation (RAG) architecture better satisfied the enterprise requirements of regulatory traceability, continuously updated knowledge, lower maintenance overhead, and long-term scalability. Influencing stakeholders to adopt this direction became one of the defining product decisions of the initiative.</w:t>
      </w:r>
    </w:p>
    <w:p w14:paraId="1D18F582" w14:textId="1893911A" w:rsidR="00BB35E8" w:rsidRPr="00BB35E8" w:rsidRDefault="00484C88" w:rsidP="00484C88">
      <w:r w:rsidRPr="00484C88">
        <w:t>The resulting product strategy combined AI-assisted regulatory intelligence with enterprise governance principles to reduce compliance research effort, improve consistency of regulatory interpretation, and establish a scalable foundation for trusted AI adoption within banking operations. The initiative demonstrated that successful Enterprise AI products are ultimately differentiated by product judgment and business outcomes rather than model selection alone.</w:t>
      </w:r>
    </w:p>
    <w:p w14:paraId="6F6D393A" w14:textId="6D591BC2" w:rsidR="00BB35E8" w:rsidRDefault="00BB35E8" w:rsidP="001B2395">
      <w:pPr>
        <w:pStyle w:val="Heading2"/>
      </w:pPr>
      <w:r>
        <w:t>Elevator Pitch (30 sec)</w:t>
      </w:r>
    </w:p>
    <w:p w14:paraId="2926B6E8" w14:textId="58FC4CED" w:rsidR="0092722B" w:rsidRDefault="0092722B" w:rsidP="0092722B">
      <w:pPr>
        <w:rPr>
          <w:i/>
          <w:iCs/>
        </w:rPr>
      </w:pPr>
      <w:r w:rsidRPr="0092722B">
        <w:rPr>
          <w:i/>
          <w:iCs/>
        </w:rPr>
        <w:t>If Sundar Pichai, Kevin Weil, Satya Nadella, or Dario Amodei asked you in an elevator what Compliance Copilot is, could you explain it in under 30 seconds?</w:t>
      </w:r>
      <w:r w:rsidR="0075396E" w:rsidRPr="0075396E">
        <w:t xml:space="preserve"> </w:t>
      </w:r>
      <w:r w:rsidR="0075396E" w:rsidRPr="0075396E">
        <w:rPr>
          <w:i/>
          <w:iCs/>
        </w:rPr>
        <w:t>→ How to explain it succinctly</w:t>
      </w:r>
      <w:r w:rsidR="006E4BCE">
        <w:rPr>
          <w:i/>
          <w:iCs/>
        </w:rPr>
        <w:t>?</w:t>
      </w:r>
    </w:p>
    <w:p w14:paraId="39F73A39" w14:textId="77777777" w:rsidR="002A398C" w:rsidRPr="0092722B" w:rsidRDefault="002A398C" w:rsidP="0092722B">
      <w:pPr>
        <w:rPr>
          <w:i/>
          <w:iCs/>
        </w:rPr>
      </w:pPr>
    </w:p>
    <w:p w14:paraId="758FE6C1" w14:textId="409BD22D" w:rsidR="00E34116" w:rsidRDefault="00A77965" w:rsidP="00E34116">
      <w:r w:rsidRPr="00A77965">
        <w:t>Compliance Copilot was created to solve a simple but expensive problem: banking compliance teams were spending hours manually interpreting regulatory circulars before making business decisions. Instead of treating this as a document search problem, I helped position it as a trusted enterprise decision-support product where explainability, auditability, and regulatory trust mattered more than raw AI capability. One of the key product decisions was recommending Retrieval-Augmented Generation over fine-tuning after evaluating long-term governance, knowledge freshness, and maintenance trade-offs. The result was an AI product designed to reduce compliance research effort while enabling trusted AI adoption in a highly regulated banking environment.</w:t>
      </w:r>
    </w:p>
    <w:p w14:paraId="4C77AE8C" w14:textId="77777777" w:rsidR="009B4C1D" w:rsidRDefault="009B4C1D" w:rsidP="00E34116"/>
    <w:p w14:paraId="4D68812A" w14:textId="636314CC" w:rsidR="009B4C1D" w:rsidRPr="009B4C1D" w:rsidRDefault="009B4C1D" w:rsidP="009B4C1D">
      <w:r w:rsidRPr="009B4C1D">
        <w:lastRenderedPageBreak/>
        <w:t xml:space="preserve">For every initiative, we'll </w:t>
      </w:r>
      <w:r w:rsidR="00022FB0">
        <w:t xml:space="preserve">have to </w:t>
      </w:r>
      <w:r w:rsidRPr="009B4C1D">
        <w:t xml:space="preserve">create </w:t>
      </w:r>
      <w:r w:rsidRPr="009B4C1D">
        <w:rPr>
          <w:b/>
          <w:bCs/>
        </w:rPr>
        <w:t>three elevator pitches</w:t>
      </w:r>
      <w:r w:rsidRPr="009B4C1D">
        <w:t>:</w:t>
      </w:r>
    </w:p>
    <w:p w14:paraId="3D300FBC" w14:textId="77777777" w:rsidR="009B4C1D" w:rsidRPr="009B4C1D" w:rsidRDefault="009B4C1D" w:rsidP="009B4C1D">
      <w:pPr>
        <w:numPr>
          <w:ilvl w:val="0"/>
          <w:numId w:val="3"/>
        </w:numPr>
      </w:pPr>
      <w:r w:rsidRPr="009B4C1D">
        <w:rPr>
          <w:b/>
          <w:bCs/>
        </w:rPr>
        <w:t>30-second executive pitch</w:t>
      </w:r>
      <w:r w:rsidRPr="009B4C1D">
        <w:t xml:space="preserve"> (VP/CXO). </w:t>
      </w:r>
    </w:p>
    <w:p w14:paraId="77D87337" w14:textId="77777777" w:rsidR="009B4C1D" w:rsidRPr="009B4C1D" w:rsidRDefault="009B4C1D" w:rsidP="009B4C1D">
      <w:pPr>
        <w:numPr>
          <w:ilvl w:val="0"/>
          <w:numId w:val="3"/>
        </w:numPr>
      </w:pPr>
      <w:r w:rsidRPr="009B4C1D">
        <w:rPr>
          <w:b/>
          <w:bCs/>
        </w:rPr>
        <w:t>2-minute interviewer version</w:t>
      </w:r>
      <w:r w:rsidRPr="009B4C1D">
        <w:t xml:space="preserve"> (Google L6 </w:t>
      </w:r>
      <w:proofErr w:type="spellStart"/>
      <w:r w:rsidRPr="009B4C1D">
        <w:t>behavioral</w:t>
      </w:r>
      <w:proofErr w:type="spellEnd"/>
      <w:r w:rsidRPr="009B4C1D">
        <w:t xml:space="preserve"> interview). </w:t>
      </w:r>
    </w:p>
    <w:p w14:paraId="31186091" w14:textId="7EA46F3D" w:rsidR="009B4C1D" w:rsidRDefault="009B4C1D" w:rsidP="00E34116">
      <w:pPr>
        <w:numPr>
          <w:ilvl w:val="0"/>
          <w:numId w:val="3"/>
        </w:numPr>
      </w:pPr>
      <w:proofErr w:type="gramStart"/>
      <w:r w:rsidRPr="009B4C1D">
        <w:rPr>
          <w:b/>
          <w:bCs/>
        </w:rPr>
        <w:t>10-minute deep</w:t>
      </w:r>
      <w:proofErr w:type="gramEnd"/>
      <w:r w:rsidRPr="009B4C1D">
        <w:rPr>
          <w:b/>
          <w:bCs/>
        </w:rPr>
        <w:t xml:space="preserve"> dive</w:t>
      </w:r>
      <w:r w:rsidRPr="009B4C1D">
        <w:t xml:space="preserve"> (Product/System Design interview).</w:t>
      </w:r>
    </w:p>
    <w:p w14:paraId="46C56427" w14:textId="77777777" w:rsidR="00570903" w:rsidRPr="00E34116" w:rsidRDefault="00570903" w:rsidP="00570903"/>
    <w:p w14:paraId="4C3956D6" w14:textId="79622309" w:rsidR="00BB35E8" w:rsidRDefault="00BB35E8" w:rsidP="001B2395">
      <w:pPr>
        <w:pStyle w:val="Heading2"/>
      </w:pPr>
      <w:r>
        <w:t>Business Context</w:t>
      </w:r>
    </w:p>
    <w:p w14:paraId="639724FE" w14:textId="6627B74D" w:rsidR="009B4C1D" w:rsidRPr="00F17D81" w:rsidRDefault="00F17D81" w:rsidP="009B4C1D">
      <w:pPr>
        <w:rPr>
          <w:i/>
          <w:iCs/>
        </w:rPr>
      </w:pPr>
      <w:r w:rsidRPr="00F17D81">
        <w:rPr>
          <w:i/>
          <w:iCs/>
        </w:rPr>
        <w:t>Why did the bank care enough to invest in this product?</w:t>
      </w:r>
      <w:r w:rsidR="0075396E">
        <w:rPr>
          <w:i/>
          <w:iCs/>
        </w:rPr>
        <w:t xml:space="preserve"> </w:t>
      </w:r>
      <w:r w:rsidR="0075396E" w:rsidRPr="0075396E">
        <w:rPr>
          <w:i/>
          <w:iCs/>
        </w:rPr>
        <w:t xml:space="preserve">→ Why the business needed </w:t>
      </w:r>
      <w:proofErr w:type="gramStart"/>
      <w:r w:rsidR="0075396E" w:rsidRPr="0075396E">
        <w:rPr>
          <w:i/>
          <w:iCs/>
        </w:rPr>
        <w:t>it</w:t>
      </w:r>
      <w:r w:rsidR="00026949">
        <w:rPr>
          <w:i/>
          <w:iCs/>
        </w:rPr>
        <w:t>?</w:t>
      </w:r>
      <w:r w:rsidR="0081648B">
        <w:rPr>
          <w:i/>
          <w:iCs/>
        </w:rPr>
        <w:t>/</w:t>
      </w:r>
      <w:proofErr w:type="gramEnd"/>
      <w:r w:rsidR="0081648B" w:rsidRPr="0081648B">
        <w:t xml:space="preserve"> </w:t>
      </w:r>
      <w:r w:rsidR="0081648B" w:rsidRPr="0081648B">
        <w:rPr>
          <w:i/>
          <w:iCs/>
        </w:rPr>
        <w:t>Why did the bank care</w:t>
      </w:r>
      <w:r w:rsidR="0081648B">
        <w:rPr>
          <w:i/>
          <w:iCs/>
        </w:rPr>
        <w:t>?</w:t>
      </w:r>
    </w:p>
    <w:p w14:paraId="06255611" w14:textId="77777777" w:rsidR="006E4BCE" w:rsidRDefault="006E4BCE" w:rsidP="00FF7BEC"/>
    <w:p w14:paraId="71EDBFAD" w14:textId="249F1640" w:rsidR="00FF7BEC" w:rsidRDefault="00FF7BEC" w:rsidP="00FF7BEC">
      <w:r>
        <w:t>Banking compliance teams operate in an environment where regulatory expectations evolve continuously, yet operational decisions must remain accurate, explainable, and fully auditable. Traditionally, analysts relied on manual interpretation of regulatory circulars, internal policies, and supervisory guidance—a process that consumed significant time, produced inconsistent interpretations, and became increasingly difficult to scale as regulatory complexity grew.</w:t>
      </w:r>
    </w:p>
    <w:p w14:paraId="19A4A3F0" w14:textId="48DF51C6" w:rsidR="00A77965" w:rsidRDefault="00FF7BEC" w:rsidP="00FF7BEC">
      <w:r>
        <w:t>The emergence of enterprise Generative AI created an opportunity to fundamentally improve this workflow. However, in highly regulated environments, the challenge was not simply generating answers—it was generating answers that compliance teams could trust, explain, and defend during regulatory scrutiny. This shifted the product challenge from information retrieval to trusted decision support, creating the business case for Compliance Copilot.</w:t>
      </w:r>
    </w:p>
    <w:p w14:paraId="04F223BB" w14:textId="77777777" w:rsidR="00570903" w:rsidRDefault="00570903" w:rsidP="00FF7BEC"/>
    <w:p w14:paraId="4EC537D1" w14:textId="5611BE89" w:rsidR="00BB35E8" w:rsidRDefault="00BB35E8" w:rsidP="001B2395">
      <w:pPr>
        <w:pStyle w:val="Heading2"/>
      </w:pPr>
      <w:r>
        <w:t>Customer Problem</w:t>
      </w:r>
    </w:p>
    <w:p w14:paraId="7B08E17D" w14:textId="27069D73" w:rsidR="00026949" w:rsidRDefault="00026949" w:rsidP="00026949">
      <w:pPr>
        <w:rPr>
          <w:i/>
          <w:iCs/>
        </w:rPr>
      </w:pPr>
      <w:r w:rsidRPr="00026949">
        <w:rPr>
          <w:i/>
          <w:iCs/>
        </w:rPr>
        <w:t>What made the customer's life difficult enough that they wanted a new solution?</w:t>
      </w:r>
      <w:r w:rsidR="0081648B" w:rsidRPr="0081648B">
        <w:rPr>
          <w:i/>
          <w:iCs/>
        </w:rPr>
        <w:t xml:space="preserve"> </w:t>
      </w:r>
      <w:r w:rsidR="0081648B" w:rsidRPr="0075396E">
        <w:rPr>
          <w:i/>
          <w:iCs/>
        </w:rPr>
        <w:t>→</w:t>
      </w:r>
      <w:r w:rsidR="00F47912" w:rsidRPr="00F47912">
        <w:rPr>
          <w:i/>
          <w:iCs/>
        </w:rPr>
        <w:t>Why did the analyst care?</w:t>
      </w:r>
    </w:p>
    <w:p w14:paraId="1AC09BB1" w14:textId="77777777" w:rsidR="00E41211" w:rsidRDefault="00E41211" w:rsidP="00E41211"/>
    <w:p w14:paraId="656920A1" w14:textId="07F69BB8" w:rsidR="00E41211" w:rsidRPr="00E41211" w:rsidRDefault="00E41211" w:rsidP="00E41211">
      <w:r w:rsidRPr="00E41211">
        <w:t>For compliance analysts, answering a seemingly simple regulatory question often required navigating multiple RBI circulars, internal policies, historical guidance, and institutional knowledge before arriving at a recommendation they could confidently defend. The process was time-consuming, repetitive, and heavily dependent on individual expertise rather than a consistent, scalable workflow.</w:t>
      </w:r>
    </w:p>
    <w:p w14:paraId="02667C79" w14:textId="0D15A0B3" w:rsidR="00E41211" w:rsidRDefault="00E41211" w:rsidP="00E41211">
      <w:r w:rsidRPr="00E41211">
        <w:t>The challenge was not the availability of information—it was the effort required to identify the right information, determine whether it remained applicable, reconcile conflicting guidance, and provide an explainable recommendation under regulatory scrutiny. As regulatory complexity increased, manual research became an operational bottleneck that slowed decision-making, increased compliance effort, and limited organizational scalability.</w:t>
      </w:r>
    </w:p>
    <w:p w14:paraId="6D69D7FE" w14:textId="77777777" w:rsidR="00570903" w:rsidRPr="00E41211" w:rsidRDefault="00570903" w:rsidP="00E41211"/>
    <w:p w14:paraId="7EFB323A" w14:textId="7018D122" w:rsidR="00BB35E8" w:rsidRDefault="00BB35E8" w:rsidP="001B2395">
      <w:pPr>
        <w:pStyle w:val="Heading2"/>
      </w:pPr>
      <w:r>
        <w:t>Customer Discovery</w:t>
      </w:r>
    </w:p>
    <w:p w14:paraId="657D35DE" w14:textId="7CBC31A0" w:rsidR="000E5089" w:rsidRDefault="000E5089" w:rsidP="000E5089">
      <w:pPr>
        <w:rPr>
          <w:i/>
          <w:iCs/>
        </w:rPr>
      </w:pPr>
      <w:r w:rsidRPr="000E5089">
        <w:rPr>
          <w:i/>
          <w:iCs/>
        </w:rPr>
        <w:t>How did we know this problem was worth solving?</w:t>
      </w:r>
    </w:p>
    <w:p w14:paraId="3DFA93DA" w14:textId="77777777" w:rsidR="00570903" w:rsidRDefault="00570903" w:rsidP="000E5089">
      <w:pPr>
        <w:rPr>
          <w:i/>
          <w:iCs/>
        </w:rPr>
      </w:pPr>
    </w:p>
    <w:p w14:paraId="0E8F6AEF" w14:textId="77777777" w:rsidR="00F02ABE" w:rsidRPr="00F02ABE" w:rsidRDefault="00F02ABE" w:rsidP="00F02ABE">
      <w:r w:rsidRPr="00F02ABE">
        <w:lastRenderedPageBreak/>
        <w:t>The product discovery process began with structured discussions involving compliance teams, business stakeholders, and banking leadership to understand how regulatory questions were handled in day-to-day operations. Rather than starting with technology, the focus was on observing existing workflows, identifying recurring pain points, and understanding where operational delays and inconsistencies originated.</w:t>
      </w:r>
    </w:p>
    <w:p w14:paraId="2F05FD76" w14:textId="77777777" w:rsidR="00F02ABE" w:rsidRPr="00F02ABE" w:rsidRDefault="00F02ABE" w:rsidP="00F02ABE">
      <w:r w:rsidRPr="00F02ABE">
        <w:t>A series of stakeholder workshops and working sessions were conducted to map the end-to-end compliance research journey. Teams were encouraged to share real operational scenarios, explain how regulatory decisions were made, highlight points of friction, and describe situations where manual interpretation created delays or uncertainty. These conversations revealed that the primary challenge was not the availability of regulatory information, but the effort required to locate relevant guidance, validate its applicability, and produce recommendations that could withstand regulatory scrutiny.</w:t>
      </w:r>
    </w:p>
    <w:p w14:paraId="13D96469" w14:textId="77777777" w:rsidR="00F02ABE" w:rsidRPr="00F02ABE" w:rsidRDefault="00F02ABE" w:rsidP="00F02ABE">
      <w:r w:rsidRPr="00F02ABE">
        <w:t>The discovery process also uncovered an important insight. Different teams often arrived at similar conclusions using different research approaches, making outcomes dependent on individual experience rather than a repeatable process. This highlighted an opportunity to build a trusted decision support product that could improve consistency while preserving human judgment and regulatory governance.</w:t>
      </w:r>
    </w:p>
    <w:p w14:paraId="1B75679E" w14:textId="2FCC5067" w:rsidR="000E5089" w:rsidRDefault="00F02ABE" w:rsidP="000E5089">
      <w:r w:rsidRPr="00F02ABE">
        <w:t>The discovery phase deliberately avoided assuming that Generative AI was the answer. The objective was first to validate the workflow, quantify the operational friction, and identify the root causes before evaluating potential solution approaches.</w:t>
      </w:r>
    </w:p>
    <w:p w14:paraId="5CF6DEE7" w14:textId="77777777" w:rsidR="00570903" w:rsidRPr="000E5089" w:rsidRDefault="00570903" w:rsidP="000E5089"/>
    <w:p w14:paraId="05C2CB18" w14:textId="77777777" w:rsidR="00BB35E8" w:rsidRDefault="00BB35E8" w:rsidP="001B2395">
      <w:pPr>
        <w:pStyle w:val="Heading2"/>
      </w:pPr>
      <w:r>
        <w:t>06. Product Vision</w:t>
      </w:r>
    </w:p>
    <w:p w14:paraId="5DCE63F2" w14:textId="54682500" w:rsidR="001A0E1F" w:rsidRDefault="001A0E1F" w:rsidP="001A0E1F">
      <w:pPr>
        <w:rPr>
          <w:i/>
          <w:iCs/>
        </w:rPr>
      </w:pPr>
      <w:r w:rsidRPr="001A0E1F">
        <w:rPr>
          <w:i/>
          <w:iCs/>
        </w:rPr>
        <w:t>What future were we trying to create?</w:t>
      </w:r>
    </w:p>
    <w:p w14:paraId="3A933135" w14:textId="77777777" w:rsidR="00570903" w:rsidRDefault="00570903" w:rsidP="001A0E1F">
      <w:pPr>
        <w:rPr>
          <w:i/>
          <w:iCs/>
        </w:rPr>
      </w:pPr>
    </w:p>
    <w:p w14:paraId="22F1C056" w14:textId="77777777" w:rsidR="00EF348C" w:rsidRPr="00EF348C" w:rsidRDefault="00EF348C" w:rsidP="00EF348C">
      <w:r w:rsidRPr="00EF348C">
        <w:t>Compliance Copilot was envisioned as a trusted enterprise decision support platform that would fundamentally change how regulatory knowledge is consumed, interpreted, and applied across banking operations. The goal was not to automate compliance decisions, but to enable faster, more consistent, and more confident decision-making by combining human expertise with trusted AI assistance.</w:t>
      </w:r>
    </w:p>
    <w:p w14:paraId="2F6C5838" w14:textId="77777777" w:rsidR="00EF348C" w:rsidRPr="00EF348C" w:rsidRDefault="00EF348C" w:rsidP="00EF348C">
      <w:r w:rsidRPr="00EF348C">
        <w:t>Rather than replacing compliance professionals, the product was designed to augment their judgment by reducing the effort required to locate relevant regulatory guidance, validate its applicability, and understand the rationale behind every recommendation. Explainability, auditability, governance, and continuously updated knowledge were treated as foundational product principles rather than technical features.</w:t>
      </w:r>
    </w:p>
    <w:p w14:paraId="6DF7178B" w14:textId="6E21C5B0" w:rsidR="001A0E1F" w:rsidRDefault="00EF348C" w:rsidP="001A0E1F">
      <w:r w:rsidRPr="00EF348C">
        <w:t>The long-term vision extended beyond productivity. Compliance Copilot was intended to establish a scalable enterprise capability where trusted AI could become an everyday decision partner for regulatory operations while maintaining the transparency and accountability expected in highly regulated financial institutions.</w:t>
      </w:r>
    </w:p>
    <w:p w14:paraId="6E541ADA" w14:textId="77777777" w:rsidR="00570903" w:rsidRPr="001A0E1F" w:rsidRDefault="00570903" w:rsidP="001A0E1F"/>
    <w:p w14:paraId="1CF5FA1D" w14:textId="77777777" w:rsidR="00BB35E8" w:rsidRDefault="00BB35E8" w:rsidP="001B2395">
      <w:pPr>
        <w:pStyle w:val="Heading2"/>
      </w:pPr>
      <w:r>
        <w:lastRenderedPageBreak/>
        <w:t>07. Product Strategy</w:t>
      </w:r>
    </w:p>
    <w:p w14:paraId="32BFE1F6" w14:textId="2FF71F02" w:rsidR="002E1837" w:rsidRDefault="002158EF" w:rsidP="002E1837">
      <w:pPr>
        <w:rPr>
          <w:i/>
          <w:iCs/>
        </w:rPr>
      </w:pPr>
      <w:r w:rsidRPr="002158EF">
        <w:rPr>
          <w:i/>
          <w:iCs/>
        </w:rPr>
        <w:t>Why did we choose this product approach over every other possible approach?</w:t>
      </w:r>
      <w:r w:rsidR="002E171B" w:rsidRPr="002E171B">
        <w:rPr>
          <w:i/>
          <w:iCs/>
          <w:kern w:val="0"/>
          <w14:ligatures w14:val="none"/>
        </w:rPr>
        <w:t xml:space="preserve"> </w:t>
      </w:r>
      <w:r w:rsidR="002E171B" w:rsidRPr="002E171B">
        <w:rPr>
          <w:i/>
          <w:iCs/>
        </w:rPr>
        <w:t>→</w:t>
      </w:r>
      <w:r w:rsidR="002E171B">
        <w:rPr>
          <w:i/>
          <w:iCs/>
        </w:rPr>
        <w:t>h</w:t>
      </w:r>
      <w:r w:rsidR="002E171B" w:rsidRPr="002E171B">
        <w:rPr>
          <w:i/>
          <w:iCs/>
        </w:rPr>
        <w:t xml:space="preserve">ow we decided to get </w:t>
      </w:r>
      <w:r w:rsidR="00FA2EDD">
        <w:rPr>
          <w:i/>
          <w:iCs/>
        </w:rPr>
        <w:t>to the vision</w:t>
      </w:r>
      <w:r w:rsidR="002E171B" w:rsidRPr="002E171B">
        <w:rPr>
          <w:i/>
          <w:iCs/>
        </w:rPr>
        <w:t>.</w:t>
      </w:r>
    </w:p>
    <w:p w14:paraId="0EABA8B3" w14:textId="77777777" w:rsidR="00570903" w:rsidRDefault="00570903" w:rsidP="002E1837">
      <w:pPr>
        <w:rPr>
          <w:i/>
          <w:iCs/>
        </w:rPr>
      </w:pPr>
    </w:p>
    <w:p w14:paraId="65DF601E" w14:textId="77777777" w:rsidR="00183EEF" w:rsidRPr="00183EEF" w:rsidRDefault="00183EEF" w:rsidP="00183EEF">
      <w:r w:rsidRPr="00183EEF">
        <w:t xml:space="preserve">The product strategy for Compliance Copilot was built around a simple principle: </w:t>
      </w:r>
      <w:r w:rsidRPr="00183EEF">
        <w:rPr>
          <w:b/>
          <w:bCs/>
        </w:rPr>
        <w:t>trust would determine adoption more than AI capability</w:t>
      </w:r>
      <w:r w:rsidRPr="00183EEF">
        <w:t>. Early discovery revealed that compliance professionals were unlikely to rely on a system that produced fast answers without being able to explain the underlying regulatory basis. Product success therefore depended on maximizing user confidence rather than maximizing model sophistication.</w:t>
      </w:r>
    </w:p>
    <w:p w14:paraId="45775D27" w14:textId="77777777" w:rsidR="00183EEF" w:rsidRPr="00183EEF" w:rsidRDefault="00183EEF" w:rsidP="00183EEF">
      <w:r w:rsidRPr="00183EEF">
        <w:t>The strategy prioritized four product principles from the outset.</w:t>
      </w:r>
    </w:p>
    <w:p w14:paraId="0F3D7D7C" w14:textId="77777777" w:rsidR="00183EEF" w:rsidRPr="00183EEF" w:rsidRDefault="00183EEF" w:rsidP="00183EEF">
      <w:r w:rsidRPr="00183EEF">
        <w:rPr>
          <w:b/>
          <w:bCs/>
        </w:rPr>
        <w:t>First, every recommendation had to be traceable.</w:t>
      </w:r>
      <w:r w:rsidRPr="00183EEF">
        <w:t xml:space="preserve"> Users needed immediate access to the regulatory circulars, policies, and supporting references behind every response so they could independently validate the recommendation.</w:t>
      </w:r>
    </w:p>
    <w:p w14:paraId="4503A921" w14:textId="77777777" w:rsidR="00183EEF" w:rsidRPr="00183EEF" w:rsidRDefault="00183EEF" w:rsidP="00183EEF">
      <w:r w:rsidRPr="00183EEF">
        <w:rPr>
          <w:b/>
          <w:bCs/>
        </w:rPr>
        <w:t>Second, knowledge had to remain continuously current.</w:t>
      </w:r>
      <w:r w:rsidRPr="00183EEF">
        <w:t xml:space="preserve"> Regulatory guidance changes frequently, making static model knowledge unsuitable for enterprise compliance. The product therefore needed a strategy that could reflect the latest approved regulatory information without requiring repeated model retraining.</w:t>
      </w:r>
    </w:p>
    <w:p w14:paraId="387C41D6" w14:textId="77777777" w:rsidR="00183EEF" w:rsidRPr="00183EEF" w:rsidRDefault="00183EEF" w:rsidP="00183EEF">
      <w:r w:rsidRPr="00183EEF">
        <w:rPr>
          <w:b/>
          <w:bCs/>
        </w:rPr>
        <w:t>Third, enterprise governance had to be treated as a core product capability.</w:t>
      </w:r>
      <w:r w:rsidRPr="00183EEF">
        <w:t xml:space="preserve"> Compliance teams required transparency, explainability, and clear evidence supporting every recommendation. Governance was designed into the product rather than added later as a control mechanism.</w:t>
      </w:r>
    </w:p>
    <w:p w14:paraId="11F68955" w14:textId="77777777" w:rsidR="00183EEF" w:rsidRPr="00183EEF" w:rsidRDefault="00183EEF" w:rsidP="00183EEF">
      <w:r w:rsidRPr="00183EEF">
        <w:rPr>
          <w:b/>
          <w:bCs/>
        </w:rPr>
        <w:t>Finally, long-term operational sustainability influenced every major product decision.</w:t>
      </w:r>
      <w:r w:rsidRPr="00183EEF">
        <w:t xml:space="preserve"> The solution needed to remain maintainable, scalable, and commercially viable as regulatory content and organizational usage continued to grow.</w:t>
      </w:r>
    </w:p>
    <w:p w14:paraId="39FF4C82" w14:textId="77777777" w:rsidR="00183EEF" w:rsidRPr="00183EEF" w:rsidRDefault="00183EEF" w:rsidP="00183EEF">
      <w:r w:rsidRPr="00183EEF">
        <w:t>Collectively, these principles shaped every subsequent product and technology decision, ensuring that the solution addressed enterprise adoption challenges instead of simply demonstrating AI capability.</w:t>
      </w:r>
    </w:p>
    <w:p w14:paraId="1F0D2AA0" w14:textId="5E289796" w:rsidR="00FA2EDD" w:rsidRPr="00FA2EDD" w:rsidRDefault="0079279D" w:rsidP="002E1837">
      <w:r w:rsidRPr="0079279D">
        <w:t>The strategy deliberately separated product principles from technology choices. Only after the product principles were established were architectural alternatives evaluated against those principles.</w:t>
      </w:r>
    </w:p>
    <w:p w14:paraId="22424E46" w14:textId="77777777" w:rsidR="002158EF" w:rsidRPr="002158EF" w:rsidRDefault="002158EF" w:rsidP="002E1837"/>
    <w:p w14:paraId="2388EC53" w14:textId="77777777" w:rsidR="00BB35E8" w:rsidRDefault="00BB35E8" w:rsidP="001B2395">
      <w:pPr>
        <w:pStyle w:val="Heading2"/>
      </w:pPr>
      <w:r>
        <w:t>08. Success Metrics</w:t>
      </w:r>
    </w:p>
    <w:p w14:paraId="79059B46" w14:textId="11ACAE15" w:rsidR="000B04E2" w:rsidRDefault="00520A25" w:rsidP="00195005">
      <w:pPr>
        <w:rPr>
          <w:i/>
          <w:iCs/>
        </w:rPr>
      </w:pPr>
      <w:r w:rsidRPr="00520A25">
        <w:rPr>
          <w:i/>
          <w:iCs/>
        </w:rPr>
        <w:t>How would we know that Compliance Copilot was creating value?</w:t>
      </w:r>
      <w:r w:rsidR="000B04E2" w:rsidRPr="000B04E2">
        <w:rPr>
          <w:i/>
          <w:iCs/>
          <w:kern w:val="0"/>
          <w14:ligatures w14:val="none"/>
        </w:rPr>
        <w:t xml:space="preserve"> </w:t>
      </w:r>
      <w:r w:rsidR="000B04E2" w:rsidRPr="000B04E2">
        <w:rPr>
          <w:i/>
          <w:iCs/>
        </w:rPr>
        <w:t>→ this is not about production numbers you didn't personally verify.</w:t>
      </w:r>
      <w:r w:rsidR="000B04E2">
        <w:rPr>
          <w:i/>
          <w:iCs/>
        </w:rPr>
        <w:t xml:space="preserve"> </w:t>
      </w:r>
      <w:r w:rsidR="000B04E2" w:rsidRPr="000B04E2">
        <w:rPr>
          <w:i/>
          <w:iCs/>
        </w:rPr>
        <w:t xml:space="preserve">It is about </w:t>
      </w:r>
      <w:r w:rsidR="000B04E2" w:rsidRPr="000B04E2">
        <w:rPr>
          <w:b/>
          <w:bCs/>
          <w:i/>
          <w:iCs/>
        </w:rPr>
        <w:t>how the product was designed to be measured</w:t>
      </w:r>
      <w:r w:rsidR="000B04E2" w:rsidRPr="000B04E2">
        <w:rPr>
          <w:i/>
          <w:iCs/>
        </w:rPr>
        <w:t>.</w:t>
      </w:r>
    </w:p>
    <w:p w14:paraId="241953CC" w14:textId="77777777" w:rsidR="00570903" w:rsidRPr="000B04E2" w:rsidRDefault="00570903" w:rsidP="00195005">
      <w:pPr>
        <w:rPr>
          <w:i/>
          <w:iCs/>
        </w:rPr>
      </w:pPr>
    </w:p>
    <w:p w14:paraId="0B5F82BE" w14:textId="77777777" w:rsidR="00284170" w:rsidRPr="00284170" w:rsidRDefault="00284170" w:rsidP="00195005">
      <w:r w:rsidRPr="00284170">
        <w:t>The success of Compliance Copilot was defined using a layered measurement framework rather than a single performance indicator. Different metrics were established to evaluate customer value, product adoption, operational efficiency, and business impact throughout the product lifecycle.</w:t>
      </w:r>
    </w:p>
    <w:p w14:paraId="6A275DA8" w14:textId="77777777" w:rsidR="00284170" w:rsidRPr="00284170" w:rsidRDefault="00284170" w:rsidP="00195005">
      <w:pPr>
        <w:pStyle w:val="Heading3"/>
      </w:pPr>
      <w:r w:rsidRPr="00284170">
        <w:lastRenderedPageBreak/>
        <w:t>North Star Metric</w:t>
      </w:r>
    </w:p>
    <w:p w14:paraId="0340DD70" w14:textId="77777777" w:rsidR="00284170" w:rsidRPr="00284170" w:rsidRDefault="00284170" w:rsidP="00195005">
      <w:r w:rsidRPr="00284170">
        <w:rPr>
          <w:b/>
          <w:bCs/>
        </w:rPr>
        <w:t>Average Compliance Research Time per Regulatory Query</w:t>
      </w:r>
    </w:p>
    <w:p w14:paraId="6A7BB846" w14:textId="77777777" w:rsidR="00284170" w:rsidRPr="00284170" w:rsidRDefault="00284170" w:rsidP="00195005">
      <w:r w:rsidRPr="00284170">
        <w:t>The primary objective of the product was to reduce the time required for compliance professionals to identify relevant regulations, validate applicability, and arrive at a confident, explainable recommendation.</w:t>
      </w:r>
    </w:p>
    <w:p w14:paraId="26994EA9" w14:textId="77777777" w:rsidR="00284170" w:rsidRPr="00284170" w:rsidRDefault="00284170" w:rsidP="00195005">
      <w:pPr>
        <w:pStyle w:val="Heading3"/>
      </w:pPr>
      <w:r w:rsidRPr="00284170">
        <w:t>Guardrail Metrics</w:t>
      </w:r>
    </w:p>
    <w:p w14:paraId="626B7AD7" w14:textId="77777777" w:rsidR="00284170" w:rsidRPr="00284170" w:rsidRDefault="00284170" w:rsidP="00195005">
      <w:r w:rsidRPr="00284170">
        <w:t>The product was designed to maintain quality while improving speed.</w:t>
      </w:r>
    </w:p>
    <w:p w14:paraId="505474F4" w14:textId="77777777" w:rsidR="00284170" w:rsidRPr="00284170" w:rsidRDefault="00284170" w:rsidP="00195005">
      <w:r w:rsidRPr="00284170">
        <w:t>Key guardrail metrics included:</w:t>
      </w:r>
    </w:p>
    <w:p w14:paraId="53178F3A" w14:textId="77777777" w:rsidR="00284170" w:rsidRPr="00284170" w:rsidRDefault="00284170" w:rsidP="00195005">
      <w:pPr>
        <w:numPr>
          <w:ilvl w:val="0"/>
          <w:numId w:val="4"/>
        </w:numPr>
      </w:pPr>
      <w:r w:rsidRPr="00284170">
        <w:t xml:space="preserve">Recommendation explainability. </w:t>
      </w:r>
    </w:p>
    <w:p w14:paraId="49DE9510" w14:textId="77777777" w:rsidR="00284170" w:rsidRPr="00284170" w:rsidRDefault="00284170" w:rsidP="00195005">
      <w:pPr>
        <w:numPr>
          <w:ilvl w:val="0"/>
          <w:numId w:val="4"/>
        </w:numPr>
      </w:pPr>
      <w:r w:rsidRPr="00284170">
        <w:t xml:space="preserve">Regulatory traceability. </w:t>
      </w:r>
    </w:p>
    <w:p w14:paraId="7B095D5A" w14:textId="77777777" w:rsidR="00284170" w:rsidRPr="00284170" w:rsidRDefault="00284170" w:rsidP="00195005">
      <w:pPr>
        <w:numPr>
          <w:ilvl w:val="0"/>
          <w:numId w:val="4"/>
        </w:numPr>
      </w:pPr>
      <w:r w:rsidRPr="00284170">
        <w:t xml:space="preserve">Knowledge freshness. </w:t>
      </w:r>
    </w:p>
    <w:p w14:paraId="314F3E08" w14:textId="77777777" w:rsidR="00284170" w:rsidRPr="00284170" w:rsidRDefault="00284170" w:rsidP="00195005">
      <w:pPr>
        <w:numPr>
          <w:ilvl w:val="0"/>
          <w:numId w:val="4"/>
        </w:numPr>
      </w:pPr>
      <w:r w:rsidRPr="00284170">
        <w:t xml:space="preserve">User confidence in recommendations. </w:t>
      </w:r>
    </w:p>
    <w:p w14:paraId="480B87F5" w14:textId="77777777" w:rsidR="00284170" w:rsidRPr="00284170" w:rsidRDefault="00284170" w:rsidP="00195005">
      <w:pPr>
        <w:numPr>
          <w:ilvl w:val="0"/>
          <w:numId w:val="4"/>
        </w:numPr>
      </w:pPr>
      <w:r w:rsidRPr="00284170">
        <w:t xml:space="preserve">Response accuracy against validated regulatory sources. </w:t>
      </w:r>
    </w:p>
    <w:p w14:paraId="22273796" w14:textId="77777777" w:rsidR="00284170" w:rsidRPr="00284170" w:rsidRDefault="00284170" w:rsidP="00195005">
      <w:pPr>
        <w:pStyle w:val="Heading3"/>
      </w:pPr>
      <w:r w:rsidRPr="00284170">
        <w:t>Product Adoption Metrics</w:t>
      </w:r>
    </w:p>
    <w:p w14:paraId="558C3435" w14:textId="77777777" w:rsidR="00284170" w:rsidRPr="00284170" w:rsidRDefault="00284170" w:rsidP="00195005">
      <w:r w:rsidRPr="00284170">
        <w:t>To evaluate whether the product was becoming part of daily workflows:</w:t>
      </w:r>
    </w:p>
    <w:p w14:paraId="7EBBB05D" w14:textId="77777777" w:rsidR="00284170" w:rsidRPr="00284170" w:rsidRDefault="00284170" w:rsidP="00195005">
      <w:pPr>
        <w:numPr>
          <w:ilvl w:val="0"/>
          <w:numId w:val="5"/>
        </w:numPr>
      </w:pPr>
      <w:r w:rsidRPr="00284170">
        <w:t xml:space="preserve">Percentage of compliance queries handled through Compliance Copilot. </w:t>
      </w:r>
    </w:p>
    <w:p w14:paraId="0169DB32" w14:textId="77777777" w:rsidR="00284170" w:rsidRPr="00284170" w:rsidRDefault="00284170" w:rsidP="00195005">
      <w:pPr>
        <w:numPr>
          <w:ilvl w:val="0"/>
          <w:numId w:val="5"/>
        </w:numPr>
      </w:pPr>
      <w:r w:rsidRPr="00284170">
        <w:t xml:space="preserve">Repeat usage by compliance analysts. </w:t>
      </w:r>
    </w:p>
    <w:p w14:paraId="550AC6EF" w14:textId="77777777" w:rsidR="00284170" w:rsidRPr="00284170" w:rsidRDefault="00284170" w:rsidP="00195005">
      <w:pPr>
        <w:numPr>
          <w:ilvl w:val="0"/>
          <w:numId w:val="5"/>
        </w:numPr>
      </w:pPr>
      <w:r w:rsidRPr="00284170">
        <w:t xml:space="preserve">User satisfaction. </w:t>
      </w:r>
    </w:p>
    <w:p w14:paraId="197E9A64" w14:textId="77777777" w:rsidR="00284170" w:rsidRPr="00284170" w:rsidRDefault="00284170" w:rsidP="00195005">
      <w:pPr>
        <w:numPr>
          <w:ilvl w:val="0"/>
          <w:numId w:val="5"/>
        </w:numPr>
      </w:pPr>
      <w:r w:rsidRPr="00284170">
        <w:t xml:space="preserve">Time to complete regulatory research. </w:t>
      </w:r>
    </w:p>
    <w:p w14:paraId="28F5ABEC" w14:textId="77777777" w:rsidR="00284170" w:rsidRPr="00284170" w:rsidRDefault="00284170" w:rsidP="00195005">
      <w:pPr>
        <w:numPr>
          <w:ilvl w:val="0"/>
          <w:numId w:val="5"/>
        </w:numPr>
      </w:pPr>
      <w:r w:rsidRPr="00284170">
        <w:t xml:space="preserve">Reduction in manual document searches. </w:t>
      </w:r>
    </w:p>
    <w:p w14:paraId="3CF984DB" w14:textId="77777777" w:rsidR="00284170" w:rsidRPr="00284170" w:rsidRDefault="00284170" w:rsidP="00195005">
      <w:pPr>
        <w:pStyle w:val="Heading3"/>
      </w:pPr>
      <w:r w:rsidRPr="00284170">
        <w:t>Operational Metrics</w:t>
      </w:r>
    </w:p>
    <w:p w14:paraId="4B6A9FFF" w14:textId="77777777" w:rsidR="00284170" w:rsidRPr="00284170" w:rsidRDefault="00284170" w:rsidP="00195005">
      <w:r w:rsidRPr="00284170">
        <w:t>To evaluate efficiency improvements:</w:t>
      </w:r>
    </w:p>
    <w:p w14:paraId="5488DCB1" w14:textId="77777777" w:rsidR="00284170" w:rsidRPr="00284170" w:rsidRDefault="00284170" w:rsidP="00195005">
      <w:pPr>
        <w:numPr>
          <w:ilvl w:val="0"/>
          <w:numId w:val="6"/>
        </w:numPr>
      </w:pPr>
      <w:r w:rsidRPr="00284170">
        <w:t xml:space="preserve">Average turnaround time for regulatory queries. </w:t>
      </w:r>
    </w:p>
    <w:p w14:paraId="21875116" w14:textId="77777777" w:rsidR="00284170" w:rsidRPr="00284170" w:rsidRDefault="00284170" w:rsidP="00195005">
      <w:pPr>
        <w:numPr>
          <w:ilvl w:val="0"/>
          <w:numId w:val="6"/>
        </w:numPr>
      </w:pPr>
      <w:r w:rsidRPr="00284170">
        <w:t xml:space="preserve">Analyst productivity. </w:t>
      </w:r>
    </w:p>
    <w:p w14:paraId="5F3E8A36" w14:textId="77777777" w:rsidR="00284170" w:rsidRPr="00284170" w:rsidRDefault="00284170" w:rsidP="00195005">
      <w:pPr>
        <w:numPr>
          <w:ilvl w:val="0"/>
          <w:numId w:val="6"/>
        </w:numPr>
      </w:pPr>
      <w:r w:rsidRPr="00284170">
        <w:t xml:space="preserve">Reduction in repetitive research effort. </w:t>
      </w:r>
    </w:p>
    <w:p w14:paraId="7D4935EB" w14:textId="77777777" w:rsidR="00284170" w:rsidRPr="00284170" w:rsidRDefault="00284170" w:rsidP="00195005">
      <w:pPr>
        <w:numPr>
          <w:ilvl w:val="0"/>
          <w:numId w:val="6"/>
        </w:numPr>
      </w:pPr>
      <w:r w:rsidRPr="00284170">
        <w:t xml:space="preserve">Reduction in duplicated compliance work. </w:t>
      </w:r>
    </w:p>
    <w:p w14:paraId="7CA685AF" w14:textId="77777777" w:rsidR="00284170" w:rsidRPr="00284170" w:rsidRDefault="00284170" w:rsidP="00195005">
      <w:pPr>
        <w:numPr>
          <w:ilvl w:val="0"/>
          <w:numId w:val="6"/>
        </w:numPr>
      </w:pPr>
      <w:r w:rsidRPr="00284170">
        <w:t xml:space="preserve">Knowledge reuse across teams. </w:t>
      </w:r>
    </w:p>
    <w:p w14:paraId="5262E1F9" w14:textId="77777777" w:rsidR="00284170" w:rsidRPr="00284170" w:rsidRDefault="00284170" w:rsidP="00195005">
      <w:pPr>
        <w:pStyle w:val="Heading3"/>
      </w:pPr>
      <w:r w:rsidRPr="00284170">
        <w:t>Business Metrics</w:t>
      </w:r>
    </w:p>
    <w:p w14:paraId="3683F59C" w14:textId="77777777" w:rsidR="00284170" w:rsidRPr="00284170" w:rsidRDefault="00284170" w:rsidP="00195005">
      <w:r w:rsidRPr="00284170">
        <w:t>Long-term business success would be evaluated through:</w:t>
      </w:r>
    </w:p>
    <w:p w14:paraId="7F722794" w14:textId="77777777" w:rsidR="00284170" w:rsidRPr="00284170" w:rsidRDefault="00284170" w:rsidP="00195005">
      <w:pPr>
        <w:numPr>
          <w:ilvl w:val="0"/>
          <w:numId w:val="7"/>
        </w:numPr>
      </w:pPr>
      <w:r w:rsidRPr="00284170">
        <w:t xml:space="preserve">Estimated operational hours saved. </w:t>
      </w:r>
    </w:p>
    <w:p w14:paraId="596544A9" w14:textId="77777777" w:rsidR="00284170" w:rsidRPr="00284170" w:rsidRDefault="00284170" w:rsidP="00195005">
      <w:pPr>
        <w:numPr>
          <w:ilvl w:val="0"/>
          <w:numId w:val="7"/>
        </w:numPr>
      </w:pPr>
      <w:r w:rsidRPr="00284170">
        <w:t xml:space="preserve">Consistency of regulatory interpretation. </w:t>
      </w:r>
    </w:p>
    <w:p w14:paraId="1D07F6D1" w14:textId="77777777" w:rsidR="00284170" w:rsidRPr="00284170" w:rsidRDefault="00284170" w:rsidP="00195005">
      <w:pPr>
        <w:numPr>
          <w:ilvl w:val="0"/>
          <w:numId w:val="7"/>
        </w:numPr>
      </w:pPr>
      <w:r w:rsidRPr="00284170">
        <w:t xml:space="preserve">Faster compliance support for business teams. </w:t>
      </w:r>
    </w:p>
    <w:p w14:paraId="55946739" w14:textId="77777777" w:rsidR="00284170" w:rsidRPr="00284170" w:rsidRDefault="00284170" w:rsidP="00195005">
      <w:pPr>
        <w:numPr>
          <w:ilvl w:val="0"/>
          <w:numId w:val="7"/>
        </w:numPr>
      </w:pPr>
      <w:r w:rsidRPr="00284170">
        <w:lastRenderedPageBreak/>
        <w:t xml:space="preserve">Enterprise AI adoption across compliance functions. </w:t>
      </w:r>
    </w:p>
    <w:p w14:paraId="3948D17F" w14:textId="77777777" w:rsidR="00284170" w:rsidRDefault="00284170" w:rsidP="00195005">
      <w:pPr>
        <w:numPr>
          <w:ilvl w:val="0"/>
          <w:numId w:val="7"/>
        </w:numPr>
      </w:pPr>
      <w:r w:rsidRPr="00284170">
        <w:t>Reduction in operational compliance effort.</w:t>
      </w:r>
    </w:p>
    <w:p w14:paraId="0DB9977D" w14:textId="33DF7492" w:rsidR="00284170" w:rsidRDefault="00EB4B15" w:rsidP="00195005">
      <w:pPr>
        <w:pStyle w:val="Heading3"/>
      </w:pPr>
      <w:r w:rsidRPr="00EB4B15">
        <w:t>Did you actually measure all of these?</w:t>
      </w:r>
    </w:p>
    <w:p w14:paraId="3D376530" w14:textId="59FF1196" w:rsidR="00520A25" w:rsidRPr="00520A25" w:rsidRDefault="00EB4B15" w:rsidP="00520A25">
      <w:r w:rsidRPr="00EB4B15">
        <w:t>These were the success criteria defined during product strategy and validation, not claims of post-launch production performance.</w:t>
      </w:r>
    </w:p>
    <w:p w14:paraId="7F9637FA" w14:textId="5C3AE6BD" w:rsidR="000B4784" w:rsidRPr="00D3748E" w:rsidRDefault="00D3748E" w:rsidP="00D3748E">
      <w:pPr>
        <w:pStyle w:val="Heading1"/>
      </w:pPr>
      <w:r>
        <w:t>How you think?</w:t>
      </w:r>
    </w:p>
    <w:p w14:paraId="56DEF20F" w14:textId="5AB8D37D" w:rsidR="00BB35E8" w:rsidRDefault="00BB35E8" w:rsidP="001B2395">
      <w:pPr>
        <w:pStyle w:val="Heading2"/>
      </w:pPr>
      <w:r>
        <w:t xml:space="preserve">09. </w:t>
      </w:r>
      <w:r w:rsidR="00CD7D39">
        <w:t xml:space="preserve">Major </w:t>
      </w:r>
      <w:r>
        <w:t>Product Decisions</w:t>
      </w:r>
    </w:p>
    <w:p w14:paraId="75C892DA" w14:textId="543DE97D" w:rsidR="001A3E3A" w:rsidRDefault="001A3E3A" w:rsidP="00F307B0">
      <w:pPr>
        <w:rPr>
          <w:i/>
          <w:iCs/>
        </w:rPr>
      </w:pPr>
      <w:r w:rsidRPr="001A3E3A">
        <w:rPr>
          <w:i/>
          <w:iCs/>
        </w:rPr>
        <w:t>Which decisions fundamentally changed the direction and success of the product?</w:t>
      </w:r>
    </w:p>
    <w:p w14:paraId="05238238" w14:textId="0CB14977" w:rsidR="001A3E3A" w:rsidRDefault="00123A95" w:rsidP="00F307B0">
      <w:r w:rsidRPr="00123A95">
        <w:t xml:space="preserve">This is a record of </w:t>
      </w:r>
      <w:r w:rsidRPr="00123A95">
        <w:rPr>
          <w:b/>
          <w:bCs/>
        </w:rPr>
        <w:t>executive product judgment</w:t>
      </w:r>
      <w:r w:rsidRPr="00123A95">
        <w:t>.</w:t>
      </w:r>
    </w:p>
    <w:p w14:paraId="0F3E3726" w14:textId="77777777" w:rsidR="00E078EE" w:rsidRPr="00E078EE" w:rsidRDefault="00E078EE" w:rsidP="00F307B0">
      <w:r w:rsidRPr="00E078EE">
        <w:t>Every decision should satisfy three conditions:</w:t>
      </w:r>
    </w:p>
    <w:p w14:paraId="60D67136" w14:textId="77777777" w:rsidR="00E078EE" w:rsidRPr="00E078EE" w:rsidRDefault="00E078EE" w:rsidP="00F307B0">
      <w:pPr>
        <w:numPr>
          <w:ilvl w:val="0"/>
          <w:numId w:val="8"/>
        </w:numPr>
      </w:pPr>
      <w:r w:rsidRPr="00E078EE">
        <w:t xml:space="preserve">There was a real alternative. </w:t>
      </w:r>
    </w:p>
    <w:p w14:paraId="1DC21E9A" w14:textId="77777777" w:rsidR="00E078EE" w:rsidRPr="00E078EE" w:rsidRDefault="00E078EE" w:rsidP="00F307B0">
      <w:pPr>
        <w:numPr>
          <w:ilvl w:val="0"/>
          <w:numId w:val="8"/>
        </w:numPr>
      </w:pPr>
      <w:r w:rsidRPr="00E078EE">
        <w:t xml:space="preserve">A trade-off existed. </w:t>
      </w:r>
    </w:p>
    <w:p w14:paraId="3B1CC8B2" w14:textId="77777777" w:rsidR="00E078EE" w:rsidRPr="00E078EE" w:rsidRDefault="00E078EE" w:rsidP="00F307B0">
      <w:pPr>
        <w:numPr>
          <w:ilvl w:val="0"/>
          <w:numId w:val="8"/>
        </w:numPr>
      </w:pPr>
      <w:r w:rsidRPr="00E078EE">
        <w:t>The decision materially changed the product.</w:t>
      </w:r>
    </w:p>
    <w:p w14:paraId="4568E753" w14:textId="77777777" w:rsidR="00C77DFF" w:rsidRDefault="00C77DFF" w:rsidP="00F307B0">
      <w:pPr>
        <w:pStyle w:val="Heading3"/>
      </w:pPr>
      <w:r>
        <w:t>Decision 1: Prioritized Retrieval-Augmented Generation over Fine-Tuning</w:t>
      </w:r>
    </w:p>
    <w:p w14:paraId="7F01275D" w14:textId="77777777" w:rsidR="00C77DFF" w:rsidRDefault="00C77DFF" w:rsidP="00F307B0">
      <w:r>
        <w:t>The product team evaluated multiple implementation approaches before selecting Retrieval-Augmented Generation. Although fine-tuning appeared attractive from a model capability perspective, it introduced challenges around knowledge freshness, regulatory traceability, maintenance overhead, and explainability. The final decision prioritized long-term enterprise trust over maximum model sophistication.</w:t>
      </w:r>
    </w:p>
    <w:p w14:paraId="6A502181" w14:textId="77777777" w:rsidR="00C77DFF" w:rsidRDefault="00C77DFF" w:rsidP="00F307B0"/>
    <w:p w14:paraId="1F22427C" w14:textId="77777777" w:rsidR="00C77DFF" w:rsidRDefault="00C77DFF" w:rsidP="00F307B0">
      <w:pPr>
        <w:pStyle w:val="Heading3"/>
      </w:pPr>
      <w:r>
        <w:t>Decision 2: Optimized for Trust Rather Than AI Capability</w:t>
      </w:r>
    </w:p>
    <w:p w14:paraId="14D67FF7" w14:textId="77777777" w:rsidR="00C77DFF" w:rsidRDefault="00C77DFF" w:rsidP="00F307B0">
      <w:r>
        <w:t>The product was intentionally designed to maximize user confidence rather than maximize model intelligence. Explainability, regulatory evidence, auditability, and transparent reasoning became mandatory product requirements because adoption depended on trust more than answer generation.</w:t>
      </w:r>
    </w:p>
    <w:p w14:paraId="03F7F3C3" w14:textId="77777777" w:rsidR="00C77DFF" w:rsidRDefault="00C77DFF" w:rsidP="00F307B0"/>
    <w:p w14:paraId="5A4F3731" w14:textId="77777777" w:rsidR="00C77DFF" w:rsidRDefault="00C77DFF" w:rsidP="00F307B0">
      <w:pPr>
        <w:pStyle w:val="Heading3"/>
      </w:pPr>
      <w:r>
        <w:t>Decision 3: Treated Regulatory Knowledge as a Living System</w:t>
      </w:r>
    </w:p>
    <w:p w14:paraId="60118C55" w14:textId="77777777" w:rsidR="00C77DFF" w:rsidRDefault="00C77DFF" w:rsidP="00F307B0">
      <w:r>
        <w:t>Instead of embedding regulatory knowledge into model weights, the product strategy assumed that regulations would continuously evolve. The architecture therefore emphasized continuously updated knowledge retrieval, ensuring recommendations reflected the latest approved guidance.</w:t>
      </w:r>
    </w:p>
    <w:p w14:paraId="1C4172A5" w14:textId="77777777" w:rsidR="00C77DFF" w:rsidRDefault="00C77DFF" w:rsidP="00F307B0"/>
    <w:p w14:paraId="15D7EEA6" w14:textId="77777777" w:rsidR="00C77DFF" w:rsidRDefault="00C77DFF" w:rsidP="00F307B0">
      <w:pPr>
        <w:pStyle w:val="Heading3"/>
      </w:pPr>
      <w:r>
        <w:t>Decision 4: Designed for Enterprise Adoption Rather Than Demonstration</w:t>
      </w:r>
    </w:p>
    <w:p w14:paraId="2F6FE8FE" w14:textId="77777777" w:rsidR="00C77DFF" w:rsidRDefault="00C77DFF" w:rsidP="00F307B0">
      <w:r>
        <w:t>Every significant product decision was evaluated against a single question:</w:t>
      </w:r>
    </w:p>
    <w:p w14:paraId="7EDC0670" w14:textId="77777777" w:rsidR="00C77DFF" w:rsidRDefault="00C77DFF" w:rsidP="00F307B0">
      <w:r>
        <w:lastRenderedPageBreak/>
        <w:t>"Would a compliance professional confidently rely on this recommendation during a regulatory review?"</w:t>
      </w:r>
    </w:p>
    <w:p w14:paraId="66A89185" w14:textId="77777777" w:rsidR="00C77DFF" w:rsidRDefault="00C77DFF" w:rsidP="00F307B0">
      <w:r>
        <w:t xml:space="preserve">This principle influenced user experience, governance, evidence presentation, and product </w:t>
      </w:r>
      <w:proofErr w:type="spellStart"/>
      <w:r>
        <w:t>behavior</w:t>
      </w:r>
      <w:proofErr w:type="spellEnd"/>
      <w:r>
        <w:t xml:space="preserve"> more than AI capability alone.</w:t>
      </w:r>
    </w:p>
    <w:p w14:paraId="6BE38E1B" w14:textId="77777777" w:rsidR="00C77DFF" w:rsidRDefault="00C77DFF" w:rsidP="00F307B0"/>
    <w:p w14:paraId="13CF8624" w14:textId="77777777" w:rsidR="00C77DFF" w:rsidRDefault="00C77DFF" w:rsidP="00F307B0">
      <w:pPr>
        <w:pStyle w:val="Heading3"/>
      </w:pPr>
      <w:r>
        <w:t>Decision 5: Augmented Human Judgment Instead of Replacing It</w:t>
      </w:r>
    </w:p>
    <w:p w14:paraId="5F64F8C6" w14:textId="77777777" w:rsidR="00C77DFF" w:rsidRDefault="00C77DFF" w:rsidP="00F307B0">
      <w:r>
        <w:t>The product was intentionally positioned as a decision support platform. Compliance professionals remained responsible for regulatory decisions while the product accelerated research, surfaced relevant evidence, and improved consistency without removing human accountability.</w:t>
      </w:r>
    </w:p>
    <w:p w14:paraId="3FA89C1F" w14:textId="77777777" w:rsidR="00C77DFF" w:rsidRDefault="00C77DFF" w:rsidP="00F307B0"/>
    <w:p w14:paraId="427A2315" w14:textId="36BE3EDE" w:rsidR="00C77DFF" w:rsidRDefault="00C77DFF" w:rsidP="00F307B0">
      <w:pPr>
        <w:pStyle w:val="Heading3"/>
      </w:pPr>
      <w:r>
        <w:t xml:space="preserve">Decision 6: Built Governance </w:t>
      </w:r>
      <w:r w:rsidR="00A80F5B">
        <w:t>into</w:t>
      </w:r>
      <w:r>
        <w:t xml:space="preserve"> the Product</w:t>
      </w:r>
    </w:p>
    <w:p w14:paraId="0E458661" w14:textId="4C8A53FD" w:rsidR="00123A95" w:rsidRPr="001A3E3A" w:rsidRDefault="00C77DFF" w:rsidP="00C77DFF">
      <w:r>
        <w:t>Governance was treated as a core product capability rather than a post-development control. Traceability, explainability, and supporting regulatory evidence were incorporated into the product experience to support enterprise adoption within highly regulated banking environments.</w:t>
      </w:r>
    </w:p>
    <w:p w14:paraId="0855FF5B" w14:textId="77777777" w:rsidR="00CD7D39" w:rsidRPr="00CD7D39" w:rsidRDefault="00CD7D39" w:rsidP="00CD7D39"/>
    <w:p w14:paraId="41F91559" w14:textId="77777777" w:rsidR="00BB35E8" w:rsidRDefault="00BB35E8" w:rsidP="001B2395">
      <w:pPr>
        <w:pStyle w:val="Heading2"/>
      </w:pPr>
      <w:r>
        <w:t>10. Alternatives Considered</w:t>
      </w:r>
    </w:p>
    <w:p w14:paraId="145E2CAB" w14:textId="28E92388" w:rsidR="009B2863" w:rsidRPr="009B2863" w:rsidRDefault="009B2863" w:rsidP="00F307B0">
      <w:pPr>
        <w:rPr>
          <w:i/>
          <w:iCs/>
        </w:rPr>
      </w:pPr>
      <w:r w:rsidRPr="009B2863">
        <w:rPr>
          <w:i/>
          <w:iCs/>
        </w:rPr>
        <w:t>What realistic alternatives did we evaluate before committing to our strategy?</w:t>
      </w:r>
    </w:p>
    <w:p w14:paraId="6197C5AE" w14:textId="77777777" w:rsidR="00057FD5" w:rsidRDefault="00057FD5" w:rsidP="00F307B0"/>
    <w:p w14:paraId="32A29A12" w14:textId="57FEB5F8" w:rsidR="00EB49BE" w:rsidRDefault="0077321A" w:rsidP="00F307B0">
      <w:r>
        <w:t>S</w:t>
      </w:r>
      <w:r w:rsidRPr="0077321A">
        <w:t xml:space="preserve">eparates </w:t>
      </w:r>
      <w:r w:rsidRPr="0077321A">
        <w:rPr>
          <w:b/>
          <w:bCs/>
        </w:rPr>
        <w:t>good Product Managers</w:t>
      </w:r>
      <w:r w:rsidRPr="0077321A">
        <w:t xml:space="preserve"> from </w:t>
      </w:r>
      <w:r w:rsidRPr="0077321A">
        <w:rPr>
          <w:b/>
          <w:bCs/>
        </w:rPr>
        <w:t>great Product Leaders</w:t>
      </w:r>
      <w:r w:rsidRPr="0077321A">
        <w:t>.</w:t>
      </w:r>
      <w:r w:rsidR="001E098D">
        <w:t xml:space="preserve"> E</w:t>
      </w:r>
      <w:r w:rsidR="001E098D" w:rsidRPr="001E098D">
        <w:t xml:space="preserve">xplain </w:t>
      </w:r>
      <w:r w:rsidR="001E098D" w:rsidRPr="001E098D">
        <w:rPr>
          <w:b/>
          <w:bCs/>
        </w:rPr>
        <w:t xml:space="preserve">what </w:t>
      </w:r>
      <w:r w:rsidR="001E098D">
        <w:rPr>
          <w:b/>
          <w:bCs/>
        </w:rPr>
        <w:t xml:space="preserve">you </w:t>
      </w:r>
      <w:r w:rsidR="001E098D" w:rsidRPr="001E098D">
        <w:rPr>
          <w:b/>
          <w:bCs/>
        </w:rPr>
        <w:t>deliberately chose not to build and why</w:t>
      </w:r>
      <w:r w:rsidR="001E098D" w:rsidRPr="001E098D">
        <w:t>.</w:t>
      </w:r>
    </w:p>
    <w:p w14:paraId="0779F63A" w14:textId="77777777" w:rsidR="009B2863" w:rsidRDefault="009B2863" w:rsidP="00F307B0"/>
    <w:p w14:paraId="063E4728" w14:textId="77777777" w:rsidR="00057FD5" w:rsidRDefault="00057FD5" w:rsidP="00F307B0">
      <w:r>
        <w:t>Before defining the final product strategy, multiple solution approaches were evaluated against the business objective of enabling trusted, scalable regulatory decision support.</w:t>
      </w:r>
    </w:p>
    <w:p w14:paraId="122440EF" w14:textId="77777777" w:rsidR="00057FD5" w:rsidRDefault="00057FD5" w:rsidP="00F307B0">
      <w:pPr>
        <w:pStyle w:val="Heading3"/>
      </w:pPr>
      <w:r>
        <w:t>Alternative 1: Continue Manual Research</w:t>
      </w:r>
    </w:p>
    <w:p w14:paraId="7492E6C6" w14:textId="77777777" w:rsidR="00057FD5" w:rsidRDefault="00057FD5" w:rsidP="00F307B0">
      <w:r>
        <w:t>The existing process relied on compliance professionals manually searching regulatory circulars, interpreting policy guidance, and documenting recommendations. Although operationally familiar, the approach became increasingly difficult to scale as regulatory complexity grew and remained highly dependent on individual expertise.</w:t>
      </w:r>
    </w:p>
    <w:p w14:paraId="42AC3BC8" w14:textId="77777777" w:rsidR="00057FD5" w:rsidRDefault="00057FD5" w:rsidP="00F307B0"/>
    <w:p w14:paraId="647E3940" w14:textId="77777777" w:rsidR="00057FD5" w:rsidRDefault="00057FD5" w:rsidP="00F307B0">
      <w:pPr>
        <w:pStyle w:val="Heading3"/>
      </w:pPr>
      <w:r>
        <w:t>Alternative 2: Enhance Enterprise Search</w:t>
      </w:r>
    </w:p>
    <w:p w14:paraId="69D03C9D" w14:textId="77777777" w:rsidR="00057FD5" w:rsidRDefault="00057FD5" w:rsidP="00F307B0">
      <w:r>
        <w:t>Traditional search platforms improved document retrieval but did not reduce the cognitive effort required to interpret regulations or reconcile conflicting guidance. The product objective extended beyond information access to trusted decision support.</w:t>
      </w:r>
    </w:p>
    <w:p w14:paraId="74B244C6" w14:textId="77777777" w:rsidR="00057FD5" w:rsidRDefault="00057FD5" w:rsidP="00F307B0"/>
    <w:p w14:paraId="760555CA" w14:textId="77777777" w:rsidR="00057FD5" w:rsidRDefault="00057FD5" w:rsidP="00F307B0">
      <w:pPr>
        <w:pStyle w:val="Heading3"/>
      </w:pPr>
      <w:r>
        <w:lastRenderedPageBreak/>
        <w:t>Alternative 3: Fine-Tuned Language Models</w:t>
      </w:r>
    </w:p>
    <w:p w14:paraId="6971EC9A" w14:textId="77777777" w:rsidR="00057FD5" w:rsidRDefault="00057FD5" w:rsidP="00F307B0">
      <w:r>
        <w:t>Fine-tuning offered strong task-specific performance but created significant challenges around regulatory traceability, knowledge freshness, explainability, and ongoing maintenance. These limitations conflicted with the governance requirements of enterprise banking.</w:t>
      </w:r>
    </w:p>
    <w:p w14:paraId="528EBA0B" w14:textId="77777777" w:rsidR="00057FD5" w:rsidRDefault="00057FD5" w:rsidP="00F307B0"/>
    <w:p w14:paraId="488419A1" w14:textId="77777777" w:rsidR="00057FD5" w:rsidRDefault="00057FD5" w:rsidP="00F307B0">
      <w:pPr>
        <w:pStyle w:val="Heading3"/>
      </w:pPr>
      <w:r>
        <w:t>Alternative 4: Rule-Based Decision Systems</w:t>
      </w:r>
    </w:p>
    <w:p w14:paraId="0FF69088" w14:textId="77777777" w:rsidR="00057FD5" w:rsidRDefault="00057FD5" w:rsidP="00F307B0">
      <w:r>
        <w:t>Rule-based automation provided predictable outputs but struggled to accommodate evolving regulatory guidance and increasingly complex compliance scenarios. Maintaining large rule libraries would eventually become operationally expensive and difficult to scale.</w:t>
      </w:r>
    </w:p>
    <w:p w14:paraId="011359DF" w14:textId="77777777" w:rsidR="00057FD5" w:rsidRDefault="00057FD5" w:rsidP="00F307B0"/>
    <w:p w14:paraId="5E6B76C8" w14:textId="77777777" w:rsidR="00057FD5" w:rsidRDefault="00057FD5" w:rsidP="00F307B0">
      <w:pPr>
        <w:pStyle w:val="Heading3"/>
      </w:pPr>
      <w:r>
        <w:t>Alternative 5: Expand Human Operations</w:t>
      </w:r>
    </w:p>
    <w:p w14:paraId="6A73C26E" w14:textId="5BD2C1AC" w:rsidR="00057FD5" w:rsidRPr="00EB49BE" w:rsidRDefault="00057FD5" w:rsidP="00057FD5">
      <w:r>
        <w:t>Increasing analyst capacity addressed workload but failed to improve consistency, knowledge reuse, or organizational scalability. The approach increased operational cost without fundamentally improving the decision-making process.</w:t>
      </w:r>
    </w:p>
    <w:p w14:paraId="0BB4C064" w14:textId="77777777" w:rsidR="00BB35E8" w:rsidRDefault="00BB35E8" w:rsidP="001B2395">
      <w:pPr>
        <w:pStyle w:val="Heading2"/>
      </w:pPr>
      <w:r>
        <w:t>11. Trade-offs</w:t>
      </w:r>
    </w:p>
    <w:p w14:paraId="612DD1EF" w14:textId="7330D6FD" w:rsidR="0027647C" w:rsidRPr="0027647C" w:rsidRDefault="0027647C" w:rsidP="00F307B0">
      <w:pPr>
        <w:rPr>
          <w:i/>
          <w:iCs/>
        </w:rPr>
      </w:pPr>
      <w:r w:rsidRPr="0027647C">
        <w:rPr>
          <w:i/>
          <w:iCs/>
        </w:rPr>
        <w:t>What conscious compromises did we make to maximize long-term product success?</w:t>
      </w:r>
    </w:p>
    <w:p w14:paraId="46E73452" w14:textId="6F7E2167" w:rsidR="00AB06B4" w:rsidRDefault="00AB06B4" w:rsidP="00F307B0">
      <w:r w:rsidRPr="00AB06B4">
        <w:t xml:space="preserve">If Major Product Decisions demonstrate </w:t>
      </w:r>
      <w:r w:rsidRPr="00AB06B4">
        <w:rPr>
          <w:b/>
          <w:bCs/>
        </w:rPr>
        <w:t>judgment</w:t>
      </w:r>
      <w:r w:rsidRPr="00AB06B4">
        <w:t xml:space="preserve">, then Trade-offs demonstrate </w:t>
      </w:r>
      <w:r w:rsidRPr="00AB06B4">
        <w:rPr>
          <w:b/>
          <w:bCs/>
        </w:rPr>
        <w:t>wisdom</w:t>
      </w:r>
      <w:r w:rsidRPr="00AB06B4">
        <w:t>.</w:t>
      </w:r>
    </w:p>
    <w:p w14:paraId="79EC43A3" w14:textId="77777777" w:rsidR="000B14BD" w:rsidRDefault="000B14BD" w:rsidP="00F307B0">
      <w:r>
        <w:t>The development of Compliance Copilot required balancing competing priorities rather than maximizing any single objective. Each major product decision reflected deliberate trade-offs designed to improve long-term enterprise adoption.</w:t>
      </w:r>
    </w:p>
    <w:p w14:paraId="2C761C33" w14:textId="77777777" w:rsidR="000B14BD" w:rsidRDefault="000B14BD" w:rsidP="00F307B0">
      <w:pPr>
        <w:pStyle w:val="Heading3"/>
      </w:pPr>
      <w:r>
        <w:t>Trade-off 1: Trust over Maximum AI Capability</w:t>
      </w:r>
    </w:p>
    <w:p w14:paraId="7B9D2A56" w14:textId="77777777" w:rsidR="000B14BD" w:rsidRDefault="000B14BD" w:rsidP="00F307B0">
      <w:r>
        <w:t>The product prioritized explainability, auditability, and regulatory traceability even when alternative approaches could potentially deliver stronger raw language generation. Long-term trust was considered a more important success factor than marginal improvements in model capability.</w:t>
      </w:r>
    </w:p>
    <w:p w14:paraId="576E0F1D" w14:textId="77777777" w:rsidR="000B14BD" w:rsidRDefault="000B14BD" w:rsidP="00F307B0"/>
    <w:p w14:paraId="3446BEB3" w14:textId="77777777" w:rsidR="000B14BD" w:rsidRDefault="000B14BD" w:rsidP="00F307B0">
      <w:pPr>
        <w:pStyle w:val="Heading3"/>
      </w:pPr>
      <w:r>
        <w:t>Trade-off 2: Continuously Updated Knowledge over Static Intelligence</w:t>
      </w:r>
    </w:p>
    <w:p w14:paraId="64FC144B" w14:textId="77777777" w:rsidR="000B14BD" w:rsidRDefault="000B14BD" w:rsidP="00F307B0">
      <w:r>
        <w:t xml:space="preserve">The strategy </w:t>
      </w:r>
      <w:proofErr w:type="spellStart"/>
      <w:r>
        <w:t>favored</w:t>
      </w:r>
      <w:proofErr w:type="spellEnd"/>
      <w:r>
        <w:t xml:space="preserve"> dynamic retrieval of regulatory information rather than embedding knowledge permanently within the model. This introduced additional architectural complexity but ensured recommendations remained aligned with the latest approved guidance.</w:t>
      </w:r>
    </w:p>
    <w:p w14:paraId="35A35B03" w14:textId="77777777" w:rsidR="000B14BD" w:rsidRDefault="000B14BD" w:rsidP="00F307B0"/>
    <w:p w14:paraId="56E74CCB" w14:textId="77777777" w:rsidR="000B14BD" w:rsidRDefault="000B14BD" w:rsidP="00F307B0">
      <w:pPr>
        <w:pStyle w:val="Heading3"/>
      </w:pPr>
      <w:r>
        <w:t>Trade-off 3: Human Judgment over Full Automation</w:t>
      </w:r>
    </w:p>
    <w:p w14:paraId="195CE2D4" w14:textId="77777777" w:rsidR="000B14BD" w:rsidRDefault="000B14BD" w:rsidP="00F307B0">
      <w:r>
        <w:t>Compliance professionals remained responsible for regulatory decisions while the product accelerated research and evidence gathering. Maintaining human accountability supported regulatory governance and increased organizational confidence in AI-assisted decision making.</w:t>
      </w:r>
    </w:p>
    <w:p w14:paraId="1B76AE4B" w14:textId="77777777" w:rsidR="000B14BD" w:rsidRDefault="000B14BD" w:rsidP="00F307B0"/>
    <w:p w14:paraId="33094478" w14:textId="77777777" w:rsidR="000B14BD" w:rsidRDefault="000B14BD" w:rsidP="00F307B0">
      <w:pPr>
        <w:pStyle w:val="Heading3"/>
      </w:pPr>
      <w:r>
        <w:lastRenderedPageBreak/>
        <w:t>Trade-off 4: Governance over Convenience</w:t>
      </w:r>
    </w:p>
    <w:p w14:paraId="2DD3BFB9" w14:textId="77777777" w:rsidR="000B14BD" w:rsidRDefault="000B14BD" w:rsidP="00F307B0">
      <w:r>
        <w:t>Product workflows emphasized explainability, supporting evidence, and regulatory transparency instead of minimizing every interaction. This reflected enterprise expectations rather than consumer application design principles.</w:t>
      </w:r>
    </w:p>
    <w:p w14:paraId="2F6EE5B7" w14:textId="77777777" w:rsidR="000B14BD" w:rsidRDefault="000B14BD" w:rsidP="00F307B0"/>
    <w:p w14:paraId="4C6F5839" w14:textId="77777777" w:rsidR="000B14BD" w:rsidRDefault="000B14BD" w:rsidP="00F307B0">
      <w:pPr>
        <w:pStyle w:val="Heading3"/>
      </w:pPr>
      <w:r>
        <w:t>Trade-off 5: Long-term Sustainability over Short-term Optimization</w:t>
      </w:r>
    </w:p>
    <w:p w14:paraId="00791DA3" w14:textId="77777777" w:rsidR="000B14BD" w:rsidRDefault="000B14BD" w:rsidP="00F307B0">
      <w:r>
        <w:t xml:space="preserve">Architectural decisions consistently </w:t>
      </w:r>
      <w:proofErr w:type="spellStart"/>
      <w:r>
        <w:t>favored</w:t>
      </w:r>
      <w:proofErr w:type="spellEnd"/>
      <w:r>
        <w:t xml:space="preserve"> maintainability, operational scalability, and lower lifecycle effort rather than optimizing for isolated model performance metrics.</w:t>
      </w:r>
    </w:p>
    <w:p w14:paraId="41729C0E" w14:textId="77777777" w:rsidR="000B14BD" w:rsidRDefault="000B14BD" w:rsidP="00F307B0"/>
    <w:p w14:paraId="64D99482" w14:textId="77777777" w:rsidR="000B14BD" w:rsidRDefault="000B14BD" w:rsidP="00F307B0">
      <w:pPr>
        <w:pStyle w:val="Heading3"/>
      </w:pPr>
      <w:r>
        <w:t>Trade-off 6: Organizational Consistency over Individual Expertise</w:t>
      </w:r>
    </w:p>
    <w:p w14:paraId="04569B5F" w14:textId="77777777" w:rsidR="000B14BD" w:rsidRDefault="000B14BD" w:rsidP="00F307B0">
      <w:r>
        <w:t>The product sought to reduce dependence on individual experience by establishing a repeatable regulatory decision-support process that could be adopted consistently across teams.</w:t>
      </w:r>
    </w:p>
    <w:p w14:paraId="09933B52" w14:textId="77777777" w:rsidR="000B14BD" w:rsidRDefault="000B14BD" w:rsidP="00F307B0"/>
    <w:p w14:paraId="705767EB" w14:textId="77777777" w:rsidR="000B14BD" w:rsidRDefault="000B14BD" w:rsidP="00F307B0">
      <w:pPr>
        <w:pStyle w:val="Heading3"/>
      </w:pPr>
      <w:r>
        <w:t>Trade-off 7: Enterprise Adoption over Technical Sophistication</w:t>
      </w:r>
    </w:p>
    <w:p w14:paraId="342EC49B" w14:textId="77777777" w:rsidR="000B14BD" w:rsidRDefault="000B14BD" w:rsidP="000B14BD">
      <w:r>
        <w:t>Technology choices were evaluated according to one principle:</w:t>
      </w:r>
    </w:p>
    <w:p w14:paraId="0E5242D1" w14:textId="77777777" w:rsidR="000B14BD" w:rsidRDefault="000B14BD" w:rsidP="000B14BD">
      <w:r>
        <w:t>Would this increase organizational confidence in the product?</w:t>
      </w:r>
    </w:p>
    <w:p w14:paraId="2CA955AE" w14:textId="38F45D6E" w:rsidR="0027647C" w:rsidRDefault="000B14BD" w:rsidP="000B14BD">
      <w:r>
        <w:t>If the answer was no, the feature or approach was reconsidered regardless of technical merit.</w:t>
      </w:r>
    </w:p>
    <w:p w14:paraId="5F5B34C4" w14:textId="6920627E" w:rsidR="0005253D" w:rsidRPr="00AB06B4" w:rsidRDefault="0005253D" w:rsidP="0005253D">
      <w:pPr>
        <w:pStyle w:val="Heading1"/>
      </w:pPr>
      <w:r w:rsidRPr="0005253D">
        <w:t>How I led the organization to make it happen.</w:t>
      </w:r>
    </w:p>
    <w:p w14:paraId="304573A0" w14:textId="77777777" w:rsidR="00BB35E8" w:rsidRDefault="00BB35E8" w:rsidP="001B2395">
      <w:pPr>
        <w:pStyle w:val="Heading2"/>
      </w:pPr>
      <w:r>
        <w:t>12. Leadership Challenges</w:t>
      </w:r>
    </w:p>
    <w:p w14:paraId="57759C09" w14:textId="7CB9D344" w:rsidR="00F10419" w:rsidRDefault="00A81746" w:rsidP="00F10419">
      <w:pPr>
        <w:rPr>
          <w:i/>
          <w:iCs/>
        </w:rPr>
      </w:pPr>
      <w:r w:rsidRPr="00A81746">
        <w:rPr>
          <w:i/>
          <w:iCs/>
        </w:rPr>
        <w:t>What leadership problems had to be solved that technology alone could not solve?</w:t>
      </w:r>
      <w:r>
        <w:rPr>
          <w:i/>
          <w:iCs/>
        </w:rPr>
        <w:t xml:space="preserve"> </w:t>
      </w:r>
      <w:r w:rsidRPr="00A81746">
        <w:rPr>
          <w:i/>
          <w:iCs/>
        </w:rPr>
        <w:t>This is about people.</w:t>
      </w:r>
    </w:p>
    <w:p w14:paraId="1DA260BF" w14:textId="77777777" w:rsidR="00BD4EA8" w:rsidRDefault="00BD4EA8" w:rsidP="00BD4EA8">
      <w:r>
        <w:t>Developing Compliance Copilot required solving organizational challenges that extended well beyond technology implementation.</w:t>
      </w:r>
    </w:p>
    <w:p w14:paraId="79663675" w14:textId="77777777" w:rsidR="00BD4EA8" w:rsidRDefault="00BD4EA8" w:rsidP="00BD4EA8"/>
    <w:p w14:paraId="614413BF" w14:textId="77777777" w:rsidR="00BD4EA8" w:rsidRDefault="00BD4EA8" w:rsidP="00BD4EA8">
      <w:pPr>
        <w:pStyle w:val="Heading3"/>
      </w:pPr>
      <w:r>
        <w:t>Challenge 1: Building Alignment Around the Right Product Strategy</w:t>
      </w:r>
    </w:p>
    <w:p w14:paraId="7364AB63" w14:textId="77777777" w:rsidR="00BD4EA8" w:rsidRDefault="00BD4EA8" w:rsidP="00BD4EA8">
      <w:r>
        <w:t xml:space="preserve">One of the earliest leadership challenges involved aligning stakeholders around the most appropriate long-term product direction. Initial discussions </w:t>
      </w:r>
      <w:proofErr w:type="spellStart"/>
      <w:r>
        <w:t>favored</w:t>
      </w:r>
      <w:proofErr w:type="spellEnd"/>
      <w:r>
        <w:t xml:space="preserve"> approaches that appeared technically attractive, but structured evaluation demonstrated that enterprise adoption depended more on trust, governance, and maintainability than raw model capability. Building consensus around this strategic shift required influence rather than formal authority.</w:t>
      </w:r>
    </w:p>
    <w:p w14:paraId="780FF59D" w14:textId="77777777" w:rsidR="00BD4EA8" w:rsidRDefault="00BD4EA8" w:rsidP="00BD4EA8"/>
    <w:p w14:paraId="174E8398" w14:textId="77777777" w:rsidR="00BD4EA8" w:rsidRDefault="00BD4EA8" w:rsidP="00BD4EA8">
      <w:pPr>
        <w:pStyle w:val="Heading3"/>
      </w:pPr>
      <w:r>
        <w:t>Challenge 2: Establishing Confidence in Enterprise AI</w:t>
      </w:r>
    </w:p>
    <w:p w14:paraId="3E8AC86B" w14:textId="77777777" w:rsidR="00BD4EA8" w:rsidRDefault="00BD4EA8" w:rsidP="00BD4EA8">
      <w:r>
        <w:t xml:space="preserve">For compliance professionals, trust was a prerequisite for adoption. Product discussions therefore focused on how recommendations would be explained, validated, and governed rather than simply </w:t>
      </w:r>
      <w:r>
        <w:lastRenderedPageBreak/>
        <w:t>demonstrating AI capabilities. Establishing this confidence became one of the central leadership priorities throughout the initiative.</w:t>
      </w:r>
    </w:p>
    <w:p w14:paraId="6D378A1C" w14:textId="77777777" w:rsidR="00BD4EA8" w:rsidRDefault="00BD4EA8" w:rsidP="00BD4EA8"/>
    <w:p w14:paraId="06BA3AD4" w14:textId="77777777" w:rsidR="00BD4EA8" w:rsidRDefault="00BD4EA8" w:rsidP="00BD4EA8">
      <w:pPr>
        <w:pStyle w:val="Heading3"/>
      </w:pPr>
      <w:r>
        <w:t>Challenge 3: Aligning Multiple Stakeholder Groups</w:t>
      </w:r>
    </w:p>
    <w:p w14:paraId="1E465F47" w14:textId="77777777" w:rsidR="00BD4EA8" w:rsidRDefault="00BD4EA8" w:rsidP="00BD4EA8">
      <w:r>
        <w:t>Business leaders, compliance teams, and technology stakeholders each evaluated success differently. Product decisions required balancing operational efficiency, regulatory expectations, technical feasibility, and commercial objectives without allowing any single perspective to dominate the product strategy.</w:t>
      </w:r>
    </w:p>
    <w:p w14:paraId="0CC1E01E" w14:textId="77777777" w:rsidR="00BD4EA8" w:rsidRDefault="00BD4EA8" w:rsidP="00BD4EA8"/>
    <w:p w14:paraId="04BF90A8" w14:textId="77777777" w:rsidR="00BD4EA8" w:rsidRDefault="00BD4EA8" w:rsidP="00BD4EA8">
      <w:pPr>
        <w:pStyle w:val="Heading3"/>
      </w:pPr>
      <w:r>
        <w:t>Challenge 4: Driving Organizational Change</w:t>
      </w:r>
    </w:p>
    <w:p w14:paraId="2C9BD6C4" w14:textId="77777777" w:rsidR="00BD4EA8" w:rsidRDefault="00BD4EA8" w:rsidP="00BD4EA8">
      <w:r>
        <w:t>The initiative introduced a new way of working rather than simply a new software capability. Successful adoption depended on helping stakeholders understand how AI could augment existing expertise while preserving accountability and professional judgment.</w:t>
      </w:r>
    </w:p>
    <w:p w14:paraId="718AE2CF" w14:textId="77777777" w:rsidR="00BD4EA8" w:rsidRDefault="00BD4EA8" w:rsidP="00BD4EA8"/>
    <w:p w14:paraId="782C1595" w14:textId="77777777" w:rsidR="00BD4EA8" w:rsidRDefault="00BD4EA8" w:rsidP="00BD4EA8">
      <w:pPr>
        <w:pStyle w:val="Heading3"/>
      </w:pPr>
      <w:r>
        <w:t>Challenge 5: Maintaining Product Discipline</w:t>
      </w:r>
    </w:p>
    <w:p w14:paraId="60D4EA2F" w14:textId="46791025" w:rsidR="00A81746" w:rsidRPr="00A81746" w:rsidRDefault="00BD4EA8" w:rsidP="00BD4EA8">
      <w:r>
        <w:t>Throughout discovery and planning, discussions deliberately remained focused on customer problems instead of emerging AI technologies. This prevented technology choices from driving product strategy and ensured that architectural decisions remained aligned with validated business needs.</w:t>
      </w:r>
    </w:p>
    <w:p w14:paraId="73719CE9" w14:textId="77777777" w:rsidR="00BB35E8" w:rsidRDefault="00BB35E8" w:rsidP="001B2395">
      <w:pPr>
        <w:pStyle w:val="Heading2"/>
      </w:pPr>
      <w:r>
        <w:t>13. Stakeholder Management</w:t>
      </w:r>
    </w:p>
    <w:p w14:paraId="10796C8A" w14:textId="2DA23AAC" w:rsidR="0061480D" w:rsidRDefault="0061480D" w:rsidP="0061480D">
      <w:pPr>
        <w:rPr>
          <w:i/>
          <w:iCs/>
        </w:rPr>
      </w:pPr>
      <w:r w:rsidRPr="0061480D">
        <w:rPr>
          <w:i/>
          <w:iCs/>
        </w:rPr>
        <w:t>How did you align multiple stakeholders with conflicting priorities to successfully deliver the product?</w:t>
      </w:r>
    </w:p>
    <w:p w14:paraId="12947185" w14:textId="77777777" w:rsidR="007B2DE8" w:rsidRDefault="007B2DE8" w:rsidP="007B2DE8"/>
    <w:p w14:paraId="22F5EF0D" w14:textId="43B1AF07" w:rsidR="007B2DE8" w:rsidRPr="007B2DE8" w:rsidRDefault="007B2DE8" w:rsidP="007B2DE8">
      <w:r w:rsidRPr="007B2DE8">
        <w:t>Compliance Copilot required continuous alignment across multiple stakeholder groups whose objectives often differed but were equally critical to product success.</w:t>
      </w:r>
    </w:p>
    <w:p w14:paraId="4FE081D1" w14:textId="77777777" w:rsidR="007B2DE8" w:rsidRPr="007B2DE8" w:rsidRDefault="007B2DE8" w:rsidP="007B2DE8">
      <w:r w:rsidRPr="007B2DE8">
        <w:t>Compliance teams prioritized explainability, regulatory accuracy, and confidence in every recommendation before incorporating AI into their daily workflows. Business leadership focused on improving operational efficiency while maintaining regulatory compliance. Technology teams evaluated architectural sustainability, operational scalability, and implementation complexity. Risk and governance stakeholders required transparency, traceability, and evidence that every recommendation could withstand regulatory scrutiny.</w:t>
      </w:r>
    </w:p>
    <w:p w14:paraId="72E0FC53" w14:textId="77777777" w:rsidR="007B2DE8" w:rsidRPr="007B2DE8" w:rsidRDefault="007B2DE8" w:rsidP="007B2DE8">
      <w:r w:rsidRPr="007B2DE8">
        <w:t xml:space="preserve">Product discussions therefore </w:t>
      </w:r>
      <w:proofErr w:type="spellStart"/>
      <w:r w:rsidRPr="007B2DE8">
        <w:t>centered</w:t>
      </w:r>
      <w:proofErr w:type="spellEnd"/>
      <w:r w:rsidRPr="007B2DE8">
        <w:t xml:space="preserve"> on shared business outcomes rather than technology choices. Stakeholder workshops, structured discovery sessions, and iterative product reviews were used to understand competing priorities, surface concerns early, and establish common evaluation principles before major product decisions were finalized.</w:t>
      </w:r>
    </w:p>
    <w:p w14:paraId="3C3CEE58" w14:textId="77777777" w:rsidR="007B2DE8" w:rsidRPr="007B2DE8" w:rsidRDefault="007B2DE8" w:rsidP="007B2DE8">
      <w:r w:rsidRPr="007B2DE8">
        <w:t>One of the most significant stakeholder alignment efforts involved demonstrating why enterprise trust, governance, and knowledge freshness would contribute more to long-term adoption than maximizing raw model capability. Building consensus around these product principles enabled subsequent technology decisions to be evaluated against agreed business objectives rather than individual preferences.</w:t>
      </w:r>
    </w:p>
    <w:p w14:paraId="2F81750C" w14:textId="0868D36E" w:rsidR="0061480D" w:rsidRPr="0061480D" w:rsidRDefault="005C46CF" w:rsidP="0061480D">
      <w:r w:rsidRPr="005C46CF">
        <w:lastRenderedPageBreak/>
        <w:t>The success of stakeholder management was not measured by agreement on a particular technology, but by establishing a shared product evaluation framework that aligned business, compliance, governance, and technology teams around long-term enterprise outcomes.</w:t>
      </w:r>
    </w:p>
    <w:p w14:paraId="689D840A" w14:textId="77777777" w:rsidR="00BB35E8" w:rsidRDefault="00BB35E8" w:rsidP="001B2395">
      <w:pPr>
        <w:pStyle w:val="Heading2"/>
      </w:pPr>
      <w:r>
        <w:t>14. Execution</w:t>
      </w:r>
    </w:p>
    <w:p w14:paraId="7DE82DAE" w14:textId="4CCBFD63" w:rsidR="0059176E" w:rsidRDefault="0059176E" w:rsidP="0059176E">
      <w:pPr>
        <w:rPr>
          <w:i/>
          <w:iCs/>
        </w:rPr>
      </w:pPr>
      <w:r w:rsidRPr="0059176E">
        <w:rPr>
          <w:i/>
          <w:iCs/>
        </w:rPr>
        <w:t>How did the initiative progress from idea to production readiness?</w:t>
      </w:r>
    </w:p>
    <w:p w14:paraId="417F3824" w14:textId="77777777" w:rsidR="008A2204" w:rsidRPr="008A2204" w:rsidRDefault="008A2204" w:rsidP="008A2204">
      <w:r w:rsidRPr="008A2204">
        <w:t xml:space="preserve">It is </w:t>
      </w:r>
      <w:r w:rsidRPr="008A2204">
        <w:rPr>
          <w:b/>
          <w:bCs/>
        </w:rPr>
        <w:t>not</w:t>
      </w:r>
      <w:r w:rsidRPr="008A2204">
        <w:t>:</w:t>
      </w:r>
    </w:p>
    <w:p w14:paraId="4899939F" w14:textId="77777777" w:rsidR="008A2204" w:rsidRPr="008A2204" w:rsidRDefault="008A2204" w:rsidP="008A2204">
      <w:r w:rsidRPr="008A2204">
        <w:t>"How did the product perform after launch?"</w:t>
      </w:r>
    </w:p>
    <w:p w14:paraId="71BB0C9E" w14:textId="77777777" w:rsidR="00B17B63" w:rsidRDefault="00B17B63" w:rsidP="00B17B63">
      <w:pPr>
        <w:pStyle w:val="Heading3"/>
      </w:pPr>
      <w:r>
        <w:t>Phase 1: Opportunity Identification</w:t>
      </w:r>
    </w:p>
    <w:p w14:paraId="40A7FD1F" w14:textId="77777777" w:rsidR="00B17B63" w:rsidRDefault="00B17B63" w:rsidP="00B17B63">
      <w:r>
        <w:t>The initiative began when recurring compliance research delays and inconsistent regulatory interpretation were identified through client discussions and operational workshops. These observations established that the underlying problem was workflow inefficiency rather than lack of regulatory information.</w:t>
      </w:r>
    </w:p>
    <w:p w14:paraId="07A6719F" w14:textId="77777777" w:rsidR="00B17B63" w:rsidRDefault="00B17B63" w:rsidP="00B17B63"/>
    <w:p w14:paraId="17618EB2" w14:textId="77777777" w:rsidR="00B17B63" w:rsidRDefault="00B17B63" w:rsidP="00B17B63">
      <w:pPr>
        <w:pStyle w:val="Heading3"/>
      </w:pPr>
      <w:r>
        <w:t>Phase 2: Customer Discovery</w:t>
      </w:r>
    </w:p>
    <w:p w14:paraId="260B5DDC" w14:textId="77777777" w:rsidR="00B17B63" w:rsidRDefault="00B17B63" w:rsidP="00B17B63">
      <w:r>
        <w:t>Structured workshops and stakeholder discussions were conducted with compliance teams, business representatives, and technology stakeholders to understand existing workflows, identify operational bottlenecks, and validate that the problem justified product investment.</w:t>
      </w:r>
    </w:p>
    <w:p w14:paraId="1D1C99CA" w14:textId="77777777" w:rsidR="00B17B63" w:rsidRDefault="00B17B63" w:rsidP="00B17B63"/>
    <w:p w14:paraId="7C75A666" w14:textId="1274D63C" w:rsidR="00B17B63" w:rsidRDefault="00B17B63" w:rsidP="00B17B63">
      <w:pPr>
        <w:pStyle w:val="Heading3"/>
      </w:pPr>
      <w:r>
        <w:t>Phase 3: Product Definition</w:t>
      </w:r>
    </w:p>
    <w:p w14:paraId="487D86C6" w14:textId="77777777" w:rsidR="00B17B63" w:rsidRDefault="00B17B63" w:rsidP="00B17B63">
      <w:r>
        <w:t>The product vision, success criteria, and core product principles were established before selecting any AI architecture. This ensured that technology decisions would support validated business needs rather than drive them.</w:t>
      </w:r>
    </w:p>
    <w:p w14:paraId="12A82D2E" w14:textId="77777777" w:rsidR="00B17B63" w:rsidRDefault="00B17B63" w:rsidP="00B17B63"/>
    <w:p w14:paraId="3AE43D2C" w14:textId="3A847418" w:rsidR="00B17B63" w:rsidRDefault="00B17B63" w:rsidP="00B17B63">
      <w:pPr>
        <w:pStyle w:val="Heading3"/>
      </w:pPr>
      <w:r>
        <w:t>Phase 4: Strategy Evaluation</w:t>
      </w:r>
    </w:p>
    <w:p w14:paraId="610B949A" w14:textId="77777777" w:rsidR="00B17B63" w:rsidRDefault="00B17B63" w:rsidP="00B17B63">
      <w:r>
        <w:t>Multiple approaches, including manual process improvements, enterprise search, rule-based systems, fine-tuning, and Retrieval-Augmented Generation, were evaluated against the agreed product principles. RAG was selected based on governance, knowledge freshness, explainability, and long-term maintainability.</w:t>
      </w:r>
    </w:p>
    <w:p w14:paraId="1450CD10" w14:textId="77777777" w:rsidR="00B17B63" w:rsidRDefault="00B17B63" w:rsidP="00B17B63"/>
    <w:p w14:paraId="3A8718E4" w14:textId="67007750" w:rsidR="00B17B63" w:rsidRDefault="00B17B63" w:rsidP="00B17B63">
      <w:pPr>
        <w:pStyle w:val="Heading3"/>
      </w:pPr>
      <w:r>
        <w:t>Phase 5: Solution Design</w:t>
      </w:r>
    </w:p>
    <w:p w14:paraId="6BD2C668" w14:textId="77777777" w:rsidR="00B17B63" w:rsidRDefault="00B17B63" w:rsidP="00B17B63">
      <w:r>
        <w:t>The product experience, governance model, evidence presentation, and enterprise workflow were designed to integrate naturally into existing compliance operations while preserving regulatory accountability.</w:t>
      </w:r>
    </w:p>
    <w:p w14:paraId="10126CFC" w14:textId="77777777" w:rsidR="00B17B63" w:rsidRDefault="00B17B63" w:rsidP="00B17B63"/>
    <w:p w14:paraId="46623D4D" w14:textId="63A794DA" w:rsidR="00B17B63" w:rsidRDefault="00B17B63" w:rsidP="00B17B63">
      <w:pPr>
        <w:pStyle w:val="Heading3"/>
      </w:pPr>
      <w:r>
        <w:lastRenderedPageBreak/>
        <w:t>Phase 6: Development &amp; Validation</w:t>
      </w:r>
    </w:p>
    <w:p w14:paraId="41D68146" w14:textId="77777777" w:rsidR="00B17B63" w:rsidRDefault="00B17B63" w:rsidP="00B17B63">
      <w:r>
        <w:t>The solution was developed iteratively with continuous stakeholder feedback. Product reviews focused on validating customer workflows, recommendation quality, explainability, and enterprise readiness rather than only technical correctness.</w:t>
      </w:r>
    </w:p>
    <w:p w14:paraId="5D2A2D26" w14:textId="77777777" w:rsidR="00B17B63" w:rsidRDefault="00B17B63" w:rsidP="00B17B63"/>
    <w:p w14:paraId="10E83C71" w14:textId="69C1B3BC" w:rsidR="00B17B63" w:rsidRDefault="00B17B63" w:rsidP="00B17B63">
      <w:pPr>
        <w:pStyle w:val="Heading3"/>
      </w:pPr>
      <w:r>
        <w:t>Phase 7: UAT &amp; Production Readiness</w:t>
      </w:r>
    </w:p>
    <w:p w14:paraId="386365B0" w14:textId="77777777" w:rsidR="00B17B63" w:rsidRDefault="00B17B63" w:rsidP="00B17B63">
      <w:r>
        <w:t>The product successfully progressed through user acceptance testing, where business workflows, evidence traceability, and decision support capabilities were validated against expected operational scenarios. The initiative reached production readiness before you transitioned to another strategic engagement.</w:t>
      </w:r>
    </w:p>
    <w:p w14:paraId="5840D1F9" w14:textId="77777777" w:rsidR="00B17B63" w:rsidRDefault="00B17B63" w:rsidP="00B17B63"/>
    <w:p w14:paraId="068FE450" w14:textId="476E70D4" w:rsidR="00B17B63" w:rsidRDefault="00B17B63" w:rsidP="00B17B63">
      <w:pPr>
        <w:pStyle w:val="Heading3"/>
      </w:pPr>
      <w:r>
        <w:t>Phase 8: Transition</w:t>
      </w:r>
    </w:p>
    <w:p w14:paraId="4A5AC214" w14:textId="5936965F" w:rsidR="0059176E" w:rsidRPr="0059176E" w:rsidRDefault="00B17B63" w:rsidP="00B17B63">
      <w:r>
        <w:t>Following UAT and production readiness, ownership transitioned as you were reassigned to another high-priority engagement. Because of this transition, long-term production adoption and operational KPIs are intentionally excluded from this case study.</w:t>
      </w:r>
    </w:p>
    <w:p w14:paraId="7DDF54F6" w14:textId="77777777" w:rsidR="00BB35E8" w:rsidRDefault="00BB35E8" w:rsidP="001B2395">
      <w:pPr>
        <w:pStyle w:val="Heading2"/>
      </w:pPr>
      <w:r>
        <w:t>15. Results</w:t>
      </w:r>
    </w:p>
    <w:p w14:paraId="13E6C23F" w14:textId="42841677" w:rsidR="00A93966" w:rsidRDefault="00A93966" w:rsidP="00A93966">
      <w:pPr>
        <w:rPr>
          <w:i/>
          <w:iCs/>
        </w:rPr>
      </w:pPr>
      <w:r w:rsidRPr="00A93966">
        <w:rPr>
          <w:i/>
          <w:iCs/>
        </w:rPr>
        <w:t>What value did this initiative create, and what evidence supports that claim?</w:t>
      </w:r>
    </w:p>
    <w:p w14:paraId="7F9DCC90" w14:textId="77777777" w:rsidR="00A93966" w:rsidRDefault="00A93966" w:rsidP="00A93966"/>
    <w:p w14:paraId="1EC58BF2" w14:textId="77777777" w:rsidR="00E21D6F" w:rsidRDefault="00E21D6F" w:rsidP="00E21D6F">
      <w:r>
        <w:t>The Compliance Copilot initiative successfully progressed from opportunity discovery through product strategy, solution design, stakeholder alignment, development, user acceptance testing, and production readiness before ownership transitioned to another strategic engagement.</w:t>
      </w:r>
    </w:p>
    <w:p w14:paraId="7ACC3802" w14:textId="77777777" w:rsidR="00E21D6F" w:rsidRDefault="00E21D6F" w:rsidP="00FD162C">
      <w:pPr>
        <w:pStyle w:val="Heading3"/>
      </w:pPr>
      <w:r>
        <w:t>Validated Outcomes</w:t>
      </w:r>
    </w:p>
    <w:p w14:paraId="078D9D71" w14:textId="77777777" w:rsidR="00E21D6F" w:rsidRDefault="00E21D6F" w:rsidP="00FD162C">
      <w:pPr>
        <w:pStyle w:val="ListParagraph"/>
        <w:numPr>
          <w:ilvl w:val="0"/>
          <w:numId w:val="10"/>
        </w:numPr>
      </w:pPr>
      <w:r>
        <w:t>Established a shared product vision across business, compliance, governance, and technology stakeholders.</w:t>
      </w:r>
    </w:p>
    <w:p w14:paraId="5EDD9D24" w14:textId="77777777" w:rsidR="00E21D6F" w:rsidRDefault="00E21D6F" w:rsidP="00FD162C">
      <w:pPr>
        <w:pStyle w:val="ListParagraph"/>
        <w:numPr>
          <w:ilvl w:val="0"/>
          <w:numId w:val="10"/>
        </w:numPr>
      </w:pPr>
      <w:r>
        <w:t>Successfully influenced the selection of a Retrieval-Augmented Generation architecture by demonstrating its advantages for enterprise governance, explainability, and long-term maintainability.</w:t>
      </w:r>
    </w:p>
    <w:p w14:paraId="76E2448B" w14:textId="77777777" w:rsidR="00E21D6F" w:rsidRDefault="00E21D6F" w:rsidP="00FD162C">
      <w:pPr>
        <w:pStyle w:val="ListParagraph"/>
        <w:numPr>
          <w:ilvl w:val="0"/>
          <w:numId w:val="10"/>
        </w:numPr>
      </w:pPr>
      <w:r>
        <w:t>Completed structured customer discovery that validated the operational need for AI-assisted regulatory decision support.</w:t>
      </w:r>
    </w:p>
    <w:p w14:paraId="616C79DC" w14:textId="77777777" w:rsidR="00E21D6F" w:rsidRDefault="00E21D6F" w:rsidP="00FD162C">
      <w:pPr>
        <w:pStyle w:val="ListParagraph"/>
        <w:numPr>
          <w:ilvl w:val="0"/>
          <w:numId w:val="10"/>
        </w:numPr>
      </w:pPr>
      <w:r>
        <w:t>Successfully validated core product workflows, recommendation traceability, and decision-support capabilities through user acceptance testing.</w:t>
      </w:r>
    </w:p>
    <w:p w14:paraId="198BE662" w14:textId="77777777" w:rsidR="00E21D6F" w:rsidRDefault="00E21D6F" w:rsidP="00FD162C">
      <w:pPr>
        <w:pStyle w:val="ListParagraph"/>
        <w:numPr>
          <w:ilvl w:val="0"/>
          <w:numId w:val="10"/>
        </w:numPr>
      </w:pPr>
      <w:r>
        <w:t>Delivered a production-ready enterprise AI solution aligned with regulatory governance expectations.</w:t>
      </w:r>
    </w:p>
    <w:p w14:paraId="271201F0" w14:textId="77777777" w:rsidR="00E21D6F" w:rsidRDefault="00E21D6F" w:rsidP="00FD162C">
      <w:pPr>
        <w:pStyle w:val="Heading3"/>
      </w:pPr>
      <w:r>
        <w:t>Estimated Business Impact</w:t>
      </w:r>
    </w:p>
    <w:p w14:paraId="6FB5AAF9" w14:textId="77777777" w:rsidR="00E21D6F" w:rsidRDefault="00E21D6F" w:rsidP="00E21D6F">
      <w:r>
        <w:t>During product planning and business case evaluation, the initiative was projected to:</w:t>
      </w:r>
    </w:p>
    <w:p w14:paraId="1DDC35DE" w14:textId="77777777" w:rsidR="00E21D6F" w:rsidRDefault="00E21D6F" w:rsidP="00FD162C">
      <w:pPr>
        <w:pStyle w:val="ListParagraph"/>
        <w:numPr>
          <w:ilvl w:val="0"/>
          <w:numId w:val="11"/>
        </w:numPr>
      </w:pPr>
      <w:r>
        <w:t>Significantly reduce the time required to research regulatory guidance.</w:t>
      </w:r>
    </w:p>
    <w:p w14:paraId="240B5620" w14:textId="77777777" w:rsidR="00E21D6F" w:rsidRDefault="00E21D6F" w:rsidP="00FD162C">
      <w:pPr>
        <w:pStyle w:val="ListParagraph"/>
        <w:numPr>
          <w:ilvl w:val="0"/>
          <w:numId w:val="11"/>
        </w:numPr>
      </w:pPr>
      <w:r>
        <w:t>Reduce repetitive manual compliance effort across recurring regulatory queries.</w:t>
      </w:r>
    </w:p>
    <w:p w14:paraId="61F3C03F" w14:textId="77777777" w:rsidR="00E21D6F" w:rsidRDefault="00E21D6F" w:rsidP="00FD162C">
      <w:pPr>
        <w:pStyle w:val="ListParagraph"/>
        <w:numPr>
          <w:ilvl w:val="0"/>
          <w:numId w:val="11"/>
        </w:numPr>
      </w:pPr>
      <w:r>
        <w:t>Improve consistency of regulatory interpretation across compliance teams.</w:t>
      </w:r>
    </w:p>
    <w:p w14:paraId="5F231AAF" w14:textId="77777777" w:rsidR="00E21D6F" w:rsidRDefault="00E21D6F" w:rsidP="00FD162C">
      <w:pPr>
        <w:pStyle w:val="ListParagraph"/>
        <w:numPr>
          <w:ilvl w:val="0"/>
          <w:numId w:val="11"/>
        </w:numPr>
      </w:pPr>
      <w:r>
        <w:lastRenderedPageBreak/>
        <w:t>Establish a scalable foundation for trusted enterprise AI adoption in compliance operations.</w:t>
      </w:r>
    </w:p>
    <w:p w14:paraId="60C397B2" w14:textId="77777777" w:rsidR="00E21D6F" w:rsidRDefault="00E21D6F" w:rsidP="00FD162C">
      <w:pPr>
        <w:pStyle w:val="ListParagraph"/>
        <w:numPr>
          <w:ilvl w:val="0"/>
          <w:numId w:val="11"/>
        </w:numPr>
      </w:pPr>
      <w:r>
        <w:t>Generate an estimated annual productivity benefit exceeding 10,000 operational hours, based on internal business case assumptions and expected adoption scenarios.</w:t>
      </w:r>
    </w:p>
    <w:p w14:paraId="4A9F65A0" w14:textId="77777777" w:rsidR="00E21D6F" w:rsidRDefault="00E21D6F" w:rsidP="00FD162C">
      <w:pPr>
        <w:pStyle w:val="Heading3"/>
      </w:pPr>
      <w:r>
        <w:t>Scope Boundary</w:t>
      </w:r>
    </w:p>
    <w:p w14:paraId="156AFC34" w14:textId="0D541826" w:rsidR="00E21D6F" w:rsidRDefault="00E21D6F" w:rsidP="00E21D6F">
      <w:r>
        <w:t>Following completion of user acceptance testing and production readiness activities, ownership transitioned to another strategic engagement. Long-term production adoption, operational KPIs, and realized business outcomes are therefore intentionally excluded from this case study because they were outside the scope of my direct responsibility.</w:t>
      </w:r>
    </w:p>
    <w:p w14:paraId="0DDBBE28" w14:textId="576B7F74" w:rsidR="00D761B3" w:rsidRDefault="00D761B3" w:rsidP="00D761B3">
      <w:pPr>
        <w:pStyle w:val="Heading3"/>
      </w:pPr>
      <w:r>
        <w:t>CAVEAT</w:t>
      </w:r>
    </w:p>
    <w:p w14:paraId="368C0D27" w14:textId="1127C636" w:rsidR="00D761B3" w:rsidRDefault="00D761B3" w:rsidP="00D761B3">
      <w:r w:rsidRPr="00D761B3">
        <w:t>Evidence Calculation Pending</w:t>
      </w:r>
    </w:p>
    <w:p w14:paraId="1ECDDFC2" w14:textId="046CC4F7" w:rsidR="00683150" w:rsidRPr="00BD7EFD" w:rsidRDefault="00D35C91" w:rsidP="00BD7EFD">
      <w:pPr>
        <w:pStyle w:val="Heading1"/>
      </w:pPr>
      <w:r>
        <w:t>Ayush’s</w:t>
      </w:r>
      <w:r w:rsidR="00766734" w:rsidRPr="00BD7EFD">
        <w:t xml:space="preserve"> Competitive Moat</w:t>
      </w:r>
    </w:p>
    <w:p w14:paraId="1BA91D0F" w14:textId="77777777" w:rsidR="00127FAE" w:rsidRDefault="00127FAE" w:rsidP="00127FAE">
      <w:pPr>
        <w:rPr>
          <w:i/>
          <w:iCs/>
        </w:rPr>
      </w:pPr>
      <w:r w:rsidRPr="00D55CFD">
        <w:rPr>
          <w:i/>
          <w:iCs/>
        </w:rPr>
        <w:t>What did you learn, and how would you build it differently today?</w:t>
      </w:r>
    </w:p>
    <w:p w14:paraId="74B9EC3F" w14:textId="77777777" w:rsidR="00127FAE" w:rsidRPr="00127FAE" w:rsidRDefault="00127FAE" w:rsidP="00127FAE"/>
    <w:p w14:paraId="7BCB5FB1" w14:textId="49C8572C" w:rsidR="00BB35E8" w:rsidRDefault="00BB35E8" w:rsidP="001B2395">
      <w:pPr>
        <w:pStyle w:val="Heading2"/>
      </w:pPr>
      <w:r>
        <w:t>Lessons Learned</w:t>
      </w:r>
    </w:p>
    <w:p w14:paraId="78E35318" w14:textId="3AD6FE66" w:rsidR="00D55CFD" w:rsidRDefault="00127FAE" w:rsidP="00766734">
      <w:pPr>
        <w:rPr>
          <w:i/>
          <w:iCs/>
        </w:rPr>
      </w:pPr>
      <w:r w:rsidRPr="00127FAE">
        <w:rPr>
          <w:i/>
          <w:iCs/>
        </w:rPr>
        <w:t>How did this initiative change the way I think as a Product Leader?</w:t>
      </w:r>
    </w:p>
    <w:p w14:paraId="0A4941DF" w14:textId="77777777" w:rsidR="00C03016" w:rsidRDefault="00C03016" w:rsidP="002320E0"/>
    <w:p w14:paraId="088F5B23" w14:textId="4DABBBB1" w:rsidR="0074271E" w:rsidRDefault="0074271E" w:rsidP="0074271E">
      <w:pPr>
        <w:pStyle w:val="Heading3"/>
      </w:pPr>
      <w:r>
        <w:t>Lesson 1</w:t>
      </w:r>
      <w:r>
        <w:t xml:space="preserve"> - </w:t>
      </w:r>
      <w:r>
        <w:t>Product Principles Before Technology</w:t>
      </w:r>
    </w:p>
    <w:p w14:paraId="2C24A85F" w14:textId="082DBED7" w:rsidR="0074271E" w:rsidRDefault="0074271E" w:rsidP="0074271E">
      <w:r>
        <w:t>What characteristics must the product have?</w:t>
      </w:r>
      <w:r w:rsidR="00B55A92">
        <w:t xml:space="preserve"> Instead of </w:t>
      </w:r>
      <w:r w:rsidR="00B55A92">
        <w:t>Which LLM should we use?</w:t>
      </w:r>
    </w:p>
    <w:p w14:paraId="07CC0DFA" w14:textId="77777777" w:rsidR="0074271E" w:rsidRDefault="0074271E" w:rsidP="0074271E">
      <w:r>
        <w:t>That completely changed the quality of the solution.</w:t>
      </w:r>
    </w:p>
    <w:p w14:paraId="3A40ED30" w14:textId="77777777" w:rsidR="0074271E" w:rsidRDefault="0074271E" w:rsidP="0074271E"/>
    <w:p w14:paraId="6898B91C" w14:textId="0740CAA4" w:rsidR="0074271E" w:rsidRDefault="0074271E" w:rsidP="00177613">
      <w:pPr>
        <w:pStyle w:val="Heading3"/>
      </w:pPr>
      <w:r>
        <w:t>Lesson 2</w:t>
      </w:r>
      <w:r w:rsidR="00177613">
        <w:t xml:space="preserve"> - </w:t>
      </w:r>
      <w:r>
        <w:t>Trust Drives Adoption</w:t>
      </w:r>
    </w:p>
    <w:p w14:paraId="32060F0F" w14:textId="0BEC9EAE" w:rsidR="0074271E" w:rsidRDefault="0074271E" w:rsidP="0074271E">
      <w:r>
        <w:t>Enterprise AI succeeds when people trust it.</w:t>
      </w:r>
      <w:r w:rsidR="006C6D39">
        <w:t xml:space="preserve"> </w:t>
      </w:r>
      <w:r>
        <w:t>Not when benchmarks are higher.</w:t>
      </w:r>
    </w:p>
    <w:p w14:paraId="026D986D" w14:textId="77777777" w:rsidR="00177613" w:rsidRDefault="00177613" w:rsidP="0074271E"/>
    <w:p w14:paraId="4A58622B" w14:textId="482C4FFD" w:rsidR="0074271E" w:rsidRDefault="0074271E" w:rsidP="00177613">
      <w:pPr>
        <w:pStyle w:val="Heading3"/>
      </w:pPr>
      <w:r>
        <w:t>Lesson 3</w:t>
      </w:r>
      <w:r w:rsidR="00177613">
        <w:t xml:space="preserve"> - </w:t>
      </w:r>
      <w:r>
        <w:t>Customer Discovery Prevents Expensive Mistakes</w:t>
      </w:r>
    </w:p>
    <w:p w14:paraId="206915E9" w14:textId="48DC890C" w:rsidR="0074271E" w:rsidRDefault="0074271E" w:rsidP="0074271E">
      <w:r>
        <w:t>Discovery showed that the problem wasn't finding documents.</w:t>
      </w:r>
      <w:r w:rsidR="006C6D39">
        <w:t xml:space="preserve"> </w:t>
      </w:r>
      <w:r>
        <w:t>It was making confident decisions.</w:t>
      </w:r>
    </w:p>
    <w:p w14:paraId="382C9A1D" w14:textId="77777777" w:rsidR="00177613" w:rsidRDefault="00177613" w:rsidP="0074271E"/>
    <w:p w14:paraId="4B1110AD" w14:textId="191DC623" w:rsidR="0074271E" w:rsidRDefault="0074271E" w:rsidP="00177613">
      <w:pPr>
        <w:pStyle w:val="Heading3"/>
      </w:pPr>
      <w:r>
        <w:t>Lesson 4</w:t>
      </w:r>
      <w:r w:rsidR="00177613">
        <w:t xml:space="preserve"> - </w:t>
      </w:r>
      <w:r>
        <w:t>Governance Is Part of Product Design</w:t>
      </w:r>
    </w:p>
    <w:p w14:paraId="310224B1" w14:textId="77777777" w:rsidR="0074271E" w:rsidRDefault="0074271E" w:rsidP="0074271E">
      <w:r>
        <w:t>Most organizations treat governance as compliance work.</w:t>
      </w:r>
    </w:p>
    <w:p w14:paraId="1E591C32" w14:textId="6FC8E1B9" w:rsidR="0074271E" w:rsidRDefault="0074271E" w:rsidP="0074271E">
      <w:r>
        <w:t>This project taught:</w:t>
      </w:r>
      <w:r w:rsidR="006C6D39">
        <w:t xml:space="preserve"> </w:t>
      </w:r>
      <w:r>
        <w:t>Governance is a product capability.</w:t>
      </w:r>
    </w:p>
    <w:p w14:paraId="63943949" w14:textId="77777777" w:rsidR="00177613" w:rsidRDefault="00177613" w:rsidP="0074271E"/>
    <w:p w14:paraId="11F0B812" w14:textId="1DDA6F9D" w:rsidR="0074271E" w:rsidRDefault="0074271E" w:rsidP="00177613">
      <w:pPr>
        <w:pStyle w:val="Heading3"/>
      </w:pPr>
      <w:r>
        <w:t>Lesson 5</w:t>
      </w:r>
      <w:r w:rsidR="00177613">
        <w:t xml:space="preserve"> - </w:t>
      </w:r>
      <w:r>
        <w:t xml:space="preserve">Enterprise Products </w:t>
      </w:r>
      <w:r w:rsidR="009A2E20">
        <w:t>are different from Consumer Products</w:t>
      </w:r>
    </w:p>
    <w:p w14:paraId="4D997D06" w14:textId="77777777" w:rsidR="0074271E" w:rsidRDefault="0074271E" w:rsidP="0074271E">
      <w:r>
        <w:t>Consumer AI:</w:t>
      </w:r>
    </w:p>
    <w:p w14:paraId="7A9ABF05" w14:textId="2E0E1B0A" w:rsidR="0074271E" w:rsidRDefault="0074271E" w:rsidP="00713B41">
      <w:pPr>
        <w:pStyle w:val="ListParagraph"/>
        <w:numPr>
          <w:ilvl w:val="0"/>
          <w:numId w:val="12"/>
        </w:numPr>
      </w:pPr>
      <w:r>
        <w:lastRenderedPageBreak/>
        <w:t>Fast.</w:t>
      </w:r>
      <w:r w:rsidR="00A3452A">
        <w:t xml:space="preserve"> </w:t>
      </w:r>
    </w:p>
    <w:p w14:paraId="7D824363" w14:textId="77777777" w:rsidR="0074271E" w:rsidRDefault="0074271E" w:rsidP="00713B41">
      <w:pPr>
        <w:pStyle w:val="ListParagraph"/>
        <w:numPr>
          <w:ilvl w:val="0"/>
          <w:numId w:val="12"/>
        </w:numPr>
      </w:pPr>
      <w:r>
        <w:t>Creative.</w:t>
      </w:r>
    </w:p>
    <w:p w14:paraId="48F6C4D9" w14:textId="77777777" w:rsidR="0074271E" w:rsidRDefault="0074271E" w:rsidP="00713B41">
      <w:pPr>
        <w:pStyle w:val="ListParagraph"/>
        <w:numPr>
          <w:ilvl w:val="0"/>
          <w:numId w:val="12"/>
        </w:numPr>
      </w:pPr>
      <w:r>
        <w:t>Interesting.</w:t>
      </w:r>
    </w:p>
    <w:p w14:paraId="6CF52C0A" w14:textId="77777777" w:rsidR="0074271E" w:rsidRDefault="0074271E" w:rsidP="0074271E">
      <w:r>
        <w:t>Enterprise AI:</w:t>
      </w:r>
    </w:p>
    <w:p w14:paraId="76160BA1" w14:textId="77777777" w:rsidR="0074271E" w:rsidRDefault="0074271E" w:rsidP="00713B41">
      <w:pPr>
        <w:pStyle w:val="ListParagraph"/>
        <w:numPr>
          <w:ilvl w:val="0"/>
          <w:numId w:val="13"/>
        </w:numPr>
      </w:pPr>
      <w:r>
        <w:t>Reliable.</w:t>
      </w:r>
    </w:p>
    <w:p w14:paraId="2C72BF64" w14:textId="77777777" w:rsidR="0074271E" w:rsidRDefault="0074271E" w:rsidP="00713B41">
      <w:pPr>
        <w:pStyle w:val="ListParagraph"/>
        <w:numPr>
          <w:ilvl w:val="0"/>
          <w:numId w:val="13"/>
        </w:numPr>
      </w:pPr>
      <w:r>
        <w:t>Explainable.</w:t>
      </w:r>
    </w:p>
    <w:p w14:paraId="33769F26" w14:textId="77777777" w:rsidR="0074271E" w:rsidRDefault="0074271E" w:rsidP="00713B41">
      <w:pPr>
        <w:pStyle w:val="ListParagraph"/>
        <w:numPr>
          <w:ilvl w:val="0"/>
          <w:numId w:val="13"/>
        </w:numPr>
      </w:pPr>
      <w:r>
        <w:t>Repeatable.</w:t>
      </w:r>
    </w:p>
    <w:p w14:paraId="354BB13F" w14:textId="77777777" w:rsidR="0074271E" w:rsidRDefault="0074271E" w:rsidP="0074271E"/>
    <w:p w14:paraId="0AF3C543" w14:textId="703C855F" w:rsidR="0074271E" w:rsidRDefault="0074271E" w:rsidP="00177613">
      <w:pPr>
        <w:pStyle w:val="Heading3"/>
      </w:pPr>
      <w:r>
        <w:t>Lesson 6</w:t>
      </w:r>
      <w:r w:rsidR="00177613">
        <w:t xml:space="preserve"> - </w:t>
      </w:r>
      <w:r>
        <w:t>Product Success Depends on Organizational Alignment</w:t>
      </w:r>
    </w:p>
    <w:p w14:paraId="60676D2E" w14:textId="77777777" w:rsidR="0074271E" w:rsidRDefault="0074271E" w:rsidP="0074271E">
      <w:r>
        <w:t>Technology rarely blocks enterprise products.</w:t>
      </w:r>
    </w:p>
    <w:p w14:paraId="43122126" w14:textId="77777777" w:rsidR="0074271E" w:rsidRDefault="0074271E" w:rsidP="0074271E">
      <w:r>
        <w:t>Misaligned stakeholders do.</w:t>
      </w:r>
    </w:p>
    <w:p w14:paraId="1997E4CD" w14:textId="77777777" w:rsidR="00177613" w:rsidRDefault="00177613" w:rsidP="0074271E"/>
    <w:p w14:paraId="3C6C997C" w14:textId="3AE2E827" w:rsidR="0074271E" w:rsidRDefault="0074271E" w:rsidP="00177613">
      <w:pPr>
        <w:pStyle w:val="Heading3"/>
      </w:pPr>
      <w:r>
        <w:t>Lesson 7</w:t>
      </w:r>
      <w:r w:rsidR="00177613">
        <w:t xml:space="preserve"> - </w:t>
      </w:r>
      <w:r>
        <w:t>Simplicity Wins</w:t>
      </w:r>
    </w:p>
    <w:p w14:paraId="430F965E" w14:textId="09085905" w:rsidR="0074271E" w:rsidRDefault="0074271E" w:rsidP="0074271E">
      <w:r>
        <w:t>The best product wasn't the smartest.</w:t>
      </w:r>
    </w:p>
    <w:p w14:paraId="48086226" w14:textId="6A5A3595" w:rsidR="0074271E" w:rsidRDefault="0074271E" w:rsidP="0074271E">
      <w:r>
        <w:t xml:space="preserve">It was the one </w:t>
      </w:r>
      <w:r w:rsidR="0069693D">
        <w:t>stakeholder</w:t>
      </w:r>
      <w:r>
        <w:t xml:space="preserve"> could confidently adopt.</w:t>
      </w:r>
    </w:p>
    <w:p w14:paraId="04AA2905" w14:textId="77777777" w:rsidR="0074271E" w:rsidRDefault="0074271E" w:rsidP="0074271E"/>
    <w:p w14:paraId="4EB28981" w14:textId="006F15E6" w:rsidR="0074271E" w:rsidRDefault="0074271E" w:rsidP="00177613">
      <w:pPr>
        <w:pStyle w:val="Heading3"/>
      </w:pPr>
      <w:r>
        <w:t>Lesson 8</w:t>
      </w:r>
      <w:r w:rsidR="00177613">
        <w:t xml:space="preserve"> - </w:t>
      </w:r>
      <w:r>
        <w:t>AI Is an Enabler, Not the Product</w:t>
      </w:r>
    </w:p>
    <w:p w14:paraId="46810E19" w14:textId="297DA0EE" w:rsidR="0074271E" w:rsidRDefault="0074271E" w:rsidP="0074271E">
      <w:r>
        <w:t>The customer never wanted:</w:t>
      </w:r>
      <w:r w:rsidR="0069693D">
        <w:t xml:space="preserve"> </w:t>
      </w:r>
      <w:r>
        <w:t>AI.</w:t>
      </w:r>
    </w:p>
    <w:p w14:paraId="799F0A0C" w14:textId="3EB33D42" w:rsidR="00C03016" w:rsidRDefault="0074271E" w:rsidP="0074271E">
      <w:r>
        <w:t>They wanted:</w:t>
      </w:r>
      <w:r w:rsidR="0069693D">
        <w:t xml:space="preserve"> </w:t>
      </w:r>
      <w:r>
        <w:t>Faster, better regulatory decisions.</w:t>
      </w:r>
      <w:r w:rsidR="0069693D">
        <w:t xml:space="preserve"> </w:t>
      </w:r>
      <w:r>
        <w:t>AI simply happened to be the best means.</w:t>
      </w:r>
    </w:p>
    <w:p w14:paraId="782F8D19" w14:textId="77777777" w:rsidR="00177613" w:rsidRDefault="00177613" w:rsidP="002320E0"/>
    <w:p w14:paraId="16972A0C" w14:textId="5513ABEC" w:rsidR="00177613" w:rsidRDefault="00177613" w:rsidP="00177613">
      <w:pPr>
        <w:pStyle w:val="Heading3"/>
      </w:pPr>
      <w:r>
        <w:t>Summary</w:t>
      </w:r>
    </w:p>
    <w:p w14:paraId="29A051AB" w14:textId="5344EF24" w:rsidR="002320E0" w:rsidRPr="002320E0" w:rsidRDefault="002320E0" w:rsidP="002320E0">
      <w:r w:rsidRPr="002320E0">
        <w:t>Compliance Copilot fundamentally reshaped my approach to Enterprise AI product development by reinforcing that successful products are built around customer outcomes rather than technology choices.</w:t>
      </w:r>
    </w:p>
    <w:p w14:paraId="0669E145" w14:textId="03695950" w:rsidR="002320E0" w:rsidRPr="002320E0" w:rsidRDefault="002320E0" w:rsidP="002320E0">
      <w:r w:rsidRPr="002320E0">
        <w:t>The initiative demonstrated that product principles should be established before architectural decisions. Defining requirements such as explainability, governance, knowledge freshness, and enterprise trust first made subsequent technology decisions significantly more objective and defensible.</w:t>
      </w:r>
    </w:p>
    <w:p w14:paraId="26F3C6DF" w14:textId="77777777" w:rsidR="002320E0" w:rsidRPr="002320E0" w:rsidRDefault="002320E0" w:rsidP="002320E0">
      <w:r w:rsidRPr="002320E0">
        <w:t>The project also reinforced that enterprise AI adoption depends more on organizational confidence than model sophistication. Customers rarely evaluate products according to benchmark performance. They evaluate whether the product helps them make better decisions while preserving accountability and reducing operational risk.</w:t>
      </w:r>
    </w:p>
    <w:p w14:paraId="71211254" w14:textId="77777777" w:rsidR="002320E0" w:rsidRPr="002320E0" w:rsidRDefault="002320E0" w:rsidP="002320E0">
      <w:r w:rsidRPr="002320E0">
        <w:t>Another important lesson was that customer discovery consistently produces better products than technology-first thinking. By understanding how compliance professionals actually worked, the team identified that the true problem was not information retrieval but trusted decision support.</w:t>
      </w:r>
    </w:p>
    <w:p w14:paraId="2A2BA02B" w14:textId="7C28A9D3" w:rsidR="00127FAE" w:rsidRDefault="002320E0" w:rsidP="00766734">
      <w:r w:rsidRPr="002320E0">
        <w:lastRenderedPageBreak/>
        <w:t>Finally, the initiative highlighted that governance should be treated as a core product capability rather than a compliance checkpoint. Building governance directly into the product experience increased stakeholder confidence and created a stronger foundation for long-term enterprise adoption.</w:t>
      </w:r>
    </w:p>
    <w:p w14:paraId="4581718F" w14:textId="77777777" w:rsidR="005D6895" w:rsidRPr="00127FAE" w:rsidRDefault="005D6895" w:rsidP="00766734"/>
    <w:p w14:paraId="44231318" w14:textId="269FE476" w:rsidR="00BB35E8" w:rsidRDefault="00BB35E8" w:rsidP="001B2395">
      <w:pPr>
        <w:pStyle w:val="Heading2"/>
      </w:pPr>
      <w:r>
        <w:t xml:space="preserve">Product </w:t>
      </w:r>
      <w:r w:rsidR="00974C78">
        <w:t xml:space="preserve">Principles - </w:t>
      </w:r>
      <w:r w:rsidR="00974C78" w:rsidRPr="00974C78">
        <w:t>Ayush's Enterprise AI Product Principles.</w:t>
      </w:r>
    </w:p>
    <w:p w14:paraId="4B1AA8E3" w14:textId="0EBB4F58" w:rsidR="00107CD2" w:rsidRDefault="00107CD2" w:rsidP="00107CD2">
      <w:pPr>
        <w:rPr>
          <w:i/>
          <w:iCs/>
        </w:rPr>
      </w:pPr>
      <w:r w:rsidRPr="00107CD2">
        <w:rPr>
          <w:i/>
          <w:iCs/>
        </w:rPr>
        <w:t>What non-negotiable principles guided every product decision?</w:t>
      </w:r>
    </w:p>
    <w:p w14:paraId="7660B03B" w14:textId="77777777" w:rsidR="00107CD2" w:rsidRDefault="00107CD2" w:rsidP="00107CD2"/>
    <w:p w14:paraId="230DB77C" w14:textId="77777777" w:rsidR="00B57DBD" w:rsidRPr="00B57DBD" w:rsidRDefault="00B57DBD" w:rsidP="00B57DBD">
      <w:r w:rsidRPr="00B57DBD">
        <w:t>Compliance Copilot was guided by a small set of product principles that shaped every major decision throughout discovery, strategy, design, and validation.</w:t>
      </w:r>
    </w:p>
    <w:p w14:paraId="3EE0B32C" w14:textId="536E61E0" w:rsidR="00B57DBD" w:rsidRDefault="00B57DBD" w:rsidP="00B57DBD">
      <w:pPr>
        <w:pStyle w:val="Heading3"/>
      </w:pPr>
      <w:r w:rsidRPr="00B57DBD">
        <w:t>Customer problems before technology</w:t>
      </w:r>
    </w:p>
    <w:p w14:paraId="6044D115" w14:textId="0F294FA2" w:rsidR="00B57DBD" w:rsidRPr="00B57DBD" w:rsidRDefault="00B57DBD" w:rsidP="00B57DBD">
      <w:r w:rsidRPr="00B57DBD">
        <w:t>Product development began by understanding operational pain points and validating customer workflows before evaluating AI capabilities.</w:t>
      </w:r>
    </w:p>
    <w:p w14:paraId="0B51114F" w14:textId="4165A79C" w:rsidR="00B57DBD" w:rsidRDefault="00B57DBD" w:rsidP="00B57DBD">
      <w:pPr>
        <w:pStyle w:val="Heading3"/>
      </w:pPr>
      <w:r w:rsidRPr="00B57DBD">
        <w:t>Product principles before architecture</w:t>
      </w:r>
    </w:p>
    <w:p w14:paraId="4B1605F1" w14:textId="3EBA4760" w:rsidR="00B57DBD" w:rsidRPr="00B57DBD" w:rsidRDefault="00B57DBD" w:rsidP="00B57DBD">
      <w:r w:rsidRPr="00B57DBD">
        <w:t>Technology choices were evaluated only after defining the characteristics required for enterprise success, including explainability, governance, trust, and knowledge freshness.</w:t>
      </w:r>
    </w:p>
    <w:p w14:paraId="1AC6265C" w14:textId="6A8C0EAE" w:rsidR="00B57DBD" w:rsidRDefault="00B57DBD" w:rsidP="00B57DBD">
      <w:pPr>
        <w:pStyle w:val="Heading3"/>
      </w:pPr>
      <w:r w:rsidRPr="00B57DBD">
        <w:t>Trust drives enterprise adoption</w:t>
      </w:r>
    </w:p>
    <w:p w14:paraId="26EEDD4C" w14:textId="43908835" w:rsidR="00B57DBD" w:rsidRPr="00B57DBD" w:rsidRDefault="00B57DBD" w:rsidP="00B57DBD">
      <w:r w:rsidRPr="00B57DBD">
        <w:t>Long-term adoption depends on organizational confidence in the product rather than maximizing AI capability.</w:t>
      </w:r>
    </w:p>
    <w:p w14:paraId="4D2C9D04" w14:textId="6EA550C3" w:rsidR="00B57DBD" w:rsidRDefault="00B57DBD" w:rsidP="00B57DBD">
      <w:pPr>
        <w:pStyle w:val="Heading3"/>
      </w:pPr>
      <w:r w:rsidRPr="00B57DBD">
        <w:t>Explainability is a core product feature</w:t>
      </w:r>
    </w:p>
    <w:p w14:paraId="34AC71EB" w14:textId="5558DD3F" w:rsidR="00B57DBD" w:rsidRPr="00B57DBD" w:rsidRDefault="00B57DBD" w:rsidP="00B57DBD">
      <w:r w:rsidRPr="00B57DBD">
        <w:t>Every recommendation should be supported by transparent reasoning and traceable evidence.</w:t>
      </w:r>
    </w:p>
    <w:p w14:paraId="02E3A891" w14:textId="571839C1" w:rsidR="00B57DBD" w:rsidRDefault="00B57DBD" w:rsidP="00B57DBD">
      <w:pPr>
        <w:pStyle w:val="Heading3"/>
      </w:pPr>
      <w:r w:rsidRPr="00B57DBD">
        <w:t>Knowledge must remain current</w:t>
      </w:r>
    </w:p>
    <w:p w14:paraId="569B1EE2" w14:textId="4011B899" w:rsidR="00B57DBD" w:rsidRPr="00B57DBD" w:rsidRDefault="00B57DBD" w:rsidP="00B57DBD">
      <w:r w:rsidRPr="00B57DBD">
        <w:t>Regulatory guidance evolves continuously, making knowledge freshness a fundamental requirement rather than a technical enhancement.</w:t>
      </w:r>
    </w:p>
    <w:p w14:paraId="4261EB56" w14:textId="576C9720" w:rsidR="00B57DBD" w:rsidRDefault="00B57DBD" w:rsidP="00B57DBD">
      <w:pPr>
        <w:pStyle w:val="Heading3"/>
      </w:pPr>
      <w:r w:rsidRPr="00B57DBD">
        <w:t>AI augments human judgment</w:t>
      </w:r>
    </w:p>
    <w:p w14:paraId="17FCAE21" w14:textId="72C67420" w:rsidR="00B57DBD" w:rsidRPr="00B57DBD" w:rsidRDefault="00B57DBD" w:rsidP="00B57DBD">
      <w:r w:rsidRPr="00B57DBD">
        <w:t>The product was designed to accelerate research and improve consistency while preserving professional accountability.</w:t>
      </w:r>
    </w:p>
    <w:p w14:paraId="00E70530" w14:textId="7BEE83AF" w:rsidR="00B57DBD" w:rsidRDefault="00B57DBD" w:rsidP="00B57DBD">
      <w:pPr>
        <w:pStyle w:val="Heading3"/>
      </w:pPr>
      <w:r w:rsidRPr="00B57DBD">
        <w:t>Governance is built into the experience</w:t>
      </w:r>
    </w:p>
    <w:p w14:paraId="53B0DC4A" w14:textId="418E0873" w:rsidR="00B57DBD" w:rsidRPr="00B57DBD" w:rsidRDefault="00B57DBD" w:rsidP="00B57DBD">
      <w:r w:rsidRPr="00B57DBD">
        <w:t>Governance requirements were incorporated directly into product design rather than treated as post-implementation controls.</w:t>
      </w:r>
    </w:p>
    <w:p w14:paraId="65191AE2" w14:textId="765EAAFA" w:rsidR="00B57DBD" w:rsidRDefault="00B57DBD" w:rsidP="00B57DBD">
      <w:pPr>
        <w:pStyle w:val="Heading3"/>
      </w:pPr>
      <w:r w:rsidRPr="00B57DBD">
        <w:t xml:space="preserve">Optimize for long-term adoption </w:t>
      </w:r>
    </w:p>
    <w:p w14:paraId="42FFD47B" w14:textId="785F2D6D" w:rsidR="00B57DBD" w:rsidRPr="00B57DBD" w:rsidRDefault="00B57DBD" w:rsidP="00B57DBD">
      <w:r w:rsidRPr="00B57DBD">
        <w:t xml:space="preserve">Product decisions consistently </w:t>
      </w:r>
      <w:r w:rsidR="00011A68" w:rsidRPr="00B57DBD">
        <w:t>favoured</w:t>
      </w:r>
      <w:r w:rsidRPr="00B57DBD">
        <w:t xml:space="preserve"> maintainability, scalability, and organizational trust over short-term technical optimization.</w:t>
      </w:r>
    </w:p>
    <w:p w14:paraId="2693A95B" w14:textId="77777777" w:rsidR="00B57DBD" w:rsidRPr="00107CD2" w:rsidRDefault="00B57DBD" w:rsidP="00107CD2"/>
    <w:p w14:paraId="10A05B0F" w14:textId="354DBB31" w:rsidR="00BB35E8" w:rsidRDefault="00BB35E8" w:rsidP="001B2395">
      <w:pPr>
        <w:pStyle w:val="Heading2"/>
      </w:pPr>
      <w:r>
        <w:lastRenderedPageBreak/>
        <w:t>Leadership Principles</w:t>
      </w:r>
    </w:p>
    <w:p w14:paraId="48F19785" w14:textId="5C8CCFF5" w:rsidR="004F4559" w:rsidRPr="004F4559" w:rsidRDefault="004F4559" w:rsidP="004F4559">
      <w:pPr>
        <w:rPr>
          <w:i/>
          <w:iCs/>
        </w:rPr>
      </w:pPr>
      <w:r w:rsidRPr="004F4559">
        <w:rPr>
          <w:i/>
          <w:iCs/>
        </w:rPr>
        <w:t>What leadership philosophy guided the execution of this initiative?</w:t>
      </w:r>
    </w:p>
    <w:p w14:paraId="7A46D358" w14:textId="750323D5" w:rsidR="00221733" w:rsidRPr="00221733" w:rsidRDefault="00221733" w:rsidP="00221733">
      <w:pPr>
        <w:rPr>
          <w:b/>
          <w:bCs/>
        </w:rPr>
      </w:pPr>
      <w:r w:rsidRPr="00221733">
        <w:rPr>
          <w:b/>
          <w:bCs/>
        </w:rPr>
        <w:t xml:space="preserve">Unlike Product Principles, these should remain consistent across every project in </w:t>
      </w:r>
      <w:r w:rsidR="007F316B">
        <w:rPr>
          <w:b/>
          <w:bCs/>
        </w:rPr>
        <w:t>my</w:t>
      </w:r>
      <w:r w:rsidRPr="00221733">
        <w:rPr>
          <w:b/>
          <w:bCs/>
        </w:rPr>
        <w:t xml:space="preserve"> career.</w:t>
      </w:r>
    </w:p>
    <w:p w14:paraId="329B11C8" w14:textId="77777777" w:rsidR="004F4559" w:rsidRDefault="004F4559" w:rsidP="009B3943">
      <w:pPr>
        <w:rPr>
          <w:b/>
          <w:bCs/>
        </w:rPr>
      </w:pPr>
    </w:p>
    <w:p w14:paraId="71509614" w14:textId="77777777" w:rsidR="009B3943" w:rsidRPr="009B3943" w:rsidRDefault="009B3943" w:rsidP="009B3943">
      <w:r w:rsidRPr="009B3943">
        <w:t xml:space="preserve">Compliance Copilot reinforced a leadership philosophy </w:t>
      </w:r>
      <w:proofErr w:type="spellStart"/>
      <w:r w:rsidRPr="009B3943">
        <w:t>centered</w:t>
      </w:r>
      <w:proofErr w:type="spellEnd"/>
      <w:r w:rsidRPr="009B3943">
        <w:t xml:space="preserve"> on structured thinking, stakeholder alignment, and long-term organizational value rather than short-term technical success.</w:t>
      </w:r>
    </w:p>
    <w:p w14:paraId="5167973F" w14:textId="77777777" w:rsidR="004F4559" w:rsidRDefault="009B3943" w:rsidP="004F4559">
      <w:pPr>
        <w:pStyle w:val="Heading3"/>
      </w:pPr>
      <w:r w:rsidRPr="009B3943">
        <w:t>Lead with first principles</w:t>
      </w:r>
    </w:p>
    <w:p w14:paraId="3B9A6591" w14:textId="45C92A46" w:rsidR="009B3943" w:rsidRDefault="009B3943" w:rsidP="009B3943">
      <w:r w:rsidRPr="009B3943">
        <w:t>Product discussions should begin with business outcomes and customer problems rather than available technologies or implementation preferences.</w:t>
      </w:r>
    </w:p>
    <w:p w14:paraId="67257A98" w14:textId="77777777" w:rsidR="004F4559" w:rsidRPr="009B3943" w:rsidRDefault="004F4559" w:rsidP="009B3943"/>
    <w:p w14:paraId="54BC7C11" w14:textId="77777777" w:rsidR="004F4559" w:rsidRDefault="009B3943" w:rsidP="004F4559">
      <w:pPr>
        <w:pStyle w:val="Heading3"/>
      </w:pPr>
      <w:r w:rsidRPr="009B3943">
        <w:t>Influence through reasoning</w:t>
      </w:r>
    </w:p>
    <w:p w14:paraId="2D373F86" w14:textId="13C3AC7A" w:rsidR="009B3943" w:rsidRDefault="009B3943" w:rsidP="009B3943">
      <w:r w:rsidRPr="009B3943">
        <w:t>Sustainable product decisions are built through clear analysis, transparent trade-offs, and shared understanding instead of positional authority.</w:t>
      </w:r>
    </w:p>
    <w:p w14:paraId="711CF8D2" w14:textId="77777777" w:rsidR="004F4559" w:rsidRPr="009B3943" w:rsidRDefault="004F4559" w:rsidP="009B3943"/>
    <w:p w14:paraId="4494CE24" w14:textId="1BB5245B" w:rsidR="004F4559" w:rsidRDefault="009B3943" w:rsidP="004F4559">
      <w:pPr>
        <w:pStyle w:val="Heading3"/>
      </w:pPr>
      <w:r w:rsidRPr="009B3943">
        <w:t>Align stakeholders before execution</w:t>
      </w:r>
    </w:p>
    <w:p w14:paraId="3B8CB4F9" w14:textId="6D21CBD0" w:rsidR="009B3943" w:rsidRDefault="009B3943" w:rsidP="009B3943">
      <w:r w:rsidRPr="009B3943">
        <w:t>Enterprise products succeed when business, compliance, governance, and technology teams agree on the outcomes they are trying to achieve before implementation begins.</w:t>
      </w:r>
    </w:p>
    <w:p w14:paraId="4EE28409" w14:textId="77777777" w:rsidR="004F4559" w:rsidRPr="009B3943" w:rsidRDefault="004F4559" w:rsidP="009B3943"/>
    <w:p w14:paraId="0AE23D92" w14:textId="77777777" w:rsidR="004F4559" w:rsidRDefault="009B3943" w:rsidP="004F4559">
      <w:pPr>
        <w:pStyle w:val="Heading3"/>
      </w:pPr>
      <w:r w:rsidRPr="009B3943">
        <w:t>Use disagreement to improve decisions</w:t>
      </w:r>
    </w:p>
    <w:p w14:paraId="20077E44" w14:textId="4227C5F6" w:rsidR="009B3943" w:rsidRDefault="009B3943" w:rsidP="009B3943">
      <w:r w:rsidRPr="009B3943">
        <w:t>Constructive debate is valuable when it challenges assumptions and strengthens product strategy rather than creating organizational friction.</w:t>
      </w:r>
    </w:p>
    <w:p w14:paraId="358E8703" w14:textId="77777777" w:rsidR="004F4559" w:rsidRPr="009B3943" w:rsidRDefault="004F4559" w:rsidP="009B3943"/>
    <w:p w14:paraId="7A071E91" w14:textId="77777777" w:rsidR="004F4559" w:rsidRDefault="009B3943" w:rsidP="004F4559">
      <w:pPr>
        <w:pStyle w:val="Heading3"/>
      </w:pPr>
      <w:r w:rsidRPr="009B3943">
        <w:t>Optimize for organizational capability</w:t>
      </w:r>
    </w:p>
    <w:p w14:paraId="5A83A6F5" w14:textId="005C8FD9" w:rsidR="009B3943" w:rsidRDefault="009B3943" w:rsidP="009B3943">
      <w:r w:rsidRPr="009B3943">
        <w:t>Products should reduce dependence on individual expertise by creating repeatable, scalable ways of working that continue to deliver value over time.</w:t>
      </w:r>
    </w:p>
    <w:p w14:paraId="67505D99" w14:textId="77777777" w:rsidR="004F4559" w:rsidRPr="009B3943" w:rsidRDefault="004F4559" w:rsidP="009B3943"/>
    <w:p w14:paraId="69FEB957" w14:textId="77777777" w:rsidR="004F4559" w:rsidRDefault="009B3943" w:rsidP="004F4559">
      <w:pPr>
        <w:pStyle w:val="Heading3"/>
      </w:pPr>
      <w:r w:rsidRPr="009B3943">
        <w:t>Make decisions that remain defensible</w:t>
      </w:r>
    </w:p>
    <w:p w14:paraId="07A8DDF3" w14:textId="09BE70EC" w:rsidR="009B3943" w:rsidRDefault="009B3943" w:rsidP="009B3943">
      <w:r w:rsidRPr="009B3943">
        <w:t>Every significant product recommendation should remain logical and explainable even as technologies evolve.</w:t>
      </w:r>
    </w:p>
    <w:p w14:paraId="1E79391D" w14:textId="77777777" w:rsidR="004F4559" w:rsidRPr="009B3943" w:rsidRDefault="004F4559" w:rsidP="009B3943"/>
    <w:p w14:paraId="42D4700A" w14:textId="77777777" w:rsidR="004F4559" w:rsidRDefault="009B3943" w:rsidP="004F4559">
      <w:pPr>
        <w:pStyle w:val="Heading3"/>
      </w:pPr>
      <w:r w:rsidRPr="009B3943">
        <w:t>Build trust before scale</w:t>
      </w:r>
    </w:p>
    <w:p w14:paraId="745757B1" w14:textId="5C4E4C5D" w:rsidR="009B3943" w:rsidRPr="009B3943" w:rsidRDefault="009B3943" w:rsidP="009B3943">
      <w:r w:rsidRPr="009B3943">
        <w:t>Enterprise AI adoption depends first on confidence, then on usage, and finally on scale. Long-term success follows that sequence.</w:t>
      </w:r>
    </w:p>
    <w:p w14:paraId="25DEEAEE" w14:textId="77777777" w:rsidR="00974C78" w:rsidRPr="00974C78" w:rsidRDefault="00974C78" w:rsidP="00974C78"/>
    <w:p w14:paraId="54D32D72" w14:textId="76159A4E" w:rsidR="00925FD7" w:rsidRDefault="00254B10" w:rsidP="001B2395">
      <w:pPr>
        <w:pStyle w:val="Heading2"/>
      </w:pPr>
      <w:r>
        <w:lastRenderedPageBreak/>
        <w:t xml:space="preserve">Future </w:t>
      </w:r>
      <w:r w:rsidR="00925FD7" w:rsidRPr="00925FD7">
        <w:t>Product Roadmap (Version 2)</w:t>
      </w:r>
    </w:p>
    <w:p w14:paraId="40778720" w14:textId="16F02946" w:rsidR="00D751BA" w:rsidRDefault="00D751BA" w:rsidP="00D751BA">
      <w:pPr>
        <w:rPr>
          <w:i/>
          <w:iCs/>
        </w:rPr>
      </w:pPr>
      <w:r w:rsidRPr="00D751BA">
        <w:rPr>
          <w:i/>
          <w:iCs/>
        </w:rPr>
        <w:t>Knowing everything you know today, what would be the next major product investments?</w:t>
      </w:r>
    </w:p>
    <w:p w14:paraId="18682C56" w14:textId="77777777" w:rsidR="00254B10" w:rsidRDefault="00254B10" w:rsidP="00254B10"/>
    <w:p w14:paraId="68624C65" w14:textId="5A12A59C" w:rsidR="00254B10" w:rsidRPr="00254B10" w:rsidRDefault="00254B10" w:rsidP="00254B10">
      <w:r w:rsidRPr="00254B10">
        <w:t>Following successful production readiness, the next phase of Compliance Copilot would focus on evolving from an AI-assisted research platform into an enterprise regulatory intelligence platform.</w:t>
      </w:r>
    </w:p>
    <w:p w14:paraId="1E19AABE" w14:textId="77777777" w:rsidR="00254B10" w:rsidRPr="00254B10" w:rsidRDefault="00254B10" w:rsidP="00254B10">
      <w:r w:rsidRPr="00254B10">
        <w:t>The first investment area would be contextual intelligence by personalizing recommendations according to user role, business function, product domain, and regulatory responsibilities.</w:t>
      </w:r>
    </w:p>
    <w:p w14:paraId="59B7EBA7" w14:textId="77777777" w:rsidR="00254B10" w:rsidRPr="00254B10" w:rsidRDefault="00254B10" w:rsidP="00254B10">
      <w:r w:rsidRPr="00254B10">
        <w:t>The second priority would shift the product from reactive support to proactive compliance by automatically identifying new regulatory changes, assessing organizational impact, and notifying affected business teams before operational issues arise.</w:t>
      </w:r>
    </w:p>
    <w:p w14:paraId="7FD83B15" w14:textId="77777777" w:rsidR="00254B10" w:rsidRPr="00254B10" w:rsidRDefault="00254B10" w:rsidP="00254B10">
      <w:r w:rsidRPr="00254B10">
        <w:t>The third investment would introduce regulatory impact analysis, allowing the product to identify downstream effects of new regulations across policies, operating procedures, business processes, and risk controls.</w:t>
      </w:r>
    </w:p>
    <w:p w14:paraId="255F9788" w14:textId="77777777" w:rsidR="00254B10" w:rsidRPr="00254B10" w:rsidRDefault="00254B10" w:rsidP="00254B10">
      <w:r w:rsidRPr="00254B10">
        <w:t>Subsequent roadmap investments would include organizational decision memory, continuous organizational learning from validated user feedback, executive compliance analytics, multi-agent reasoning for complex regulatory questions, and enterprise knowledge graph capabilities supporting explainable regulatory intelligence at organizational scale.</w:t>
      </w:r>
    </w:p>
    <w:p w14:paraId="5F44FC78" w14:textId="77777777" w:rsidR="00254B10" w:rsidRDefault="00254B10" w:rsidP="00254B10">
      <w:r w:rsidRPr="00254B10">
        <w:t>Collectively, these investments would reposition Compliance Copilot from a regulatory assistant into an enterprise compliance operating system.</w:t>
      </w:r>
    </w:p>
    <w:p w14:paraId="32DBB5ED" w14:textId="226F4946" w:rsidR="00877F97" w:rsidRPr="00254B10" w:rsidRDefault="00DD3414" w:rsidP="00DD3414">
      <w:pPr>
        <w:pStyle w:val="Heading1"/>
      </w:pPr>
      <w:r>
        <w:t>Interview Preparation</w:t>
      </w:r>
    </w:p>
    <w:p w14:paraId="1A5C30AA" w14:textId="7F34F439" w:rsidR="007E2648" w:rsidRDefault="007E2648" w:rsidP="007E2648">
      <w:pPr>
        <w:pStyle w:val="Heading2"/>
      </w:pPr>
      <w:r>
        <w:t>STAR Library</w:t>
      </w:r>
    </w:p>
    <w:p w14:paraId="2118A64A" w14:textId="143996CE" w:rsidR="00D751BA" w:rsidRDefault="00E851CC" w:rsidP="00D751BA">
      <w:pPr>
        <w:rPr>
          <w:i/>
          <w:iCs/>
        </w:rPr>
      </w:pPr>
      <w:r w:rsidRPr="00E851CC">
        <w:rPr>
          <w:i/>
          <w:iCs/>
        </w:rPr>
        <w:t>Which interview questions can this initiative answer, and how?</w:t>
      </w:r>
    </w:p>
    <w:p w14:paraId="05E5B753" w14:textId="4177798D" w:rsidR="00FE38A4" w:rsidRDefault="00FE38A4" w:rsidP="00B264E2">
      <w:pPr>
        <w:pStyle w:val="Heading3"/>
        <w:numPr>
          <w:ilvl w:val="0"/>
          <w:numId w:val="16"/>
        </w:numPr>
      </w:pPr>
      <w:r>
        <w:t>Product Judgment</w:t>
      </w:r>
    </w:p>
    <w:p w14:paraId="6F72095C" w14:textId="74868AE0" w:rsidR="00FE38A4" w:rsidRDefault="00FE38A4" w:rsidP="00FE38A4">
      <w:pPr>
        <w:pStyle w:val="NormalWeb"/>
      </w:pPr>
      <w:r>
        <w:rPr>
          <w:rStyle w:val="Strong"/>
        </w:rPr>
        <w:t>Question</w:t>
      </w:r>
      <w:r w:rsidR="00A712C7">
        <w:rPr>
          <w:rStyle w:val="Strong"/>
        </w:rPr>
        <w:t xml:space="preserve"> - </w:t>
      </w:r>
      <w:r>
        <w:t>Tell me about a difficult product decision.</w:t>
      </w:r>
    </w:p>
    <w:p w14:paraId="4E6923D3" w14:textId="225D500D" w:rsidR="00B264E2" w:rsidRDefault="00FE38A4" w:rsidP="00A712C7">
      <w:pPr>
        <w:pStyle w:val="NormalWeb"/>
      </w:pPr>
      <w:r>
        <w:rPr>
          <w:rStyle w:val="Strong"/>
        </w:rPr>
        <w:t>Core Story</w:t>
      </w:r>
      <w:r w:rsidR="00A712C7">
        <w:rPr>
          <w:rStyle w:val="Strong"/>
        </w:rPr>
        <w:t xml:space="preserve"> - </w:t>
      </w:r>
      <w:r>
        <w:t>Choosing RAG over fine-tuning after evaluating governance, explainability, maintainability, and knowledge freshness.</w:t>
      </w:r>
    </w:p>
    <w:p w14:paraId="03034BF3" w14:textId="77777777" w:rsidR="00A712C7" w:rsidRDefault="00A712C7" w:rsidP="00A712C7">
      <w:pPr>
        <w:pStyle w:val="NormalWeb"/>
      </w:pPr>
    </w:p>
    <w:p w14:paraId="7A68816C" w14:textId="5AC83A15" w:rsidR="00FE38A4" w:rsidRDefault="00FE38A4" w:rsidP="00B264E2">
      <w:pPr>
        <w:pStyle w:val="Heading3"/>
        <w:numPr>
          <w:ilvl w:val="0"/>
          <w:numId w:val="16"/>
        </w:numPr>
      </w:pPr>
      <w:r>
        <w:t>Customer Obsession</w:t>
      </w:r>
    </w:p>
    <w:p w14:paraId="4B71FCA4" w14:textId="03CEA2E5" w:rsidR="00FE38A4" w:rsidRDefault="00FE38A4" w:rsidP="00FE38A4">
      <w:pPr>
        <w:pStyle w:val="NormalWeb"/>
      </w:pPr>
      <w:r>
        <w:rPr>
          <w:rStyle w:val="Strong"/>
        </w:rPr>
        <w:t>Question</w:t>
      </w:r>
      <w:r w:rsidR="00A712C7">
        <w:rPr>
          <w:rStyle w:val="Strong"/>
        </w:rPr>
        <w:t xml:space="preserve"> - </w:t>
      </w:r>
      <w:r>
        <w:t>Tell me about a time you deeply understood customer problems.</w:t>
      </w:r>
    </w:p>
    <w:p w14:paraId="4ECF5048" w14:textId="7E2910E1" w:rsidR="00A712C7" w:rsidRDefault="00FE38A4" w:rsidP="00A712C7">
      <w:pPr>
        <w:pStyle w:val="NormalWeb"/>
      </w:pPr>
      <w:r>
        <w:rPr>
          <w:rStyle w:val="Strong"/>
        </w:rPr>
        <w:t>Core Story</w:t>
      </w:r>
      <w:r w:rsidR="00CE7328">
        <w:rPr>
          <w:rStyle w:val="Strong"/>
        </w:rPr>
        <w:t xml:space="preserve"> - </w:t>
      </w:r>
      <w:r>
        <w:t>Discovery workshops with compliance teams revealed that the real pain wasn't document search. It was trusted decision making.</w:t>
      </w:r>
    </w:p>
    <w:p w14:paraId="137376DB" w14:textId="77777777" w:rsidR="00A712C7" w:rsidRDefault="00A712C7" w:rsidP="00A712C7">
      <w:pPr>
        <w:pStyle w:val="NormalWeb"/>
      </w:pPr>
    </w:p>
    <w:p w14:paraId="5A94C470" w14:textId="1A47C7F9" w:rsidR="00FE38A4" w:rsidRDefault="00FE38A4" w:rsidP="00B264E2">
      <w:pPr>
        <w:pStyle w:val="Heading3"/>
        <w:numPr>
          <w:ilvl w:val="0"/>
          <w:numId w:val="16"/>
        </w:numPr>
      </w:pPr>
      <w:r>
        <w:lastRenderedPageBreak/>
        <w:t>Influence Without Authority</w:t>
      </w:r>
    </w:p>
    <w:p w14:paraId="098CD511" w14:textId="6AF0E9F6" w:rsidR="00FE38A4" w:rsidRDefault="00FE38A4" w:rsidP="00FE38A4">
      <w:pPr>
        <w:pStyle w:val="NormalWeb"/>
      </w:pPr>
      <w:r>
        <w:rPr>
          <w:rStyle w:val="Strong"/>
        </w:rPr>
        <w:t>Question</w:t>
      </w:r>
      <w:r w:rsidR="00A712C7">
        <w:rPr>
          <w:rStyle w:val="Strong"/>
        </w:rPr>
        <w:t xml:space="preserve"> - </w:t>
      </w:r>
      <w:r>
        <w:t>Tell me about a time you convinced stakeholders to change direction.</w:t>
      </w:r>
    </w:p>
    <w:p w14:paraId="1476D405" w14:textId="14BD3DC9" w:rsidR="00FE38A4" w:rsidRDefault="00FE38A4" w:rsidP="00FE38A4">
      <w:pPr>
        <w:pStyle w:val="NormalWeb"/>
      </w:pPr>
      <w:r>
        <w:rPr>
          <w:rStyle w:val="Strong"/>
        </w:rPr>
        <w:t>Core Story</w:t>
      </w:r>
      <w:r w:rsidR="00A712C7">
        <w:rPr>
          <w:rStyle w:val="Strong"/>
        </w:rPr>
        <w:t xml:space="preserve"> - </w:t>
      </w:r>
      <w:r>
        <w:t>Shifted discussions from "Which AI model?" to "What product principles matter?"</w:t>
      </w:r>
    </w:p>
    <w:p w14:paraId="26A5C86F" w14:textId="77777777" w:rsidR="00FA6E18" w:rsidRDefault="00FA6E18" w:rsidP="00FE38A4">
      <w:pPr>
        <w:pStyle w:val="NormalWeb"/>
      </w:pPr>
    </w:p>
    <w:p w14:paraId="4A1C9F13" w14:textId="1AB6C33C" w:rsidR="00FE38A4" w:rsidRDefault="00FE38A4" w:rsidP="00A712C7">
      <w:pPr>
        <w:pStyle w:val="Heading3"/>
        <w:numPr>
          <w:ilvl w:val="0"/>
          <w:numId w:val="16"/>
        </w:numPr>
      </w:pPr>
      <w:r>
        <w:t>Strategic Thinking</w:t>
      </w:r>
    </w:p>
    <w:p w14:paraId="34BAC780" w14:textId="23AF55B4" w:rsidR="00FE38A4" w:rsidRDefault="00FE38A4" w:rsidP="00FE38A4">
      <w:pPr>
        <w:pStyle w:val="NormalWeb"/>
      </w:pPr>
      <w:r>
        <w:rPr>
          <w:rStyle w:val="Strong"/>
        </w:rPr>
        <w:t>Question</w:t>
      </w:r>
      <w:r w:rsidR="00FA6E18">
        <w:rPr>
          <w:rStyle w:val="Strong"/>
        </w:rPr>
        <w:t xml:space="preserve"> - </w:t>
      </w:r>
      <w:r>
        <w:t>Describe a long-term product strategy you developed.</w:t>
      </w:r>
    </w:p>
    <w:p w14:paraId="28553646" w14:textId="41978D91" w:rsidR="00FA6E18" w:rsidRDefault="00FE38A4" w:rsidP="00FA6E18">
      <w:pPr>
        <w:pStyle w:val="NormalWeb"/>
      </w:pPr>
      <w:r>
        <w:rPr>
          <w:rStyle w:val="Strong"/>
        </w:rPr>
        <w:t>Core Story</w:t>
      </w:r>
      <w:r w:rsidR="00FA6E18">
        <w:rPr>
          <w:rStyle w:val="Strong"/>
        </w:rPr>
        <w:t xml:space="preserve"> - </w:t>
      </w:r>
      <w:r>
        <w:t>Enterprise trust became the primary strategic objective.</w:t>
      </w:r>
      <w:r w:rsidR="00FA6E18">
        <w:t xml:space="preserve"> </w:t>
      </w:r>
      <w:r>
        <w:t>Technology became secondary.</w:t>
      </w:r>
    </w:p>
    <w:p w14:paraId="2BB6F58B" w14:textId="77777777" w:rsidR="00FA6E18" w:rsidRDefault="00FA6E18" w:rsidP="00FA6E18">
      <w:pPr>
        <w:pStyle w:val="NormalWeb"/>
      </w:pPr>
    </w:p>
    <w:p w14:paraId="27F2F79F" w14:textId="38B23983" w:rsidR="00FE38A4" w:rsidRDefault="00FE38A4" w:rsidP="00FA6E18">
      <w:pPr>
        <w:pStyle w:val="Heading3"/>
        <w:numPr>
          <w:ilvl w:val="0"/>
          <w:numId w:val="16"/>
        </w:numPr>
      </w:pPr>
      <w:r>
        <w:t>Trade-offs</w:t>
      </w:r>
    </w:p>
    <w:p w14:paraId="6BAC0282" w14:textId="6745A0BD" w:rsidR="00FE38A4" w:rsidRDefault="00FE38A4" w:rsidP="00FE38A4">
      <w:pPr>
        <w:pStyle w:val="NormalWeb"/>
      </w:pPr>
      <w:r>
        <w:rPr>
          <w:rStyle w:val="Strong"/>
        </w:rPr>
        <w:t>Question</w:t>
      </w:r>
      <w:r w:rsidR="00FA6E18">
        <w:rPr>
          <w:rStyle w:val="Strong"/>
        </w:rPr>
        <w:t xml:space="preserve"> - </w:t>
      </w:r>
      <w:r>
        <w:t>Describe a difficult trade-off.</w:t>
      </w:r>
    </w:p>
    <w:p w14:paraId="4D4373AD" w14:textId="2CAB0A2D" w:rsidR="00FE38A4" w:rsidRDefault="00FE38A4" w:rsidP="00FE38A4">
      <w:pPr>
        <w:pStyle w:val="NormalWeb"/>
      </w:pPr>
      <w:r>
        <w:rPr>
          <w:rStyle w:val="Strong"/>
        </w:rPr>
        <w:t>Core Story</w:t>
      </w:r>
      <w:r w:rsidR="00FA6E18">
        <w:rPr>
          <w:rStyle w:val="Strong"/>
        </w:rPr>
        <w:t xml:space="preserve"> - </w:t>
      </w:r>
      <w:r>
        <w:t>Trust versus raw AI capability.</w:t>
      </w:r>
    </w:p>
    <w:p w14:paraId="65BF298D" w14:textId="77777777" w:rsidR="00CE7328" w:rsidRDefault="00CE7328" w:rsidP="00FE38A4">
      <w:pPr>
        <w:pStyle w:val="NormalWeb"/>
      </w:pPr>
    </w:p>
    <w:p w14:paraId="2577601D" w14:textId="35649A41" w:rsidR="00FE38A4" w:rsidRDefault="00FE38A4" w:rsidP="00CE7328">
      <w:pPr>
        <w:pStyle w:val="Heading3"/>
        <w:numPr>
          <w:ilvl w:val="0"/>
          <w:numId w:val="16"/>
        </w:numPr>
      </w:pPr>
      <w:r>
        <w:t>Ambiguity</w:t>
      </w:r>
    </w:p>
    <w:p w14:paraId="27FF59F7" w14:textId="798E9540" w:rsidR="00FE38A4" w:rsidRDefault="00FE38A4" w:rsidP="00FE38A4">
      <w:pPr>
        <w:pStyle w:val="NormalWeb"/>
      </w:pPr>
      <w:r>
        <w:rPr>
          <w:rStyle w:val="Strong"/>
        </w:rPr>
        <w:t>Question</w:t>
      </w:r>
      <w:r w:rsidR="00CE7328">
        <w:rPr>
          <w:rStyle w:val="Strong"/>
        </w:rPr>
        <w:t xml:space="preserve"> - </w:t>
      </w:r>
      <w:r>
        <w:t>Tell me about solving an ambiguous problem.</w:t>
      </w:r>
    </w:p>
    <w:p w14:paraId="4317B01F" w14:textId="0D741229" w:rsidR="00FE38A4" w:rsidRDefault="00FE38A4" w:rsidP="00FE38A4">
      <w:pPr>
        <w:pStyle w:val="NormalWeb"/>
      </w:pPr>
      <w:r>
        <w:rPr>
          <w:rStyle w:val="Strong"/>
        </w:rPr>
        <w:t>Core Story</w:t>
      </w:r>
      <w:r w:rsidR="00CE7328">
        <w:rPr>
          <w:rStyle w:val="Strong"/>
        </w:rPr>
        <w:t xml:space="preserve"> - </w:t>
      </w:r>
      <w:r>
        <w:t>No predefined solution.</w:t>
      </w:r>
      <w:r w:rsidR="00CE7328">
        <w:t xml:space="preserve"> </w:t>
      </w:r>
      <w:r>
        <w:t>Started from customer discovery.</w:t>
      </w:r>
      <w:r w:rsidR="00CE7328">
        <w:t xml:space="preserve"> </w:t>
      </w:r>
      <w:r>
        <w:t>Worked toward product principles.</w:t>
      </w:r>
    </w:p>
    <w:p w14:paraId="35BCC543" w14:textId="77777777" w:rsidR="005B6735" w:rsidRDefault="005B6735" w:rsidP="00FE38A4">
      <w:pPr>
        <w:pStyle w:val="NormalWeb"/>
      </w:pPr>
    </w:p>
    <w:p w14:paraId="2F41861F" w14:textId="2DCF5FED" w:rsidR="00FE38A4" w:rsidRDefault="00FE38A4" w:rsidP="00CE7328">
      <w:pPr>
        <w:pStyle w:val="Heading3"/>
        <w:numPr>
          <w:ilvl w:val="0"/>
          <w:numId w:val="16"/>
        </w:numPr>
      </w:pPr>
      <w:r>
        <w:t>Stakeholder Management</w:t>
      </w:r>
    </w:p>
    <w:p w14:paraId="79A3F549" w14:textId="3CDBB72D" w:rsidR="00FE38A4" w:rsidRDefault="00FE38A4" w:rsidP="00FE38A4">
      <w:pPr>
        <w:pStyle w:val="NormalWeb"/>
      </w:pPr>
      <w:r>
        <w:rPr>
          <w:rStyle w:val="Strong"/>
        </w:rPr>
        <w:t>Question</w:t>
      </w:r>
      <w:r w:rsidR="00933C8F">
        <w:rPr>
          <w:rStyle w:val="Strong"/>
        </w:rPr>
        <w:t xml:space="preserve"> - </w:t>
      </w:r>
      <w:r>
        <w:t>Tell me about managing multiple stakeholders.</w:t>
      </w:r>
    </w:p>
    <w:p w14:paraId="1C883E41" w14:textId="4D260560" w:rsidR="00FE38A4" w:rsidRDefault="00FE38A4" w:rsidP="00FE38A4">
      <w:pPr>
        <w:pStyle w:val="NormalWeb"/>
      </w:pPr>
      <w:r>
        <w:rPr>
          <w:rStyle w:val="Strong"/>
        </w:rPr>
        <w:t>Core Story</w:t>
      </w:r>
      <w:r w:rsidR="00933C8F">
        <w:rPr>
          <w:rStyle w:val="Strong"/>
        </w:rPr>
        <w:t xml:space="preserve"> – </w:t>
      </w:r>
      <w:r>
        <w:t>Compliance</w:t>
      </w:r>
      <w:r w:rsidR="00933C8F">
        <w:t xml:space="preserve">, </w:t>
      </w:r>
      <w:r>
        <w:t>Business</w:t>
      </w:r>
      <w:r w:rsidR="00933C8F">
        <w:t xml:space="preserve">, </w:t>
      </w:r>
      <w:r>
        <w:t>Technology</w:t>
      </w:r>
      <w:r w:rsidR="00933C8F">
        <w:t xml:space="preserve">, </w:t>
      </w:r>
      <w:r>
        <w:t>Governance</w:t>
      </w:r>
      <w:r w:rsidR="00933C8F">
        <w:t xml:space="preserve">, </w:t>
      </w:r>
      <w:r>
        <w:t>Executive leadership</w:t>
      </w:r>
      <w:r w:rsidR="00933C8F">
        <w:t xml:space="preserve">. </w:t>
      </w:r>
      <w:r>
        <w:t>All had different priorities.</w:t>
      </w:r>
    </w:p>
    <w:p w14:paraId="1240A288" w14:textId="6DDCDDE4" w:rsidR="00FE38A4" w:rsidRDefault="00FE38A4" w:rsidP="00933C8F">
      <w:pPr>
        <w:pStyle w:val="Heading3"/>
        <w:numPr>
          <w:ilvl w:val="0"/>
          <w:numId w:val="16"/>
        </w:numPr>
      </w:pPr>
      <w:r>
        <w:t>Enterprise AI</w:t>
      </w:r>
    </w:p>
    <w:p w14:paraId="4902CB98" w14:textId="28D8A386" w:rsidR="00FE38A4" w:rsidRDefault="00FE38A4" w:rsidP="00FE38A4">
      <w:pPr>
        <w:pStyle w:val="NormalWeb"/>
      </w:pPr>
      <w:r>
        <w:rPr>
          <w:rStyle w:val="Strong"/>
        </w:rPr>
        <w:t>Question</w:t>
      </w:r>
      <w:r w:rsidR="00933C8F">
        <w:rPr>
          <w:rStyle w:val="Strong"/>
        </w:rPr>
        <w:t xml:space="preserve"> - </w:t>
      </w:r>
      <w:r>
        <w:t>Tell me about building AI responsibly.</w:t>
      </w:r>
    </w:p>
    <w:p w14:paraId="7315355D" w14:textId="19246654" w:rsidR="00FE38A4" w:rsidRDefault="00FE38A4" w:rsidP="00FE38A4">
      <w:pPr>
        <w:pStyle w:val="NormalWeb"/>
      </w:pPr>
      <w:r>
        <w:rPr>
          <w:rStyle w:val="Strong"/>
        </w:rPr>
        <w:t>Core Story</w:t>
      </w:r>
      <w:r w:rsidR="00933C8F">
        <w:rPr>
          <w:rStyle w:val="Strong"/>
        </w:rPr>
        <w:t xml:space="preserve"> – </w:t>
      </w:r>
      <w:r>
        <w:t>Governance</w:t>
      </w:r>
      <w:r w:rsidR="00933C8F">
        <w:t xml:space="preserve">, </w:t>
      </w:r>
      <w:r>
        <w:t>Auditability</w:t>
      </w:r>
      <w:r w:rsidR="00933C8F">
        <w:t xml:space="preserve">, </w:t>
      </w:r>
      <w:r>
        <w:t>Human oversight</w:t>
      </w:r>
      <w:r w:rsidR="00933C8F">
        <w:t xml:space="preserve">, </w:t>
      </w:r>
      <w:r>
        <w:t>Traceability.</w:t>
      </w:r>
    </w:p>
    <w:p w14:paraId="4DD6DF02" w14:textId="77777777" w:rsidR="00642D96" w:rsidRDefault="00642D96" w:rsidP="00FE38A4">
      <w:pPr>
        <w:pStyle w:val="NormalWeb"/>
      </w:pPr>
    </w:p>
    <w:p w14:paraId="2B8A1782" w14:textId="42828C51" w:rsidR="00FE38A4" w:rsidRDefault="00FE38A4" w:rsidP="00933C8F">
      <w:pPr>
        <w:pStyle w:val="Heading3"/>
        <w:numPr>
          <w:ilvl w:val="0"/>
          <w:numId w:val="16"/>
        </w:numPr>
      </w:pPr>
      <w:r>
        <w:t>Leadership</w:t>
      </w:r>
    </w:p>
    <w:p w14:paraId="091084AF" w14:textId="03BE6CF2" w:rsidR="00FE38A4" w:rsidRDefault="00FE38A4" w:rsidP="00FE38A4">
      <w:pPr>
        <w:pStyle w:val="NormalWeb"/>
      </w:pPr>
      <w:r>
        <w:rPr>
          <w:rStyle w:val="Strong"/>
        </w:rPr>
        <w:t>Question</w:t>
      </w:r>
      <w:r w:rsidR="00642D96">
        <w:rPr>
          <w:rStyle w:val="Strong"/>
        </w:rPr>
        <w:t xml:space="preserve"> - </w:t>
      </w:r>
      <w:r>
        <w:t>Tell me about leading without authority.</w:t>
      </w:r>
    </w:p>
    <w:p w14:paraId="0DE5DDB4" w14:textId="113A0726" w:rsidR="00FE38A4" w:rsidRDefault="00FE38A4" w:rsidP="00FE38A4">
      <w:pPr>
        <w:pStyle w:val="NormalWeb"/>
      </w:pPr>
      <w:r>
        <w:rPr>
          <w:rStyle w:val="Strong"/>
        </w:rPr>
        <w:t>Core Story</w:t>
      </w:r>
      <w:r w:rsidR="00642D96">
        <w:rPr>
          <w:rStyle w:val="Strong"/>
        </w:rPr>
        <w:t xml:space="preserve"> - </w:t>
      </w:r>
      <w:r>
        <w:t>Influenced architecture direction through structured reasoning.</w:t>
      </w:r>
    </w:p>
    <w:p w14:paraId="0389757D" w14:textId="77777777" w:rsidR="00642D96" w:rsidRDefault="00642D96" w:rsidP="00FE38A4">
      <w:pPr>
        <w:pStyle w:val="NormalWeb"/>
      </w:pPr>
    </w:p>
    <w:p w14:paraId="373E7728" w14:textId="1CCA7D48" w:rsidR="00FE38A4" w:rsidRDefault="00FE38A4" w:rsidP="00642D96">
      <w:pPr>
        <w:pStyle w:val="Heading3"/>
        <w:numPr>
          <w:ilvl w:val="0"/>
          <w:numId w:val="16"/>
        </w:numPr>
      </w:pPr>
      <w:r>
        <w:t>Product Vision</w:t>
      </w:r>
    </w:p>
    <w:p w14:paraId="0071BD26" w14:textId="379A30EC" w:rsidR="00FE38A4" w:rsidRDefault="00FE38A4" w:rsidP="00FE38A4">
      <w:pPr>
        <w:pStyle w:val="NormalWeb"/>
      </w:pPr>
      <w:r>
        <w:rPr>
          <w:rStyle w:val="Strong"/>
        </w:rPr>
        <w:t>Question</w:t>
      </w:r>
      <w:r w:rsidR="00642D96">
        <w:rPr>
          <w:rStyle w:val="Strong"/>
        </w:rPr>
        <w:t xml:space="preserve"> - </w:t>
      </w:r>
      <w:r>
        <w:t>Describe a product you are proud of.</w:t>
      </w:r>
    </w:p>
    <w:p w14:paraId="01A8E5AD" w14:textId="72C8F5A2" w:rsidR="00FE38A4" w:rsidRDefault="00FE38A4" w:rsidP="00FE38A4">
      <w:pPr>
        <w:pStyle w:val="NormalWeb"/>
      </w:pPr>
      <w:r>
        <w:rPr>
          <w:rStyle w:val="Strong"/>
        </w:rPr>
        <w:t>Core Story</w:t>
      </w:r>
      <w:r w:rsidR="00642D96">
        <w:rPr>
          <w:rStyle w:val="Strong"/>
        </w:rPr>
        <w:t xml:space="preserve"> - </w:t>
      </w:r>
      <w:r>
        <w:t>Compliance Copilot as a trusted enterprise decision-support platform.</w:t>
      </w:r>
    </w:p>
    <w:p w14:paraId="7B61B28C" w14:textId="77777777" w:rsidR="00642D96" w:rsidRDefault="00642D96" w:rsidP="00FE38A4">
      <w:pPr>
        <w:pStyle w:val="NormalWeb"/>
      </w:pPr>
    </w:p>
    <w:p w14:paraId="22788DE3" w14:textId="641CFAA8" w:rsidR="00FE38A4" w:rsidRDefault="00FE38A4" w:rsidP="00642D96">
      <w:pPr>
        <w:pStyle w:val="Heading3"/>
        <w:numPr>
          <w:ilvl w:val="0"/>
          <w:numId w:val="16"/>
        </w:numPr>
      </w:pPr>
      <w:r>
        <w:t>Learning</w:t>
      </w:r>
    </w:p>
    <w:p w14:paraId="2E411D28" w14:textId="07BFB7C4" w:rsidR="00FE38A4" w:rsidRDefault="00FE38A4" w:rsidP="00FE38A4">
      <w:pPr>
        <w:pStyle w:val="NormalWeb"/>
      </w:pPr>
      <w:r>
        <w:rPr>
          <w:rStyle w:val="Strong"/>
        </w:rPr>
        <w:t>Question</w:t>
      </w:r>
      <w:r w:rsidR="00642D96">
        <w:rPr>
          <w:rStyle w:val="Strong"/>
        </w:rPr>
        <w:t xml:space="preserve"> - </w:t>
      </w:r>
      <w:r>
        <w:t>Tell me about something that changed how you think.</w:t>
      </w:r>
    </w:p>
    <w:p w14:paraId="3F593B8D" w14:textId="7F8CE765" w:rsidR="00FE38A4" w:rsidRDefault="00FE38A4" w:rsidP="00FE38A4">
      <w:pPr>
        <w:pStyle w:val="NormalWeb"/>
      </w:pPr>
      <w:r>
        <w:rPr>
          <w:rStyle w:val="Strong"/>
        </w:rPr>
        <w:t>Core Story</w:t>
      </w:r>
      <w:r w:rsidR="00642D96">
        <w:rPr>
          <w:rStyle w:val="Strong"/>
        </w:rPr>
        <w:t xml:space="preserve"> - </w:t>
      </w:r>
      <w:r>
        <w:t>Product principles before architecture.</w:t>
      </w:r>
    </w:p>
    <w:p w14:paraId="493D7083" w14:textId="77777777" w:rsidR="005B6735" w:rsidRDefault="005B6735" w:rsidP="00FE38A4">
      <w:pPr>
        <w:pStyle w:val="NormalWeb"/>
      </w:pPr>
    </w:p>
    <w:p w14:paraId="1DBE6241" w14:textId="326D7ECF" w:rsidR="00FE38A4" w:rsidRDefault="00FE38A4" w:rsidP="00642D96">
      <w:pPr>
        <w:pStyle w:val="Heading3"/>
        <w:numPr>
          <w:ilvl w:val="0"/>
          <w:numId w:val="16"/>
        </w:numPr>
      </w:pPr>
      <w:r>
        <w:t>Executive Communication</w:t>
      </w:r>
    </w:p>
    <w:p w14:paraId="50CC00C1" w14:textId="356C45FB" w:rsidR="00FE38A4" w:rsidRDefault="00FE38A4" w:rsidP="00FE38A4">
      <w:pPr>
        <w:pStyle w:val="NormalWeb"/>
      </w:pPr>
      <w:r>
        <w:rPr>
          <w:rStyle w:val="Strong"/>
        </w:rPr>
        <w:t>Question</w:t>
      </w:r>
      <w:r w:rsidR="005B6735">
        <w:rPr>
          <w:rStyle w:val="Strong"/>
        </w:rPr>
        <w:t xml:space="preserve"> - </w:t>
      </w:r>
      <w:r>
        <w:t>How do you communicate complex technical decisions to executives?</w:t>
      </w:r>
    </w:p>
    <w:p w14:paraId="3BC770C8" w14:textId="446D01F5" w:rsidR="00FE38A4" w:rsidRDefault="00FE38A4" w:rsidP="00FE38A4">
      <w:pPr>
        <w:pStyle w:val="NormalWeb"/>
      </w:pPr>
      <w:r>
        <w:rPr>
          <w:rStyle w:val="Strong"/>
        </w:rPr>
        <w:t>Core Story</w:t>
      </w:r>
      <w:r w:rsidR="005B6735">
        <w:rPr>
          <w:rStyle w:val="Strong"/>
        </w:rPr>
        <w:t xml:space="preserve"> - </w:t>
      </w:r>
      <w:r>
        <w:t>Translated AI architecture discussions into business outcomes, governance, adoption, and long-term maintainability.</w:t>
      </w:r>
    </w:p>
    <w:p w14:paraId="7CF7022F" w14:textId="77777777" w:rsidR="00E851CC" w:rsidRPr="00E851CC" w:rsidRDefault="00E851CC" w:rsidP="00D751BA"/>
    <w:p w14:paraId="000AB6F8" w14:textId="5A949183" w:rsidR="00BB35E8" w:rsidRDefault="00BE64D8" w:rsidP="00642D96">
      <w:pPr>
        <w:pStyle w:val="Heading2"/>
      </w:pPr>
      <w:r w:rsidRPr="00642D96">
        <w:t>Evidence</w:t>
      </w:r>
      <w:r w:rsidR="00626F3D">
        <w:t xml:space="preserve"> </w:t>
      </w:r>
      <w:r w:rsidR="00626F3D" w:rsidRPr="00642D96">
        <w:t>Repository</w:t>
      </w:r>
    </w:p>
    <w:p w14:paraId="54A0F9FE" w14:textId="08EE9BB9" w:rsidR="00271BD0" w:rsidRDefault="00271BD0" w:rsidP="00271BD0">
      <w:pPr>
        <w:rPr>
          <w:i/>
          <w:iCs/>
        </w:rPr>
      </w:pPr>
      <w:r w:rsidRPr="00271BD0">
        <w:rPr>
          <w:i/>
          <w:iCs/>
        </w:rPr>
        <w:t>If every statement in this case study were challenged, what evidence would support it?</w:t>
      </w:r>
    </w:p>
    <w:p w14:paraId="6E8EA769" w14:textId="77777777" w:rsidR="00E17E78" w:rsidRPr="00E17E78" w:rsidRDefault="00E17E78" w:rsidP="005C1301">
      <w:pPr>
        <w:pStyle w:val="Heading3"/>
      </w:pPr>
      <w:r w:rsidRPr="00E17E78">
        <w:t>A. Business Problem Evidence</w:t>
      </w:r>
    </w:p>
    <w:p w14:paraId="71B95C7B" w14:textId="77777777" w:rsidR="00E17E78" w:rsidRPr="00E17E78" w:rsidRDefault="00E17E78" w:rsidP="00E17E78">
      <w:r w:rsidRPr="00E17E78">
        <w:rPr>
          <w:b/>
          <w:bCs/>
        </w:rPr>
        <w:t>Claim</w:t>
      </w:r>
    </w:p>
    <w:p w14:paraId="6F1DC5E7" w14:textId="77777777" w:rsidR="00E17E78" w:rsidRPr="00E17E78" w:rsidRDefault="00E17E78" w:rsidP="00E17E78">
      <w:r w:rsidRPr="00E17E78">
        <w:t>Compliance research required significant manual effort.</w:t>
      </w:r>
    </w:p>
    <w:p w14:paraId="643E2C6C" w14:textId="77777777" w:rsidR="00E17E78" w:rsidRPr="00E17E78" w:rsidRDefault="00E17E78" w:rsidP="00E17E78">
      <w:r w:rsidRPr="00E17E78">
        <w:rPr>
          <w:b/>
          <w:bCs/>
        </w:rPr>
        <w:t>Supporting Evidence</w:t>
      </w:r>
    </w:p>
    <w:p w14:paraId="403B0EAA" w14:textId="77777777" w:rsidR="00E17E78" w:rsidRPr="00E17E78" w:rsidRDefault="00E17E78" w:rsidP="00E17E78">
      <w:pPr>
        <w:numPr>
          <w:ilvl w:val="0"/>
          <w:numId w:val="17"/>
        </w:numPr>
      </w:pPr>
      <w:r w:rsidRPr="00E17E78">
        <w:t xml:space="preserve">Stakeholder discovery workshops. </w:t>
      </w:r>
    </w:p>
    <w:p w14:paraId="34AE6B06" w14:textId="77777777" w:rsidR="00E17E78" w:rsidRPr="00E17E78" w:rsidRDefault="00E17E78" w:rsidP="00E17E78">
      <w:pPr>
        <w:numPr>
          <w:ilvl w:val="0"/>
          <w:numId w:val="17"/>
        </w:numPr>
      </w:pPr>
      <w:r w:rsidRPr="00E17E78">
        <w:t xml:space="preserve">Existing compliance workflow mapping. </w:t>
      </w:r>
    </w:p>
    <w:p w14:paraId="224C81CC" w14:textId="77777777" w:rsidR="00E17E78" w:rsidRPr="00E17E78" w:rsidRDefault="00E17E78" w:rsidP="00E17E78">
      <w:pPr>
        <w:numPr>
          <w:ilvl w:val="0"/>
          <w:numId w:val="17"/>
        </w:numPr>
      </w:pPr>
      <w:r w:rsidRPr="00E17E78">
        <w:t xml:space="preserve">Manual research process documented during discovery. </w:t>
      </w:r>
    </w:p>
    <w:p w14:paraId="6C1C46EC" w14:textId="77777777" w:rsidR="00E17E78" w:rsidRPr="00E17E78" w:rsidRDefault="00E17E78" w:rsidP="00E17E78">
      <w:pPr>
        <w:numPr>
          <w:ilvl w:val="0"/>
          <w:numId w:val="17"/>
        </w:numPr>
      </w:pPr>
      <w:r w:rsidRPr="00E17E78">
        <w:lastRenderedPageBreak/>
        <w:t xml:space="preserve">Multiple compliance scenarios reviewed with business users. </w:t>
      </w:r>
    </w:p>
    <w:p w14:paraId="13D9C772" w14:textId="77777777" w:rsidR="00E17E78" w:rsidRPr="00E17E78" w:rsidRDefault="00E17E78" w:rsidP="00E17E78">
      <w:r w:rsidRPr="00E17E78">
        <w:pict w14:anchorId="4A77F6DF">
          <v:rect id="_x0000_i1704" style="width:0;height:1.5pt" o:hralign="center" o:hrstd="t" o:hr="t" fillcolor="#a0a0a0" stroked="f"/>
        </w:pict>
      </w:r>
    </w:p>
    <w:p w14:paraId="24C50FB2" w14:textId="77777777" w:rsidR="00E17E78" w:rsidRPr="00E17E78" w:rsidRDefault="00E17E78" w:rsidP="005C1301">
      <w:pPr>
        <w:pStyle w:val="Heading3"/>
      </w:pPr>
      <w:r w:rsidRPr="00E17E78">
        <w:t>B. Customer Discovery Evidence</w:t>
      </w:r>
    </w:p>
    <w:p w14:paraId="36F7EABE" w14:textId="77777777" w:rsidR="00E17E78" w:rsidRPr="00E17E78" w:rsidRDefault="00E17E78" w:rsidP="00E17E78">
      <w:r w:rsidRPr="00E17E78">
        <w:rPr>
          <w:b/>
          <w:bCs/>
        </w:rPr>
        <w:t>Claim</w:t>
      </w:r>
    </w:p>
    <w:p w14:paraId="5FF55503" w14:textId="77777777" w:rsidR="00E17E78" w:rsidRPr="00E17E78" w:rsidRDefault="00E17E78" w:rsidP="00E17E78">
      <w:r w:rsidRPr="00E17E78">
        <w:t>The primary pain was trusted decision-making rather than document retrieval.</w:t>
      </w:r>
    </w:p>
    <w:p w14:paraId="61CB33B2" w14:textId="77777777" w:rsidR="00E17E78" w:rsidRPr="00E17E78" w:rsidRDefault="00E17E78" w:rsidP="00E17E78">
      <w:r w:rsidRPr="00E17E78">
        <w:rPr>
          <w:b/>
          <w:bCs/>
        </w:rPr>
        <w:t>Supporting Evidence</w:t>
      </w:r>
    </w:p>
    <w:p w14:paraId="4B8B2B2D" w14:textId="77777777" w:rsidR="00E17E78" w:rsidRPr="00E17E78" w:rsidRDefault="00E17E78" w:rsidP="00E17E78">
      <w:pPr>
        <w:numPr>
          <w:ilvl w:val="0"/>
          <w:numId w:val="18"/>
        </w:numPr>
      </w:pPr>
      <w:r w:rsidRPr="00E17E78">
        <w:t xml:space="preserve">Discovery workshops. </w:t>
      </w:r>
    </w:p>
    <w:p w14:paraId="35042C53" w14:textId="77777777" w:rsidR="00E17E78" w:rsidRPr="00E17E78" w:rsidRDefault="00E17E78" w:rsidP="00E17E78">
      <w:pPr>
        <w:numPr>
          <w:ilvl w:val="0"/>
          <w:numId w:val="18"/>
        </w:numPr>
      </w:pPr>
      <w:r w:rsidRPr="00E17E78">
        <w:t xml:space="preserve">Customer journey mapping. </w:t>
      </w:r>
    </w:p>
    <w:p w14:paraId="7C2530DC" w14:textId="77777777" w:rsidR="00E17E78" w:rsidRPr="00E17E78" w:rsidRDefault="00E17E78" w:rsidP="00E17E78">
      <w:pPr>
        <w:numPr>
          <w:ilvl w:val="0"/>
          <w:numId w:val="18"/>
        </w:numPr>
      </w:pPr>
      <w:r w:rsidRPr="00E17E78">
        <w:t xml:space="preserve">Operational walkthroughs. </w:t>
      </w:r>
    </w:p>
    <w:p w14:paraId="39D0576A" w14:textId="77777777" w:rsidR="00E17E78" w:rsidRPr="00E17E78" w:rsidRDefault="00E17E78" w:rsidP="00E17E78">
      <w:pPr>
        <w:numPr>
          <w:ilvl w:val="0"/>
          <w:numId w:val="18"/>
        </w:numPr>
      </w:pPr>
      <w:r w:rsidRPr="00E17E78">
        <w:t xml:space="preserve">Stakeholder interviews. </w:t>
      </w:r>
    </w:p>
    <w:p w14:paraId="08B66224" w14:textId="77777777" w:rsidR="00E17E78" w:rsidRPr="00E17E78" w:rsidRDefault="00E17E78" w:rsidP="00E17E78">
      <w:pPr>
        <w:numPr>
          <w:ilvl w:val="0"/>
          <w:numId w:val="18"/>
        </w:numPr>
      </w:pPr>
      <w:r w:rsidRPr="00E17E78">
        <w:t xml:space="preserve">Real compliance scenarios. </w:t>
      </w:r>
    </w:p>
    <w:p w14:paraId="57DFB061" w14:textId="77777777" w:rsidR="00E17E78" w:rsidRPr="00E17E78" w:rsidRDefault="00E17E78" w:rsidP="00E17E78">
      <w:r w:rsidRPr="00E17E78">
        <w:pict w14:anchorId="774697C2">
          <v:rect id="_x0000_i1705" style="width:0;height:1.5pt" o:hralign="center" o:hrstd="t" o:hr="t" fillcolor="#a0a0a0" stroked="f"/>
        </w:pict>
      </w:r>
    </w:p>
    <w:p w14:paraId="3B7E6702" w14:textId="77777777" w:rsidR="00E17E78" w:rsidRPr="00E17E78" w:rsidRDefault="00E17E78" w:rsidP="005C1301">
      <w:pPr>
        <w:pStyle w:val="Heading3"/>
      </w:pPr>
      <w:r w:rsidRPr="00E17E78">
        <w:t>C. Product Strategy Evidence</w:t>
      </w:r>
    </w:p>
    <w:p w14:paraId="7B429589" w14:textId="77777777" w:rsidR="00E17E78" w:rsidRPr="00E17E78" w:rsidRDefault="00E17E78" w:rsidP="00E17E78">
      <w:r w:rsidRPr="00E17E78">
        <w:rPr>
          <w:b/>
          <w:bCs/>
        </w:rPr>
        <w:t>Claim</w:t>
      </w:r>
    </w:p>
    <w:p w14:paraId="446F927E" w14:textId="77777777" w:rsidR="00E17E78" w:rsidRPr="00E17E78" w:rsidRDefault="00E17E78" w:rsidP="00E17E78">
      <w:r w:rsidRPr="00E17E78">
        <w:t>RAG was selected after evaluating multiple alternatives.</w:t>
      </w:r>
    </w:p>
    <w:p w14:paraId="0753D101" w14:textId="77777777" w:rsidR="00E17E78" w:rsidRPr="00E17E78" w:rsidRDefault="00E17E78" w:rsidP="00E17E78">
      <w:r w:rsidRPr="00E17E78">
        <w:rPr>
          <w:b/>
          <w:bCs/>
        </w:rPr>
        <w:t>Supporting Evidence</w:t>
      </w:r>
    </w:p>
    <w:p w14:paraId="3585D60D" w14:textId="77777777" w:rsidR="00E17E78" w:rsidRPr="00E17E78" w:rsidRDefault="00E17E78" w:rsidP="00E17E78">
      <w:r w:rsidRPr="00E17E78">
        <w:t>Alternatives evaluated:</w:t>
      </w:r>
    </w:p>
    <w:p w14:paraId="6A717D86" w14:textId="77777777" w:rsidR="00E17E78" w:rsidRPr="00E17E78" w:rsidRDefault="00E17E78" w:rsidP="00E17E78">
      <w:pPr>
        <w:numPr>
          <w:ilvl w:val="0"/>
          <w:numId w:val="19"/>
        </w:numPr>
      </w:pPr>
      <w:r w:rsidRPr="00E17E78">
        <w:t xml:space="preserve">Manual process. </w:t>
      </w:r>
    </w:p>
    <w:p w14:paraId="1EE95E7D" w14:textId="77777777" w:rsidR="00E17E78" w:rsidRPr="00E17E78" w:rsidRDefault="00E17E78" w:rsidP="00E17E78">
      <w:pPr>
        <w:numPr>
          <w:ilvl w:val="0"/>
          <w:numId w:val="19"/>
        </w:numPr>
      </w:pPr>
      <w:r w:rsidRPr="00E17E78">
        <w:t xml:space="preserve">Enterprise Search. </w:t>
      </w:r>
    </w:p>
    <w:p w14:paraId="79DAAEF5" w14:textId="77777777" w:rsidR="00E17E78" w:rsidRPr="00E17E78" w:rsidRDefault="00E17E78" w:rsidP="00E17E78">
      <w:pPr>
        <w:numPr>
          <w:ilvl w:val="0"/>
          <w:numId w:val="19"/>
        </w:numPr>
      </w:pPr>
      <w:r w:rsidRPr="00E17E78">
        <w:t xml:space="preserve">Rule Engine. </w:t>
      </w:r>
    </w:p>
    <w:p w14:paraId="5576ED21" w14:textId="77777777" w:rsidR="00E17E78" w:rsidRPr="00E17E78" w:rsidRDefault="00E17E78" w:rsidP="00E17E78">
      <w:pPr>
        <w:numPr>
          <w:ilvl w:val="0"/>
          <w:numId w:val="19"/>
        </w:numPr>
      </w:pPr>
      <w:r w:rsidRPr="00E17E78">
        <w:t xml:space="preserve">Fine-tuning. </w:t>
      </w:r>
    </w:p>
    <w:p w14:paraId="4E73FC34" w14:textId="77777777" w:rsidR="00E17E78" w:rsidRPr="00E17E78" w:rsidRDefault="00E17E78" w:rsidP="00E17E78">
      <w:pPr>
        <w:numPr>
          <w:ilvl w:val="0"/>
          <w:numId w:val="19"/>
        </w:numPr>
      </w:pPr>
      <w:r w:rsidRPr="00E17E78">
        <w:t xml:space="preserve">RAG. </w:t>
      </w:r>
    </w:p>
    <w:p w14:paraId="529F4256" w14:textId="77777777" w:rsidR="00E17E78" w:rsidRPr="00E17E78" w:rsidRDefault="00E17E78" w:rsidP="00E17E78">
      <w:r w:rsidRPr="00E17E78">
        <w:t>Selection criteria documented:</w:t>
      </w:r>
    </w:p>
    <w:p w14:paraId="42C0C937" w14:textId="77777777" w:rsidR="00E17E78" w:rsidRPr="00E17E78" w:rsidRDefault="00E17E78" w:rsidP="00E17E78">
      <w:pPr>
        <w:numPr>
          <w:ilvl w:val="0"/>
          <w:numId w:val="20"/>
        </w:numPr>
      </w:pPr>
      <w:r w:rsidRPr="00E17E78">
        <w:t xml:space="preserve">Trust. </w:t>
      </w:r>
    </w:p>
    <w:p w14:paraId="78F41300" w14:textId="77777777" w:rsidR="00E17E78" w:rsidRPr="00E17E78" w:rsidRDefault="00E17E78" w:rsidP="00E17E78">
      <w:pPr>
        <w:numPr>
          <w:ilvl w:val="0"/>
          <w:numId w:val="20"/>
        </w:numPr>
      </w:pPr>
      <w:r w:rsidRPr="00E17E78">
        <w:t xml:space="preserve">Explainability. </w:t>
      </w:r>
    </w:p>
    <w:p w14:paraId="4689E6E7" w14:textId="77777777" w:rsidR="00E17E78" w:rsidRPr="00E17E78" w:rsidRDefault="00E17E78" w:rsidP="00E17E78">
      <w:pPr>
        <w:numPr>
          <w:ilvl w:val="0"/>
          <w:numId w:val="20"/>
        </w:numPr>
      </w:pPr>
      <w:r w:rsidRPr="00E17E78">
        <w:t xml:space="preserve">Knowledge freshness. </w:t>
      </w:r>
    </w:p>
    <w:p w14:paraId="336C0828" w14:textId="77777777" w:rsidR="00E17E78" w:rsidRPr="00E17E78" w:rsidRDefault="00E17E78" w:rsidP="00E17E78">
      <w:pPr>
        <w:numPr>
          <w:ilvl w:val="0"/>
          <w:numId w:val="20"/>
        </w:numPr>
      </w:pPr>
      <w:r w:rsidRPr="00E17E78">
        <w:t xml:space="preserve">Governance. </w:t>
      </w:r>
    </w:p>
    <w:p w14:paraId="5281B102" w14:textId="77777777" w:rsidR="00E17E78" w:rsidRPr="00E17E78" w:rsidRDefault="00E17E78" w:rsidP="00E17E78">
      <w:pPr>
        <w:numPr>
          <w:ilvl w:val="0"/>
          <w:numId w:val="20"/>
        </w:numPr>
      </w:pPr>
      <w:r w:rsidRPr="00E17E78">
        <w:t xml:space="preserve">Maintainability. </w:t>
      </w:r>
    </w:p>
    <w:p w14:paraId="547088B2" w14:textId="77777777" w:rsidR="00E17E78" w:rsidRPr="00E17E78" w:rsidRDefault="00E17E78" w:rsidP="00E17E78">
      <w:r w:rsidRPr="00E17E78">
        <w:pict w14:anchorId="6A38EA01">
          <v:rect id="_x0000_i1706" style="width:0;height:1.5pt" o:hralign="center" o:hrstd="t" o:hr="t" fillcolor="#a0a0a0" stroked="f"/>
        </w:pict>
      </w:r>
    </w:p>
    <w:p w14:paraId="7C38EEE0" w14:textId="77777777" w:rsidR="00E17E78" w:rsidRPr="00E17E78" w:rsidRDefault="00E17E78" w:rsidP="005C1301">
      <w:pPr>
        <w:pStyle w:val="Heading3"/>
      </w:pPr>
      <w:r w:rsidRPr="00E17E78">
        <w:t>D. Leadership Evidence</w:t>
      </w:r>
    </w:p>
    <w:p w14:paraId="2F30FBE4" w14:textId="77777777" w:rsidR="00E17E78" w:rsidRPr="00E17E78" w:rsidRDefault="00E17E78" w:rsidP="00E17E78">
      <w:r w:rsidRPr="00E17E78">
        <w:rPr>
          <w:b/>
          <w:bCs/>
        </w:rPr>
        <w:t>Claim</w:t>
      </w:r>
    </w:p>
    <w:p w14:paraId="053C1EB1" w14:textId="77777777" w:rsidR="00E17E78" w:rsidRPr="00E17E78" w:rsidRDefault="00E17E78" w:rsidP="00E17E78">
      <w:r w:rsidRPr="00E17E78">
        <w:lastRenderedPageBreak/>
        <w:t>Stakeholders aligned around product principles.</w:t>
      </w:r>
    </w:p>
    <w:p w14:paraId="6E721D00" w14:textId="77777777" w:rsidR="00E17E78" w:rsidRPr="00E17E78" w:rsidRDefault="00E17E78" w:rsidP="00E17E78">
      <w:r w:rsidRPr="00E17E78">
        <w:rPr>
          <w:b/>
          <w:bCs/>
        </w:rPr>
        <w:t>Supporting Evidence</w:t>
      </w:r>
    </w:p>
    <w:p w14:paraId="2ACF8BC0" w14:textId="77777777" w:rsidR="00E17E78" w:rsidRPr="00E17E78" w:rsidRDefault="00E17E78" w:rsidP="00E17E78">
      <w:pPr>
        <w:numPr>
          <w:ilvl w:val="0"/>
          <w:numId w:val="21"/>
        </w:numPr>
      </w:pPr>
      <w:r w:rsidRPr="00E17E78">
        <w:t xml:space="preserve">Product strategy sessions. </w:t>
      </w:r>
    </w:p>
    <w:p w14:paraId="77311D3D" w14:textId="77777777" w:rsidR="00E17E78" w:rsidRPr="00E17E78" w:rsidRDefault="00E17E78" w:rsidP="00E17E78">
      <w:pPr>
        <w:numPr>
          <w:ilvl w:val="0"/>
          <w:numId w:val="21"/>
        </w:numPr>
      </w:pPr>
      <w:r w:rsidRPr="00E17E78">
        <w:t xml:space="preserve">Architecture discussions. </w:t>
      </w:r>
    </w:p>
    <w:p w14:paraId="323B9ADB" w14:textId="77777777" w:rsidR="00E17E78" w:rsidRPr="00E17E78" w:rsidRDefault="00E17E78" w:rsidP="00E17E78">
      <w:pPr>
        <w:numPr>
          <w:ilvl w:val="0"/>
          <w:numId w:val="21"/>
        </w:numPr>
      </w:pPr>
      <w:r w:rsidRPr="00E17E78">
        <w:t xml:space="preserve">Cross-functional reviews. </w:t>
      </w:r>
    </w:p>
    <w:p w14:paraId="33B09A67" w14:textId="77777777" w:rsidR="00E17E78" w:rsidRPr="00E17E78" w:rsidRDefault="00E17E78" w:rsidP="00E17E78">
      <w:pPr>
        <w:numPr>
          <w:ilvl w:val="0"/>
          <w:numId w:val="21"/>
        </w:numPr>
      </w:pPr>
      <w:r w:rsidRPr="00E17E78">
        <w:t xml:space="preserve">Product demonstrations. </w:t>
      </w:r>
    </w:p>
    <w:p w14:paraId="192028E7" w14:textId="77777777" w:rsidR="00E17E78" w:rsidRPr="00E17E78" w:rsidRDefault="00E17E78" w:rsidP="00E17E78">
      <w:pPr>
        <w:numPr>
          <w:ilvl w:val="0"/>
          <w:numId w:val="21"/>
        </w:numPr>
      </w:pPr>
      <w:r w:rsidRPr="00E17E78">
        <w:t xml:space="preserve">Executive presentations. </w:t>
      </w:r>
    </w:p>
    <w:p w14:paraId="01CDE456" w14:textId="77777777" w:rsidR="00E17E78" w:rsidRPr="00E17E78" w:rsidRDefault="00E17E78" w:rsidP="00E17E78">
      <w:r w:rsidRPr="00E17E78">
        <w:pict w14:anchorId="2476245F">
          <v:rect id="_x0000_i1707" style="width:0;height:1.5pt" o:hralign="center" o:hrstd="t" o:hr="t" fillcolor="#a0a0a0" stroked="f"/>
        </w:pict>
      </w:r>
    </w:p>
    <w:p w14:paraId="52BD767B" w14:textId="77777777" w:rsidR="00E17E78" w:rsidRPr="00E17E78" w:rsidRDefault="00E17E78" w:rsidP="005C1301">
      <w:pPr>
        <w:pStyle w:val="Heading3"/>
      </w:pPr>
      <w:r w:rsidRPr="00E17E78">
        <w:t>E. Validation Evidence</w:t>
      </w:r>
    </w:p>
    <w:p w14:paraId="49773237" w14:textId="77777777" w:rsidR="00E17E78" w:rsidRPr="00E17E78" w:rsidRDefault="00E17E78" w:rsidP="00E17E78">
      <w:r w:rsidRPr="00E17E78">
        <w:rPr>
          <w:b/>
          <w:bCs/>
        </w:rPr>
        <w:t>Claim</w:t>
      </w:r>
    </w:p>
    <w:p w14:paraId="7CCE372D" w14:textId="77777777" w:rsidR="00E17E78" w:rsidRPr="00E17E78" w:rsidRDefault="00E17E78" w:rsidP="00E17E78">
      <w:r w:rsidRPr="00E17E78">
        <w:t>Product reached production readiness.</w:t>
      </w:r>
    </w:p>
    <w:p w14:paraId="0E27B954" w14:textId="77777777" w:rsidR="00E17E78" w:rsidRPr="00E17E78" w:rsidRDefault="00E17E78" w:rsidP="00E17E78">
      <w:r w:rsidRPr="00E17E78">
        <w:rPr>
          <w:b/>
          <w:bCs/>
        </w:rPr>
        <w:t>Supporting Evidence</w:t>
      </w:r>
    </w:p>
    <w:p w14:paraId="24FD8849" w14:textId="77777777" w:rsidR="00E17E78" w:rsidRPr="00E17E78" w:rsidRDefault="00E17E78" w:rsidP="00E17E78">
      <w:pPr>
        <w:numPr>
          <w:ilvl w:val="0"/>
          <w:numId w:val="22"/>
        </w:numPr>
      </w:pPr>
      <w:r w:rsidRPr="00E17E78">
        <w:t xml:space="preserve">Development completed. </w:t>
      </w:r>
    </w:p>
    <w:p w14:paraId="2D6217E9" w14:textId="77777777" w:rsidR="00E17E78" w:rsidRPr="00E17E78" w:rsidRDefault="00E17E78" w:rsidP="00E17E78">
      <w:pPr>
        <w:numPr>
          <w:ilvl w:val="0"/>
          <w:numId w:val="22"/>
        </w:numPr>
      </w:pPr>
      <w:r w:rsidRPr="00E17E78">
        <w:t xml:space="preserve">UAT completed. </w:t>
      </w:r>
    </w:p>
    <w:p w14:paraId="273C12BF" w14:textId="77777777" w:rsidR="00E17E78" w:rsidRPr="00E17E78" w:rsidRDefault="00E17E78" w:rsidP="00E17E78">
      <w:pPr>
        <w:numPr>
          <w:ilvl w:val="0"/>
          <w:numId w:val="22"/>
        </w:numPr>
      </w:pPr>
      <w:r w:rsidRPr="00E17E78">
        <w:t xml:space="preserve">Business validation. </w:t>
      </w:r>
    </w:p>
    <w:p w14:paraId="46A7FFB4" w14:textId="77777777" w:rsidR="00E17E78" w:rsidRPr="00E17E78" w:rsidRDefault="00E17E78" w:rsidP="00E17E78">
      <w:pPr>
        <w:numPr>
          <w:ilvl w:val="0"/>
          <w:numId w:val="22"/>
        </w:numPr>
      </w:pPr>
      <w:r w:rsidRPr="00E17E78">
        <w:t xml:space="preserve">Workflow validation. </w:t>
      </w:r>
    </w:p>
    <w:p w14:paraId="36097FD2" w14:textId="77777777" w:rsidR="00E17E78" w:rsidRPr="00E17E78" w:rsidRDefault="00E17E78" w:rsidP="00E17E78">
      <w:pPr>
        <w:numPr>
          <w:ilvl w:val="0"/>
          <w:numId w:val="22"/>
        </w:numPr>
      </w:pPr>
      <w:r w:rsidRPr="00E17E78">
        <w:t xml:space="preserve">Recommendation validation. </w:t>
      </w:r>
    </w:p>
    <w:p w14:paraId="2579768E" w14:textId="77777777" w:rsidR="00E17E78" w:rsidRPr="00E17E78" w:rsidRDefault="00E17E78" w:rsidP="00E17E78">
      <w:pPr>
        <w:numPr>
          <w:ilvl w:val="0"/>
          <w:numId w:val="22"/>
        </w:numPr>
      </w:pPr>
      <w:r w:rsidRPr="00E17E78">
        <w:t xml:space="preserve">Production readiness approval. </w:t>
      </w:r>
    </w:p>
    <w:p w14:paraId="3FC5E234" w14:textId="77777777" w:rsidR="00E17E78" w:rsidRPr="00E17E78" w:rsidRDefault="00E17E78" w:rsidP="00E17E78">
      <w:r w:rsidRPr="00E17E78">
        <w:pict w14:anchorId="635E1B97">
          <v:rect id="_x0000_i1708" style="width:0;height:1.5pt" o:hralign="center" o:hrstd="t" o:hr="t" fillcolor="#a0a0a0" stroked="f"/>
        </w:pict>
      </w:r>
    </w:p>
    <w:p w14:paraId="2583BCB5" w14:textId="77777777" w:rsidR="00E17E78" w:rsidRPr="00E17E78" w:rsidRDefault="00E17E78" w:rsidP="005C1301">
      <w:pPr>
        <w:pStyle w:val="Heading3"/>
      </w:pPr>
      <w:r w:rsidRPr="00E17E78">
        <w:t>F. Business Impact Evidence</w:t>
      </w:r>
    </w:p>
    <w:p w14:paraId="49EB4119" w14:textId="77777777" w:rsidR="00E17E78" w:rsidRPr="00E17E78" w:rsidRDefault="00E17E78" w:rsidP="00E17E78">
      <w:r w:rsidRPr="00E17E78">
        <w:rPr>
          <w:b/>
          <w:bCs/>
        </w:rPr>
        <w:t>Claim</w:t>
      </w:r>
    </w:p>
    <w:p w14:paraId="612D31A6" w14:textId="77777777" w:rsidR="00E17E78" w:rsidRPr="00E17E78" w:rsidRDefault="00E17E78" w:rsidP="00E17E78">
      <w:r w:rsidRPr="00E17E78">
        <w:t>10,000+ annual hours.</w:t>
      </w:r>
    </w:p>
    <w:p w14:paraId="1DD697C8" w14:textId="77777777" w:rsidR="00E17E78" w:rsidRPr="00E17E78" w:rsidRDefault="00E17E78" w:rsidP="00E17E78">
      <w:r w:rsidRPr="00E17E78">
        <w:rPr>
          <w:b/>
          <w:bCs/>
        </w:rPr>
        <w:t>Evidence Status</w:t>
      </w:r>
    </w:p>
    <w:p w14:paraId="4C898B67" w14:textId="77777777" w:rsidR="00E17E78" w:rsidRPr="00E17E78" w:rsidRDefault="00E17E78" w:rsidP="00E17E78">
      <w:r w:rsidRPr="00E17E78">
        <w:t>Pending detailed calculation appendix.</w:t>
      </w:r>
    </w:p>
    <w:p w14:paraId="53B5CDA7" w14:textId="77777777" w:rsidR="00E17E78" w:rsidRPr="00E17E78" w:rsidRDefault="00E17E78" w:rsidP="00E17E78">
      <w:r w:rsidRPr="00E17E78">
        <w:t>This appendix will include:</w:t>
      </w:r>
    </w:p>
    <w:p w14:paraId="009F5457" w14:textId="77777777" w:rsidR="00E17E78" w:rsidRPr="00E17E78" w:rsidRDefault="00E17E78" w:rsidP="00E17E78">
      <w:pPr>
        <w:numPr>
          <w:ilvl w:val="0"/>
          <w:numId w:val="23"/>
        </w:numPr>
      </w:pPr>
      <w:r w:rsidRPr="00E17E78">
        <w:t xml:space="preserve">Assumptions. </w:t>
      </w:r>
    </w:p>
    <w:p w14:paraId="7B734AD2" w14:textId="77777777" w:rsidR="00E17E78" w:rsidRPr="00E17E78" w:rsidRDefault="00E17E78" w:rsidP="00E17E78">
      <w:pPr>
        <w:numPr>
          <w:ilvl w:val="0"/>
          <w:numId w:val="23"/>
        </w:numPr>
      </w:pPr>
      <w:r w:rsidRPr="00E17E78">
        <w:t xml:space="preserve">User base. </w:t>
      </w:r>
    </w:p>
    <w:p w14:paraId="110A437E" w14:textId="77777777" w:rsidR="00E17E78" w:rsidRPr="00E17E78" w:rsidRDefault="00E17E78" w:rsidP="00E17E78">
      <w:pPr>
        <w:numPr>
          <w:ilvl w:val="0"/>
          <w:numId w:val="23"/>
        </w:numPr>
      </w:pPr>
      <w:r w:rsidRPr="00E17E78">
        <w:t xml:space="preserve">Queries/day. </w:t>
      </w:r>
    </w:p>
    <w:p w14:paraId="51CBF8B0" w14:textId="77777777" w:rsidR="00E17E78" w:rsidRPr="00E17E78" w:rsidRDefault="00E17E78" w:rsidP="00E17E78">
      <w:pPr>
        <w:numPr>
          <w:ilvl w:val="0"/>
          <w:numId w:val="23"/>
        </w:numPr>
      </w:pPr>
      <w:r w:rsidRPr="00E17E78">
        <w:t xml:space="preserve">Average time saved/query. </w:t>
      </w:r>
    </w:p>
    <w:p w14:paraId="19104F75" w14:textId="77777777" w:rsidR="00E17E78" w:rsidRPr="00E17E78" w:rsidRDefault="00E17E78" w:rsidP="00E17E78">
      <w:pPr>
        <w:numPr>
          <w:ilvl w:val="0"/>
          <w:numId w:val="23"/>
        </w:numPr>
      </w:pPr>
      <w:r w:rsidRPr="00E17E78">
        <w:t xml:space="preserve">Adoption assumptions. </w:t>
      </w:r>
    </w:p>
    <w:p w14:paraId="21C4F4FA" w14:textId="77777777" w:rsidR="00E17E78" w:rsidRPr="00E17E78" w:rsidRDefault="00E17E78" w:rsidP="00E17E78">
      <w:pPr>
        <w:numPr>
          <w:ilvl w:val="0"/>
          <w:numId w:val="23"/>
        </w:numPr>
      </w:pPr>
      <w:r w:rsidRPr="00E17E78">
        <w:t xml:space="preserve">Sensitivity analysis. </w:t>
      </w:r>
    </w:p>
    <w:p w14:paraId="1BF6DA83" w14:textId="77777777" w:rsidR="00E17E78" w:rsidRPr="00E17E78" w:rsidRDefault="00E17E78" w:rsidP="00E17E78">
      <w:pPr>
        <w:numPr>
          <w:ilvl w:val="0"/>
          <w:numId w:val="23"/>
        </w:numPr>
      </w:pPr>
      <w:r w:rsidRPr="00E17E78">
        <w:lastRenderedPageBreak/>
        <w:t xml:space="preserve">Final calculation. </w:t>
      </w:r>
    </w:p>
    <w:p w14:paraId="68299633" w14:textId="77777777" w:rsidR="00E17E78" w:rsidRPr="00E17E78" w:rsidRDefault="00E17E78" w:rsidP="00E17E78">
      <w:r w:rsidRPr="00E17E78">
        <w:pict w14:anchorId="2C5549D9">
          <v:rect id="_x0000_i1709" style="width:0;height:1.5pt" o:hralign="center" o:hrstd="t" o:hr="t" fillcolor="#a0a0a0" stroked="f"/>
        </w:pict>
      </w:r>
    </w:p>
    <w:p w14:paraId="1E740EBA" w14:textId="77777777" w:rsidR="00E17E78" w:rsidRPr="00E17E78" w:rsidRDefault="00E17E78" w:rsidP="005C1301">
      <w:pPr>
        <w:pStyle w:val="Heading3"/>
      </w:pPr>
      <w:r w:rsidRPr="00E17E78">
        <w:t>G. Scope Boundary</w:t>
      </w:r>
    </w:p>
    <w:p w14:paraId="6565B422" w14:textId="77777777" w:rsidR="00E17E78" w:rsidRPr="00E17E78" w:rsidRDefault="00E17E78" w:rsidP="00E17E78">
      <w:r w:rsidRPr="00E17E78">
        <w:t>Evidence intentionally excluded.</w:t>
      </w:r>
    </w:p>
    <w:p w14:paraId="09BC6FE5" w14:textId="77777777" w:rsidR="00E17E78" w:rsidRPr="00E17E78" w:rsidRDefault="00E17E78" w:rsidP="00E17E78">
      <w:pPr>
        <w:numPr>
          <w:ilvl w:val="0"/>
          <w:numId w:val="24"/>
        </w:numPr>
      </w:pPr>
      <w:r w:rsidRPr="00E17E78">
        <w:t xml:space="preserve">Long-term production KPIs. </w:t>
      </w:r>
    </w:p>
    <w:p w14:paraId="1D1D5B1E" w14:textId="77777777" w:rsidR="00E17E78" w:rsidRPr="00E17E78" w:rsidRDefault="00E17E78" w:rsidP="00E17E78">
      <w:pPr>
        <w:numPr>
          <w:ilvl w:val="0"/>
          <w:numId w:val="24"/>
        </w:numPr>
      </w:pPr>
      <w:r w:rsidRPr="00E17E78">
        <w:t xml:space="preserve">Production adoption. </w:t>
      </w:r>
    </w:p>
    <w:p w14:paraId="0A3D46D9" w14:textId="77777777" w:rsidR="00E17E78" w:rsidRPr="00E17E78" w:rsidRDefault="00E17E78" w:rsidP="00E17E78">
      <w:pPr>
        <w:numPr>
          <w:ilvl w:val="0"/>
          <w:numId w:val="24"/>
        </w:numPr>
      </w:pPr>
      <w:r w:rsidRPr="00E17E78">
        <w:t xml:space="preserve">Realized ROI after handover. </w:t>
      </w:r>
    </w:p>
    <w:p w14:paraId="6BD3A81B" w14:textId="77777777" w:rsidR="00E17E78" w:rsidRPr="00E17E78" w:rsidRDefault="00E17E78" w:rsidP="00E17E78">
      <w:r w:rsidRPr="00E17E78">
        <w:t>Reason:</w:t>
      </w:r>
    </w:p>
    <w:p w14:paraId="31E4F345" w14:textId="77777777" w:rsidR="00E17E78" w:rsidRPr="00E17E78" w:rsidRDefault="00E17E78" w:rsidP="00E17E78">
      <w:r w:rsidRPr="00E17E78">
        <w:t>Outside direct ownership.</w:t>
      </w:r>
    </w:p>
    <w:p w14:paraId="4376C4C6" w14:textId="77777777" w:rsidR="00271BD0" w:rsidRDefault="00271BD0" w:rsidP="00271BD0"/>
    <w:p w14:paraId="2A6E81D6" w14:textId="77777777" w:rsidR="00271BD0" w:rsidRPr="00271BD0" w:rsidRDefault="00271BD0" w:rsidP="00271BD0"/>
    <w:p w14:paraId="240E6190" w14:textId="2777A4DB" w:rsidR="005C1301" w:rsidRDefault="000E3BF4" w:rsidP="005C1301">
      <w:pPr>
        <w:pStyle w:val="Heading2"/>
      </w:pPr>
      <w:r w:rsidRPr="000E3BF4">
        <w:t>Executive Evidence Extraction</w:t>
      </w:r>
    </w:p>
    <w:p w14:paraId="3FD6A2E4" w14:textId="7900FA4C" w:rsidR="005C1301" w:rsidRDefault="00DD2615" w:rsidP="005C1301">
      <w:pPr>
        <w:rPr>
          <w:i/>
          <w:iCs/>
        </w:rPr>
      </w:pPr>
      <w:r w:rsidRPr="00DD2615">
        <w:rPr>
          <w:i/>
          <w:iCs/>
        </w:rPr>
        <w:t>If I had only 20 seconds to prove the value of this initiative on a resume, what evidence would I extract?</w:t>
      </w:r>
    </w:p>
    <w:p w14:paraId="77DEE515" w14:textId="77777777" w:rsidR="00067991" w:rsidRPr="00067991" w:rsidRDefault="00067991" w:rsidP="00067991">
      <w:pPr>
        <w:rPr>
          <w:b/>
          <w:bCs/>
        </w:rPr>
      </w:pPr>
      <w:r w:rsidRPr="00067991">
        <w:rPr>
          <w:b/>
          <w:bCs/>
        </w:rPr>
        <w:t>Candidate 1</w:t>
      </w:r>
    </w:p>
    <w:p w14:paraId="3D074F6A" w14:textId="77777777" w:rsidR="00067991" w:rsidRPr="00067991" w:rsidRDefault="00067991" w:rsidP="00067991">
      <w:r w:rsidRPr="00067991">
        <w:t>Led the product strategy for an enterprise AI decision support platform that transformed manual regulatory research into trusted, explainable compliance workflows for banking operations.</w:t>
      </w:r>
    </w:p>
    <w:p w14:paraId="5C7E67DA" w14:textId="77777777" w:rsidR="00067991" w:rsidRPr="00067991" w:rsidRDefault="00067991" w:rsidP="00067991">
      <w:r w:rsidRPr="00067991">
        <w:pict w14:anchorId="686833A9">
          <v:rect id="_x0000_i1740" style="width:0;height:1.5pt" o:hralign="center" o:hrstd="t" o:hr="t" fillcolor="#a0a0a0" stroked="f"/>
        </w:pict>
      </w:r>
    </w:p>
    <w:p w14:paraId="786307EF" w14:textId="77777777" w:rsidR="00067991" w:rsidRPr="00067991" w:rsidRDefault="00067991" w:rsidP="00067991">
      <w:pPr>
        <w:rPr>
          <w:b/>
          <w:bCs/>
        </w:rPr>
      </w:pPr>
      <w:r w:rsidRPr="00067991">
        <w:rPr>
          <w:b/>
          <w:bCs/>
        </w:rPr>
        <w:t>Candidate 2</w:t>
      </w:r>
    </w:p>
    <w:p w14:paraId="0A3451B1" w14:textId="77777777" w:rsidR="00067991" w:rsidRPr="00067991" w:rsidRDefault="00067991" w:rsidP="00067991">
      <w:r w:rsidRPr="00067991">
        <w:t>Influenced the adoption of a Retrieval-Augmented Generation architecture after evaluating strategic alternatives against enterprise governance, knowledge freshness, explainability, and long-term maintainability requirements.</w:t>
      </w:r>
    </w:p>
    <w:p w14:paraId="142E9C24" w14:textId="77777777" w:rsidR="00067991" w:rsidRPr="00067991" w:rsidRDefault="00067991" w:rsidP="00067991">
      <w:r w:rsidRPr="00067991">
        <w:pict w14:anchorId="0092D50E">
          <v:rect id="_x0000_i1741" style="width:0;height:1.5pt" o:hralign="center" o:hrstd="t" o:hr="t" fillcolor="#a0a0a0" stroked="f"/>
        </w:pict>
      </w:r>
    </w:p>
    <w:p w14:paraId="5B28C454" w14:textId="77777777" w:rsidR="00067991" w:rsidRPr="00067991" w:rsidRDefault="00067991" w:rsidP="00067991">
      <w:pPr>
        <w:rPr>
          <w:b/>
          <w:bCs/>
        </w:rPr>
      </w:pPr>
      <w:r w:rsidRPr="00067991">
        <w:rPr>
          <w:b/>
          <w:bCs/>
        </w:rPr>
        <w:t>Candidate 3</w:t>
      </w:r>
    </w:p>
    <w:p w14:paraId="4600ADA5" w14:textId="77777777" w:rsidR="00067991" w:rsidRPr="00067991" w:rsidRDefault="00067991" w:rsidP="00067991">
      <w:r w:rsidRPr="00067991">
        <w:t>Led customer discovery across compliance, business, governance, and technology stakeholders to redesign regulatory decision workflows and establish product principles before architectural decisions.</w:t>
      </w:r>
    </w:p>
    <w:p w14:paraId="231278B2" w14:textId="77777777" w:rsidR="00067991" w:rsidRPr="00067991" w:rsidRDefault="00067991" w:rsidP="00067991">
      <w:r w:rsidRPr="00067991">
        <w:pict w14:anchorId="1C043AD4">
          <v:rect id="_x0000_i1742" style="width:0;height:1.5pt" o:hralign="center" o:hrstd="t" o:hr="t" fillcolor="#a0a0a0" stroked="f"/>
        </w:pict>
      </w:r>
    </w:p>
    <w:p w14:paraId="16AD11C5" w14:textId="77777777" w:rsidR="00067991" w:rsidRPr="00067991" w:rsidRDefault="00067991" w:rsidP="00067991">
      <w:pPr>
        <w:rPr>
          <w:b/>
          <w:bCs/>
        </w:rPr>
      </w:pPr>
      <w:r w:rsidRPr="00067991">
        <w:rPr>
          <w:b/>
          <w:bCs/>
        </w:rPr>
        <w:t>Candidate 4</w:t>
      </w:r>
    </w:p>
    <w:p w14:paraId="088F6286" w14:textId="77777777" w:rsidR="00067991" w:rsidRPr="00067991" w:rsidRDefault="00067991" w:rsidP="00067991">
      <w:r w:rsidRPr="00067991">
        <w:t>Aligned cross-functional stakeholders around enterprise AI adoption by prioritizing trust, governance, and explainability over raw model capability.</w:t>
      </w:r>
    </w:p>
    <w:p w14:paraId="7FC36BBE" w14:textId="77777777" w:rsidR="00067991" w:rsidRPr="00067991" w:rsidRDefault="00067991" w:rsidP="00067991">
      <w:r w:rsidRPr="00067991">
        <w:pict w14:anchorId="69518818">
          <v:rect id="_x0000_i1743" style="width:0;height:1.5pt" o:hralign="center" o:hrstd="t" o:hr="t" fillcolor="#a0a0a0" stroked="f"/>
        </w:pict>
      </w:r>
    </w:p>
    <w:p w14:paraId="070959A7" w14:textId="77777777" w:rsidR="00067991" w:rsidRPr="00067991" w:rsidRDefault="00067991" w:rsidP="00067991">
      <w:pPr>
        <w:rPr>
          <w:b/>
          <w:bCs/>
        </w:rPr>
      </w:pPr>
      <w:r w:rsidRPr="00067991">
        <w:rPr>
          <w:b/>
          <w:bCs/>
        </w:rPr>
        <w:t>Candidate 5</w:t>
      </w:r>
    </w:p>
    <w:p w14:paraId="0CC11870" w14:textId="77777777" w:rsidR="00067991" w:rsidRPr="00067991" w:rsidRDefault="00067991" w:rsidP="00067991">
      <w:r w:rsidRPr="00067991">
        <w:lastRenderedPageBreak/>
        <w:t>Designed an enterprise AI platform projected to generate significant operational efficiency through reduced compliance research effort while preserving regulatory accountability and human oversight.</w:t>
      </w:r>
    </w:p>
    <w:p w14:paraId="4EB4B652" w14:textId="77777777" w:rsidR="00DD2615" w:rsidRPr="00DD2615" w:rsidRDefault="00DD2615" w:rsidP="005C1301"/>
    <w:p w14:paraId="4809940C" w14:textId="092BFD8D" w:rsidR="00BB35E8" w:rsidRDefault="00BB35E8" w:rsidP="005C1301">
      <w:pPr>
        <w:pStyle w:val="Heading2"/>
      </w:pPr>
      <w:r w:rsidRPr="005C1301">
        <w:t>Interview Question Mapping</w:t>
      </w:r>
    </w:p>
    <w:p w14:paraId="2896F271" w14:textId="32BC4B81" w:rsidR="00DD3612" w:rsidRDefault="0046349A" w:rsidP="00DD3612">
      <w:pPr>
        <w:rPr>
          <w:i/>
          <w:iCs/>
        </w:rPr>
      </w:pPr>
      <w:r w:rsidRPr="0046349A">
        <w:rPr>
          <w:i/>
          <w:iCs/>
        </w:rPr>
        <w:t>Which parts of this initiative should I use to answer different interview questions?</w:t>
      </w:r>
    </w:p>
    <w:p w14:paraId="19B7E371" w14:textId="77777777" w:rsidR="00543AF0" w:rsidRPr="00543AF0" w:rsidRDefault="00543AF0" w:rsidP="001C64EF">
      <w:pPr>
        <w:pStyle w:val="Heading3"/>
      </w:pPr>
      <w:r w:rsidRPr="00543AF0">
        <w:t>A. Product Leadership</w:t>
      </w:r>
    </w:p>
    <w:p w14:paraId="3E9D31A7" w14:textId="77777777" w:rsidR="00543AF0" w:rsidRPr="00543AF0" w:rsidRDefault="00543AF0" w:rsidP="004774FB">
      <w:pPr>
        <w:pStyle w:val="Heading4"/>
      </w:pPr>
      <w:r w:rsidRPr="00543AF0">
        <w:t>Tell me about a product you are proud of.</w:t>
      </w:r>
    </w:p>
    <w:p w14:paraId="2F86B813" w14:textId="77777777" w:rsidR="00543AF0" w:rsidRPr="00543AF0" w:rsidRDefault="00543AF0" w:rsidP="00543AF0">
      <w:r w:rsidRPr="00543AF0">
        <w:t>Use:</w:t>
      </w:r>
    </w:p>
    <w:p w14:paraId="5E5073A9" w14:textId="77777777" w:rsidR="00543AF0" w:rsidRPr="00543AF0" w:rsidRDefault="00543AF0" w:rsidP="00543AF0">
      <w:pPr>
        <w:numPr>
          <w:ilvl w:val="0"/>
          <w:numId w:val="25"/>
        </w:numPr>
      </w:pPr>
      <w:r w:rsidRPr="00543AF0">
        <w:t xml:space="preserve">Executive Summary </w:t>
      </w:r>
    </w:p>
    <w:p w14:paraId="4F721487" w14:textId="77777777" w:rsidR="00543AF0" w:rsidRPr="00543AF0" w:rsidRDefault="00543AF0" w:rsidP="00543AF0">
      <w:pPr>
        <w:numPr>
          <w:ilvl w:val="0"/>
          <w:numId w:val="25"/>
        </w:numPr>
      </w:pPr>
      <w:r w:rsidRPr="00543AF0">
        <w:t xml:space="preserve">Product Vision </w:t>
      </w:r>
    </w:p>
    <w:p w14:paraId="668A5BBA" w14:textId="77777777" w:rsidR="00543AF0" w:rsidRPr="00543AF0" w:rsidRDefault="00543AF0" w:rsidP="00543AF0">
      <w:pPr>
        <w:numPr>
          <w:ilvl w:val="0"/>
          <w:numId w:val="25"/>
        </w:numPr>
      </w:pPr>
      <w:r w:rsidRPr="00543AF0">
        <w:t xml:space="preserve">Results </w:t>
      </w:r>
    </w:p>
    <w:p w14:paraId="64EDE2DB" w14:textId="77777777" w:rsidR="00543AF0" w:rsidRPr="00543AF0" w:rsidRDefault="00543AF0" w:rsidP="00543AF0">
      <w:r w:rsidRPr="00543AF0">
        <w:pict w14:anchorId="39880C11">
          <v:rect id="_x0000_i1928" style="width:0;height:1.5pt" o:hralign="center" o:hrstd="t" o:hr="t" fillcolor="#a0a0a0" stroked="f"/>
        </w:pict>
      </w:r>
    </w:p>
    <w:p w14:paraId="1524E82B" w14:textId="77777777" w:rsidR="00543AF0" w:rsidRPr="00543AF0" w:rsidRDefault="00543AF0" w:rsidP="004774FB">
      <w:pPr>
        <w:pStyle w:val="Heading4"/>
      </w:pPr>
      <w:r w:rsidRPr="00543AF0">
        <w:t>Tell me about a product strategy you developed.</w:t>
      </w:r>
    </w:p>
    <w:p w14:paraId="43EB6FB8" w14:textId="77777777" w:rsidR="00543AF0" w:rsidRPr="00543AF0" w:rsidRDefault="00543AF0" w:rsidP="00543AF0">
      <w:r w:rsidRPr="00543AF0">
        <w:t>Use:</w:t>
      </w:r>
    </w:p>
    <w:p w14:paraId="3A29C53A" w14:textId="77777777" w:rsidR="00543AF0" w:rsidRPr="00543AF0" w:rsidRDefault="00543AF0" w:rsidP="00543AF0">
      <w:pPr>
        <w:numPr>
          <w:ilvl w:val="0"/>
          <w:numId w:val="26"/>
        </w:numPr>
      </w:pPr>
      <w:r w:rsidRPr="00543AF0">
        <w:t xml:space="preserve">Product Strategy </w:t>
      </w:r>
    </w:p>
    <w:p w14:paraId="6F8024AC" w14:textId="77777777" w:rsidR="00543AF0" w:rsidRPr="00543AF0" w:rsidRDefault="00543AF0" w:rsidP="00543AF0">
      <w:pPr>
        <w:numPr>
          <w:ilvl w:val="0"/>
          <w:numId w:val="26"/>
        </w:numPr>
      </w:pPr>
      <w:r w:rsidRPr="00543AF0">
        <w:t xml:space="preserve">Product Principles </w:t>
      </w:r>
    </w:p>
    <w:p w14:paraId="220BDC30" w14:textId="77777777" w:rsidR="00543AF0" w:rsidRPr="00543AF0" w:rsidRDefault="00543AF0" w:rsidP="00543AF0">
      <w:r w:rsidRPr="00543AF0">
        <w:pict w14:anchorId="3343BECB">
          <v:rect id="_x0000_i1929" style="width:0;height:1.5pt" o:hralign="center" o:hrstd="t" o:hr="t" fillcolor="#a0a0a0" stroked="f"/>
        </w:pict>
      </w:r>
    </w:p>
    <w:p w14:paraId="3C0AE119" w14:textId="77777777" w:rsidR="00543AF0" w:rsidRPr="00543AF0" w:rsidRDefault="00543AF0" w:rsidP="004774FB">
      <w:pPr>
        <w:pStyle w:val="Heading4"/>
      </w:pPr>
      <w:r w:rsidRPr="00543AF0">
        <w:t>Tell me about a difficult product decision.</w:t>
      </w:r>
    </w:p>
    <w:p w14:paraId="086A56C0" w14:textId="77777777" w:rsidR="00543AF0" w:rsidRPr="00543AF0" w:rsidRDefault="00543AF0" w:rsidP="00543AF0">
      <w:r w:rsidRPr="00543AF0">
        <w:t>Use:</w:t>
      </w:r>
    </w:p>
    <w:p w14:paraId="728EAEFB" w14:textId="77777777" w:rsidR="00543AF0" w:rsidRPr="00543AF0" w:rsidRDefault="00543AF0" w:rsidP="00543AF0">
      <w:pPr>
        <w:numPr>
          <w:ilvl w:val="0"/>
          <w:numId w:val="27"/>
        </w:numPr>
      </w:pPr>
      <w:r w:rsidRPr="00543AF0">
        <w:t xml:space="preserve">Major Product Decisions </w:t>
      </w:r>
    </w:p>
    <w:p w14:paraId="66DBCBF7" w14:textId="77777777" w:rsidR="00543AF0" w:rsidRPr="00543AF0" w:rsidRDefault="00543AF0" w:rsidP="00543AF0">
      <w:pPr>
        <w:numPr>
          <w:ilvl w:val="0"/>
          <w:numId w:val="27"/>
        </w:numPr>
      </w:pPr>
      <w:r w:rsidRPr="00543AF0">
        <w:t xml:space="preserve">Trade-offs </w:t>
      </w:r>
    </w:p>
    <w:p w14:paraId="192CBB71" w14:textId="77777777" w:rsidR="00543AF0" w:rsidRPr="00543AF0" w:rsidRDefault="00543AF0" w:rsidP="00543AF0">
      <w:r w:rsidRPr="00543AF0">
        <w:pict w14:anchorId="48FB4AB0">
          <v:rect id="_x0000_i1930" style="width:0;height:1.5pt" o:hralign="center" o:hrstd="t" o:hr="t" fillcolor="#a0a0a0" stroked="f"/>
        </w:pict>
      </w:r>
    </w:p>
    <w:p w14:paraId="641FA96D" w14:textId="77777777" w:rsidR="00543AF0" w:rsidRPr="00543AF0" w:rsidRDefault="00543AF0" w:rsidP="004774FB">
      <w:pPr>
        <w:pStyle w:val="Heading4"/>
      </w:pPr>
      <w:r w:rsidRPr="00543AF0">
        <w:t>Tell me about a time you changed product direction.</w:t>
      </w:r>
    </w:p>
    <w:p w14:paraId="2DB3B076" w14:textId="77777777" w:rsidR="00543AF0" w:rsidRPr="00543AF0" w:rsidRDefault="00543AF0" w:rsidP="00543AF0">
      <w:r w:rsidRPr="00543AF0">
        <w:t>Use:</w:t>
      </w:r>
    </w:p>
    <w:p w14:paraId="61856DFD" w14:textId="77777777" w:rsidR="00543AF0" w:rsidRPr="00543AF0" w:rsidRDefault="00543AF0" w:rsidP="00543AF0">
      <w:pPr>
        <w:numPr>
          <w:ilvl w:val="0"/>
          <w:numId w:val="28"/>
        </w:numPr>
      </w:pPr>
      <w:r w:rsidRPr="00543AF0">
        <w:t xml:space="preserve">Alternatives Considered </w:t>
      </w:r>
    </w:p>
    <w:p w14:paraId="56D97BEB" w14:textId="77777777" w:rsidR="00543AF0" w:rsidRPr="00543AF0" w:rsidRDefault="00543AF0" w:rsidP="00543AF0">
      <w:pPr>
        <w:numPr>
          <w:ilvl w:val="0"/>
          <w:numId w:val="28"/>
        </w:numPr>
      </w:pPr>
      <w:r w:rsidRPr="00543AF0">
        <w:t xml:space="preserve">Product Strategy </w:t>
      </w:r>
    </w:p>
    <w:p w14:paraId="7073CD9F" w14:textId="77777777" w:rsidR="00543AF0" w:rsidRPr="00543AF0" w:rsidRDefault="00543AF0" w:rsidP="00543AF0">
      <w:r w:rsidRPr="00543AF0">
        <w:pict w14:anchorId="6B6D0CB7">
          <v:rect id="_x0000_i1931" style="width:0;height:1.5pt" o:hralign="center" o:hrstd="t" o:hr="t" fillcolor="#a0a0a0" stroked="f"/>
        </w:pict>
      </w:r>
    </w:p>
    <w:p w14:paraId="25A43224" w14:textId="77777777" w:rsidR="00543AF0" w:rsidRPr="00543AF0" w:rsidRDefault="00543AF0" w:rsidP="001C64EF">
      <w:pPr>
        <w:pStyle w:val="Heading3"/>
      </w:pPr>
      <w:r w:rsidRPr="00543AF0">
        <w:t>B. Customer Obsession</w:t>
      </w:r>
    </w:p>
    <w:p w14:paraId="27245FC7" w14:textId="77777777" w:rsidR="00543AF0" w:rsidRPr="00543AF0" w:rsidRDefault="00543AF0" w:rsidP="004774FB">
      <w:pPr>
        <w:pStyle w:val="Heading4"/>
      </w:pPr>
      <w:r w:rsidRPr="00543AF0">
        <w:t>Tell me about understanding customer needs.</w:t>
      </w:r>
    </w:p>
    <w:p w14:paraId="397B20D2" w14:textId="77777777" w:rsidR="00543AF0" w:rsidRPr="00543AF0" w:rsidRDefault="00543AF0" w:rsidP="00543AF0">
      <w:r w:rsidRPr="00543AF0">
        <w:t>Use:</w:t>
      </w:r>
    </w:p>
    <w:p w14:paraId="43A6F5BA" w14:textId="77777777" w:rsidR="00543AF0" w:rsidRPr="00543AF0" w:rsidRDefault="00543AF0" w:rsidP="00543AF0">
      <w:pPr>
        <w:numPr>
          <w:ilvl w:val="0"/>
          <w:numId w:val="29"/>
        </w:numPr>
      </w:pPr>
      <w:r w:rsidRPr="00543AF0">
        <w:t xml:space="preserve">Customer Discovery </w:t>
      </w:r>
    </w:p>
    <w:p w14:paraId="772DA773" w14:textId="77777777" w:rsidR="00543AF0" w:rsidRPr="00543AF0" w:rsidRDefault="00543AF0" w:rsidP="00543AF0">
      <w:pPr>
        <w:numPr>
          <w:ilvl w:val="0"/>
          <w:numId w:val="29"/>
        </w:numPr>
      </w:pPr>
      <w:r w:rsidRPr="00543AF0">
        <w:t xml:space="preserve">Customer Problem </w:t>
      </w:r>
    </w:p>
    <w:p w14:paraId="2D7DE08A" w14:textId="77777777" w:rsidR="00543AF0" w:rsidRPr="00543AF0" w:rsidRDefault="00543AF0" w:rsidP="00543AF0">
      <w:r w:rsidRPr="00543AF0">
        <w:pict w14:anchorId="518DACF5">
          <v:rect id="_x0000_i1932" style="width:0;height:1.5pt" o:hralign="center" o:hrstd="t" o:hr="t" fillcolor="#a0a0a0" stroked="f"/>
        </w:pict>
      </w:r>
    </w:p>
    <w:p w14:paraId="511BC80D" w14:textId="77777777" w:rsidR="00543AF0" w:rsidRPr="00543AF0" w:rsidRDefault="00543AF0" w:rsidP="004774FB">
      <w:pPr>
        <w:pStyle w:val="Heading4"/>
      </w:pPr>
      <w:r w:rsidRPr="00543AF0">
        <w:lastRenderedPageBreak/>
        <w:t>Tell me about discovering an unmet need.</w:t>
      </w:r>
    </w:p>
    <w:p w14:paraId="31D68439" w14:textId="77777777" w:rsidR="00543AF0" w:rsidRPr="00543AF0" w:rsidRDefault="00543AF0" w:rsidP="00543AF0">
      <w:r w:rsidRPr="00543AF0">
        <w:t>Use:</w:t>
      </w:r>
    </w:p>
    <w:p w14:paraId="0D9B4EF5" w14:textId="77777777" w:rsidR="00543AF0" w:rsidRPr="00543AF0" w:rsidRDefault="00543AF0" w:rsidP="00543AF0">
      <w:pPr>
        <w:numPr>
          <w:ilvl w:val="0"/>
          <w:numId w:val="30"/>
        </w:numPr>
      </w:pPr>
      <w:r w:rsidRPr="00543AF0">
        <w:t xml:space="preserve">Business Context </w:t>
      </w:r>
    </w:p>
    <w:p w14:paraId="1A30D516" w14:textId="77777777" w:rsidR="00543AF0" w:rsidRPr="00543AF0" w:rsidRDefault="00543AF0" w:rsidP="00543AF0">
      <w:pPr>
        <w:numPr>
          <w:ilvl w:val="0"/>
          <w:numId w:val="30"/>
        </w:numPr>
      </w:pPr>
      <w:r w:rsidRPr="00543AF0">
        <w:t xml:space="preserve">Customer Discovery </w:t>
      </w:r>
    </w:p>
    <w:p w14:paraId="5E6B7CCA" w14:textId="77777777" w:rsidR="00543AF0" w:rsidRPr="00543AF0" w:rsidRDefault="00543AF0" w:rsidP="00543AF0">
      <w:r w:rsidRPr="00543AF0">
        <w:pict w14:anchorId="4331232C">
          <v:rect id="_x0000_i1933" style="width:0;height:1.5pt" o:hralign="center" o:hrstd="t" o:hr="t" fillcolor="#a0a0a0" stroked="f"/>
        </w:pict>
      </w:r>
    </w:p>
    <w:p w14:paraId="5C9F3C61" w14:textId="77777777" w:rsidR="00543AF0" w:rsidRPr="00543AF0" w:rsidRDefault="00543AF0" w:rsidP="004774FB">
      <w:pPr>
        <w:pStyle w:val="Heading4"/>
      </w:pPr>
      <w:r w:rsidRPr="00543AF0">
        <w:t>Tell me about improving customer experience.</w:t>
      </w:r>
    </w:p>
    <w:p w14:paraId="63DC3DC3" w14:textId="77777777" w:rsidR="00543AF0" w:rsidRPr="00543AF0" w:rsidRDefault="00543AF0" w:rsidP="00543AF0">
      <w:r w:rsidRPr="00543AF0">
        <w:t>Use:</w:t>
      </w:r>
    </w:p>
    <w:p w14:paraId="133A4A98" w14:textId="77777777" w:rsidR="00543AF0" w:rsidRPr="00543AF0" w:rsidRDefault="00543AF0" w:rsidP="00543AF0">
      <w:pPr>
        <w:numPr>
          <w:ilvl w:val="0"/>
          <w:numId w:val="31"/>
        </w:numPr>
      </w:pPr>
      <w:r w:rsidRPr="00543AF0">
        <w:t xml:space="preserve">Product Vision </w:t>
      </w:r>
    </w:p>
    <w:p w14:paraId="3E4C5A26" w14:textId="77777777" w:rsidR="00543AF0" w:rsidRPr="00543AF0" w:rsidRDefault="00543AF0" w:rsidP="00543AF0">
      <w:pPr>
        <w:numPr>
          <w:ilvl w:val="0"/>
          <w:numId w:val="31"/>
        </w:numPr>
      </w:pPr>
      <w:r w:rsidRPr="00543AF0">
        <w:t xml:space="preserve">Product Roadmap </w:t>
      </w:r>
    </w:p>
    <w:p w14:paraId="122B2EBC" w14:textId="77777777" w:rsidR="00543AF0" w:rsidRPr="00543AF0" w:rsidRDefault="00543AF0" w:rsidP="00543AF0">
      <w:r w:rsidRPr="00543AF0">
        <w:pict w14:anchorId="4F1F259A">
          <v:rect id="_x0000_i1934" style="width:0;height:1.5pt" o:hralign="center" o:hrstd="t" o:hr="t" fillcolor="#a0a0a0" stroked="f"/>
        </w:pict>
      </w:r>
    </w:p>
    <w:p w14:paraId="1DACAE5A" w14:textId="77777777" w:rsidR="00543AF0" w:rsidRPr="00543AF0" w:rsidRDefault="00543AF0" w:rsidP="001C64EF">
      <w:pPr>
        <w:pStyle w:val="Heading3"/>
      </w:pPr>
      <w:r w:rsidRPr="00543AF0">
        <w:t>C. Product Judgment</w:t>
      </w:r>
    </w:p>
    <w:p w14:paraId="04A97430" w14:textId="77777777" w:rsidR="00543AF0" w:rsidRPr="00543AF0" w:rsidRDefault="00543AF0" w:rsidP="004774FB">
      <w:pPr>
        <w:pStyle w:val="Heading4"/>
      </w:pPr>
      <w:r w:rsidRPr="00543AF0">
        <w:t>Tell me about making a difficult trade-off.</w:t>
      </w:r>
    </w:p>
    <w:p w14:paraId="73DAFF78" w14:textId="77777777" w:rsidR="00543AF0" w:rsidRPr="00543AF0" w:rsidRDefault="00543AF0" w:rsidP="00543AF0">
      <w:r w:rsidRPr="00543AF0">
        <w:t>Use:</w:t>
      </w:r>
    </w:p>
    <w:p w14:paraId="33879AFA" w14:textId="77777777" w:rsidR="00543AF0" w:rsidRPr="00543AF0" w:rsidRDefault="00543AF0" w:rsidP="00543AF0">
      <w:pPr>
        <w:numPr>
          <w:ilvl w:val="0"/>
          <w:numId w:val="32"/>
        </w:numPr>
      </w:pPr>
      <w:r w:rsidRPr="00543AF0">
        <w:t xml:space="preserve">Trade-offs </w:t>
      </w:r>
    </w:p>
    <w:p w14:paraId="74513060" w14:textId="77777777" w:rsidR="00543AF0" w:rsidRPr="00543AF0" w:rsidRDefault="00543AF0" w:rsidP="00543AF0">
      <w:r w:rsidRPr="00543AF0">
        <w:pict w14:anchorId="78F25DE2">
          <v:rect id="_x0000_i1935" style="width:0;height:1.5pt" o:hralign="center" o:hrstd="t" o:hr="t" fillcolor="#a0a0a0" stroked="f"/>
        </w:pict>
      </w:r>
    </w:p>
    <w:p w14:paraId="69B9BE9F" w14:textId="77777777" w:rsidR="00543AF0" w:rsidRPr="00543AF0" w:rsidRDefault="00543AF0" w:rsidP="004774FB">
      <w:pPr>
        <w:pStyle w:val="Heading4"/>
      </w:pPr>
      <w:r w:rsidRPr="00543AF0">
        <w:t>Tell me about evaluating alternatives.</w:t>
      </w:r>
    </w:p>
    <w:p w14:paraId="15D2BB65" w14:textId="77777777" w:rsidR="00543AF0" w:rsidRPr="00543AF0" w:rsidRDefault="00543AF0" w:rsidP="00543AF0">
      <w:r w:rsidRPr="00543AF0">
        <w:t>Use:</w:t>
      </w:r>
    </w:p>
    <w:p w14:paraId="506BDF2B" w14:textId="77777777" w:rsidR="00543AF0" w:rsidRPr="00543AF0" w:rsidRDefault="00543AF0" w:rsidP="00543AF0">
      <w:pPr>
        <w:numPr>
          <w:ilvl w:val="0"/>
          <w:numId w:val="33"/>
        </w:numPr>
      </w:pPr>
      <w:r w:rsidRPr="00543AF0">
        <w:t xml:space="preserve">Alternatives Considered </w:t>
      </w:r>
    </w:p>
    <w:p w14:paraId="555D476A" w14:textId="77777777" w:rsidR="00543AF0" w:rsidRPr="00543AF0" w:rsidRDefault="00543AF0" w:rsidP="00543AF0">
      <w:r w:rsidRPr="00543AF0">
        <w:pict w14:anchorId="0508983F">
          <v:rect id="_x0000_i1936" style="width:0;height:1.5pt" o:hralign="center" o:hrstd="t" o:hr="t" fillcolor="#a0a0a0" stroked="f"/>
        </w:pict>
      </w:r>
    </w:p>
    <w:p w14:paraId="7689A2B1" w14:textId="77777777" w:rsidR="00543AF0" w:rsidRPr="00543AF0" w:rsidRDefault="00543AF0" w:rsidP="004774FB">
      <w:pPr>
        <w:pStyle w:val="Heading4"/>
      </w:pPr>
      <w:r w:rsidRPr="00543AF0">
        <w:t>Tell me about choosing between two solutions.</w:t>
      </w:r>
    </w:p>
    <w:p w14:paraId="193363CD" w14:textId="77777777" w:rsidR="00543AF0" w:rsidRPr="00543AF0" w:rsidRDefault="00543AF0" w:rsidP="00543AF0">
      <w:r w:rsidRPr="00543AF0">
        <w:t>Use:</w:t>
      </w:r>
    </w:p>
    <w:p w14:paraId="638880EB" w14:textId="77777777" w:rsidR="00543AF0" w:rsidRPr="00543AF0" w:rsidRDefault="00543AF0" w:rsidP="00543AF0">
      <w:pPr>
        <w:numPr>
          <w:ilvl w:val="0"/>
          <w:numId w:val="34"/>
        </w:numPr>
      </w:pPr>
      <w:r w:rsidRPr="00543AF0">
        <w:t xml:space="preserve">Major Product Decisions </w:t>
      </w:r>
    </w:p>
    <w:p w14:paraId="06C6A239" w14:textId="77777777" w:rsidR="00543AF0" w:rsidRPr="00543AF0" w:rsidRDefault="00543AF0" w:rsidP="00543AF0">
      <w:r w:rsidRPr="00543AF0">
        <w:pict w14:anchorId="35C56727">
          <v:rect id="_x0000_i1937" style="width:0;height:1.5pt" o:hralign="center" o:hrstd="t" o:hr="t" fillcolor="#a0a0a0" stroked="f"/>
        </w:pict>
      </w:r>
    </w:p>
    <w:p w14:paraId="0D4A18EF" w14:textId="77777777" w:rsidR="00543AF0" w:rsidRPr="00543AF0" w:rsidRDefault="00543AF0" w:rsidP="001C64EF">
      <w:pPr>
        <w:pStyle w:val="Heading3"/>
      </w:pPr>
      <w:r w:rsidRPr="00543AF0">
        <w:t>D. Leadership</w:t>
      </w:r>
    </w:p>
    <w:p w14:paraId="6EAB5373" w14:textId="77777777" w:rsidR="00543AF0" w:rsidRPr="00543AF0" w:rsidRDefault="00543AF0" w:rsidP="004774FB">
      <w:pPr>
        <w:pStyle w:val="Heading4"/>
      </w:pPr>
      <w:r w:rsidRPr="00543AF0">
        <w:t>Tell me about influencing stakeholders.</w:t>
      </w:r>
    </w:p>
    <w:p w14:paraId="3DAD5FAF" w14:textId="77777777" w:rsidR="00543AF0" w:rsidRPr="00543AF0" w:rsidRDefault="00543AF0" w:rsidP="00543AF0">
      <w:r w:rsidRPr="00543AF0">
        <w:t>Use:</w:t>
      </w:r>
    </w:p>
    <w:p w14:paraId="3F3C8E9F" w14:textId="77777777" w:rsidR="00543AF0" w:rsidRPr="00543AF0" w:rsidRDefault="00543AF0" w:rsidP="00543AF0">
      <w:pPr>
        <w:numPr>
          <w:ilvl w:val="0"/>
          <w:numId w:val="35"/>
        </w:numPr>
      </w:pPr>
      <w:r w:rsidRPr="00543AF0">
        <w:t xml:space="preserve">Stakeholder Management </w:t>
      </w:r>
    </w:p>
    <w:p w14:paraId="11383FA2" w14:textId="77777777" w:rsidR="00543AF0" w:rsidRPr="00543AF0" w:rsidRDefault="00543AF0" w:rsidP="00543AF0">
      <w:pPr>
        <w:numPr>
          <w:ilvl w:val="0"/>
          <w:numId w:val="35"/>
        </w:numPr>
      </w:pPr>
      <w:r w:rsidRPr="00543AF0">
        <w:t xml:space="preserve">Leadership Challenges </w:t>
      </w:r>
    </w:p>
    <w:p w14:paraId="35EDE379" w14:textId="77777777" w:rsidR="00543AF0" w:rsidRPr="00543AF0" w:rsidRDefault="00543AF0" w:rsidP="00543AF0">
      <w:r w:rsidRPr="00543AF0">
        <w:pict w14:anchorId="71131AD5">
          <v:rect id="_x0000_i1938" style="width:0;height:1.5pt" o:hralign="center" o:hrstd="t" o:hr="t" fillcolor="#a0a0a0" stroked="f"/>
        </w:pict>
      </w:r>
    </w:p>
    <w:p w14:paraId="023C6696" w14:textId="77777777" w:rsidR="00543AF0" w:rsidRPr="00543AF0" w:rsidRDefault="00543AF0" w:rsidP="004774FB">
      <w:pPr>
        <w:pStyle w:val="Heading4"/>
      </w:pPr>
      <w:r w:rsidRPr="00543AF0">
        <w:t>Tell me about leading without authority.</w:t>
      </w:r>
    </w:p>
    <w:p w14:paraId="623842DC" w14:textId="77777777" w:rsidR="00543AF0" w:rsidRPr="00543AF0" w:rsidRDefault="00543AF0" w:rsidP="00543AF0">
      <w:r w:rsidRPr="00543AF0">
        <w:t>Use:</w:t>
      </w:r>
    </w:p>
    <w:p w14:paraId="2369DEDF" w14:textId="77777777" w:rsidR="00543AF0" w:rsidRPr="00543AF0" w:rsidRDefault="00543AF0" w:rsidP="00543AF0">
      <w:pPr>
        <w:numPr>
          <w:ilvl w:val="0"/>
          <w:numId w:val="36"/>
        </w:numPr>
      </w:pPr>
      <w:r w:rsidRPr="00543AF0">
        <w:t xml:space="preserve">Leadership Challenges </w:t>
      </w:r>
    </w:p>
    <w:p w14:paraId="2F97DF8A" w14:textId="77777777" w:rsidR="00543AF0" w:rsidRPr="00543AF0" w:rsidRDefault="00543AF0" w:rsidP="00543AF0">
      <w:r w:rsidRPr="00543AF0">
        <w:pict w14:anchorId="04F94B27">
          <v:rect id="_x0000_i1939" style="width:0;height:1.5pt" o:hralign="center" o:hrstd="t" o:hr="t" fillcolor="#a0a0a0" stroked="f"/>
        </w:pict>
      </w:r>
    </w:p>
    <w:p w14:paraId="70677265" w14:textId="77777777" w:rsidR="00543AF0" w:rsidRPr="00543AF0" w:rsidRDefault="00543AF0" w:rsidP="004774FB">
      <w:pPr>
        <w:pStyle w:val="Heading4"/>
      </w:pPr>
      <w:r w:rsidRPr="00543AF0">
        <w:lastRenderedPageBreak/>
        <w:t>Tell me about driving organizational change.</w:t>
      </w:r>
    </w:p>
    <w:p w14:paraId="4B9C6E8C" w14:textId="77777777" w:rsidR="00543AF0" w:rsidRPr="00543AF0" w:rsidRDefault="00543AF0" w:rsidP="00543AF0">
      <w:r w:rsidRPr="00543AF0">
        <w:t>Use:</w:t>
      </w:r>
    </w:p>
    <w:p w14:paraId="4B49D364" w14:textId="77777777" w:rsidR="00543AF0" w:rsidRPr="00543AF0" w:rsidRDefault="00543AF0" w:rsidP="00543AF0">
      <w:pPr>
        <w:numPr>
          <w:ilvl w:val="0"/>
          <w:numId w:val="37"/>
        </w:numPr>
      </w:pPr>
      <w:r w:rsidRPr="00543AF0">
        <w:t xml:space="preserve">Stakeholder Management </w:t>
      </w:r>
    </w:p>
    <w:p w14:paraId="6A3F77B2" w14:textId="77777777" w:rsidR="00543AF0" w:rsidRPr="00543AF0" w:rsidRDefault="00543AF0" w:rsidP="00543AF0">
      <w:pPr>
        <w:numPr>
          <w:ilvl w:val="0"/>
          <w:numId w:val="37"/>
        </w:numPr>
      </w:pPr>
      <w:r w:rsidRPr="00543AF0">
        <w:t xml:space="preserve">Lessons Learned </w:t>
      </w:r>
    </w:p>
    <w:p w14:paraId="1FDFD5BC" w14:textId="77777777" w:rsidR="00543AF0" w:rsidRPr="00543AF0" w:rsidRDefault="00543AF0" w:rsidP="00543AF0">
      <w:r w:rsidRPr="00543AF0">
        <w:pict w14:anchorId="6AC4CEB0">
          <v:rect id="_x0000_i1940" style="width:0;height:1.5pt" o:hralign="center" o:hrstd="t" o:hr="t" fillcolor="#a0a0a0" stroked="f"/>
        </w:pict>
      </w:r>
    </w:p>
    <w:p w14:paraId="6917609D" w14:textId="77777777" w:rsidR="00543AF0" w:rsidRPr="00543AF0" w:rsidRDefault="00543AF0" w:rsidP="001C64EF">
      <w:pPr>
        <w:pStyle w:val="Heading3"/>
      </w:pPr>
      <w:r w:rsidRPr="00543AF0">
        <w:t>E. Execution</w:t>
      </w:r>
    </w:p>
    <w:p w14:paraId="40E266A3" w14:textId="77777777" w:rsidR="00543AF0" w:rsidRPr="00543AF0" w:rsidRDefault="00543AF0" w:rsidP="004774FB">
      <w:pPr>
        <w:pStyle w:val="Heading4"/>
      </w:pPr>
      <w:r w:rsidRPr="00543AF0">
        <w:t>Tell me about execution.</w:t>
      </w:r>
    </w:p>
    <w:p w14:paraId="488861DE" w14:textId="77777777" w:rsidR="00543AF0" w:rsidRPr="00543AF0" w:rsidRDefault="00543AF0" w:rsidP="00543AF0">
      <w:r w:rsidRPr="00543AF0">
        <w:t>Use:</w:t>
      </w:r>
    </w:p>
    <w:p w14:paraId="331F55A5" w14:textId="77777777" w:rsidR="00543AF0" w:rsidRPr="00543AF0" w:rsidRDefault="00543AF0" w:rsidP="00543AF0">
      <w:pPr>
        <w:numPr>
          <w:ilvl w:val="0"/>
          <w:numId w:val="38"/>
        </w:numPr>
      </w:pPr>
      <w:r w:rsidRPr="00543AF0">
        <w:t xml:space="preserve">Execution Timeline </w:t>
      </w:r>
    </w:p>
    <w:p w14:paraId="5425662B" w14:textId="77777777" w:rsidR="00543AF0" w:rsidRPr="00543AF0" w:rsidRDefault="00543AF0" w:rsidP="00543AF0">
      <w:r w:rsidRPr="00543AF0">
        <w:pict w14:anchorId="1B3A26A2">
          <v:rect id="_x0000_i1941" style="width:0;height:1.5pt" o:hralign="center" o:hrstd="t" o:hr="t" fillcolor="#a0a0a0" stroked="f"/>
        </w:pict>
      </w:r>
    </w:p>
    <w:p w14:paraId="39CD678C" w14:textId="77777777" w:rsidR="00543AF0" w:rsidRPr="00543AF0" w:rsidRDefault="00543AF0" w:rsidP="004774FB">
      <w:pPr>
        <w:pStyle w:val="Heading4"/>
      </w:pPr>
      <w:r w:rsidRPr="00543AF0">
        <w:t>Tell me about delivery.</w:t>
      </w:r>
    </w:p>
    <w:p w14:paraId="180A3D3B" w14:textId="77777777" w:rsidR="00543AF0" w:rsidRPr="00543AF0" w:rsidRDefault="00543AF0" w:rsidP="00543AF0">
      <w:r w:rsidRPr="00543AF0">
        <w:t>Use:</w:t>
      </w:r>
    </w:p>
    <w:p w14:paraId="5BDBABF7" w14:textId="77777777" w:rsidR="00543AF0" w:rsidRPr="00543AF0" w:rsidRDefault="00543AF0" w:rsidP="00543AF0">
      <w:pPr>
        <w:numPr>
          <w:ilvl w:val="0"/>
          <w:numId w:val="39"/>
        </w:numPr>
      </w:pPr>
      <w:r w:rsidRPr="00543AF0">
        <w:t xml:space="preserve">Results </w:t>
      </w:r>
    </w:p>
    <w:p w14:paraId="15611107" w14:textId="77777777" w:rsidR="00543AF0" w:rsidRPr="00543AF0" w:rsidRDefault="00543AF0" w:rsidP="00543AF0">
      <w:pPr>
        <w:numPr>
          <w:ilvl w:val="0"/>
          <w:numId w:val="39"/>
        </w:numPr>
      </w:pPr>
      <w:r w:rsidRPr="00543AF0">
        <w:t xml:space="preserve">Execution Timeline </w:t>
      </w:r>
    </w:p>
    <w:p w14:paraId="47D6FB68" w14:textId="77777777" w:rsidR="00543AF0" w:rsidRPr="00543AF0" w:rsidRDefault="00543AF0" w:rsidP="00543AF0">
      <w:r w:rsidRPr="00543AF0">
        <w:pict w14:anchorId="20E8CF86">
          <v:rect id="_x0000_i1942" style="width:0;height:1.5pt" o:hralign="center" o:hrstd="t" o:hr="t" fillcolor="#a0a0a0" stroked="f"/>
        </w:pict>
      </w:r>
    </w:p>
    <w:p w14:paraId="1D7791A9" w14:textId="77777777" w:rsidR="00543AF0" w:rsidRPr="00543AF0" w:rsidRDefault="00543AF0" w:rsidP="004774FB">
      <w:pPr>
        <w:pStyle w:val="Heading4"/>
      </w:pPr>
      <w:r w:rsidRPr="00543AF0">
        <w:t>Tell me about ambiguity.</w:t>
      </w:r>
    </w:p>
    <w:p w14:paraId="0F1BC1CF" w14:textId="77777777" w:rsidR="00543AF0" w:rsidRPr="00543AF0" w:rsidRDefault="00543AF0" w:rsidP="00543AF0">
      <w:r w:rsidRPr="00543AF0">
        <w:t>Use:</w:t>
      </w:r>
    </w:p>
    <w:p w14:paraId="36E6EBA1" w14:textId="77777777" w:rsidR="00543AF0" w:rsidRPr="00543AF0" w:rsidRDefault="00543AF0" w:rsidP="00543AF0">
      <w:pPr>
        <w:numPr>
          <w:ilvl w:val="0"/>
          <w:numId w:val="40"/>
        </w:numPr>
      </w:pPr>
      <w:r w:rsidRPr="00543AF0">
        <w:t xml:space="preserve">Customer Discovery </w:t>
      </w:r>
    </w:p>
    <w:p w14:paraId="53EA59A0" w14:textId="77777777" w:rsidR="00543AF0" w:rsidRPr="00543AF0" w:rsidRDefault="00543AF0" w:rsidP="00543AF0">
      <w:pPr>
        <w:numPr>
          <w:ilvl w:val="0"/>
          <w:numId w:val="40"/>
        </w:numPr>
      </w:pPr>
      <w:r w:rsidRPr="00543AF0">
        <w:t xml:space="preserve">Product Strategy </w:t>
      </w:r>
    </w:p>
    <w:p w14:paraId="607D3CAB" w14:textId="77777777" w:rsidR="00543AF0" w:rsidRPr="00543AF0" w:rsidRDefault="00543AF0" w:rsidP="00543AF0">
      <w:r w:rsidRPr="00543AF0">
        <w:pict w14:anchorId="1E6E03C6">
          <v:rect id="_x0000_i1943" style="width:0;height:1.5pt" o:hralign="center" o:hrstd="t" o:hr="t" fillcolor="#a0a0a0" stroked="f"/>
        </w:pict>
      </w:r>
    </w:p>
    <w:p w14:paraId="3F8D5B64" w14:textId="77777777" w:rsidR="00543AF0" w:rsidRPr="00543AF0" w:rsidRDefault="00543AF0" w:rsidP="001C64EF">
      <w:pPr>
        <w:pStyle w:val="Heading3"/>
      </w:pPr>
      <w:r w:rsidRPr="00543AF0">
        <w:t>F. AI Product Leadership</w:t>
      </w:r>
    </w:p>
    <w:p w14:paraId="2CF7DB0E" w14:textId="77777777" w:rsidR="00543AF0" w:rsidRPr="00543AF0" w:rsidRDefault="00543AF0" w:rsidP="004774FB">
      <w:pPr>
        <w:pStyle w:val="Heading4"/>
      </w:pPr>
      <w:r w:rsidRPr="00543AF0">
        <w:t>Why RAG?</w:t>
      </w:r>
    </w:p>
    <w:p w14:paraId="3B9B65C1" w14:textId="77777777" w:rsidR="00543AF0" w:rsidRPr="00543AF0" w:rsidRDefault="00543AF0" w:rsidP="00543AF0">
      <w:r w:rsidRPr="00543AF0">
        <w:t>Use:</w:t>
      </w:r>
    </w:p>
    <w:p w14:paraId="539B6365" w14:textId="77777777" w:rsidR="00543AF0" w:rsidRPr="00543AF0" w:rsidRDefault="00543AF0" w:rsidP="00543AF0">
      <w:pPr>
        <w:numPr>
          <w:ilvl w:val="0"/>
          <w:numId w:val="41"/>
        </w:numPr>
      </w:pPr>
      <w:r w:rsidRPr="00543AF0">
        <w:t xml:space="preserve">Major Product Decisions </w:t>
      </w:r>
    </w:p>
    <w:p w14:paraId="0B410212" w14:textId="77777777" w:rsidR="00543AF0" w:rsidRPr="00543AF0" w:rsidRDefault="00543AF0" w:rsidP="00543AF0">
      <w:r w:rsidRPr="00543AF0">
        <w:pict w14:anchorId="7D939054">
          <v:rect id="_x0000_i1944" style="width:0;height:1.5pt" o:hralign="center" o:hrstd="t" o:hr="t" fillcolor="#a0a0a0" stroked="f"/>
        </w:pict>
      </w:r>
    </w:p>
    <w:p w14:paraId="57F920FD" w14:textId="77777777" w:rsidR="00543AF0" w:rsidRPr="00543AF0" w:rsidRDefault="00543AF0" w:rsidP="004774FB">
      <w:pPr>
        <w:pStyle w:val="Heading4"/>
      </w:pPr>
      <w:r w:rsidRPr="00543AF0">
        <w:t>Why not Fine-tuning?</w:t>
      </w:r>
    </w:p>
    <w:p w14:paraId="0B736972" w14:textId="77777777" w:rsidR="00543AF0" w:rsidRPr="00543AF0" w:rsidRDefault="00543AF0" w:rsidP="00543AF0">
      <w:r w:rsidRPr="00543AF0">
        <w:t>Use:</w:t>
      </w:r>
    </w:p>
    <w:p w14:paraId="65A10497" w14:textId="77777777" w:rsidR="00543AF0" w:rsidRPr="00543AF0" w:rsidRDefault="00543AF0" w:rsidP="00543AF0">
      <w:pPr>
        <w:numPr>
          <w:ilvl w:val="0"/>
          <w:numId w:val="42"/>
        </w:numPr>
      </w:pPr>
      <w:r w:rsidRPr="00543AF0">
        <w:t xml:space="preserve">Alternatives </w:t>
      </w:r>
    </w:p>
    <w:p w14:paraId="6D3A0E50" w14:textId="77777777" w:rsidR="00543AF0" w:rsidRPr="00543AF0" w:rsidRDefault="00543AF0" w:rsidP="00543AF0">
      <w:pPr>
        <w:numPr>
          <w:ilvl w:val="0"/>
          <w:numId w:val="42"/>
        </w:numPr>
      </w:pPr>
      <w:r w:rsidRPr="00543AF0">
        <w:t xml:space="preserve">Trade-offs </w:t>
      </w:r>
    </w:p>
    <w:p w14:paraId="6743FDC2" w14:textId="77777777" w:rsidR="00543AF0" w:rsidRPr="00543AF0" w:rsidRDefault="00543AF0" w:rsidP="00543AF0">
      <w:r w:rsidRPr="00543AF0">
        <w:pict w14:anchorId="2114D8B5">
          <v:rect id="_x0000_i1945" style="width:0;height:1.5pt" o:hralign="center" o:hrstd="t" o:hr="t" fillcolor="#a0a0a0" stroked="f"/>
        </w:pict>
      </w:r>
    </w:p>
    <w:p w14:paraId="366AEE7E" w14:textId="77777777" w:rsidR="00543AF0" w:rsidRPr="00543AF0" w:rsidRDefault="00543AF0" w:rsidP="004774FB">
      <w:pPr>
        <w:pStyle w:val="Heading4"/>
      </w:pPr>
      <w:r w:rsidRPr="00543AF0">
        <w:t>Responsible AI?</w:t>
      </w:r>
    </w:p>
    <w:p w14:paraId="3F4C2AA5" w14:textId="77777777" w:rsidR="00543AF0" w:rsidRPr="00543AF0" w:rsidRDefault="00543AF0" w:rsidP="00543AF0">
      <w:r w:rsidRPr="00543AF0">
        <w:t>Use:</w:t>
      </w:r>
    </w:p>
    <w:p w14:paraId="680CD1BB" w14:textId="77777777" w:rsidR="00543AF0" w:rsidRPr="00543AF0" w:rsidRDefault="00543AF0" w:rsidP="00543AF0">
      <w:pPr>
        <w:numPr>
          <w:ilvl w:val="0"/>
          <w:numId w:val="43"/>
        </w:numPr>
      </w:pPr>
      <w:r w:rsidRPr="00543AF0">
        <w:t xml:space="preserve">Product Principles </w:t>
      </w:r>
    </w:p>
    <w:p w14:paraId="4ED6F250" w14:textId="77777777" w:rsidR="00543AF0" w:rsidRPr="00543AF0" w:rsidRDefault="00543AF0" w:rsidP="00543AF0">
      <w:pPr>
        <w:numPr>
          <w:ilvl w:val="0"/>
          <w:numId w:val="43"/>
        </w:numPr>
      </w:pPr>
      <w:r w:rsidRPr="00543AF0">
        <w:lastRenderedPageBreak/>
        <w:t xml:space="preserve">Leadership Principles </w:t>
      </w:r>
    </w:p>
    <w:p w14:paraId="271AB8D0" w14:textId="77777777" w:rsidR="00543AF0" w:rsidRPr="00543AF0" w:rsidRDefault="00543AF0" w:rsidP="00543AF0">
      <w:r w:rsidRPr="00543AF0">
        <w:pict w14:anchorId="37CA6AB3">
          <v:rect id="_x0000_i1946" style="width:0;height:1.5pt" o:hralign="center" o:hrstd="t" o:hr="t" fillcolor="#a0a0a0" stroked="f"/>
        </w:pict>
      </w:r>
    </w:p>
    <w:p w14:paraId="4730BD8F" w14:textId="77777777" w:rsidR="00543AF0" w:rsidRPr="00543AF0" w:rsidRDefault="00543AF0" w:rsidP="004774FB">
      <w:pPr>
        <w:pStyle w:val="Heading4"/>
      </w:pPr>
      <w:r w:rsidRPr="00543AF0">
        <w:t>Explainability?</w:t>
      </w:r>
    </w:p>
    <w:p w14:paraId="33E4E10E" w14:textId="77777777" w:rsidR="00543AF0" w:rsidRPr="00543AF0" w:rsidRDefault="00543AF0" w:rsidP="00543AF0">
      <w:r w:rsidRPr="00543AF0">
        <w:t>Use:</w:t>
      </w:r>
    </w:p>
    <w:p w14:paraId="6E9AA236" w14:textId="77777777" w:rsidR="00543AF0" w:rsidRPr="00543AF0" w:rsidRDefault="00543AF0" w:rsidP="00543AF0">
      <w:pPr>
        <w:numPr>
          <w:ilvl w:val="0"/>
          <w:numId w:val="44"/>
        </w:numPr>
      </w:pPr>
      <w:r w:rsidRPr="00543AF0">
        <w:t xml:space="preserve">Trade-offs </w:t>
      </w:r>
    </w:p>
    <w:p w14:paraId="3D4DE070" w14:textId="77777777" w:rsidR="00543AF0" w:rsidRPr="00543AF0" w:rsidRDefault="00543AF0" w:rsidP="00543AF0">
      <w:pPr>
        <w:numPr>
          <w:ilvl w:val="0"/>
          <w:numId w:val="44"/>
        </w:numPr>
      </w:pPr>
      <w:r w:rsidRPr="00543AF0">
        <w:t xml:space="preserve">Product Principles </w:t>
      </w:r>
    </w:p>
    <w:p w14:paraId="6FA7F509" w14:textId="77777777" w:rsidR="00543AF0" w:rsidRPr="00543AF0" w:rsidRDefault="00543AF0" w:rsidP="00543AF0">
      <w:r w:rsidRPr="00543AF0">
        <w:pict w14:anchorId="6B6C31C9">
          <v:rect id="_x0000_i1947" style="width:0;height:1.5pt" o:hralign="center" o:hrstd="t" o:hr="t" fillcolor="#a0a0a0" stroked="f"/>
        </w:pict>
      </w:r>
    </w:p>
    <w:p w14:paraId="19705DFF" w14:textId="77777777" w:rsidR="00543AF0" w:rsidRPr="00543AF0" w:rsidRDefault="00543AF0" w:rsidP="004774FB">
      <w:pPr>
        <w:pStyle w:val="Heading4"/>
      </w:pPr>
      <w:r w:rsidRPr="00543AF0">
        <w:t>Governance?</w:t>
      </w:r>
    </w:p>
    <w:p w14:paraId="06D2BFB4" w14:textId="77777777" w:rsidR="00543AF0" w:rsidRPr="00543AF0" w:rsidRDefault="00543AF0" w:rsidP="00543AF0">
      <w:r w:rsidRPr="00543AF0">
        <w:t>Use:</w:t>
      </w:r>
    </w:p>
    <w:p w14:paraId="5E111B7B" w14:textId="77777777" w:rsidR="00543AF0" w:rsidRPr="00543AF0" w:rsidRDefault="00543AF0" w:rsidP="00543AF0">
      <w:pPr>
        <w:numPr>
          <w:ilvl w:val="0"/>
          <w:numId w:val="45"/>
        </w:numPr>
      </w:pPr>
      <w:r w:rsidRPr="00543AF0">
        <w:t xml:space="preserve">Product Strategy </w:t>
      </w:r>
    </w:p>
    <w:p w14:paraId="51581546" w14:textId="77777777" w:rsidR="00543AF0" w:rsidRPr="00543AF0" w:rsidRDefault="00543AF0" w:rsidP="00543AF0">
      <w:pPr>
        <w:numPr>
          <w:ilvl w:val="0"/>
          <w:numId w:val="45"/>
        </w:numPr>
      </w:pPr>
      <w:r w:rsidRPr="00543AF0">
        <w:t xml:space="preserve">Stakeholder Management </w:t>
      </w:r>
    </w:p>
    <w:p w14:paraId="3B35053B" w14:textId="77777777" w:rsidR="00543AF0" w:rsidRPr="00543AF0" w:rsidRDefault="00543AF0" w:rsidP="00543AF0">
      <w:r w:rsidRPr="00543AF0">
        <w:pict w14:anchorId="30BEE747">
          <v:rect id="_x0000_i1948" style="width:0;height:1.5pt" o:hralign="center" o:hrstd="t" o:hr="t" fillcolor="#a0a0a0" stroked="f"/>
        </w:pict>
      </w:r>
    </w:p>
    <w:p w14:paraId="7C168A5D" w14:textId="77777777" w:rsidR="00543AF0" w:rsidRPr="00543AF0" w:rsidRDefault="00543AF0" w:rsidP="001C64EF">
      <w:pPr>
        <w:pStyle w:val="Heading3"/>
      </w:pPr>
      <w:r w:rsidRPr="00543AF0">
        <w:t>G. Reflection</w:t>
      </w:r>
    </w:p>
    <w:p w14:paraId="07C6FB23" w14:textId="77777777" w:rsidR="00543AF0" w:rsidRPr="00543AF0" w:rsidRDefault="00543AF0" w:rsidP="004774FB">
      <w:pPr>
        <w:pStyle w:val="Heading4"/>
      </w:pPr>
      <w:r w:rsidRPr="00543AF0">
        <w:t>What did you learn?</w:t>
      </w:r>
    </w:p>
    <w:p w14:paraId="779D302C" w14:textId="77777777" w:rsidR="00543AF0" w:rsidRPr="00543AF0" w:rsidRDefault="00543AF0" w:rsidP="00543AF0">
      <w:r w:rsidRPr="00543AF0">
        <w:t>Use:</w:t>
      </w:r>
    </w:p>
    <w:p w14:paraId="644E0C9B" w14:textId="77777777" w:rsidR="00543AF0" w:rsidRPr="00543AF0" w:rsidRDefault="00543AF0" w:rsidP="00543AF0">
      <w:pPr>
        <w:numPr>
          <w:ilvl w:val="0"/>
          <w:numId w:val="46"/>
        </w:numPr>
      </w:pPr>
      <w:r w:rsidRPr="00543AF0">
        <w:t xml:space="preserve">Lessons Learned </w:t>
      </w:r>
    </w:p>
    <w:p w14:paraId="214683A2" w14:textId="77777777" w:rsidR="00543AF0" w:rsidRPr="00543AF0" w:rsidRDefault="00543AF0" w:rsidP="00543AF0">
      <w:r w:rsidRPr="00543AF0">
        <w:pict w14:anchorId="26BB60FE">
          <v:rect id="_x0000_i1949" style="width:0;height:1.5pt" o:hralign="center" o:hrstd="t" o:hr="t" fillcolor="#a0a0a0" stroked="f"/>
        </w:pict>
      </w:r>
    </w:p>
    <w:p w14:paraId="293491DB" w14:textId="77777777" w:rsidR="00543AF0" w:rsidRPr="00543AF0" w:rsidRDefault="00543AF0" w:rsidP="004774FB">
      <w:pPr>
        <w:pStyle w:val="Heading4"/>
      </w:pPr>
      <w:r w:rsidRPr="00543AF0">
        <w:t>What would you build next?</w:t>
      </w:r>
    </w:p>
    <w:p w14:paraId="60CC3448" w14:textId="77777777" w:rsidR="00543AF0" w:rsidRPr="00543AF0" w:rsidRDefault="00543AF0" w:rsidP="00543AF0">
      <w:r w:rsidRPr="00543AF0">
        <w:t>Use:</w:t>
      </w:r>
    </w:p>
    <w:p w14:paraId="14FE9111" w14:textId="77777777" w:rsidR="00543AF0" w:rsidRPr="00543AF0" w:rsidRDefault="00543AF0" w:rsidP="00543AF0">
      <w:pPr>
        <w:numPr>
          <w:ilvl w:val="0"/>
          <w:numId w:val="47"/>
        </w:numPr>
      </w:pPr>
      <w:r w:rsidRPr="00543AF0">
        <w:t xml:space="preserve">Product Roadmap </w:t>
      </w:r>
    </w:p>
    <w:p w14:paraId="050FE3AA" w14:textId="77777777" w:rsidR="00543AF0" w:rsidRPr="00543AF0" w:rsidRDefault="00543AF0" w:rsidP="00543AF0">
      <w:r w:rsidRPr="00543AF0">
        <w:pict w14:anchorId="7D84ADB6">
          <v:rect id="_x0000_i1950" style="width:0;height:1.5pt" o:hralign="center" o:hrstd="t" o:hr="t" fillcolor="#a0a0a0" stroked="f"/>
        </w:pict>
      </w:r>
    </w:p>
    <w:p w14:paraId="4D9DA3DC" w14:textId="77777777" w:rsidR="00543AF0" w:rsidRPr="00543AF0" w:rsidRDefault="00543AF0" w:rsidP="004774FB">
      <w:pPr>
        <w:pStyle w:val="Heading4"/>
      </w:pPr>
      <w:r w:rsidRPr="00543AF0">
        <w:t>What would you do differently?</w:t>
      </w:r>
    </w:p>
    <w:p w14:paraId="33A4041E" w14:textId="77777777" w:rsidR="00543AF0" w:rsidRPr="00543AF0" w:rsidRDefault="00543AF0" w:rsidP="00543AF0">
      <w:r w:rsidRPr="00543AF0">
        <w:t>Use:</w:t>
      </w:r>
    </w:p>
    <w:p w14:paraId="363EBA88" w14:textId="77777777" w:rsidR="00543AF0" w:rsidRPr="00543AF0" w:rsidRDefault="00543AF0" w:rsidP="00543AF0">
      <w:pPr>
        <w:numPr>
          <w:ilvl w:val="0"/>
          <w:numId w:val="48"/>
        </w:numPr>
      </w:pPr>
      <w:r w:rsidRPr="00543AF0">
        <w:t xml:space="preserve">Lessons Learned </w:t>
      </w:r>
    </w:p>
    <w:p w14:paraId="1F86BFC3" w14:textId="77777777" w:rsidR="00543AF0" w:rsidRPr="00543AF0" w:rsidRDefault="00543AF0" w:rsidP="00543AF0">
      <w:pPr>
        <w:numPr>
          <w:ilvl w:val="0"/>
          <w:numId w:val="48"/>
        </w:numPr>
      </w:pPr>
      <w:r w:rsidRPr="00543AF0">
        <w:t xml:space="preserve">Product Roadmap </w:t>
      </w:r>
    </w:p>
    <w:p w14:paraId="0F7752D7" w14:textId="77777777" w:rsidR="00543AF0" w:rsidRPr="00543AF0" w:rsidRDefault="00543AF0" w:rsidP="00543AF0">
      <w:r w:rsidRPr="00543AF0">
        <w:pict w14:anchorId="66091D38">
          <v:rect id="_x0000_i1951" style="width:0;height:1.5pt" o:hralign="center" o:hrstd="t" o:hr="t" fillcolor="#a0a0a0" stroked="f"/>
        </w:pict>
      </w:r>
    </w:p>
    <w:p w14:paraId="6FB1C204" w14:textId="7C56791D" w:rsidR="00543AF0" w:rsidRPr="00543AF0" w:rsidRDefault="00543AF0" w:rsidP="001C64EF">
      <w:pPr>
        <w:pStyle w:val="Heading3"/>
      </w:pPr>
      <w:r w:rsidRPr="00543AF0">
        <w:t xml:space="preserve">H. </w:t>
      </w:r>
      <w:r w:rsidR="001C64EF" w:rsidRPr="00543AF0">
        <w:t>Behavioural</w:t>
      </w:r>
    </w:p>
    <w:p w14:paraId="116D1156" w14:textId="77777777" w:rsidR="00543AF0" w:rsidRPr="00543AF0" w:rsidRDefault="00543AF0" w:rsidP="004774FB">
      <w:pPr>
        <w:pStyle w:val="Heading4"/>
      </w:pPr>
      <w:r w:rsidRPr="00543AF0">
        <w:t>Failure</w:t>
      </w:r>
    </w:p>
    <w:p w14:paraId="203EC9B7" w14:textId="77777777" w:rsidR="00543AF0" w:rsidRPr="00543AF0" w:rsidRDefault="00543AF0" w:rsidP="00543AF0">
      <w:r w:rsidRPr="00543AF0">
        <w:t>Use:</w:t>
      </w:r>
    </w:p>
    <w:p w14:paraId="23CD312C" w14:textId="77777777" w:rsidR="00543AF0" w:rsidRPr="00543AF0" w:rsidRDefault="00543AF0" w:rsidP="00543AF0">
      <w:r w:rsidRPr="00543AF0">
        <w:t>Lessons Learned</w:t>
      </w:r>
    </w:p>
    <w:p w14:paraId="11E42799" w14:textId="77777777" w:rsidR="00543AF0" w:rsidRPr="00543AF0" w:rsidRDefault="00543AF0" w:rsidP="00543AF0">
      <w:r w:rsidRPr="00543AF0">
        <w:pict w14:anchorId="06B2E229">
          <v:rect id="_x0000_i1952" style="width:0;height:1.5pt" o:hralign="center" o:hrstd="t" o:hr="t" fillcolor="#a0a0a0" stroked="f"/>
        </w:pict>
      </w:r>
    </w:p>
    <w:p w14:paraId="78CFDE69" w14:textId="77777777" w:rsidR="00543AF0" w:rsidRPr="00543AF0" w:rsidRDefault="00543AF0" w:rsidP="004774FB">
      <w:pPr>
        <w:pStyle w:val="Heading4"/>
      </w:pPr>
      <w:r w:rsidRPr="00543AF0">
        <w:t>Disagreement</w:t>
      </w:r>
    </w:p>
    <w:p w14:paraId="59946D6F" w14:textId="77777777" w:rsidR="00543AF0" w:rsidRPr="00543AF0" w:rsidRDefault="00543AF0" w:rsidP="00543AF0">
      <w:r w:rsidRPr="00543AF0">
        <w:t>Use:</w:t>
      </w:r>
    </w:p>
    <w:p w14:paraId="2E372EF1" w14:textId="77777777" w:rsidR="00543AF0" w:rsidRPr="00543AF0" w:rsidRDefault="00543AF0" w:rsidP="00543AF0">
      <w:r w:rsidRPr="00543AF0">
        <w:lastRenderedPageBreak/>
        <w:t>Stakeholder Management</w:t>
      </w:r>
    </w:p>
    <w:p w14:paraId="16109172" w14:textId="77777777" w:rsidR="00543AF0" w:rsidRPr="00543AF0" w:rsidRDefault="00543AF0" w:rsidP="00543AF0">
      <w:r w:rsidRPr="00543AF0">
        <w:pict w14:anchorId="179AF931">
          <v:rect id="_x0000_i1953" style="width:0;height:1.5pt" o:hralign="center" o:hrstd="t" o:hr="t" fillcolor="#a0a0a0" stroked="f"/>
        </w:pict>
      </w:r>
    </w:p>
    <w:p w14:paraId="14A8773E" w14:textId="77777777" w:rsidR="00543AF0" w:rsidRPr="00543AF0" w:rsidRDefault="00543AF0" w:rsidP="004774FB">
      <w:pPr>
        <w:pStyle w:val="Heading4"/>
      </w:pPr>
      <w:r w:rsidRPr="00543AF0">
        <w:t>Conflict</w:t>
      </w:r>
    </w:p>
    <w:p w14:paraId="1DF33B2D" w14:textId="77777777" w:rsidR="00543AF0" w:rsidRPr="00543AF0" w:rsidRDefault="00543AF0" w:rsidP="00543AF0">
      <w:r w:rsidRPr="00543AF0">
        <w:t>Use:</w:t>
      </w:r>
    </w:p>
    <w:p w14:paraId="1731E2ED" w14:textId="77777777" w:rsidR="00543AF0" w:rsidRPr="00543AF0" w:rsidRDefault="00543AF0" w:rsidP="00543AF0">
      <w:r w:rsidRPr="00543AF0">
        <w:t>Leadership Challenges</w:t>
      </w:r>
    </w:p>
    <w:p w14:paraId="6FDB4CB3" w14:textId="77777777" w:rsidR="00543AF0" w:rsidRPr="00543AF0" w:rsidRDefault="00543AF0" w:rsidP="00543AF0">
      <w:r w:rsidRPr="00543AF0">
        <w:pict w14:anchorId="2F568C6B">
          <v:rect id="_x0000_i1954" style="width:0;height:1.5pt" o:hralign="center" o:hrstd="t" o:hr="t" fillcolor="#a0a0a0" stroked="f"/>
        </w:pict>
      </w:r>
    </w:p>
    <w:p w14:paraId="4B1A6E7B" w14:textId="77777777" w:rsidR="00543AF0" w:rsidRPr="00543AF0" w:rsidRDefault="00543AF0" w:rsidP="004774FB">
      <w:pPr>
        <w:pStyle w:val="Heading4"/>
      </w:pPr>
      <w:r w:rsidRPr="00543AF0">
        <w:t>Influence</w:t>
      </w:r>
    </w:p>
    <w:p w14:paraId="500D3D79" w14:textId="77777777" w:rsidR="00543AF0" w:rsidRPr="00543AF0" w:rsidRDefault="00543AF0" w:rsidP="00543AF0">
      <w:r w:rsidRPr="00543AF0">
        <w:t>Use:</w:t>
      </w:r>
    </w:p>
    <w:p w14:paraId="26FC2E2A" w14:textId="77777777" w:rsidR="00543AF0" w:rsidRPr="00543AF0" w:rsidRDefault="00543AF0" w:rsidP="00543AF0">
      <w:r w:rsidRPr="00543AF0">
        <w:t>Stakeholder Management</w:t>
      </w:r>
    </w:p>
    <w:p w14:paraId="3383C79E" w14:textId="77777777" w:rsidR="00543AF0" w:rsidRPr="00543AF0" w:rsidRDefault="00543AF0" w:rsidP="00543AF0">
      <w:r w:rsidRPr="00543AF0">
        <w:pict w14:anchorId="2655A084">
          <v:rect id="_x0000_i1955" style="width:0;height:1.5pt" o:hralign="center" o:hrstd="t" o:hr="t" fillcolor="#a0a0a0" stroked="f"/>
        </w:pict>
      </w:r>
    </w:p>
    <w:p w14:paraId="618DC160" w14:textId="77777777" w:rsidR="00543AF0" w:rsidRPr="00543AF0" w:rsidRDefault="00543AF0" w:rsidP="004774FB">
      <w:pPr>
        <w:pStyle w:val="Heading4"/>
      </w:pPr>
      <w:r w:rsidRPr="00543AF0">
        <w:t>Innovation</w:t>
      </w:r>
    </w:p>
    <w:p w14:paraId="16407CEF" w14:textId="77777777" w:rsidR="00543AF0" w:rsidRPr="00543AF0" w:rsidRDefault="00543AF0" w:rsidP="00543AF0">
      <w:r w:rsidRPr="00543AF0">
        <w:t>Use:</w:t>
      </w:r>
    </w:p>
    <w:p w14:paraId="4305965F" w14:textId="77777777" w:rsidR="00543AF0" w:rsidRPr="00543AF0" w:rsidRDefault="00543AF0" w:rsidP="00543AF0">
      <w:r w:rsidRPr="00543AF0">
        <w:t>Product Vision</w:t>
      </w:r>
    </w:p>
    <w:p w14:paraId="4866812B" w14:textId="77777777" w:rsidR="00543AF0" w:rsidRPr="00543AF0" w:rsidRDefault="00543AF0" w:rsidP="00543AF0">
      <w:r w:rsidRPr="00543AF0">
        <w:pict w14:anchorId="3DFBB1E8">
          <v:rect id="_x0000_i1956" style="width:0;height:1.5pt" o:hralign="center" o:hrstd="t" o:hr="t" fillcolor="#a0a0a0" stroked="f"/>
        </w:pict>
      </w:r>
    </w:p>
    <w:p w14:paraId="1F76337A" w14:textId="77777777" w:rsidR="00543AF0" w:rsidRPr="00543AF0" w:rsidRDefault="00543AF0" w:rsidP="004774FB">
      <w:pPr>
        <w:pStyle w:val="Heading4"/>
      </w:pPr>
      <w:r w:rsidRPr="00543AF0">
        <w:t>Ownership</w:t>
      </w:r>
    </w:p>
    <w:p w14:paraId="14A19588" w14:textId="77777777" w:rsidR="00543AF0" w:rsidRPr="00543AF0" w:rsidRDefault="00543AF0" w:rsidP="00543AF0">
      <w:r w:rsidRPr="00543AF0">
        <w:t>Use:</w:t>
      </w:r>
    </w:p>
    <w:p w14:paraId="15F23D74" w14:textId="77777777" w:rsidR="00543AF0" w:rsidRPr="00543AF0" w:rsidRDefault="00543AF0" w:rsidP="00543AF0">
      <w:r w:rsidRPr="00543AF0">
        <w:t>Execution Timeline</w:t>
      </w:r>
    </w:p>
    <w:p w14:paraId="092C43B7" w14:textId="77777777" w:rsidR="00543AF0" w:rsidRPr="00543AF0" w:rsidRDefault="00543AF0" w:rsidP="00543AF0">
      <w:r w:rsidRPr="00543AF0">
        <w:pict w14:anchorId="7BE4F5D5">
          <v:rect id="_x0000_i1957" style="width:0;height:1.5pt" o:hralign="center" o:hrstd="t" o:hr="t" fillcolor="#a0a0a0" stroked="f"/>
        </w:pict>
      </w:r>
    </w:p>
    <w:p w14:paraId="022E7C48" w14:textId="77777777" w:rsidR="00543AF0" w:rsidRPr="00543AF0" w:rsidRDefault="00543AF0" w:rsidP="004774FB">
      <w:pPr>
        <w:pStyle w:val="Heading4"/>
      </w:pPr>
      <w:r w:rsidRPr="00543AF0">
        <w:t>Decision Making</w:t>
      </w:r>
    </w:p>
    <w:p w14:paraId="4C627D7E" w14:textId="77777777" w:rsidR="00543AF0" w:rsidRPr="00543AF0" w:rsidRDefault="00543AF0" w:rsidP="00543AF0">
      <w:r w:rsidRPr="00543AF0">
        <w:t>Use:</w:t>
      </w:r>
    </w:p>
    <w:p w14:paraId="79753279" w14:textId="77777777" w:rsidR="00543AF0" w:rsidRPr="00543AF0" w:rsidRDefault="00543AF0" w:rsidP="00543AF0">
      <w:r w:rsidRPr="00543AF0">
        <w:t>Trade-offs</w:t>
      </w:r>
    </w:p>
    <w:p w14:paraId="201E4BC9" w14:textId="77777777" w:rsidR="00543AF0" w:rsidRPr="00543AF0" w:rsidRDefault="00543AF0" w:rsidP="00543AF0">
      <w:r w:rsidRPr="00543AF0">
        <w:t>Major Product Decisions</w:t>
      </w:r>
    </w:p>
    <w:p w14:paraId="7BD32FCD" w14:textId="77777777" w:rsidR="0046349A" w:rsidRPr="0046349A" w:rsidRDefault="0046349A" w:rsidP="00DD3612"/>
    <w:p w14:paraId="573413A9" w14:textId="092474A6" w:rsidR="00381117" w:rsidRDefault="001A33F4" w:rsidP="001A33F4">
      <w:pPr>
        <w:pStyle w:val="Heading2"/>
      </w:pPr>
      <w:r w:rsidRPr="001A33F4">
        <w:t>Repository Risks</w:t>
      </w:r>
    </w:p>
    <w:p w14:paraId="0F7F3A7B" w14:textId="77777777" w:rsidR="001A33F4" w:rsidRDefault="001A33F4" w:rsidP="001A33F4">
      <w:pPr>
        <w:pStyle w:val="Heading3"/>
      </w:pPr>
      <w:r>
        <w:t>Risk 1</w:t>
      </w:r>
    </w:p>
    <w:p w14:paraId="1EF34BB0" w14:textId="77777777" w:rsidR="001A33F4" w:rsidRDefault="001A33F4" w:rsidP="001A33F4">
      <w:pPr>
        <w:pStyle w:val="NormalWeb"/>
      </w:pPr>
      <w:r>
        <w:t>Some quantified business impact is based on business-case estimates rather than observed production metrics.</w:t>
      </w:r>
    </w:p>
    <w:p w14:paraId="76AB71F4" w14:textId="77777777" w:rsidR="001A33F4" w:rsidRDefault="001A33F4" w:rsidP="001A33F4">
      <w:pPr>
        <w:pStyle w:val="NormalWeb"/>
      </w:pPr>
      <w:r>
        <w:rPr>
          <w:rStyle w:val="Strong"/>
        </w:rPr>
        <w:t>Mitigation</w:t>
      </w:r>
    </w:p>
    <w:p w14:paraId="2A3FA7BC" w14:textId="77777777" w:rsidR="001A33F4" w:rsidRDefault="001A33F4" w:rsidP="001A33F4">
      <w:pPr>
        <w:pStyle w:val="NormalWeb"/>
      </w:pPr>
      <w:r>
        <w:t>Clearly label all estimated values.</w:t>
      </w:r>
    </w:p>
    <w:p w14:paraId="6712A824" w14:textId="77777777" w:rsidR="001A33F4" w:rsidRDefault="001A33F4" w:rsidP="001A33F4">
      <w:r>
        <w:pict w14:anchorId="0758A1F1">
          <v:rect id="_x0000_i2021" style="width:0;height:1.5pt" o:hralign="center" o:hrstd="t" o:hr="t" fillcolor="#a0a0a0" stroked="f"/>
        </w:pict>
      </w:r>
    </w:p>
    <w:p w14:paraId="51C96CE8" w14:textId="77777777" w:rsidR="001A33F4" w:rsidRDefault="001A33F4" w:rsidP="001A33F4">
      <w:pPr>
        <w:pStyle w:val="Heading3"/>
      </w:pPr>
      <w:r>
        <w:lastRenderedPageBreak/>
        <w:t>Risk 2</w:t>
      </w:r>
    </w:p>
    <w:p w14:paraId="3763D57A" w14:textId="77777777" w:rsidR="001A33F4" w:rsidRDefault="001A33F4" w:rsidP="001A33F4">
      <w:pPr>
        <w:pStyle w:val="NormalWeb"/>
      </w:pPr>
      <w:r>
        <w:t>Long-term adoption metrics are unavailable because ownership transitioned after production readiness.</w:t>
      </w:r>
    </w:p>
    <w:p w14:paraId="0C0170F5" w14:textId="77777777" w:rsidR="001A33F4" w:rsidRDefault="001A33F4" w:rsidP="001A33F4">
      <w:pPr>
        <w:pStyle w:val="NormalWeb"/>
      </w:pPr>
      <w:r>
        <w:rPr>
          <w:rStyle w:val="Strong"/>
        </w:rPr>
        <w:t>Mitigation</w:t>
      </w:r>
    </w:p>
    <w:p w14:paraId="2E570CFE" w14:textId="77777777" w:rsidR="001A33F4" w:rsidRDefault="001A33F4" w:rsidP="001A33F4">
      <w:pPr>
        <w:pStyle w:val="NormalWeb"/>
      </w:pPr>
      <w:r>
        <w:t>Explicitly define the scope boundary.</w:t>
      </w:r>
    </w:p>
    <w:p w14:paraId="5C9A49A2" w14:textId="77777777" w:rsidR="001A33F4" w:rsidRDefault="001A33F4" w:rsidP="001A33F4">
      <w:r>
        <w:pict w14:anchorId="6E495CEF">
          <v:rect id="_x0000_i2022" style="width:0;height:1.5pt" o:hralign="center" o:hrstd="t" o:hr="t" fillcolor="#a0a0a0" stroked="f"/>
        </w:pict>
      </w:r>
    </w:p>
    <w:p w14:paraId="2607B221" w14:textId="77777777" w:rsidR="001A33F4" w:rsidRDefault="001A33F4" w:rsidP="001A33F4">
      <w:pPr>
        <w:pStyle w:val="Heading3"/>
      </w:pPr>
      <w:r>
        <w:t>Risk 3</w:t>
      </w:r>
    </w:p>
    <w:p w14:paraId="10497382" w14:textId="77777777" w:rsidR="001A33F4" w:rsidRDefault="001A33F4" w:rsidP="001A33F4">
      <w:pPr>
        <w:pStyle w:val="NormalWeb"/>
      </w:pPr>
      <w:r>
        <w:t>Some product decisions are reconstructed from project documentation and professional recollection rather than contemporaneous meeting notes.</w:t>
      </w:r>
    </w:p>
    <w:p w14:paraId="6CE0FBB2" w14:textId="77777777" w:rsidR="001A33F4" w:rsidRDefault="001A33F4" w:rsidP="001A33F4">
      <w:pPr>
        <w:pStyle w:val="NormalWeb"/>
      </w:pPr>
      <w:r>
        <w:rPr>
          <w:rStyle w:val="Strong"/>
        </w:rPr>
        <w:t>Mitigation</w:t>
      </w:r>
    </w:p>
    <w:p w14:paraId="0E24C1B8" w14:textId="77777777" w:rsidR="001A33F4" w:rsidRDefault="001A33F4" w:rsidP="001A33F4">
      <w:pPr>
        <w:pStyle w:val="NormalWeb"/>
      </w:pPr>
      <w:r>
        <w:t>Keep discussions focused on the reasoning behind decisions rather than claiming verbatim conversations or undocumented details.</w:t>
      </w:r>
    </w:p>
    <w:p w14:paraId="4892AD42" w14:textId="77777777" w:rsidR="001A33F4" w:rsidRPr="001A33F4" w:rsidRDefault="001A33F4" w:rsidP="001A33F4"/>
    <w:sectPr w:rsidR="001A33F4" w:rsidRPr="001A33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4E7C"/>
    <w:multiLevelType w:val="multilevel"/>
    <w:tmpl w:val="424E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C61D7"/>
    <w:multiLevelType w:val="multilevel"/>
    <w:tmpl w:val="655E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B481B"/>
    <w:multiLevelType w:val="multilevel"/>
    <w:tmpl w:val="D112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E58CB"/>
    <w:multiLevelType w:val="multilevel"/>
    <w:tmpl w:val="66BE2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BD742A"/>
    <w:multiLevelType w:val="multilevel"/>
    <w:tmpl w:val="5E82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C01CF"/>
    <w:multiLevelType w:val="multilevel"/>
    <w:tmpl w:val="0DFA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B4A50"/>
    <w:multiLevelType w:val="multilevel"/>
    <w:tmpl w:val="420C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236F2"/>
    <w:multiLevelType w:val="multilevel"/>
    <w:tmpl w:val="3628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67228"/>
    <w:multiLevelType w:val="multilevel"/>
    <w:tmpl w:val="6564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92342"/>
    <w:multiLevelType w:val="hybridMultilevel"/>
    <w:tmpl w:val="E046687E"/>
    <w:lvl w:ilvl="0" w:tplc="27FE95C2">
      <w:start w:val="1"/>
      <w:numFmt w:val="decimalZero"/>
      <w:lvlText w:val="%1."/>
      <w:lvlJc w:val="left"/>
      <w:pPr>
        <w:ind w:left="953" w:hanging="593"/>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1CE025E"/>
    <w:multiLevelType w:val="multilevel"/>
    <w:tmpl w:val="D9E0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2C38A5"/>
    <w:multiLevelType w:val="multilevel"/>
    <w:tmpl w:val="C4BE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0220BE"/>
    <w:multiLevelType w:val="multilevel"/>
    <w:tmpl w:val="C51A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892B34"/>
    <w:multiLevelType w:val="multilevel"/>
    <w:tmpl w:val="6344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AA71AF"/>
    <w:multiLevelType w:val="multilevel"/>
    <w:tmpl w:val="43A2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FA097F"/>
    <w:multiLevelType w:val="multilevel"/>
    <w:tmpl w:val="E8B4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66388D"/>
    <w:multiLevelType w:val="multilevel"/>
    <w:tmpl w:val="53CC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DA0163"/>
    <w:multiLevelType w:val="multilevel"/>
    <w:tmpl w:val="C044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BE41E4"/>
    <w:multiLevelType w:val="multilevel"/>
    <w:tmpl w:val="391C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A317A7"/>
    <w:multiLevelType w:val="multilevel"/>
    <w:tmpl w:val="1F36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D64449"/>
    <w:multiLevelType w:val="multilevel"/>
    <w:tmpl w:val="D8A8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ED1E98"/>
    <w:multiLevelType w:val="multilevel"/>
    <w:tmpl w:val="EE44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AC29E8"/>
    <w:multiLevelType w:val="multilevel"/>
    <w:tmpl w:val="A688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767E52"/>
    <w:multiLevelType w:val="multilevel"/>
    <w:tmpl w:val="EB36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0C52C9"/>
    <w:multiLevelType w:val="multilevel"/>
    <w:tmpl w:val="8270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C903D7"/>
    <w:multiLevelType w:val="multilevel"/>
    <w:tmpl w:val="F83A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9164D1"/>
    <w:multiLevelType w:val="hybridMultilevel"/>
    <w:tmpl w:val="BC464BD8"/>
    <w:lvl w:ilvl="0" w:tplc="1DBAE56E">
      <w:start w:val="1"/>
      <w:numFmt w:val="decimalZero"/>
      <w:pStyle w:val="Heading2"/>
      <w:lvlText w:val="%1."/>
      <w:lvlJc w:val="left"/>
      <w:pPr>
        <w:ind w:left="863" w:hanging="503"/>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7E27A59"/>
    <w:multiLevelType w:val="multilevel"/>
    <w:tmpl w:val="ED36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7924A6"/>
    <w:multiLevelType w:val="multilevel"/>
    <w:tmpl w:val="4B6C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750B3E"/>
    <w:multiLevelType w:val="multilevel"/>
    <w:tmpl w:val="024A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2302E0"/>
    <w:multiLevelType w:val="multilevel"/>
    <w:tmpl w:val="0D80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AB2CC3"/>
    <w:multiLevelType w:val="multilevel"/>
    <w:tmpl w:val="05CA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6E560B"/>
    <w:multiLevelType w:val="multilevel"/>
    <w:tmpl w:val="4B7E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0720E8"/>
    <w:multiLevelType w:val="multilevel"/>
    <w:tmpl w:val="5532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3F0602"/>
    <w:multiLevelType w:val="multilevel"/>
    <w:tmpl w:val="395E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905DF1"/>
    <w:multiLevelType w:val="hybridMultilevel"/>
    <w:tmpl w:val="6A7C71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EE215FE"/>
    <w:multiLevelType w:val="multilevel"/>
    <w:tmpl w:val="D5A4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A556A6"/>
    <w:multiLevelType w:val="hybridMultilevel"/>
    <w:tmpl w:val="45A2CE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2377E5A"/>
    <w:multiLevelType w:val="hybridMultilevel"/>
    <w:tmpl w:val="24B215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4C87B93"/>
    <w:multiLevelType w:val="hybridMultilevel"/>
    <w:tmpl w:val="27B238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63D5FE1"/>
    <w:multiLevelType w:val="multilevel"/>
    <w:tmpl w:val="EB38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8A69F5"/>
    <w:multiLevelType w:val="multilevel"/>
    <w:tmpl w:val="6F1A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312BE9"/>
    <w:multiLevelType w:val="hybridMultilevel"/>
    <w:tmpl w:val="8AA425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93373E0"/>
    <w:multiLevelType w:val="multilevel"/>
    <w:tmpl w:val="69A67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F26A37"/>
    <w:multiLevelType w:val="multilevel"/>
    <w:tmpl w:val="1DEC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690B9A"/>
    <w:multiLevelType w:val="hybridMultilevel"/>
    <w:tmpl w:val="8E920F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25394543">
    <w:abstractNumId w:val="42"/>
  </w:num>
  <w:num w:numId="2" w16cid:durableId="2023360829">
    <w:abstractNumId w:val="9"/>
  </w:num>
  <w:num w:numId="3" w16cid:durableId="1241140639">
    <w:abstractNumId w:val="43"/>
  </w:num>
  <w:num w:numId="4" w16cid:durableId="57242107">
    <w:abstractNumId w:val="8"/>
  </w:num>
  <w:num w:numId="5" w16cid:durableId="733238025">
    <w:abstractNumId w:val="34"/>
  </w:num>
  <w:num w:numId="6" w16cid:durableId="778254904">
    <w:abstractNumId w:val="16"/>
  </w:num>
  <w:num w:numId="7" w16cid:durableId="1405689562">
    <w:abstractNumId w:val="19"/>
  </w:num>
  <w:num w:numId="8" w16cid:durableId="1581719362">
    <w:abstractNumId w:val="3"/>
  </w:num>
  <w:num w:numId="9" w16cid:durableId="469399021">
    <w:abstractNumId w:val="26"/>
  </w:num>
  <w:num w:numId="10" w16cid:durableId="1875802329">
    <w:abstractNumId w:val="45"/>
  </w:num>
  <w:num w:numId="11" w16cid:durableId="328875514">
    <w:abstractNumId w:val="35"/>
  </w:num>
  <w:num w:numId="12" w16cid:durableId="262806242">
    <w:abstractNumId w:val="39"/>
  </w:num>
  <w:num w:numId="13" w16cid:durableId="3557436">
    <w:abstractNumId w:val="38"/>
  </w:num>
  <w:num w:numId="14" w16cid:durableId="1977173357">
    <w:abstractNumId w:val="26"/>
    <w:lvlOverride w:ilvl="0">
      <w:startOverride w:val="1"/>
    </w:lvlOverride>
  </w:num>
  <w:num w:numId="15" w16cid:durableId="1384060616">
    <w:abstractNumId w:val="26"/>
    <w:lvlOverride w:ilvl="0">
      <w:startOverride w:val="1"/>
    </w:lvlOverride>
  </w:num>
  <w:num w:numId="16" w16cid:durableId="2088841132">
    <w:abstractNumId w:val="37"/>
  </w:num>
  <w:num w:numId="17" w16cid:durableId="2083990318">
    <w:abstractNumId w:val="41"/>
  </w:num>
  <w:num w:numId="18" w16cid:durableId="1737507647">
    <w:abstractNumId w:val="28"/>
  </w:num>
  <w:num w:numId="19" w16cid:durableId="1874268511">
    <w:abstractNumId w:val="4"/>
  </w:num>
  <w:num w:numId="20" w16cid:durableId="1173031176">
    <w:abstractNumId w:val="10"/>
  </w:num>
  <w:num w:numId="21" w16cid:durableId="2135442860">
    <w:abstractNumId w:val="18"/>
  </w:num>
  <w:num w:numId="22" w16cid:durableId="666176667">
    <w:abstractNumId w:val="6"/>
  </w:num>
  <w:num w:numId="23" w16cid:durableId="1032461858">
    <w:abstractNumId w:val="27"/>
  </w:num>
  <w:num w:numId="24" w16cid:durableId="1856962680">
    <w:abstractNumId w:val="21"/>
  </w:num>
  <w:num w:numId="25" w16cid:durableId="536351549">
    <w:abstractNumId w:val="1"/>
  </w:num>
  <w:num w:numId="26" w16cid:durableId="1921863187">
    <w:abstractNumId w:val="24"/>
  </w:num>
  <w:num w:numId="27" w16cid:durableId="1125345423">
    <w:abstractNumId w:val="44"/>
  </w:num>
  <w:num w:numId="28" w16cid:durableId="813372372">
    <w:abstractNumId w:val="0"/>
  </w:num>
  <w:num w:numId="29" w16cid:durableId="1516530914">
    <w:abstractNumId w:val="36"/>
  </w:num>
  <w:num w:numId="30" w16cid:durableId="1373505903">
    <w:abstractNumId w:val="40"/>
  </w:num>
  <w:num w:numId="31" w16cid:durableId="694356128">
    <w:abstractNumId w:val="2"/>
  </w:num>
  <w:num w:numId="32" w16cid:durableId="1717116647">
    <w:abstractNumId w:val="7"/>
  </w:num>
  <w:num w:numId="33" w16cid:durableId="1429698244">
    <w:abstractNumId w:val="25"/>
  </w:num>
  <w:num w:numId="34" w16cid:durableId="1430931092">
    <w:abstractNumId w:val="11"/>
  </w:num>
  <w:num w:numId="35" w16cid:durableId="198587257">
    <w:abstractNumId w:val="33"/>
  </w:num>
  <w:num w:numId="36" w16cid:durableId="1019745750">
    <w:abstractNumId w:val="32"/>
  </w:num>
  <w:num w:numId="37" w16cid:durableId="772290207">
    <w:abstractNumId w:val="30"/>
  </w:num>
  <w:num w:numId="38" w16cid:durableId="960918343">
    <w:abstractNumId w:val="22"/>
  </w:num>
  <w:num w:numId="39" w16cid:durableId="904536470">
    <w:abstractNumId w:val="23"/>
  </w:num>
  <w:num w:numId="40" w16cid:durableId="1459034460">
    <w:abstractNumId w:val="14"/>
  </w:num>
  <w:num w:numId="41" w16cid:durableId="162286481">
    <w:abstractNumId w:val="12"/>
  </w:num>
  <w:num w:numId="42" w16cid:durableId="472336912">
    <w:abstractNumId w:val="15"/>
  </w:num>
  <w:num w:numId="43" w16cid:durableId="875240744">
    <w:abstractNumId w:val="5"/>
  </w:num>
  <w:num w:numId="44" w16cid:durableId="981276674">
    <w:abstractNumId w:val="13"/>
  </w:num>
  <w:num w:numId="45" w16cid:durableId="1120804487">
    <w:abstractNumId w:val="17"/>
  </w:num>
  <w:num w:numId="46" w16cid:durableId="802776873">
    <w:abstractNumId w:val="29"/>
  </w:num>
  <w:num w:numId="47" w16cid:durableId="1943218149">
    <w:abstractNumId w:val="31"/>
  </w:num>
  <w:num w:numId="48" w16cid:durableId="18549983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4AA"/>
    <w:rsid w:val="00011A68"/>
    <w:rsid w:val="00022FB0"/>
    <w:rsid w:val="00026949"/>
    <w:rsid w:val="0005253D"/>
    <w:rsid w:val="00056E45"/>
    <w:rsid w:val="00057FD5"/>
    <w:rsid w:val="00067991"/>
    <w:rsid w:val="000B04E2"/>
    <w:rsid w:val="000B14BD"/>
    <w:rsid w:val="000B4784"/>
    <w:rsid w:val="000C0D77"/>
    <w:rsid w:val="000E3BF4"/>
    <w:rsid w:val="000E5089"/>
    <w:rsid w:val="00107CD2"/>
    <w:rsid w:val="00123A95"/>
    <w:rsid w:val="00127431"/>
    <w:rsid w:val="00127FAE"/>
    <w:rsid w:val="00146954"/>
    <w:rsid w:val="00177613"/>
    <w:rsid w:val="00183EEF"/>
    <w:rsid w:val="001867D2"/>
    <w:rsid w:val="00195005"/>
    <w:rsid w:val="001A0E1F"/>
    <w:rsid w:val="001A33F4"/>
    <w:rsid w:val="001A3E3A"/>
    <w:rsid w:val="001B2395"/>
    <w:rsid w:val="001C64EF"/>
    <w:rsid w:val="001E098D"/>
    <w:rsid w:val="001E248D"/>
    <w:rsid w:val="002158EF"/>
    <w:rsid w:val="002204AA"/>
    <w:rsid w:val="00221733"/>
    <w:rsid w:val="0023089F"/>
    <w:rsid w:val="002320E0"/>
    <w:rsid w:val="00254B10"/>
    <w:rsid w:val="00271BD0"/>
    <w:rsid w:val="00275F13"/>
    <w:rsid w:val="0027647C"/>
    <w:rsid w:val="00284170"/>
    <w:rsid w:val="00284DF4"/>
    <w:rsid w:val="002A398C"/>
    <w:rsid w:val="002E171B"/>
    <w:rsid w:val="002E1837"/>
    <w:rsid w:val="00326A6D"/>
    <w:rsid w:val="00352FA5"/>
    <w:rsid w:val="00381117"/>
    <w:rsid w:val="00405AC0"/>
    <w:rsid w:val="0046349A"/>
    <w:rsid w:val="004774FB"/>
    <w:rsid w:val="00484C88"/>
    <w:rsid w:val="004A5BFC"/>
    <w:rsid w:val="004D6548"/>
    <w:rsid w:val="004F4559"/>
    <w:rsid w:val="00520A25"/>
    <w:rsid w:val="00543AF0"/>
    <w:rsid w:val="00570903"/>
    <w:rsid w:val="0059176E"/>
    <w:rsid w:val="005B6735"/>
    <w:rsid w:val="005C1301"/>
    <w:rsid w:val="005C46CF"/>
    <w:rsid w:val="005D6895"/>
    <w:rsid w:val="0061480D"/>
    <w:rsid w:val="00626F3D"/>
    <w:rsid w:val="00642D96"/>
    <w:rsid w:val="00673EA1"/>
    <w:rsid w:val="00683150"/>
    <w:rsid w:val="0069693D"/>
    <w:rsid w:val="006C6D39"/>
    <w:rsid w:val="006E4BCE"/>
    <w:rsid w:val="00713B41"/>
    <w:rsid w:val="00722858"/>
    <w:rsid w:val="0074271E"/>
    <w:rsid w:val="0075396E"/>
    <w:rsid w:val="00766734"/>
    <w:rsid w:val="0077321A"/>
    <w:rsid w:val="00774B9C"/>
    <w:rsid w:val="0079279D"/>
    <w:rsid w:val="007B2DE8"/>
    <w:rsid w:val="007E2158"/>
    <w:rsid w:val="007E2648"/>
    <w:rsid w:val="007F316B"/>
    <w:rsid w:val="0081648B"/>
    <w:rsid w:val="00877F97"/>
    <w:rsid w:val="008A2204"/>
    <w:rsid w:val="00925FD7"/>
    <w:rsid w:val="0092722B"/>
    <w:rsid w:val="00933C8F"/>
    <w:rsid w:val="00952528"/>
    <w:rsid w:val="009551AA"/>
    <w:rsid w:val="00974C78"/>
    <w:rsid w:val="009A2E20"/>
    <w:rsid w:val="009B2863"/>
    <w:rsid w:val="009B3943"/>
    <w:rsid w:val="009B4C1D"/>
    <w:rsid w:val="00A338B2"/>
    <w:rsid w:val="00A3452A"/>
    <w:rsid w:val="00A36573"/>
    <w:rsid w:val="00A712C7"/>
    <w:rsid w:val="00A7355F"/>
    <w:rsid w:val="00A7782F"/>
    <w:rsid w:val="00A77965"/>
    <w:rsid w:val="00A80F5B"/>
    <w:rsid w:val="00A81746"/>
    <w:rsid w:val="00A93966"/>
    <w:rsid w:val="00AB06B4"/>
    <w:rsid w:val="00AB5FCF"/>
    <w:rsid w:val="00B17B63"/>
    <w:rsid w:val="00B264E2"/>
    <w:rsid w:val="00B55A92"/>
    <w:rsid w:val="00B57DBD"/>
    <w:rsid w:val="00B63BD4"/>
    <w:rsid w:val="00B65AA5"/>
    <w:rsid w:val="00BB35E8"/>
    <w:rsid w:val="00BC4169"/>
    <w:rsid w:val="00BD4EA8"/>
    <w:rsid w:val="00BD6B62"/>
    <w:rsid w:val="00BD7EFD"/>
    <w:rsid w:val="00BE64D8"/>
    <w:rsid w:val="00C03016"/>
    <w:rsid w:val="00C77DFF"/>
    <w:rsid w:val="00CD7D39"/>
    <w:rsid w:val="00CE7328"/>
    <w:rsid w:val="00D35C91"/>
    <w:rsid w:val="00D3748E"/>
    <w:rsid w:val="00D55CFD"/>
    <w:rsid w:val="00D751BA"/>
    <w:rsid w:val="00D761B3"/>
    <w:rsid w:val="00DB6AA1"/>
    <w:rsid w:val="00DC2C1D"/>
    <w:rsid w:val="00DD2615"/>
    <w:rsid w:val="00DD3414"/>
    <w:rsid w:val="00DD3612"/>
    <w:rsid w:val="00E01990"/>
    <w:rsid w:val="00E078EE"/>
    <w:rsid w:val="00E10F67"/>
    <w:rsid w:val="00E17E78"/>
    <w:rsid w:val="00E21D6F"/>
    <w:rsid w:val="00E336CE"/>
    <w:rsid w:val="00E34116"/>
    <w:rsid w:val="00E41211"/>
    <w:rsid w:val="00E851CC"/>
    <w:rsid w:val="00EA6178"/>
    <w:rsid w:val="00EB49BE"/>
    <w:rsid w:val="00EB4B15"/>
    <w:rsid w:val="00EE1C7B"/>
    <w:rsid w:val="00EF348C"/>
    <w:rsid w:val="00F02ABE"/>
    <w:rsid w:val="00F10419"/>
    <w:rsid w:val="00F17D81"/>
    <w:rsid w:val="00F307B0"/>
    <w:rsid w:val="00F47912"/>
    <w:rsid w:val="00F83B45"/>
    <w:rsid w:val="00F92480"/>
    <w:rsid w:val="00FA2EDD"/>
    <w:rsid w:val="00FA6E18"/>
    <w:rsid w:val="00FD162C"/>
    <w:rsid w:val="00FE3855"/>
    <w:rsid w:val="00FE38A4"/>
    <w:rsid w:val="00FF7B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CDBDA"/>
  <w15:chartTrackingRefBased/>
  <w15:docId w15:val="{6DDE7EE3-20DA-413C-A787-D20284412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4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B2395"/>
    <w:pPr>
      <w:keepNext/>
      <w:keepLines/>
      <w:numPr>
        <w:numId w:val="9"/>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204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204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04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04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4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4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4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4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B23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204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204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04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04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4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4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4AA"/>
    <w:rPr>
      <w:rFonts w:eastAsiaTheme="majorEastAsia" w:cstheme="majorBidi"/>
      <w:color w:val="272727" w:themeColor="text1" w:themeTint="D8"/>
    </w:rPr>
  </w:style>
  <w:style w:type="paragraph" w:styleId="Title">
    <w:name w:val="Title"/>
    <w:basedOn w:val="Normal"/>
    <w:next w:val="Normal"/>
    <w:link w:val="TitleChar"/>
    <w:uiPriority w:val="10"/>
    <w:qFormat/>
    <w:rsid w:val="002204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4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4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4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4AA"/>
    <w:pPr>
      <w:spacing w:before="160"/>
      <w:jc w:val="center"/>
    </w:pPr>
    <w:rPr>
      <w:i/>
      <w:iCs/>
      <w:color w:val="404040" w:themeColor="text1" w:themeTint="BF"/>
    </w:rPr>
  </w:style>
  <w:style w:type="character" w:customStyle="1" w:styleId="QuoteChar">
    <w:name w:val="Quote Char"/>
    <w:basedOn w:val="DefaultParagraphFont"/>
    <w:link w:val="Quote"/>
    <w:uiPriority w:val="29"/>
    <w:rsid w:val="002204AA"/>
    <w:rPr>
      <w:i/>
      <w:iCs/>
      <w:color w:val="404040" w:themeColor="text1" w:themeTint="BF"/>
    </w:rPr>
  </w:style>
  <w:style w:type="paragraph" w:styleId="ListParagraph">
    <w:name w:val="List Paragraph"/>
    <w:basedOn w:val="Normal"/>
    <w:uiPriority w:val="34"/>
    <w:qFormat/>
    <w:rsid w:val="002204AA"/>
    <w:pPr>
      <w:ind w:left="720"/>
      <w:contextualSpacing/>
    </w:pPr>
  </w:style>
  <w:style w:type="character" w:styleId="IntenseEmphasis">
    <w:name w:val="Intense Emphasis"/>
    <w:basedOn w:val="DefaultParagraphFont"/>
    <w:uiPriority w:val="21"/>
    <w:qFormat/>
    <w:rsid w:val="002204AA"/>
    <w:rPr>
      <w:i/>
      <w:iCs/>
      <w:color w:val="2F5496" w:themeColor="accent1" w:themeShade="BF"/>
    </w:rPr>
  </w:style>
  <w:style w:type="paragraph" w:styleId="IntenseQuote">
    <w:name w:val="Intense Quote"/>
    <w:basedOn w:val="Normal"/>
    <w:next w:val="Normal"/>
    <w:link w:val="IntenseQuoteChar"/>
    <w:uiPriority w:val="30"/>
    <w:qFormat/>
    <w:rsid w:val="002204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04AA"/>
    <w:rPr>
      <w:i/>
      <w:iCs/>
      <w:color w:val="2F5496" w:themeColor="accent1" w:themeShade="BF"/>
    </w:rPr>
  </w:style>
  <w:style w:type="character" w:styleId="IntenseReference">
    <w:name w:val="Intense Reference"/>
    <w:basedOn w:val="DefaultParagraphFont"/>
    <w:uiPriority w:val="32"/>
    <w:qFormat/>
    <w:rsid w:val="002204AA"/>
    <w:rPr>
      <w:b/>
      <w:bCs/>
      <w:smallCaps/>
      <w:color w:val="2F5496" w:themeColor="accent1" w:themeShade="BF"/>
      <w:spacing w:val="5"/>
    </w:rPr>
  </w:style>
  <w:style w:type="paragraph" w:styleId="NormalWeb">
    <w:name w:val="Normal (Web)"/>
    <w:basedOn w:val="Normal"/>
    <w:uiPriority w:val="99"/>
    <w:unhideWhenUsed/>
    <w:rsid w:val="00FE38A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E38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244</TotalTime>
  <Pages>28</Pages>
  <Words>6417</Words>
  <Characters>36580</Characters>
  <Application>Microsoft Office Word</Application>
  <DocSecurity>0</DocSecurity>
  <Lines>304</Lines>
  <Paragraphs>85</Paragraphs>
  <ScaleCrop>false</ScaleCrop>
  <Company/>
  <LinksUpToDate>false</LinksUpToDate>
  <CharactersWithSpaces>42912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Yuvraj</dc:creator>
  <cp:keywords/>
  <dc:description/>
  <cp:lastModifiedBy>Ayush Yuvraj</cp:lastModifiedBy>
  <cp:revision>171</cp:revision>
  <dcterms:created xsi:type="dcterms:W3CDTF">2026-07-04T14:50:00Z</dcterms:created>
  <dcterms:modified xsi:type="dcterms:W3CDTF">2026-07-04T18:54:00Z</dcterms:modified>
</cp:coreProperties>
</file>