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ADD" w:rsidRPr="00CF4ADD" w:rsidRDefault="00CF4ADD" w:rsidP="00CF4ADD">
      <w:pPr>
        <w:jc w:val="center"/>
        <w:rPr>
          <w:rFonts w:ascii="Times New Roman" w:hAnsi="Times New Roman" w:cs="Times New Roman"/>
          <w:u w:val="single"/>
        </w:rPr>
      </w:pPr>
      <w:r w:rsidRPr="00CF4ADD">
        <w:rPr>
          <w:rFonts w:ascii="Times New Roman" w:hAnsi="Times New Roman" w:cs="Times New Roman"/>
          <w:u w:val="single"/>
        </w:rPr>
        <w:t>Capstone Project-2 Proposal</w:t>
      </w:r>
    </w:p>
    <w:p w:rsidR="00CF4ADD" w:rsidRPr="00CF4ADD" w:rsidRDefault="00CF4ADD" w:rsidP="00CF4ADD">
      <w:pPr>
        <w:jc w:val="center"/>
        <w:rPr>
          <w:rFonts w:ascii="Times New Roman" w:hAnsi="Times New Roman" w:cs="Times New Roman"/>
        </w:rPr>
      </w:pPr>
    </w:p>
    <w:p w:rsidR="00CF4ADD" w:rsidRPr="00CF4ADD" w:rsidRDefault="00CF4ADD" w:rsidP="00CF4ADD">
      <w:pPr>
        <w:jc w:val="center"/>
        <w:rPr>
          <w:rFonts w:ascii="Times New Roman" w:hAnsi="Times New Roman" w:cs="Times New Roman"/>
          <w:u w:val="single"/>
        </w:rPr>
      </w:pPr>
      <w:r w:rsidRPr="00CF4ADD">
        <w:rPr>
          <w:rFonts w:ascii="Times New Roman" w:hAnsi="Times New Roman" w:cs="Times New Roman"/>
          <w:u w:val="single"/>
        </w:rPr>
        <w:t xml:space="preserve">Title- Porto </w:t>
      </w:r>
      <w:proofErr w:type="spellStart"/>
      <w:r w:rsidRPr="00CF4ADD">
        <w:rPr>
          <w:rFonts w:ascii="Times New Roman" w:hAnsi="Times New Roman" w:cs="Times New Roman"/>
          <w:u w:val="single"/>
        </w:rPr>
        <w:t>Seguro</w:t>
      </w:r>
      <w:proofErr w:type="spellEnd"/>
      <w:r w:rsidRPr="00CF4ADD">
        <w:rPr>
          <w:rFonts w:ascii="Times New Roman" w:hAnsi="Times New Roman" w:cs="Times New Roman"/>
          <w:u w:val="single"/>
        </w:rPr>
        <w:t xml:space="preserve"> Safe Driver Prediction</w:t>
      </w:r>
    </w:p>
    <w:p w:rsidR="00CF4ADD" w:rsidRPr="00CF4ADD" w:rsidRDefault="00CF4ADD" w:rsidP="00CF4ADD">
      <w:pPr>
        <w:jc w:val="both"/>
        <w:rPr>
          <w:rFonts w:ascii="Times New Roman" w:hAnsi="Times New Roman" w:cs="Times New Roman"/>
        </w:rPr>
      </w:pPr>
    </w:p>
    <w:p w:rsidR="00CF4ADD" w:rsidRPr="00CF4ADD" w:rsidRDefault="00CF4ADD" w:rsidP="00CF4ADD">
      <w:pPr>
        <w:jc w:val="both"/>
        <w:rPr>
          <w:rFonts w:ascii="Times New Roman" w:hAnsi="Times New Roman" w:cs="Times New Roman"/>
          <w:b/>
          <w:u w:val="single"/>
        </w:rPr>
      </w:pPr>
      <w:r w:rsidRPr="00CF4ADD">
        <w:rPr>
          <w:rFonts w:ascii="Times New Roman" w:hAnsi="Times New Roman" w:cs="Times New Roman"/>
          <w:b/>
          <w:u w:val="single"/>
        </w:rPr>
        <w:t>Problem-</w:t>
      </w:r>
    </w:p>
    <w:p w:rsidR="00CF4ADD" w:rsidRPr="00CF4ADD" w:rsidRDefault="00CF4ADD" w:rsidP="00CF4ADD">
      <w:pPr>
        <w:jc w:val="both"/>
        <w:rPr>
          <w:rFonts w:ascii="Times New Roman" w:eastAsia="Times New Roman" w:hAnsi="Times New Roman" w:cs="Times New Roman"/>
        </w:rPr>
      </w:pPr>
      <w:r w:rsidRPr="00CF4ADD">
        <w:rPr>
          <w:rFonts w:ascii="Times New Roman" w:eastAsia="Times New Roman" w:hAnsi="Times New Roman" w:cs="Times New Roman"/>
          <w:shd w:val="clear" w:color="auto" w:fill="FFFFFF"/>
        </w:rPr>
        <w:t>Inaccuracies in car insurance company’s claim predictions raise the cost of insurance for good drivers and reduce the price for bad ones. If a driver has claimed the insurance, then there is a possibility that the drivers share some common attributes with other driver who have filed the claim. It is like the bad drivers will have same feature set and the good ones will share the same feature set. It would be great to create a model which can classify between the two drivers group and adjust the insurance price accordingly.</w:t>
      </w:r>
    </w:p>
    <w:p w:rsidR="00CF4ADD" w:rsidRPr="00CF4ADD" w:rsidRDefault="00CF4ADD" w:rsidP="00CF4ADD">
      <w:pPr>
        <w:jc w:val="both"/>
        <w:rPr>
          <w:rFonts w:ascii="Times New Roman" w:hAnsi="Times New Roman" w:cs="Times New Roman"/>
        </w:rPr>
      </w:pPr>
    </w:p>
    <w:p w:rsidR="00CF4ADD" w:rsidRPr="00CF4ADD" w:rsidRDefault="00CF4ADD" w:rsidP="00CF4ADD">
      <w:pPr>
        <w:jc w:val="both"/>
        <w:rPr>
          <w:rFonts w:ascii="Times New Roman" w:hAnsi="Times New Roman" w:cs="Times New Roman"/>
        </w:rPr>
      </w:pPr>
    </w:p>
    <w:p w:rsidR="00CF4ADD" w:rsidRPr="00CF4ADD" w:rsidRDefault="00CF4ADD" w:rsidP="00CF4ADD">
      <w:pPr>
        <w:jc w:val="both"/>
        <w:rPr>
          <w:rFonts w:ascii="Times New Roman" w:hAnsi="Times New Roman" w:cs="Times New Roman"/>
          <w:u w:val="single"/>
        </w:rPr>
      </w:pPr>
      <w:r w:rsidRPr="00CF4ADD">
        <w:rPr>
          <w:rFonts w:ascii="Times New Roman" w:hAnsi="Times New Roman" w:cs="Times New Roman"/>
          <w:b/>
          <w:u w:val="single"/>
        </w:rPr>
        <w:t>The Client</w:t>
      </w:r>
      <w:r w:rsidRPr="00CF4ADD">
        <w:rPr>
          <w:rFonts w:ascii="Times New Roman" w:hAnsi="Times New Roman" w:cs="Times New Roman"/>
          <w:u w:val="single"/>
        </w:rPr>
        <w:t>-</w:t>
      </w:r>
    </w:p>
    <w:p w:rsidR="00CF4ADD" w:rsidRPr="00CF4ADD" w:rsidRDefault="00CF4ADD" w:rsidP="00CF4ADD">
      <w:pPr>
        <w:jc w:val="both"/>
        <w:rPr>
          <w:rFonts w:ascii="Times New Roman" w:hAnsi="Times New Roman" w:cs="Times New Roman"/>
        </w:rPr>
      </w:pPr>
      <w:r w:rsidRPr="00CF4ADD">
        <w:rPr>
          <w:rFonts w:ascii="Times New Roman" w:hAnsi="Times New Roman" w:cs="Times New Roman"/>
        </w:rPr>
        <w:t xml:space="preserve">The Clients are auto insurance company which can use the prediction models to classify among the good and bad drivers. Also, the auto insurance company can issue guidelines on how to become a good driver, hence drivers will have a chance to improve their records and lower their insurance premium. The first client will be Porto </w:t>
      </w:r>
      <w:proofErr w:type="spellStart"/>
      <w:r w:rsidRPr="00CF4ADD">
        <w:rPr>
          <w:rFonts w:ascii="Times New Roman" w:hAnsi="Times New Roman" w:cs="Times New Roman"/>
        </w:rPr>
        <w:t>Seguro</w:t>
      </w:r>
      <w:proofErr w:type="spellEnd"/>
      <w:r w:rsidRPr="00CF4ADD">
        <w:rPr>
          <w:rFonts w:ascii="Times New Roman" w:hAnsi="Times New Roman" w:cs="Times New Roman"/>
        </w:rPr>
        <w:t>, Brazil’s largest auto insurance company and the donor of this data set.</w:t>
      </w:r>
    </w:p>
    <w:p w:rsidR="00CF4ADD" w:rsidRPr="00CF4ADD" w:rsidRDefault="00CF4ADD" w:rsidP="00CF4ADD">
      <w:pPr>
        <w:jc w:val="both"/>
        <w:rPr>
          <w:rFonts w:ascii="Times New Roman" w:hAnsi="Times New Roman" w:cs="Times New Roman"/>
        </w:rPr>
      </w:pPr>
    </w:p>
    <w:p w:rsidR="00CF4ADD" w:rsidRPr="00CF4ADD" w:rsidRDefault="00CF4ADD" w:rsidP="00CF4ADD">
      <w:pPr>
        <w:jc w:val="both"/>
        <w:rPr>
          <w:rFonts w:ascii="Times New Roman" w:hAnsi="Times New Roman" w:cs="Times New Roman"/>
          <w:b/>
          <w:u w:val="single"/>
        </w:rPr>
      </w:pPr>
      <w:r w:rsidRPr="00CF4ADD">
        <w:rPr>
          <w:rFonts w:ascii="Times New Roman" w:hAnsi="Times New Roman" w:cs="Times New Roman"/>
          <w:b/>
          <w:u w:val="single"/>
        </w:rPr>
        <w:t>Data-</w:t>
      </w:r>
    </w:p>
    <w:p w:rsidR="00CF4ADD" w:rsidRPr="00CF4ADD" w:rsidRDefault="00CF4ADD" w:rsidP="00CF4ADD">
      <w:pPr>
        <w:jc w:val="both"/>
        <w:rPr>
          <w:rFonts w:ascii="Times New Roman" w:hAnsi="Times New Roman" w:cs="Times New Roman"/>
        </w:rPr>
      </w:pPr>
      <w:r w:rsidRPr="00CF4ADD">
        <w:rPr>
          <w:rFonts w:ascii="Times New Roman" w:hAnsi="Times New Roman" w:cs="Times New Roman"/>
        </w:rPr>
        <w:t xml:space="preserve">The Data is available on </w:t>
      </w:r>
      <w:proofErr w:type="spellStart"/>
      <w:r w:rsidRPr="00CF4ADD">
        <w:rPr>
          <w:rFonts w:ascii="Times New Roman" w:hAnsi="Times New Roman" w:cs="Times New Roman"/>
        </w:rPr>
        <w:t>Kaggle</w:t>
      </w:r>
      <w:proofErr w:type="spellEnd"/>
      <w:r w:rsidRPr="00CF4ADD">
        <w:rPr>
          <w:rFonts w:ascii="Times New Roman" w:hAnsi="Times New Roman" w:cs="Times New Roman"/>
        </w:rPr>
        <w:t>. Here is the link-</w:t>
      </w:r>
    </w:p>
    <w:p w:rsidR="00CF4ADD" w:rsidRPr="00CF4ADD" w:rsidRDefault="00CF4ADD" w:rsidP="00CF4ADD">
      <w:pPr>
        <w:jc w:val="both"/>
        <w:rPr>
          <w:rFonts w:ascii="Times New Roman" w:hAnsi="Times New Roman" w:cs="Times New Roman"/>
        </w:rPr>
      </w:pPr>
      <w:r w:rsidRPr="00CF4ADD">
        <w:rPr>
          <w:rFonts w:ascii="Times New Roman" w:hAnsi="Times New Roman" w:cs="Times New Roman"/>
        </w:rPr>
        <w:t>https://www.kaggle.com/c/porto-seguro-safe-driver-prediction</w:t>
      </w:r>
    </w:p>
    <w:p w:rsidR="00CF4ADD" w:rsidRDefault="00CF4ADD" w:rsidP="00CF4ADD">
      <w:pPr>
        <w:jc w:val="both"/>
        <w:rPr>
          <w:rFonts w:ascii="Times New Roman" w:hAnsi="Times New Roman" w:cs="Times New Roman"/>
        </w:rPr>
      </w:pPr>
      <w:r w:rsidRPr="00CF4ADD">
        <w:rPr>
          <w:rFonts w:ascii="Times New Roman" w:hAnsi="Times New Roman" w:cs="Times New Roman"/>
        </w:rPr>
        <w:t xml:space="preserve">The data is provided by the Porto </w:t>
      </w:r>
      <w:proofErr w:type="spellStart"/>
      <w:r w:rsidRPr="00CF4ADD">
        <w:rPr>
          <w:rFonts w:ascii="Times New Roman" w:hAnsi="Times New Roman" w:cs="Times New Roman"/>
        </w:rPr>
        <w:t>Seguro</w:t>
      </w:r>
      <w:proofErr w:type="spellEnd"/>
      <w:r w:rsidRPr="00CF4ADD">
        <w:rPr>
          <w:rFonts w:ascii="Times New Roman" w:hAnsi="Times New Roman" w:cs="Times New Roman"/>
        </w:rPr>
        <w:t>. The data is highly anonymized and no information is provided about the features. There are almost 54 features for a single driver. The data is divided into the Train and test. The train data has a target column which has 0 for no claim and 1 for claim. Hence, it is a binary classification problem.</w:t>
      </w:r>
    </w:p>
    <w:p w:rsidR="00CF4ADD" w:rsidRDefault="00CF4ADD" w:rsidP="00CF4ADD">
      <w:pPr>
        <w:jc w:val="both"/>
        <w:rPr>
          <w:rFonts w:ascii="Times New Roman" w:hAnsi="Times New Roman" w:cs="Times New Roman"/>
        </w:rPr>
      </w:pP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The total number </w:t>
      </w:r>
      <w:r>
        <w:rPr>
          <w:rFonts w:ascii="Times New Roman" w:eastAsia="Times New Roman" w:hAnsi="Times New Roman" w:cs="Times New Roman"/>
          <w:color w:val="000000"/>
        </w:rPr>
        <w:t xml:space="preserve">of features are </w:t>
      </w:r>
      <w:r w:rsidRPr="00703D28">
        <w:rPr>
          <w:rFonts w:ascii="Times New Roman" w:eastAsia="Times New Roman" w:hAnsi="Times New Roman" w:cs="Times New Roman"/>
          <w:color w:val="000000"/>
        </w:rPr>
        <w:t>57.</w:t>
      </w: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categorical features are </w:t>
      </w:r>
      <w:r w:rsidRPr="00703D28">
        <w:rPr>
          <w:rFonts w:ascii="Times New Roman" w:eastAsia="Times New Roman" w:hAnsi="Times New Roman" w:cs="Times New Roman"/>
          <w:color w:val="000000"/>
        </w:rPr>
        <w:t>14</w:t>
      </w:r>
      <w:r>
        <w:rPr>
          <w:rFonts w:ascii="Times New Roman" w:eastAsia="Times New Roman" w:hAnsi="Times New Roman" w:cs="Times New Roman"/>
          <w:color w:val="000000"/>
        </w:rPr>
        <w:t>.</w:t>
      </w: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binary features are </w:t>
      </w:r>
      <w:r w:rsidRPr="00703D28">
        <w:rPr>
          <w:rFonts w:ascii="Times New Roman" w:eastAsia="Times New Roman" w:hAnsi="Times New Roman" w:cs="Times New Roman"/>
          <w:color w:val="000000"/>
        </w:rPr>
        <w:t>17</w:t>
      </w:r>
      <w:r>
        <w:rPr>
          <w:rFonts w:ascii="Times New Roman" w:eastAsia="Times New Roman" w:hAnsi="Times New Roman" w:cs="Times New Roman"/>
          <w:color w:val="000000"/>
        </w:rPr>
        <w:t>.</w:t>
      </w:r>
    </w:p>
    <w:p w:rsidR="009772E2" w:rsidRPr="00703D28" w:rsidRDefault="009772E2" w:rsidP="0097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continuous features are </w:t>
      </w:r>
      <w:r w:rsidRPr="00703D28">
        <w:rPr>
          <w:rFonts w:ascii="Times New Roman" w:eastAsia="Times New Roman" w:hAnsi="Times New Roman" w:cs="Times New Roman"/>
          <w:color w:val="000000"/>
        </w:rPr>
        <w:t>26</w:t>
      </w:r>
      <w:r>
        <w:rPr>
          <w:rFonts w:ascii="Times New Roman" w:eastAsia="Times New Roman" w:hAnsi="Times New Roman" w:cs="Times New Roman"/>
          <w:color w:val="000000"/>
        </w:rPr>
        <w:t>.</w:t>
      </w:r>
    </w:p>
    <w:p w:rsidR="009772E2" w:rsidRDefault="009772E2" w:rsidP="00CF4ADD">
      <w:pPr>
        <w:jc w:val="both"/>
        <w:rPr>
          <w:rFonts w:ascii="Times New Roman" w:hAnsi="Times New Roman" w:cs="Times New Roman"/>
        </w:rPr>
      </w:pPr>
    </w:p>
    <w:p w:rsidR="00703D28" w:rsidRDefault="00703D28" w:rsidP="00CF4ADD">
      <w:pPr>
        <w:jc w:val="both"/>
        <w:rPr>
          <w:rFonts w:ascii="Times New Roman" w:hAnsi="Times New Roman" w:cs="Times New Roman"/>
        </w:rPr>
      </w:pPr>
      <w:r w:rsidRPr="00703D28">
        <w:rPr>
          <w:rFonts w:ascii="Times New Roman" w:hAnsi="Times New Roman" w:cs="Times New Roman"/>
          <w:b/>
          <w:u w:val="single"/>
        </w:rPr>
        <w:t>Approach and Results</w:t>
      </w:r>
      <w:r>
        <w:rPr>
          <w:rFonts w:ascii="Times New Roman" w:hAnsi="Times New Roman" w:cs="Times New Roman"/>
        </w:rPr>
        <w:t xml:space="preserve"> –</w:t>
      </w:r>
    </w:p>
    <w:p w:rsidR="00703D28" w:rsidRDefault="00703D28" w:rsidP="00CF4ADD">
      <w:pPr>
        <w:jc w:val="both"/>
        <w:rPr>
          <w:rFonts w:ascii="Times New Roman" w:hAnsi="Times New Roman" w:cs="Times New Roman"/>
        </w:rPr>
      </w:pP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703D28">
        <w:rPr>
          <w:rFonts w:ascii="Times New Roman" w:hAnsi="Times New Roman" w:cs="Times New Roman"/>
          <w:color w:val="000000"/>
        </w:rPr>
        <w:t>With the continuous features we can do a correlation analysis an</w:t>
      </w:r>
      <w:r w:rsidR="00B70026">
        <w:rPr>
          <w:rFonts w:ascii="Times New Roman" w:hAnsi="Times New Roman" w:cs="Times New Roman"/>
          <w:color w:val="000000"/>
        </w:rPr>
        <w:t>d also do a PCA to see which     fea</w:t>
      </w:r>
      <w:r w:rsidRPr="00703D28">
        <w:rPr>
          <w:rFonts w:ascii="Times New Roman" w:hAnsi="Times New Roman" w:cs="Times New Roman"/>
          <w:color w:val="000000"/>
        </w:rPr>
        <w:t>ture impacts the most.</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B45F50">
        <w:rPr>
          <w:rFonts w:ascii="Times New Roman" w:hAnsi="Times New Roman" w:cs="Times New Roman"/>
          <w:color w:val="000000"/>
          <w:u w:val="single"/>
        </w:rPr>
        <w:t>Binary Variable Analysis</w:t>
      </w:r>
      <w:r w:rsidRPr="00703D28">
        <w:rPr>
          <w:rFonts w:ascii="Times New Roman" w:hAnsi="Times New Roman" w:cs="Times New Roman"/>
          <w:color w:val="000000"/>
        </w:rPr>
        <w:t>-</w:t>
      </w:r>
    </w:p>
    <w:p w:rsidR="00703D28" w:rsidRPr="00703D28" w:rsidRDefault="00703D28" w:rsidP="00703D28">
      <w:pPr>
        <w:pStyle w:val="NormalWeb"/>
        <w:spacing w:line="300" w:lineRule="atLeast"/>
        <w:rPr>
          <w:color w:val="000000"/>
        </w:rPr>
      </w:pPr>
      <w:r w:rsidRPr="00703D28">
        <w:rPr>
          <w:color w:val="000000"/>
        </w:rPr>
        <w:t>From the above matrix it is very clear that the following variables have a strong correlation-</w:t>
      </w:r>
      <w:r w:rsidRPr="00703D28">
        <w:rPr>
          <w:color w:val="000000"/>
        </w:rPr>
        <w:br/>
        <w:t>1) 'ps_car_15' with 'ps_car_13', a strong positive correlation is found.</w:t>
      </w:r>
      <w:r w:rsidRPr="00703D28">
        <w:rPr>
          <w:color w:val="000000"/>
        </w:rPr>
        <w:br/>
        <w:t>2) 'ps_car_13' with 'ps_car_12', a strong positive correlation is found.</w:t>
      </w:r>
      <w:r w:rsidRPr="00703D28">
        <w:rPr>
          <w:color w:val="000000"/>
        </w:rPr>
        <w:br/>
        <w:t xml:space="preserve">3) 'ps_reg_03' with 'ps_reg_01' and 'ps_reg_02', a strong positive correlation is found. </w:t>
      </w:r>
    </w:p>
    <w:p w:rsidR="00703D28" w:rsidRPr="00703D28" w:rsidRDefault="00703D28" w:rsidP="00703D28">
      <w:pPr>
        <w:pStyle w:val="NormalWeb"/>
        <w:spacing w:line="300" w:lineRule="atLeast"/>
        <w:rPr>
          <w:color w:val="000000"/>
        </w:rPr>
      </w:pPr>
      <w:r w:rsidRPr="00703D28">
        <w:rPr>
          <w:color w:val="000000"/>
        </w:rPr>
        <w:t>The data is anonymized, so it is hard to determine what does each of these variable means. For example, variable 'ps_reg_03', might have to do something with the registering of the user in a certain region in Brazil. PS must have divided the Brazil into different regions and these variables are the indicators</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703D28" w:rsidRPr="00703D28" w:rsidRDefault="00B45F50"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B45F50">
        <w:rPr>
          <w:rFonts w:ascii="Times New Roman" w:eastAsia="Times New Roman" w:hAnsi="Times New Roman" w:cs="Times New Roman"/>
          <w:color w:val="000000"/>
          <w:u w:val="single"/>
        </w:rPr>
        <w:t>Categorical Variable Analysis</w:t>
      </w:r>
      <w:r w:rsidR="00703D28" w:rsidRPr="00703D28">
        <w:rPr>
          <w:rFonts w:ascii="Times New Roman" w:eastAsia="Times New Roman" w:hAnsi="Times New Roman" w:cs="Times New Roman"/>
          <w:color w:val="000000"/>
        </w:rPr>
        <w:t>-</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703D28" w:rsidRDefault="00703D28" w:rsidP="00703D28">
      <w:pPr>
        <w:pStyle w:val="NormalWeb"/>
        <w:spacing w:line="300" w:lineRule="atLeast"/>
        <w:rPr>
          <w:color w:val="000000"/>
        </w:rPr>
      </w:pPr>
      <w:r w:rsidRPr="00703D28">
        <w:rPr>
          <w:color w:val="000000"/>
        </w:rPr>
        <w:t>There are 2 assumptions for the categorical variables-</w:t>
      </w:r>
      <w:r w:rsidRPr="00703D28">
        <w:rPr>
          <w:color w:val="000000"/>
        </w:rPr>
        <w:br/>
        <w:t>1) The categorical variable are independent, it means that the variables are something like car categories and are independent to each other and to target as well.</w:t>
      </w:r>
      <w:r w:rsidRPr="00703D28">
        <w:rPr>
          <w:color w:val="000000"/>
        </w:rPr>
        <w:br/>
        <w:t>2) The categorical variables are dependent and correlated with target. It means that the variab</w:t>
      </w:r>
      <w:r w:rsidR="00B70026">
        <w:rPr>
          <w:color w:val="000000"/>
        </w:rPr>
        <w:t>le present something like the</w:t>
      </w:r>
      <w:r w:rsidRPr="00703D28">
        <w:rPr>
          <w:color w:val="000000"/>
        </w:rPr>
        <w:t xml:space="preserve"> citations</w:t>
      </w:r>
      <w:r w:rsidR="00B70026">
        <w:rPr>
          <w:color w:val="000000"/>
        </w:rPr>
        <w:t>/tickets</w:t>
      </w:r>
      <w:r w:rsidRPr="00703D28">
        <w:rPr>
          <w:color w:val="000000"/>
        </w:rPr>
        <w:t xml:space="preserve"> from the cops. Some customers might have 4 -5 tickets/citation for reckless driving or for any other reason and those </w:t>
      </w:r>
      <w:r w:rsidR="00B45F50" w:rsidRPr="00703D28">
        <w:rPr>
          <w:color w:val="000000"/>
        </w:rPr>
        <w:t>customers</w:t>
      </w:r>
      <w:r w:rsidRPr="00703D28">
        <w:rPr>
          <w:color w:val="000000"/>
        </w:rPr>
        <w:t xml:space="preserve"> are kept in the high risk area. Customers with 2-3 tickets are kept in moderate area and customers with 0 to 1 tickets are kept in safe zone. </w:t>
      </w:r>
    </w:p>
    <w:p w:rsidR="00B45F50" w:rsidRPr="00703D28" w:rsidRDefault="00B45F50" w:rsidP="00703D28">
      <w:pPr>
        <w:pStyle w:val="NormalWeb"/>
        <w:spacing w:line="300" w:lineRule="atLeast"/>
        <w:rPr>
          <w:color w:val="000000"/>
        </w:rPr>
      </w:pPr>
    </w:p>
    <w:p w:rsidR="00703D28" w:rsidRDefault="00703D28" w:rsidP="00703D28">
      <w:pPr>
        <w:pStyle w:val="NormalWeb"/>
        <w:spacing w:line="300" w:lineRule="atLeast"/>
        <w:rPr>
          <w:color w:val="000000"/>
        </w:rPr>
      </w:pPr>
      <w:r w:rsidRPr="00703D28">
        <w:rPr>
          <w:color w:val="000000"/>
        </w:rPr>
        <w:t xml:space="preserve">If second assumption is true, then there is </w:t>
      </w:r>
      <w:r w:rsidR="00B45F50" w:rsidRPr="00703D28">
        <w:rPr>
          <w:color w:val="000000"/>
        </w:rPr>
        <w:t>supposed to</w:t>
      </w:r>
      <w:r w:rsidRPr="00703D28">
        <w:rPr>
          <w:color w:val="000000"/>
        </w:rPr>
        <w:t xml:space="preserve"> be a strong correlation with the target variable. There are a tot</w:t>
      </w:r>
      <w:r w:rsidR="00B70026">
        <w:rPr>
          <w:color w:val="000000"/>
        </w:rPr>
        <w:t xml:space="preserve">al of 14 categorical features. </w:t>
      </w:r>
      <w:r w:rsidRPr="00703D28">
        <w:rPr>
          <w:color w:val="000000"/>
        </w:rPr>
        <w:t xml:space="preserve">The best way to check a correlation among categorical and binary variable is to conduct a </w:t>
      </w:r>
      <w:proofErr w:type="spellStart"/>
      <w:r w:rsidRPr="00703D28">
        <w:rPr>
          <w:color w:val="000000"/>
        </w:rPr>
        <w:t>polychoric</w:t>
      </w:r>
      <w:proofErr w:type="spellEnd"/>
      <w:r w:rsidRPr="00703D28">
        <w:rPr>
          <w:color w:val="000000"/>
        </w:rPr>
        <w:t xml:space="preserve"> correlation. However, there is no library or package which estimates </w:t>
      </w:r>
      <w:proofErr w:type="spellStart"/>
      <w:r w:rsidRPr="00703D28">
        <w:rPr>
          <w:color w:val="000000"/>
        </w:rPr>
        <w:t>polychoric</w:t>
      </w:r>
      <w:proofErr w:type="spellEnd"/>
      <w:r w:rsidRPr="00703D28">
        <w:rPr>
          <w:color w:val="000000"/>
        </w:rPr>
        <w:t xml:space="preserve">, hence this idea is dropped. </w:t>
      </w:r>
    </w:p>
    <w:p w:rsidR="00B45F50" w:rsidRPr="00703D28" w:rsidRDefault="00B45F50" w:rsidP="00703D28">
      <w:pPr>
        <w:pStyle w:val="NormalWeb"/>
        <w:spacing w:line="300" w:lineRule="atLeast"/>
        <w:rPr>
          <w:color w:val="000000"/>
        </w:rPr>
      </w:pPr>
    </w:p>
    <w:p w:rsidR="00703D28" w:rsidRPr="00703D28" w:rsidRDefault="00703D28" w:rsidP="00703D28">
      <w:pPr>
        <w:pStyle w:val="NormalWeb"/>
        <w:spacing w:line="300" w:lineRule="atLeast"/>
        <w:rPr>
          <w:color w:val="000000"/>
        </w:rPr>
      </w:pPr>
      <w:r w:rsidRPr="00703D28">
        <w:rPr>
          <w:color w:val="000000"/>
        </w:rPr>
        <w:t xml:space="preserve">To check if our second assumption is correct, we can assume the categorical to be continuous variable and use point </w:t>
      </w:r>
      <w:proofErr w:type="spellStart"/>
      <w:r w:rsidRPr="00703D28">
        <w:rPr>
          <w:color w:val="000000"/>
        </w:rPr>
        <w:t>biserial</w:t>
      </w:r>
      <w:proofErr w:type="spellEnd"/>
      <w:r w:rsidRPr="00703D28">
        <w:rPr>
          <w:color w:val="000000"/>
        </w:rPr>
        <w:t xml:space="preserve"> correlation coefficient from </w:t>
      </w:r>
      <w:proofErr w:type="spellStart"/>
      <w:r w:rsidRPr="00703D28">
        <w:rPr>
          <w:color w:val="000000"/>
        </w:rPr>
        <w:t>scipy</w:t>
      </w:r>
      <w:proofErr w:type="spellEnd"/>
      <w:r w:rsidRPr="00703D28">
        <w:rPr>
          <w:color w:val="000000"/>
        </w:rPr>
        <w:t xml:space="preserve"> package, which calculate correlation between the binary and continuous variables. This will solve the purpose.</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B45F50" w:rsidRPr="00B45F50" w:rsidRDefault="00B45F50"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u w:val="single"/>
        </w:rPr>
      </w:pPr>
      <w:r w:rsidRPr="00B45F50">
        <w:rPr>
          <w:rFonts w:ascii="Times New Roman" w:eastAsia="Times New Roman" w:hAnsi="Times New Roman" w:cs="Times New Roman"/>
          <w:color w:val="000000"/>
          <w:u w:val="single"/>
        </w:rPr>
        <w:t>PCA (Principal Component Analysis)</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gramStart"/>
      <w:r w:rsidRPr="00703D28">
        <w:rPr>
          <w:rFonts w:ascii="Times New Roman" w:eastAsia="Times New Roman" w:hAnsi="Times New Roman" w:cs="Times New Roman"/>
          <w:color w:val="000000"/>
        </w:rPr>
        <w:t>PCA  is</w:t>
      </w:r>
      <w:proofErr w:type="gramEnd"/>
      <w:r w:rsidRPr="00703D28">
        <w:rPr>
          <w:rFonts w:ascii="Times New Roman" w:eastAsia="Times New Roman" w:hAnsi="Times New Roman" w:cs="Times New Roman"/>
          <w:color w:val="000000"/>
        </w:rPr>
        <w:t xml:space="preserve"> conducted to reduce the dimensionality of the data set.</w:t>
      </w:r>
    </w:p>
    <w:p w:rsidR="00703D28" w:rsidRPr="00703D28" w:rsidRDefault="00B45F50"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W</w:t>
      </w:r>
      <w:r w:rsidR="00703D28" w:rsidRPr="00703D28">
        <w:rPr>
          <w:rFonts w:ascii="Times New Roman" w:hAnsi="Times New Roman" w:cs="Times New Roman"/>
          <w:color w:val="000000"/>
        </w:rPr>
        <w:t>e found that with 24 PC are good enough to capture all the variance in the data.</w:t>
      </w:r>
      <w:r w:rsidR="00703D28" w:rsidRPr="00703D28">
        <w:rPr>
          <w:rFonts w:ascii="Times New Roman" w:hAnsi="Times New Roman" w:cs="Times New Roman"/>
          <w:color w:val="000000"/>
        </w:rPr>
        <w:br/>
        <w:t>After 24 PCA there is not much difference in variance. But if we choose 24, we are still not able to reduce the dimensionality of data at large. So we plan to stick with the 5 PC only.</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B45F50">
        <w:rPr>
          <w:rFonts w:ascii="Times New Roman" w:hAnsi="Times New Roman" w:cs="Times New Roman"/>
          <w:color w:val="000000"/>
          <w:u w:val="single"/>
        </w:rPr>
        <w:t>Down sampling</w:t>
      </w:r>
      <w:r w:rsidRPr="00703D28">
        <w:rPr>
          <w:rFonts w:ascii="Times New Roman" w:hAnsi="Times New Roman" w:cs="Times New Roman"/>
          <w:color w:val="000000"/>
        </w:rPr>
        <w:t>-</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703D28">
        <w:rPr>
          <w:rFonts w:ascii="Times New Roman" w:hAnsi="Times New Roman" w:cs="Times New Roman"/>
          <w:color w:val="000000"/>
        </w:rPr>
        <w:t>Our training data is highly imbalanced with only 3% of user data who has claimed an insurance.</w:t>
      </w:r>
      <w:r w:rsidRPr="00703D28">
        <w:rPr>
          <w:rFonts w:ascii="Times New Roman" w:hAnsi="Times New Roman" w:cs="Times New Roman"/>
          <w:color w:val="000000"/>
        </w:rPr>
        <w:br/>
        <w:t>Approach is to under sample the 'No Claim' class and bring the sample numbers equivalent to the 'Claim' class.</w:t>
      </w:r>
      <w:r w:rsidRPr="00703D28">
        <w:rPr>
          <w:rFonts w:ascii="Times New Roman" w:hAnsi="Times New Roman" w:cs="Times New Roman"/>
          <w:color w:val="000000"/>
        </w:rPr>
        <w:br/>
      </w:r>
      <w:proofErr w:type="spellStart"/>
      <w:r w:rsidRPr="00703D28">
        <w:rPr>
          <w:rFonts w:ascii="Times New Roman" w:hAnsi="Times New Roman" w:cs="Times New Roman"/>
          <w:color w:val="000000"/>
        </w:rPr>
        <w:t>Tomek</w:t>
      </w:r>
      <w:proofErr w:type="spellEnd"/>
      <w:r w:rsidRPr="00703D28">
        <w:rPr>
          <w:rFonts w:ascii="Times New Roman" w:hAnsi="Times New Roman" w:cs="Times New Roman"/>
          <w:color w:val="000000"/>
        </w:rPr>
        <w:t xml:space="preserve"> links is used to down sample the data. </w:t>
      </w:r>
      <w:proofErr w:type="spellStart"/>
      <w:r w:rsidRPr="00703D28">
        <w:rPr>
          <w:rFonts w:ascii="Times New Roman" w:hAnsi="Times New Roman" w:cs="Times New Roman"/>
          <w:color w:val="000000"/>
        </w:rPr>
        <w:t>Tomek</w:t>
      </w:r>
      <w:proofErr w:type="spellEnd"/>
      <w:r w:rsidRPr="00703D28">
        <w:rPr>
          <w:rFonts w:ascii="Times New Roman" w:hAnsi="Times New Roman" w:cs="Times New Roman"/>
          <w:color w:val="000000"/>
        </w:rPr>
        <w:t xml:space="preserve"> Links create clusters of classes representing different data points, Now </w:t>
      </w:r>
      <w:proofErr w:type="spellStart"/>
      <w:r w:rsidRPr="00703D28">
        <w:rPr>
          <w:rFonts w:ascii="Times New Roman" w:hAnsi="Times New Roman" w:cs="Times New Roman"/>
          <w:color w:val="000000"/>
        </w:rPr>
        <w:t>tomek</w:t>
      </w:r>
      <w:proofErr w:type="spellEnd"/>
      <w:r w:rsidRPr="00703D28">
        <w:rPr>
          <w:rFonts w:ascii="Times New Roman" w:hAnsi="Times New Roman" w:cs="Times New Roman"/>
          <w:color w:val="000000"/>
        </w:rPr>
        <w:t xml:space="preserve"> links are defined as the links which exist if the two samples are the nearest neighbors of each other.</w:t>
      </w:r>
      <w:r w:rsidRPr="00703D28">
        <w:rPr>
          <w:rFonts w:ascii="Times New Roman" w:hAnsi="Times New Roman" w:cs="Times New Roman"/>
          <w:color w:val="000000"/>
        </w:rPr>
        <w:br/>
        <w:t>Hence, training data is under sampled and represent only unique samples. We will try</w:t>
      </w:r>
      <w:r w:rsidR="00B45F50">
        <w:rPr>
          <w:rFonts w:ascii="Times New Roman" w:hAnsi="Times New Roman" w:cs="Times New Roman"/>
          <w:color w:val="000000"/>
        </w:rPr>
        <w:t xml:space="preserve"> running     this</w:t>
      </w:r>
      <w:r w:rsidRPr="00703D28">
        <w:rPr>
          <w:rFonts w:ascii="Times New Roman" w:hAnsi="Times New Roman" w:cs="Times New Roman"/>
          <w:color w:val="000000"/>
        </w:rPr>
        <w:t xml:space="preserve"> algorithm and see how much it under samples</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B70026" w:rsidRDefault="00B70026"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u w:val="single"/>
        </w:rPr>
      </w:pPr>
      <w:r w:rsidRPr="00B70026">
        <w:rPr>
          <w:rFonts w:ascii="Times New Roman" w:hAnsi="Times New Roman" w:cs="Times New Roman"/>
          <w:color w:val="000000"/>
          <w:u w:val="single"/>
        </w:rPr>
        <w:t>Continuous Variables</w:t>
      </w:r>
    </w:p>
    <w:p w:rsidR="00B70026" w:rsidRDefault="00B70026"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The strategy is to see divide the data into two groups. One represents the positive group and the other one represents the negative group (Class A and Class B). We analyzed the continuous          variables for both the groups and found that behavior of the variable in the groups is identical.</w:t>
      </w:r>
    </w:p>
    <w:p w:rsidR="00B70026" w:rsidRPr="00B70026" w:rsidRDefault="00B70026"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We calculated the mean, standard deviation and the distribution curves of variables from both the groups.</w:t>
      </w:r>
      <w:bookmarkStart w:id="0" w:name="_GoBack"/>
      <w:bookmarkEnd w:id="0"/>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703D28">
        <w:rPr>
          <w:rFonts w:ascii="Times New Roman" w:hAnsi="Times New Roman" w:cs="Times New Roman"/>
          <w:color w:val="000000"/>
        </w:rPr>
        <w:t>1) Our analysis clearly indicates that there is no significant difference between the continuous variables in these two groups.</w:t>
      </w:r>
      <w:r w:rsidRPr="00703D28">
        <w:rPr>
          <w:rFonts w:ascii="Times New Roman" w:hAnsi="Times New Roman" w:cs="Times New Roman"/>
          <w:color w:val="000000"/>
        </w:rPr>
        <w:br/>
        <w:t xml:space="preserve">2) It will be difficult for the ML models to learn about them, because there is no variance among these variables in these two </w:t>
      </w:r>
      <w:r w:rsidR="00B45F50" w:rsidRPr="00703D28">
        <w:rPr>
          <w:rFonts w:ascii="Times New Roman" w:hAnsi="Times New Roman" w:cs="Times New Roman"/>
          <w:color w:val="000000"/>
        </w:rPr>
        <w:t>different</w:t>
      </w:r>
      <w:r w:rsidRPr="00703D28">
        <w:rPr>
          <w:rFonts w:ascii="Times New Roman" w:hAnsi="Times New Roman" w:cs="Times New Roman"/>
          <w:color w:val="000000"/>
        </w:rPr>
        <w:t xml:space="preserve"> subsets of data.</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703D28" w:rsidRPr="00B45F50"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u w:val="single"/>
        </w:rPr>
      </w:pPr>
      <w:r w:rsidRPr="00B45F50">
        <w:rPr>
          <w:rFonts w:ascii="Times New Roman" w:eastAsia="Times New Roman" w:hAnsi="Times New Roman" w:cs="Times New Roman"/>
          <w:b/>
          <w:color w:val="000000"/>
          <w:u w:val="single"/>
        </w:rPr>
        <w:t>Final Conclusion</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1) Data Set is a mixture of the categorical, binary and the continuous variables.    </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2) The target class (binary) is highly imbalanced, with only 3% of samples belonging to the 'CLAIM' class.   </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3) Binary variable analysis is conducted to see how strongly each variable is associated with the target variable.     </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4) </w:t>
      </w:r>
      <w:r w:rsidR="00B45F50" w:rsidRPr="00703D28">
        <w:rPr>
          <w:rFonts w:ascii="Times New Roman" w:eastAsia="Times New Roman" w:hAnsi="Times New Roman" w:cs="Times New Roman"/>
          <w:color w:val="000000"/>
        </w:rPr>
        <w:t>Pearson</w:t>
      </w:r>
      <w:r w:rsidRPr="00703D28">
        <w:rPr>
          <w:rFonts w:ascii="Times New Roman" w:eastAsia="Times New Roman" w:hAnsi="Times New Roman" w:cs="Times New Roman"/>
          <w:color w:val="000000"/>
        </w:rPr>
        <w:t xml:space="preserve"> </w:t>
      </w:r>
      <w:r w:rsidR="00B45F50" w:rsidRPr="00703D28">
        <w:rPr>
          <w:rFonts w:ascii="Times New Roman" w:eastAsia="Times New Roman" w:hAnsi="Times New Roman" w:cs="Times New Roman"/>
          <w:color w:val="000000"/>
        </w:rPr>
        <w:t>correlation</w:t>
      </w:r>
      <w:r w:rsidRPr="00703D28">
        <w:rPr>
          <w:rFonts w:ascii="Times New Roman" w:eastAsia="Times New Roman" w:hAnsi="Times New Roman" w:cs="Times New Roman"/>
          <w:color w:val="000000"/>
        </w:rPr>
        <w:t xml:space="preserve"> is conducted to see the relation among the continuous variables.        </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5) PCA is done and concluded that 24 PC represents the 100 % of variance, but for sake of simplicity we will keep PC to be 4 only. Hence, reducing the dimensionality.             </w:t>
      </w:r>
    </w:p>
    <w:p w:rsidR="00703D28" w:rsidRP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6) We also found that our assumption regarding the categorical variables is wrong.     </w:t>
      </w:r>
    </w:p>
    <w:p w:rsidR="00703D28" w:rsidRDefault="00703D28"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703D28">
        <w:rPr>
          <w:rFonts w:ascii="Times New Roman" w:eastAsia="Times New Roman" w:hAnsi="Times New Roman" w:cs="Times New Roman"/>
          <w:color w:val="000000"/>
        </w:rPr>
        <w:t xml:space="preserve">7) Finally we concluded that there is no variance among the continuous variable of different group of people who claimed and who do not </w:t>
      </w:r>
      <w:r w:rsidR="00B45F50" w:rsidRPr="00703D28">
        <w:rPr>
          <w:rFonts w:ascii="Times New Roman" w:eastAsia="Times New Roman" w:hAnsi="Times New Roman" w:cs="Times New Roman"/>
          <w:color w:val="000000"/>
        </w:rPr>
        <w:t>claim</w:t>
      </w:r>
      <w:r w:rsidRPr="00703D28">
        <w:rPr>
          <w:rFonts w:ascii="Times New Roman" w:eastAsia="Times New Roman" w:hAnsi="Times New Roman" w:cs="Times New Roman"/>
          <w:color w:val="000000"/>
        </w:rPr>
        <w:t xml:space="preserve"> the insurance.     </w:t>
      </w:r>
    </w:p>
    <w:p w:rsidR="00FC34F1" w:rsidRDefault="00FC34F1"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FC34F1" w:rsidRDefault="00FC34F1"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IPython</w:t>
      </w:r>
      <w:proofErr w:type="spellEnd"/>
      <w:r>
        <w:rPr>
          <w:rFonts w:ascii="Times New Roman" w:eastAsia="Times New Roman" w:hAnsi="Times New Roman" w:cs="Times New Roman"/>
          <w:color w:val="000000"/>
        </w:rPr>
        <w:t xml:space="preserve"> notebook link- </w:t>
      </w:r>
      <w:hyperlink r:id="rId4" w:history="1">
        <w:r w:rsidR="00B45F50" w:rsidRPr="00643AD3">
          <w:rPr>
            <w:rStyle w:val="Hyperlink"/>
            <w:rFonts w:ascii="Times New Roman" w:eastAsia="Times New Roman" w:hAnsi="Times New Roman" w:cs="Times New Roman"/>
          </w:rPr>
          <w:t>https://github.com/ayusmittal/SpringBoard-Projects/blob/master/CapStone-Project-2/Milestone.ipynb</w:t>
        </w:r>
      </w:hyperlink>
    </w:p>
    <w:p w:rsidR="00B45F50" w:rsidRPr="00FC34F1" w:rsidRDefault="00B45F50" w:rsidP="0070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rsidR="00703D28" w:rsidRPr="00703D28" w:rsidRDefault="00703D28" w:rsidP="00703D28">
      <w:pPr>
        <w:jc w:val="center"/>
        <w:textAlignment w:val="center"/>
        <w:rPr>
          <w:rFonts w:ascii="Times New Roman" w:eastAsia="Times New Roman" w:hAnsi="Times New Roman" w:cs="Times New Roman"/>
          <w:vanish/>
          <w:color w:val="000000"/>
        </w:rPr>
      </w:pPr>
      <w:r w:rsidRPr="00703D28">
        <w:rPr>
          <w:rFonts w:ascii="Times New Roman" w:eastAsia="Times New Roman" w:hAnsi="Times New Roman" w:cs="Times New Roman"/>
          <w:vanish/>
          <w:color w:val="000000"/>
        </w:rPr>
        <w:t>. . .</w:t>
      </w:r>
    </w:p>
    <w:p w:rsidR="00703D28" w:rsidRPr="00703D28" w:rsidRDefault="00703D28" w:rsidP="00CF4ADD">
      <w:pPr>
        <w:jc w:val="both"/>
        <w:rPr>
          <w:rFonts w:ascii="Times New Roman" w:hAnsi="Times New Roman" w:cs="Times New Roman"/>
        </w:rPr>
      </w:pPr>
    </w:p>
    <w:p w:rsidR="00703D28" w:rsidRPr="00703D28" w:rsidRDefault="00703D28" w:rsidP="00CF4ADD">
      <w:pPr>
        <w:jc w:val="both"/>
        <w:rPr>
          <w:rFonts w:ascii="Times New Roman" w:hAnsi="Times New Roman" w:cs="Times New Roman"/>
        </w:rPr>
      </w:pPr>
    </w:p>
    <w:sectPr w:rsidR="00703D28" w:rsidRPr="00703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539"/>
    <w:rsid w:val="002D65F6"/>
    <w:rsid w:val="00703D28"/>
    <w:rsid w:val="009772E2"/>
    <w:rsid w:val="00A34539"/>
    <w:rsid w:val="00B45F50"/>
    <w:rsid w:val="00B70026"/>
    <w:rsid w:val="00CF4ADD"/>
    <w:rsid w:val="00EE72DC"/>
    <w:rsid w:val="00FC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2911"/>
  <w15:chartTrackingRefBased/>
  <w15:docId w15:val="{110E92CC-2B1F-48A8-A01F-970D0D9B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AD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D28"/>
    <w:rPr>
      <w:rFonts w:ascii="Times New Roman" w:eastAsia="Times New Roman" w:hAnsi="Times New Roman" w:cs="Times New Roman"/>
    </w:rPr>
  </w:style>
  <w:style w:type="character" w:styleId="Hyperlink">
    <w:name w:val="Hyperlink"/>
    <w:basedOn w:val="DefaultParagraphFont"/>
    <w:uiPriority w:val="99"/>
    <w:unhideWhenUsed/>
    <w:rsid w:val="00B45F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6676">
      <w:bodyDiv w:val="1"/>
      <w:marLeft w:val="0"/>
      <w:marRight w:val="0"/>
      <w:marTop w:val="0"/>
      <w:marBottom w:val="0"/>
      <w:divBdr>
        <w:top w:val="none" w:sz="0" w:space="0" w:color="auto"/>
        <w:left w:val="none" w:sz="0" w:space="0" w:color="auto"/>
        <w:bottom w:val="none" w:sz="0" w:space="0" w:color="auto"/>
        <w:right w:val="none" w:sz="0" w:space="0" w:color="auto"/>
      </w:divBdr>
      <w:divsChild>
        <w:div w:id="1182671531">
          <w:marLeft w:val="0"/>
          <w:marRight w:val="0"/>
          <w:marTop w:val="0"/>
          <w:marBottom w:val="0"/>
          <w:divBdr>
            <w:top w:val="none" w:sz="0" w:space="0" w:color="auto"/>
            <w:left w:val="none" w:sz="0" w:space="0" w:color="auto"/>
            <w:bottom w:val="none" w:sz="0" w:space="0" w:color="auto"/>
            <w:right w:val="none" w:sz="0" w:space="0" w:color="auto"/>
          </w:divBdr>
          <w:divsChild>
            <w:div w:id="1495025674">
              <w:marLeft w:val="0"/>
              <w:marRight w:val="0"/>
              <w:marTop w:val="0"/>
              <w:marBottom w:val="0"/>
              <w:divBdr>
                <w:top w:val="none" w:sz="0" w:space="0" w:color="auto"/>
                <w:left w:val="none" w:sz="0" w:space="0" w:color="auto"/>
                <w:bottom w:val="none" w:sz="0" w:space="0" w:color="auto"/>
                <w:right w:val="none" w:sz="0" w:space="0" w:color="auto"/>
              </w:divBdr>
              <w:divsChild>
                <w:div w:id="364333393">
                  <w:marLeft w:val="0"/>
                  <w:marRight w:val="0"/>
                  <w:marTop w:val="0"/>
                  <w:marBottom w:val="0"/>
                  <w:divBdr>
                    <w:top w:val="none" w:sz="0" w:space="0" w:color="auto"/>
                    <w:left w:val="none" w:sz="0" w:space="0" w:color="auto"/>
                    <w:bottom w:val="none" w:sz="0" w:space="0" w:color="auto"/>
                    <w:right w:val="none" w:sz="0" w:space="0" w:color="auto"/>
                  </w:divBdr>
                  <w:divsChild>
                    <w:div w:id="572549124">
                      <w:marLeft w:val="0"/>
                      <w:marRight w:val="0"/>
                      <w:marTop w:val="0"/>
                      <w:marBottom w:val="0"/>
                      <w:divBdr>
                        <w:top w:val="none" w:sz="0" w:space="0" w:color="auto"/>
                        <w:left w:val="none" w:sz="0" w:space="0" w:color="auto"/>
                        <w:bottom w:val="none" w:sz="0" w:space="0" w:color="auto"/>
                        <w:right w:val="none" w:sz="0" w:space="0" w:color="auto"/>
                      </w:divBdr>
                      <w:divsChild>
                        <w:div w:id="1722636568">
                          <w:marLeft w:val="0"/>
                          <w:marRight w:val="0"/>
                          <w:marTop w:val="0"/>
                          <w:marBottom w:val="0"/>
                          <w:divBdr>
                            <w:top w:val="none" w:sz="0" w:space="0" w:color="auto"/>
                            <w:left w:val="none" w:sz="0" w:space="0" w:color="auto"/>
                            <w:bottom w:val="none" w:sz="0" w:space="0" w:color="auto"/>
                            <w:right w:val="none" w:sz="0" w:space="0" w:color="auto"/>
                          </w:divBdr>
                          <w:divsChild>
                            <w:div w:id="1977562672">
                              <w:marLeft w:val="0"/>
                              <w:marRight w:val="0"/>
                              <w:marTop w:val="0"/>
                              <w:marBottom w:val="0"/>
                              <w:divBdr>
                                <w:top w:val="single" w:sz="6" w:space="4" w:color="auto"/>
                                <w:left w:val="single" w:sz="6" w:space="4" w:color="auto"/>
                                <w:bottom w:val="single" w:sz="6" w:space="4" w:color="auto"/>
                                <w:right w:val="single" w:sz="6" w:space="4" w:color="auto"/>
                              </w:divBdr>
                              <w:divsChild>
                                <w:div w:id="142165520">
                                  <w:marLeft w:val="0"/>
                                  <w:marRight w:val="0"/>
                                  <w:marTop w:val="0"/>
                                  <w:marBottom w:val="0"/>
                                  <w:divBdr>
                                    <w:top w:val="none" w:sz="0" w:space="0" w:color="auto"/>
                                    <w:left w:val="none" w:sz="0" w:space="0" w:color="auto"/>
                                    <w:bottom w:val="none" w:sz="0" w:space="0" w:color="auto"/>
                                    <w:right w:val="none" w:sz="0" w:space="0" w:color="auto"/>
                                  </w:divBdr>
                                  <w:divsChild>
                                    <w:div w:id="16337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612238">
      <w:bodyDiv w:val="1"/>
      <w:marLeft w:val="0"/>
      <w:marRight w:val="0"/>
      <w:marTop w:val="0"/>
      <w:marBottom w:val="0"/>
      <w:divBdr>
        <w:top w:val="none" w:sz="0" w:space="0" w:color="auto"/>
        <w:left w:val="none" w:sz="0" w:space="0" w:color="auto"/>
        <w:bottom w:val="none" w:sz="0" w:space="0" w:color="auto"/>
        <w:right w:val="none" w:sz="0" w:space="0" w:color="auto"/>
      </w:divBdr>
      <w:divsChild>
        <w:div w:id="534850914">
          <w:marLeft w:val="0"/>
          <w:marRight w:val="0"/>
          <w:marTop w:val="0"/>
          <w:marBottom w:val="0"/>
          <w:divBdr>
            <w:top w:val="none" w:sz="0" w:space="0" w:color="auto"/>
            <w:left w:val="none" w:sz="0" w:space="0" w:color="auto"/>
            <w:bottom w:val="none" w:sz="0" w:space="0" w:color="auto"/>
            <w:right w:val="none" w:sz="0" w:space="0" w:color="auto"/>
          </w:divBdr>
          <w:divsChild>
            <w:div w:id="113598148">
              <w:marLeft w:val="0"/>
              <w:marRight w:val="0"/>
              <w:marTop w:val="0"/>
              <w:marBottom w:val="0"/>
              <w:divBdr>
                <w:top w:val="none" w:sz="0" w:space="0" w:color="auto"/>
                <w:left w:val="none" w:sz="0" w:space="0" w:color="auto"/>
                <w:bottom w:val="none" w:sz="0" w:space="0" w:color="auto"/>
                <w:right w:val="none" w:sz="0" w:space="0" w:color="auto"/>
              </w:divBdr>
              <w:divsChild>
                <w:div w:id="421027526">
                  <w:marLeft w:val="0"/>
                  <w:marRight w:val="0"/>
                  <w:marTop w:val="0"/>
                  <w:marBottom w:val="0"/>
                  <w:divBdr>
                    <w:top w:val="none" w:sz="0" w:space="0" w:color="auto"/>
                    <w:left w:val="none" w:sz="0" w:space="0" w:color="auto"/>
                    <w:bottom w:val="none" w:sz="0" w:space="0" w:color="auto"/>
                    <w:right w:val="none" w:sz="0" w:space="0" w:color="auto"/>
                  </w:divBdr>
                  <w:divsChild>
                    <w:div w:id="349337045">
                      <w:marLeft w:val="0"/>
                      <w:marRight w:val="0"/>
                      <w:marTop w:val="0"/>
                      <w:marBottom w:val="0"/>
                      <w:divBdr>
                        <w:top w:val="none" w:sz="0" w:space="0" w:color="auto"/>
                        <w:left w:val="none" w:sz="0" w:space="0" w:color="auto"/>
                        <w:bottom w:val="none" w:sz="0" w:space="0" w:color="auto"/>
                        <w:right w:val="none" w:sz="0" w:space="0" w:color="auto"/>
                      </w:divBdr>
                      <w:divsChild>
                        <w:div w:id="1988970078">
                          <w:marLeft w:val="0"/>
                          <w:marRight w:val="0"/>
                          <w:marTop w:val="0"/>
                          <w:marBottom w:val="0"/>
                          <w:divBdr>
                            <w:top w:val="none" w:sz="0" w:space="0" w:color="auto"/>
                            <w:left w:val="none" w:sz="0" w:space="0" w:color="auto"/>
                            <w:bottom w:val="none" w:sz="0" w:space="0" w:color="auto"/>
                            <w:right w:val="none" w:sz="0" w:space="0" w:color="auto"/>
                          </w:divBdr>
                          <w:divsChild>
                            <w:div w:id="1247955589">
                              <w:marLeft w:val="0"/>
                              <w:marRight w:val="0"/>
                              <w:marTop w:val="0"/>
                              <w:marBottom w:val="0"/>
                              <w:divBdr>
                                <w:top w:val="single" w:sz="6" w:space="4" w:color="auto"/>
                                <w:left w:val="single" w:sz="6" w:space="4" w:color="auto"/>
                                <w:bottom w:val="single" w:sz="6" w:space="4" w:color="auto"/>
                                <w:right w:val="single" w:sz="6" w:space="4" w:color="auto"/>
                              </w:divBdr>
                              <w:divsChild>
                                <w:div w:id="870874216">
                                  <w:marLeft w:val="0"/>
                                  <w:marRight w:val="0"/>
                                  <w:marTop w:val="0"/>
                                  <w:marBottom w:val="0"/>
                                  <w:divBdr>
                                    <w:top w:val="none" w:sz="0" w:space="0" w:color="auto"/>
                                    <w:left w:val="none" w:sz="0" w:space="0" w:color="auto"/>
                                    <w:bottom w:val="none" w:sz="0" w:space="0" w:color="auto"/>
                                    <w:right w:val="none" w:sz="0" w:space="0" w:color="auto"/>
                                  </w:divBdr>
                                  <w:divsChild>
                                    <w:div w:id="892732935">
                                      <w:marLeft w:val="0"/>
                                      <w:marRight w:val="0"/>
                                      <w:marTop w:val="0"/>
                                      <w:marBottom w:val="0"/>
                                      <w:divBdr>
                                        <w:top w:val="none" w:sz="0" w:space="0" w:color="auto"/>
                                        <w:left w:val="none" w:sz="0" w:space="0" w:color="auto"/>
                                        <w:bottom w:val="none" w:sz="0" w:space="0" w:color="auto"/>
                                        <w:right w:val="none" w:sz="0" w:space="0" w:color="auto"/>
                                      </w:divBdr>
                                      <w:divsChild>
                                        <w:div w:id="2013991338">
                                          <w:marLeft w:val="0"/>
                                          <w:marRight w:val="0"/>
                                          <w:marTop w:val="0"/>
                                          <w:marBottom w:val="0"/>
                                          <w:divBdr>
                                            <w:top w:val="none" w:sz="0" w:space="0" w:color="auto"/>
                                            <w:left w:val="none" w:sz="0" w:space="0" w:color="auto"/>
                                            <w:bottom w:val="none" w:sz="0" w:space="0" w:color="auto"/>
                                            <w:right w:val="none" w:sz="0" w:space="0" w:color="auto"/>
                                          </w:divBdr>
                                          <w:divsChild>
                                            <w:div w:id="16165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548941">
      <w:bodyDiv w:val="1"/>
      <w:marLeft w:val="0"/>
      <w:marRight w:val="0"/>
      <w:marTop w:val="0"/>
      <w:marBottom w:val="0"/>
      <w:divBdr>
        <w:top w:val="none" w:sz="0" w:space="0" w:color="auto"/>
        <w:left w:val="none" w:sz="0" w:space="0" w:color="auto"/>
        <w:bottom w:val="none" w:sz="0" w:space="0" w:color="auto"/>
        <w:right w:val="none" w:sz="0" w:space="0" w:color="auto"/>
      </w:divBdr>
      <w:divsChild>
        <w:div w:id="92752172">
          <w:marLeft w:val="0"/>
          <w:marRight w:val="0"/>
          <w:marTop w:val="0"/>
          <w:marBottom w:val="0"/>
          <w:divBdr>
            <w:top w:val="none" w:sz="0" w:space="0" w:color="auto"/>
            <w:left w:val="none" w:sz="0" w:space="0" w:color="auto"/>
            <w:bottom w:val="none" w:sz="0" w:space="0" w:color="auto"/>
            <w:right w:val="none" w:sz="0" w:space="0" w:color="auto"/>
          </w:divBdr>
          <w:divsChild>
            <w:div w:id="2127191453">
              <w:marLeft w:val="0"/>
              <w:marRight w:val="0"/>
              <w:marTop w:val="0"/>
              <w:marBottom w:val="0"/>
              <w:divBdr>
                <w:top w:val="none" w:sz="0" w:space="0" w:color="auto"/>
                <w:left w:val="none" w:sz="0" w:space="0" w:color="auto"/>
                <w:bottom w:val="none" w:sz="0" w:space="0" w:color="auto"/>
                <w:right w:val="none" w:sz="0" w:space="0" w:color="auto"/>
              </w:divBdr>
              <w:divsChild>
                <w:div w:id="1104691238">
                  <w:marLeft w:val="0"/>
                  <w:marRight w:val="0"/>
                  <w:marTop w:val="0"/>
                  <w:marBottom w:val="0"/>
                  <w:divBdr>
                    <w:top w:val="none" w:sz="0" w:space="0" w:color="auto"/>
                    <w:left w:val="none" w:sz="0" w:space="0" w:color="auto"/>
                    <w:bottom w:val="none" w:sz="0" w:space="0" w:color="auto"/>
                    <w:right w:val="none" w:sz="0" w:space="0" w:color="auto"/>
                  </w:divBdr>
                  <w:divsChild>
                    <w:div w:id="443961074">
                      <w:marLeft w:val="0"/>
                      <w:marRight w:val="0"/>
                      <w:marTop w:val="0"/>
                      <w:marBottom w:val="0"/>
                      <w:divBdr>
                        <w:top w:val="none" w:sz="0" w:space="0" w:color="auto"/>
                        <w:left w:val="none" w:sz="0" w:space="0" w:color="auto"/>
                        <w:bottom w:val="none" w:sz="0" w:space="0" w:color="auto"/>
                        <w:right w:val="none" w:sz="0" w:space="0" w:color="auto"/>
                      </w:divBdr>
                      <w:divsChild>
                        <w:div w:id="1295985337">
                          <w:marLeft w:val="0"/>
                          <w:marRight w:val="0"/>
                          <w:marTop w:val="0"/>
                          <w:marBottom w:val="0"/>
                          <w:divBdr>
                            <w:top w:val="none" w:sz="0" w:space="0" w:color="auto"/>
                            <w:left w:val="none" w:sz="0" w:space="0" w:color="auto"/>
                            <w:bottom w:val="none" w:sz="0" w:space="0" w:color="auto"/>
                            <w:right w:val="none" w:sz="0" w:space="0" w:color="auto"/>
                          </w:divBdr>
                          <w:divsChild>
                            <w:div w:id="380635012">
                              <w:marLeft w:val="0"/>
                              <w:marRight w:val="0"/>
                              <w:marTop w:val="0"/>
                              <w:marBottom w:val="0"/>
                              <w:divBdr>
                                <w:top w:val="single" w:sz="6" w:space="4" w:color="auto"/>
                                <w:left w:val="single" w:sz="6" w:space="4" w:color="auto"/>
                                <w:bottom w:val="single" w:sz="6" w:space="4" w:color="auto"/>
                                <w:right w:val="single" w:sz="6" w:space="4" w:color="auto"/>
                              </w:divBdr>
                              <w:divsChild>
                                <w:div w:id="1839688125">
                                  <w:marLeft w:val="0"/>
                                  <w:marRight w:val="0"/>
                                  <w:marTop w:val="0"/>
                                  <w:marBottom w:val="0"/>
                                  <w:divBdr>
                                    <w:top w:val="none" w:sz="0" w:space="0" w:color="auto"/>
                                    <w:left w:val="none" w:sz="0" w:space="0" w:color="auto"/>
                                    <w:bottom w:val="none" w:sz="0" w:space="0" w:color="auto"/>
                                    <w:right w:val="none" w:sz="0" w:space="0" w:color="auto"/>
                                  </w:divBdr>
                                  <w:divsChild>
                                    <w:div w:id="215705340">
                                      <w:marLeft w:val="0"/>
                                      <w:marRight w:val="0"/>
                                      <w:marTop w:val="0"/>
                                      <w:marBottom w:val="0"/>
                                      <w:divBdr>
                                        <w:top w:val="none" w:sz="0" w:space="0" w:color="auto"/>
                                        <w:left w:val="none" w:sz="0" w:space="0" w:color="auto"/>
                                        <w:bottom w:val="none" w:sz="0" w:space="0" w:color="auto"/>
                                        <w:right w:val="none" w:sz="0" w:space="0" w:color="auto"/>
                                      </w:divBdr>
                                      <w:divsChild>
                                        <w:div w:id="652640212">
                                          <w:marLeft w:val="0"/>
                                          <w:marRight w:val="0"/>
                                          <w:marTop w:val="0"/>
                                          <w:marBottom w:val="0"/>
                                          <w:divBdr>
                                            <w:top w:val="none" w:sz="0" w:space="0" w:color="auto"/>
                                            <w:left w:val="none" w:sz="0" w:space="0" w:color="auto"/>
                                            <w:bottom w:val="none" w:sz="0" w:space="0" w:color="auto"/>
                                            <w:right w:val="none" w:sz="0" w:space="0" w:color="auto"/>
                                          </w:divBdr>
                                          <w:divsChild>
                                            <w:div w:id="3325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213973">
      <w:bodyDiv w:val="1"/>
      <w:marLeft w:val="0"/>
      <w:marRight w:val="0"/>
      <w:marTop w:val="0"/>
      <w:marBottom w:val="0"/>
      <w:divBdr>
        <w:top w:val="none" w:sz="0" w:space="0" w:color="auto"/>
        <w:left w:val="none" w:sz="0" w:space="0" w:color="auto"/>
        <w:bottom w:val="none" w:sz="0" w:space="0" w:color="auto"/>
        <w:right w:val="none" w:sz="0" w:space="0" w:color="auto"/>
      </w:divBdr>
      <w:divsChild>
        <w:div w:id="1113862793">
          <w:marLeft w:val="0"/>
          <w:marRight w:val="0"/>
          <w:marTop w:val="0"/>
          <w:marBottom w:val="0"/>
          <w:divBdr>
            <w:top w:val="none" w:sz="0" w:space="0" w:color="auto"/>
            <w:left w:val="none" w:sz="0" w:space="0" w:color="auto"/>
            <w:bottom w:val="none" w:sz="0" w:space="0" w:color="auto"/>
            <w:right w:val="none" w:sz="0" w:space="0" w:color="auto"/>
          </w:divBdr>
          <w:divsChild>
            <w:div w:id="242108653">
              <w:marLeft w:val="0"/>
              <w:marRight w:val="0"/>
              <w:marTop w:val="0"/>
              <w:marBottom w:val="0"/>
              <w:divBdr>
                <w:top w:val="none" w:sz="0" w:space="0" w:color="auto"/>
                <w:left w:val="none" w:sz="0" w:space="0" w:color="auto"/>
                <w:bottom w:val="none" w:sz="0" w:space="0" w:color="auto"/>
                <w:right w:val="none" w:sz="0" w:space="0" w:color="auto"/>
              </w:divBdr>
              <w:divsChild>
                <w:div w:id="514926381">
                  <w:marLeft w:val="0"/>
                  <w:marRight w:val="0"/>
                  <w:marTop w:val="0"/>
                  <w:marBottom w:val="0"/>
                  <w:divBdr>
                    <w:top w:val="none" w:sz="0" w:space="0" w:color="auto"/>
                    <w:left w:val="none" w:sz="0" w:space="0" w:color="auto"/>
                    <w:bottom w:val="none" w:sz="0" w:space="0" w:color="auto"/>
                    <w:right w:val="none" w:sz="0" w:space="0" w:color="auto"/>
                  </w:divBdr>
                  <w:divsChild>
                    <w:div w:id="957250352">
                      <w:marLeft w:val="0"/>
                      <w:marRight w:val="0"/>
                      <w:marTop w:val="0"/>
                      <w:marBottom w:val="0"/>
                      <w:divBdr>
                        <w:top w:val="none" w:sz="0" w:space="0" w:color="auto"/>
                        <w:left w:val="none" w:sz="0" w:space="0" w:color="auto"/>
                        <w:bottom w:val="none" w:sz="0" w:space="0" w:color="auto"/>
                        <w:right w:val="none" w:sz="0" w:space="0" w:color="auto"/>
                      </w:divBdr>
                      <w:divsChild>
                        <w:div w:id="1917864006">
                          <w:marLeft w:val="0"/>
                          <w:marRight w:val="0"/>
                          <w:marTop w:val="0"/>
                          <w:marBottom w:val="0"/>
                          <w:divBdr>
                            <w:top w:val="none" w:sz="0" w:space="0" w:color="auto"/>
                            <w:left w:val="none" w:sz="0" w:space="0" w:color="auto"/>
                            <w:bottom w:val="none" w:sz="0" w:space="0" w:color="auto"/>
                            <w:right w:val="none" w:sz="0" w:space="0" w:color="auto"/>
                          </w:divBdr>
                          <w:divsChild>
                            <w:div w:id="1351839369">
                              <w:marLeft w:val="0"/>
                              <w:marRight w:val="0"/>
                              <w:marTop w:val="0"/>
                              <w:marBottom w:val="0"/>
                              <w:divBdr>
                                <w:top w:val="single" w:sz="6" w:space="4" w:color="auto"/>
                                <w:left w:val="single" w:sz="6" w:space="4" w:color="auto"/>
                                <w:bottom w:val="single" w:sz="6" w:space="4" w:color="auto"/>
                                <w:right w:val="single" w:sz="6" w:space="4" w:color="auto"/>
                              </w:divBdr>
                              <w:divsChild>
                                <w:div w:id="2131509565">
                                  <w:marLeft w:val="0"/>
                                  <w:marRight w:val="0"/>
                                  <w:marTop w:val="0"/>
                                  <w:marBottom w:val="0"/>
                                  <w:divBdr>
                                    <w:top w:val="none" w:sz="0" w:space="0" w:color="auto"/>
                                    <w:left w:val="none" w:sz="0" w:space="0" w:color="auto"/>
                                    <w:bottom w:val="none" w:sz="0" w:space="0" w:color="auto"/>
                                    <w:right w:val="none" w:sz="0" w:space="0" w:color="auto"/>
                                  </w:divBdr>
                                  <w:divsChild>
                                    <w:div w:id="1344630498">
                                      <w:marLeft w:val="0"/>
                                      <w:marRight w:val="0"/>
                                      <w:marTop w:val="0"/>
                                      <w:marBottom w:val="0"/>
                                      <w:divBdr>
                                        <w:top w:val="none" w:sz="0" w:space="0" w:color="auto"/>
                                        <w:left w:val="none" w:sz="0" w:space="0" w:color="auto"/>
                                        <w:bottom w:val="none" w:sz="0" w:space="0" w:color="auto"/>
                                        <w:right w:val="none" w:sz="0" w:space="0" w:color="auto"/>
                                      </w:divBdr>
                                      <w:divsChild>
                                        <w:div w:id="1646427617">
                                          <w:marLeft w:val="0"/>
                                          <w:marRight w:val="0"/>
                                          <w:marTop w:val="0"/>
                                          <w:marBottom w:val="0"/>
                                          <w:divBdr>
                                            <w:top w:val="none" w:sz="0" w:space="0" w:color="auto"/>
                                            <w:left w:val="none" w:sz="0" w:space="0" w:color="auto"/>
                                            <w:bottom w:val="none" w:sz="0" w:space="0" w:color="auto"/>
                                            <w:right w:val="none" w:sz="0" w:space="0" w:color="auto"/>
                                          </w:divBdr>
                                          <w:divsChild>
                                            <w:div w:id="2035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3152">
                              <w:marLeft w:val="0"/>
                              <w:marRight w:val="0"/>
                              <w:marTop w:val="0"/>
                              <w:marBottom w:val="0"/>
                              <w:divBdr>
                                <w:top w:val="single" w:sz="6" w:space="4" w:color="auto"/>
                                <w:left w:val="single" w:sz="6" w:space="4" w:color="auto"/>
                                <w:bottom w:val="single" w:sz="6" w:space="4" w:color="auto"/>
                                <w:right w:val="single" w:sz="6" w:space="4" w:color="auto"/>
                              </w:divBdr>
                              <w:divsChild>
                                <w:div w:id="1088499066">
                                  <w:marLeft w:val="0"/>
                                  <w:marRight w:val="0"/>
                                  <w:marTop w:val="0"/>
                                  <w:marBottom w:val="0"/>
                                  <w:divBdr>
                                    <w:top w:val="none" w:sz="0" w:space="0" w:color="auto"/>
                                    <w:left w:val="none" w:sz="0" w:space="0" w:color="auto"/>
                                    <w:bottom w:val="none" w:sz="0" w:space="0" w:color="auto"/>
                                    <w:right w:val="none" w:sz="0" w:space="0" w:color="auto"/>
                                  </w:divBdr>
                                  <w:divsChild>
                                    <w:div w:id="846360307">
                                      <w:marLeft w:val="0"/>
                                      <w:marRight w:val="0"/>
                                      <w:marTop w:val="0"/>
                                      <w:marBottom w:val="0"/>
                                      <w:divBdr>
                                        <w:top w:val="single" w:sz="6" w:space="0" w:color="CFCFCF"/>
                                        <w:left w:val="single" w:sz="6" w:space="0" w:color="CFCFCF"/>
                                        <w:bottom w:val="single" w:sz="6" w:space="0" w:color="CFCFCF"/>
                                        <w:right w:val="single" w:sz="6" w:space="0" w:color="CFCFCF"/>
                                      </w:divBdr>
                                      <w:divsChild>
                                        <w:div w:id="1206674864">
                                          <w:marLeft w:val="0"/>
                                          <w:marRight w:val="0"/>
                                          <w:marTop w:val="0"/>
                                          <w:marBottom w:val="0"/>
                                          <w:divBdr>
                                            <w:top w:val="none" w:sz="0" w:space="0" w:color="auto"/>
                                            <w:left w:val="none" w:sz="0" w:space="0" w:color="auto"/>
                                            <w:bottom w:val="none" w:sz="0" w:space="0" w:color="auto"/>
                                            <w:right w:val="none" w:sz="0" w:space="0" w:color="auto"/>
                                          </w:divBdr>
                                          <w:divsChild>
                                            <w:div w:id="834565996">
                                              <w:marLeft w:val="0"/>
                                              <w:marRight w:val="0"/>
                                              <w:marTop w:val="0"/>
                                              <w:marBottom w:val="0"/>
                                              <w:divBdr>
                                                <w:top w:val="none" w:sz="0" w:space="0" w:color="auto"/>
                                                <w:left w:val="none" w:sz="0" w:space="0" w:color="auto"/>
                                                <w:bottom w:val="none" w:sz="0" w:space="0" w:color="auto"/>
                                                <w:right w:val="none" w:sz="0" w:space="0" w:color="auto"/>
                                              </w:divBdr>
                                            </w:div>
                                            <w:div w:id="1645432049">
                                              <w:marLeft w:val="0"/>
                                              <w:marRight w:val="-450"/>
                                              <w:marTop w:val="0"/>
                                              <w:marBottom w:val="0"/>
                                              <w:divBdr>
                                                <w:top w:val="none" w:sz="0" w:space="0" w:color="auto"/>
                                                <w:left w:val="none" w:sz="0" w:space="0" w:color="auto"/>
                                                <w:bottom w:val="none" w:sz="0" w:space="0" w:color="auto"/>
                                                <w:right w:val="none" w:sz="0" w:space="0" w:color="auto"/>
                                              </w:divBdr>
                                              <w:divsChild>
                                                <w:div w:id="2033459331">
                                                  <w:marLeft w:val="0"/>
                                                  <w:marRight w:val="0"/>
                                                  <w:marTop w:val="0"/>
                                                  <w:marBottom w:val="0"/>
                                                  <w:divBdr>
                                                    <w:top w:val="none" w:sz="0" w:space="0" w:color="auto"/>
                                                    <w:left w:val="none" w:sz="0" w:space="0" w:color="auto"/>
                                                    <w:bottom w:val="none" w:sz="0" w:space="0" w:color="auto"/>
                                                    <w:right w:val="none" w:sz="0" w:space="0" w:color="auto"/>
                                                  </w:divBdr>
                                                  <w:divsChild>
                                                    <w:div w:id="1709186834">
                                                      <w:marLeft w:val="0"/>
                                                      <w:marRight w:val="0"/>
                                                      <w:marTop w:val="0"/>
                                                      <w:marBottom w:val="0"/>
                                                      <w:divBdr>
                                                        <w:top w:val="none" w:sz="0" w:space="0" w:color="auto"/>
                                                        <w:left w:val="none" w:sz="0" w:space="0" w:color="auto"/>
                                                        <w:bottom w:val="none" w:sz="0" w:space="0" w:color="auto"/>
                                                        <w:right w:val="none" w:sz="0" w:space="0" w:color="auto"/>
                                                      </w:divBdr>
                                                      <w:divsChild>
                                                        <w:div w:id="194655205">
                                                          <w:marLeft w:val="0"/>
                                                          <w:marRight w:val="0"/>
                                                          <w:marTop w:val="0"/>
                                                          <w:marBottom w:val="0"/>
                                                          <w:divBdr>
                                                            <w:top w:val="none" w:sz="0" w:space="0" w:color="auto"/>
                                                            <w:left w:val="none" w:sz="0" w:space="0" w:color="auto"/>
                                                            <w:bottom w:val="none" w:sz="0" w:space="0" w:color="auto"/>
                                                            <w:right w:val="none" w:sz="0" w:space="0" w:color="auto"/>
                                                          </w:divBdr>
                                                          <w:divsChild>
                                                            <w:div w:id="1361128635">
                                                              <w:marLeft w:val="0"/>
                                                              <w:marRight w:val="0"/>
                                                              <w:marTop w:val="0"/>
                                                              <w:marBottom w:val="0"/>
                                                              <w:divBdr>
                                                                <w:top w:val="none" w:sz="0" w:space="0" w:color="auto"/>
                                                                <w:left w:val="none" w:sz="0" w:space="0" w:color="auto"/>
                                                                <w:bottom w:val="none" w:sz="0" w:space="0" w:color="auto"/>
                                                                <w:right w:val="none" w:sz="0" w:space="0" w:color="auto"/>
                                                              </w:divBdr>
                                                              <w:divsChild>
                                                                <w:div w:id="415323377">
                                                                  <w:marLeft w:val="0"/>
                                                                  <w:marRight w:val="0"/>
                                                                  <w:marTop w:val="0"/>
                                                                  <w:marBottom w:val="0"/>
                                                                  <w:divBdr>
                                                                    <w:top w:val="none" w:sz="0" w:space="0" w:color="auto"/>
                                                                    <w:left w:val="none" w:sz="0" w:space="0" w:color="auto"/>
                                                                    <w:bottom w:val="none" w:sz="0" w:space="0" w:color="auto"/>
                                                                    <w:right w:val="none" w:sz="0" w:space="0" w:color="auto"/>
                                                                  </w:divBdr>
                                                                </w:div>
                                                                <w:div w:id="1161118523">
                                                                  <w:marLeft w:val="0"/>
                                                                  <w:marRight w:val="0"/>
                                                                  <w:marTop w:val="0"/>
                                                                  <w:marBottom w:val="0"/>
                                                                  <w:divBdr>
                                                                    <w:top w:val="none" w:sz="0" w:space="0" w:color="auto"/>
                                                                    <w:left w:val="none" w:sz="0" w:space="0" w:color="auto"/>
                                                                    <w:bottom w:val="none" w:sz="0" w:space="0" w:color="auto"/>
                                                                    <w:right w:val="none" w:sz="0" w:space="0" w:color="auto"/>
                                                                  </w:divBdr>
                                                                  <w:divsChild>
                                                                    <w:div w:id="1111586436">
                                                                      <w:marLeft w:val="0"/>
                                                                      <w:marRight w:val="0"/>
                                                                      <w:marTop w:val="0"/>
                                                                      <w:marBottom w:val="0"/>
                                                                      <w:divBdr>
                                                                        <w:top w:val="none" w:sz="0" w:space="0" w:color="auto"/>
                                                                        <w:left w:val="single" w:sz="6" w:space="0" w:color="000000"/>
                                                                        <w:bottom w:val="none" w:sz="0" w:space="0" w:color="auto"/>
                                                                        <w:right w:val="none" w:sz="0" w:space="0" w:color="auto"/>
                                                                      </w:divBdr>
                                                                    </w:div>
                                                                  </w:divsChild>
                                                                </w:div>
                                                                <w:div w:id="13040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0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385251">
      <w:bodyDiv w:val="1"/>
      <w:marLeft w:val="0"/>
      <w:marRight w:val="0"/>
      <w:marTop w:val="0"/>
      <w:marBottom w:val="0"/>
      <w:divBdr>
        <w:top w:val="none" w:sz="0" w:space="0" w:color="auto"/>
        <w:left w:val="none" w:sz="0" w:space="0" w:color="auto"/>
        <w:bottom w:val="none" w:sz="0" w:space="0" w:color="auto"/>
        <w:right w:val="none" w:sz="0" w:space="0" w:color="auto"/>
      </w:divBdr>
      <w:divsChild>
        <w:div w:id="1133717573">
          <w:marLeft w:val="0"/>
          <w:marRight w:val="0"/>
          <w:marTop w:val="0"/>
          <w:marBottom w:val="0"/>
          <w:divBdr>
            <w:top w:val="none" w:sz="0" w:space="0" w:color="auto"/>
            <w:left w:val="none" w:sz="0" w:space="0" w:color="auto"/>
            <w:bottom w:val="none" w:sz="0" w:space="0" w:color="auto"/>
            <w:right w:val="none" w:sz="0" w:space="0" w:color="auto"/>
          </w:divBdr>
          <w:divsChild>
            <w:div w:id="564343763">
              <w:marLeft w:val="0"/>
              <w:marRight w:val="0"/>
              <w:marTop w:val="0"/>
              <w:marBottom w:val="0"/>
              <w:divBdr>
                <w:top w:val="none" w:sz="0" w:space="0" w:color="auto"/>
                <w:left w:val="none" w:sz="0" w:space="0" w:color="auto"/>
                <w:bottom w:val="none" w:sz="0" w:space="0" w:color="auto"/>
                <w:right w:val="none" w:sz="0" w:space="0" w:color="auto"/>
              </w:divBdr>
              <w:divsChild>
                <w:div w:id="91903363">
                  <w:marLeft w:val="0"/>
                  <w:marRight w:val="0"/>
                  <w:marTop w:val="0"/>
                  <w:marBottom w:val="0"/>
                  <w:divBdr>
                    <w:top w:val="none" w:sz="0" w:space="0" w:color="auto"/>
                    <w:left w:val="none" w:sz="0" w:space="0" w:color="auto"/>
                    <w:bottom w:val="none" w:sz="0" w:space="0" w:color="auto"/>
                    <w:right w:val="none" w:sz="0" w:space="0" w:color="auto"/>
                  </w:divBdr>
                  <w:divsChild>
                    <w:div w:id="2051227806">
                      <w:marLeft w:val="0"/>
                      <w:marRight w:val="0"/>
                      <w:marTop w:val="0"/>
                      <w:marBottom w:val="0"/>
                      <w:divBdr>
                        <w:top w:val="none" w:sz="0" w:space="0" w:color="auto"/>
                        <w:left w:val="none" w:sz="0" w:space="0" w:color="auto"/>
                        <w:bottom w:val="none" w:sz="0" w:space="0" w:color="auto"/>
                        <w:right w:val="none" w:sz="0" w:space="0" w:color="auto"/>
                      </w:divBdr>
                      <w:divsChild>
                        <w:div w:id="1680236600">
                          <w:marLeft w:val="0"/>
                          <w:marRight w:val="0"/>
                          <w:marTop w:val="0"/>
                          <w:marBottom w:val="0"/>
                          <w:divBdr>
                            <w:top w:val="none" w:sz="0" w:space="0" w:color="auto"/>
                            <w:left w:val="none" w:sz="0" w:space="0" w:color="auto"/>
                            <w:bottom w:val="none" w:sz="0" w:space="0" w:color="auto"/>
                            <w:right w:val="none" w:sz="0" w:space="0" w:color="auto"/>
                          </w:divBdr>
                          <w:divsChild>
                            <w:div w:id="1382359252">
                              <w:marLeft w:val="0"/>
                              <w:marRight w:val="0"/>
                              <w:marTop w:val="0"/>
                              <w:marBottom w:val="0"/>
                              <w:divBdr>
                                <w:top w:val="single" w:sz="6" w:space="4" w:color="auto"/>
                                <w:left w:val="single" w:sz="6" w:space="4" w:color="auto"/>
                                <w:bottom w:val="single" w:sz="6" w:space="4" w:color="auto"/>
                                <w:right w:val="single" w:sz="6" w:space="4" w:color="auto"/>
                              </w:divBdr>
                              <w:divsChild>
                                <w:div w:id="710151501">
                                  <w:marLeft w:val="0"/>
                                  <w:marRight w:val="0"/>
                                  <w:marTop w:val="0"/>
                                  <w:marBottom w:val="0"/>
                                  <w:divBdr>
                                    <w:top w:val="none" w:sz="0" w:space="0" w:color="auto"/>
                                    <w:left w:val="none" w:sz="0" w:space="0" w:color="auto"/>
                                    <w:bottom w:val="none" w:sz="0" w:space="0" w:color="auto"/>
                                    <w:right w:val="none" w:sz="0" w:space="0" w:color="auto"/>
                                  </w:divBdr>
                                  <w:divsChild>
                                    <w:div w:id="20314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yusmittal/SpringBoard-Projects/blob/master/CapStone-Project-2/Mileston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Mittal</dc:creator>
  <cp:keywords/>
  <dc:description/>
  <cp:lastModifiedBy>Ayush Kumar Mittal</cp:lastModifiedBy>
  <cp:revision>5</cp:revision>
  <dcterms:created xsi:type="dcterms:W3CDTF">2017-10-20T14:59:00Z</dcterms:created>
  <dcterms:modified xsi:type="dcterms:W3CDTF">2017-10-20T22:43:00Z</dcterms:modified>
</cp:coreProperties>
</file>