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1 — Manual Web Form Testing</w:t>
      </w:r>
    </w:p>
    <w:p>
      <w:r>
        <w:t>Observation &amp; Defect Report</w:t>
      </w:r>
    </w:p>
    <w:p>
      <w:r>
        <w:t>Note: This practice form did not provide a formal requirements specification. Therefore, findings that depend on an assumed requirement are documented as observations rather than confirmed defects.</w:t>
      </w:r>
    </w:p>
    <w:p>
      <w:pPr>
        <w:pStyle w:val="Heading1"/>
      </w:pPr>
      <w:r>
        <w:t>Observation 01 — Empty Form Submission</w:t>
      </w:r>
    </w:p>
    <w:p>
      <w:r>
        <w:t>Observation: The form accepted a submission when all fields were left empty and displayed a success message.</w:t>
      </w:r>
    </w:p>
    <w:p>
      <w:pPr>
        <w:pStyle w:val="Heading2"/>
      </w:pPr>
      <w:r>
        <w:t>Steps to Reproduce</w:t>
      </w:r>
    </w:p>
    <w:p>
      <w:pPr>
        <w:pStyle w:val="ListNumber"/>
      </w:pPr>
      <w:r>
        <w:t>Open the practice form.</w:t>
      </w:r>
    </w:p>
    <w:p>
      <w:pPr>
        <w:pStyle w:val="ListNumber"/>
      </w:pPr>
      <w:r>
        <w:t>Leave all fields empty/unselected.</w:t>
      </w:r>
    </w:p>
    <w:p>
      <w:pPr>
        <w:pStyle w:val="ListNumber"/>
      </w:pPr>
      <w:r>
        <w:t>Click Submit.</w:t>
      </w:r>
    </w:p>
    <w:p>
      <w:pPr>
        <w:pStyle w:val="Heading2"/>
      </w:pPr>
      <w:r>
        <w:t>Actual Result</w:t>
      </w:r>
    </w:p>
    <w:p>
      <w:r>
        <w:t>A success message was displayed and the page refreshed.</w:t>
      </w:r>
    </w:p>
    <w:p>
      <w:pPr>
        <w:pStyle w:val="Heading2"/>
      </w:pPr>
      <w:r>
        <w:t>Expected / Requirement Note</w:t>
      </w:r>
    </w:p>
    <w:p>
      <w:r>
        <w:t>No formal requirement was available to confirm whether empty submission should be rejected. If the fields are intended to be mandatory, validation should prevent submission and provide an appropriate validation response.</w:t>
      </w:r>
    </w:p>
    <w:p>
      <w:pPr>
        <w:pStyle w:val="Heading1"/>
      </w:pPr>
      <w:r>
        <w:t>Observation 02 — Partial Form Submission</w:t>
      </w:r>
    </w:p>
    <w:p>
      <w:r>
        <w:t>Observation: The form accepted a submission when only the Name field was filled and the remaining fields were left empty/default.</w:t>
      </w:r>
    </w:p>
    <w:p>
      <w:pPr>
        <w:pStyle w:val="Heading2"/>
      </w:pPr>
      <w:r>
        <w:t>Steps to Reproduce</w:t>
      </w:r>
    </w:p>
    <w:p>
      <w:pPr>
        <w:pStyle w:val="ListNumber"/>
      </w:pPr>
      <w:r>
        <w:t>Enter a valid value in the Name field.</w:t>
      </w:r>
    </w:p>
    <w:p>
      <w:pPr>
        <w:pStyle w:val="ListNumber"/>
      </w:pPr>
      <w:r>
        <w:t>Leave the remaining fields empty/default.</w:t>
      </w:r>
    </w:p>
    <w:p>
      <w:pPr>
        <w:pStyle w:val="ListNumber"/>
      </w:pPr>
      <w:r>
        <w:t>Click Submit.</w:t>
      </w:r>
    </w:p>
    <w:p>
      <w:pPr>
        <w:pStyle w:val="Heading2"/>
      </w:pPr>
      <w:r>
        <w:t>Actual Result</w:t>
      </w:r>
    </w:p>
    <w:p>
      <w:r>
        <w:t>A success message was displayed.</w:t>
      </w:r>
    </w:p>
    <w:p>
      <w:pPr>
        <w:pStyle w:val="Heading2"/>
      </w:pPr>
      <w:r>
        <w:t>Expected / Requirement Note</w:t>
      </w:r>
    </w:p>
    <w:p>
      <w:r>
        <w:t>No formal requirement was available to confirm whether the remaining fields are mandatory. This is therefore recorded as an observation.</w:t>
      </w:r>
    </w:p>
    <w:p>
      <w:pPr>
        <w:pStyle w:val="Heading1"/>
      </w:pPr>
      <w:r>
        <w:t>Observation 03 — Numeric Input Accepted in Name Field</w:t>
      </w:r>
    </w:p>
    <w:p>
      <w:r>
        <w:t>Observation: The Name field accepted the numeric value 123456.</w:t>
      </w:r>
    </w:p>
    <w:p>
      <w:pPr>
        <w:pStyle w:val="Heading2"/>
      </w:pPr>
      <w:r>
        <w:t>Steps to Reproduce</w:t>
      </w:r>
    </w:p>
    <w:p>
      <w:pPr>
        <w:pStyle w:val="ListNumber"/>
      </w:pPr>
      <w:r>
        <w:t>Enter 123456 in the Name field.</w:t>
      </w:r>
    </w:p>
    <w:p>
      <w:pPr>
        <w:pStyle w:val="ListNumber"/>
      </w:pPr>
      <w:r>
        <w:t>Observe the field behaviour.</w:t>
      </w:r>
    </w:p>
    <w:p>
      <w:pPr>
        <w:pStyle w:val="Heading2"/>
      </w:pPr>
      <w:r>
        <w:t>Actual Result</w:t>
      </w:r>
    </w:p>
    <w:p>
      <w:r>
        <w:t>The Name field accepted 123456. During submission testing, the form also displayed a success message.</w:t>
      </w:r>
    </w:p>
    <w:p>
      <w:pPr>
        <w:pStyle w:val="Heading2"/>
      </w:pPr>
      <w:r>
        <w:t>Expected / Requirement Note</w:t>
      </w:r>
    </w:p>
    <w:p>
      <w:r>
        <w:t>No formal input-validation requirement was provided. If the Name field is intended to accept only valid name characters, this behaviour should be treated as a defect and validated against the requirement.</w:t>
      </w:r>
    </w:p>
    <w:p>
      <w:pPr>
        <w:pStyle w:val="Heading1"/>
      </w:pPr>
      <w:r>
        <w:t>Confirmed Defects</w:t>
      </w:r>
    </w:p>
    <w:p>
      <w:r>
        <w:t>None confirmed because the practice form did not provide a formal requirements specification.</w:t>
      </w:r>
    </w:p>
    <w:p>
      <w:pPr>
        <w:pStyle w:val="Heading1"/>
      </w:pPr>
      <w:r>
        <w:t>Positive Findings</w:t>
      </w:r>
    </w:p>
    <w:p>
      <w:pPr>
        <w:pStyle w:val="ListBullet"/>
      </w:pPr>
      <w:r>
        <w:t>Dropdown selection remained visible after submission in the tested case.</w:t>
      </w:r>
    </w:p>
    <w:p>
      <w:pPr>
        <w:pStyle w:val="ListBullet"/>
      </w:pPr>
      <w:r>
        <w:t>Checkboxes could be selected and unselected successfully.</w:t>
      </w:r>
    </w:p>
    <w:p>
      <w:pPr>
        <w:pStyle w:val="ListBullet"/>
      </w:pPr>
      <w:r>
        <w:t>All three checkboxes could be selected together and then unselected.</w:t>
      </w:r>
    </w:p>
    <w:p>
      <w:pPr>
        <w:pStyle w:val="ListBullet"/>
      </w:pPr>
      <w:r>
        <w:t>A valid date/DOB could be selected using the date picker.</w:t>
      </w:r>
    </w:p>
    <w:p>
      <w:pPr>
        <w:pStyle w:val="ListBullet"/>
      </w:pPr>
      <w:r>
        <w:t>Alphabetic input such as “abc” could not be entered into the date field.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