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1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The Living World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>The Living World</w:t>
      </w:r>
    </w:p>
    <w:p>
      <w:pPr>
        <w:spacing w:before="0" w:after="200"/>
        <w:pBdr>
          <w:bottom w:val="single" w:sz="8" w:space="1" w:color="1F2937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Unit 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Diversity in the Living World - Unit Introduction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Biology is the science of life forms and living processes.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living world comprises an amazing diversity of living organisms.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Early man could </w:t>
      </w:r>
      <w:r>
        <w:rPr>
          <w:rFonts w:ascii="Times New Roman" w:hAnsi="Times New Roman"/>
          <w:b/>
          <w:i w:val="0"/>
          <w:color w:val="111827"/>
          <w:sz w:val="21"/>
        </w:rPr>
        <w:t>easily perceive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difference between inanimate matter and living organisms. He </w:t>
      </w:r>
      <w:r>
        <w:rPr>
          <w:rFonts w:ascii="Times New Roman" w:hAnsi="Times New Roman"/>
          <w:b/>
          <w:i w:val="0"/>
          <w:color w:val="111827"/>
          <w:sz w:val="21"/>
        </w:rPr>
        <w:t>deified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some of the inanimate matter (wind, sea, fire etc.) and some among the animals and plants; the common feature of all such inanimate and animate objects was the </w:t>
      </w:r>
      <w:r>
        <w:rPr>
          <w:rFonts w:ascii="Times New Roman" w:hAnsi="Times New Roman"/>
          <w:b/>
          <w:i w:val="0"/>
          <w:color w:val="111827"/>
          <w:sz w:val="21"/>
        </w:rPr>
        <w:t>sense of awe or fear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they evoked.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Description of living organisms, including human beings, began much later in human history. Societies with an </w:t>
      </w:r>
      <w:r>
        <w:rPr>
          <w:rFonts w:ascii="Times New Roman" w:hAnsi="Times New Roman"/>
          <w:b/>
          <w:i w:val="0"/>
          <w:color w:val="111827"/>
          <w:sz w:val="21"/>
        </w:rPr>
        <w:t>anthropocentric view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biology could register only limited progress in biological knowledge.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Systematic and monumental description of life forms brought in, </w:t>
      </w:r>
      <w:r>
        <w:rPr>
          <w:rFonts w:ascii="Times New Roman" w:hAnsi="Times New Roman"/>
          <w:b w:val="0"/>
          <w:i/>
          <w:color w:val="111827"/>
          <w:sz w:val="21"/>
        </w:rPr>
        <w:t>out of necessity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detailed systems of </w:t>
      </w:r>
      <w:r>
        <w:rPr>
          <w:rFonts w:ascii="Times New Roman" w:hAnsi="Times New Roman"/>
          <w:b/>
          <w:i w:val="0"/>
          <w:color w:val="111827"/>
          <w:sz w:val="21"/>
        </w:rPr>
        <w:t>identification, nomenclature and classification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biggest spin off of such studies was recognising that similarities are shared among living organisms </w:t>
      </w:r>
      <w:r>
        <w:rPr>
          <w:rFonts w:ascii="Times New Roman" w:hAnsi="Times New Roman"/>
          <w:b/>
          <w:i w:val="0"/>
          <w:color w:val="111827"/>
          <w:sz w:val="21"/>
        </w:rPr>
        <w:t>both horizontally and vertically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That all present day living organisms are related to each other, and also to all organisms that ever lived on this earth, was a revelation that humbled man and led to </w:t>
      </w:r>
      <w:r>
        <w:rPr>
          <w:rFonts w:ascii="Times New Roman" w:hAnsi="Times New Roman"/>
          <w:b/>
          <w:i w:val="0"/>
          <w:color w:val="111827"/>
          <w:sz w:val="21"/>
        </w:rPr>
        <w:t>cultural movements for conservation of biodiversity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This unit describes animals and plants, including their classification, from a </w:t>
      </w:r>
      <w:r>
        <w:rPr>
          <w:rFonts w:ascii="Times New Roman" w:hAnsi="Times New Roman"/>
          <w:b/>
          <w:i w:val="0"/>
          <w:color w:val="111827"/>
          <w:sz w:val="21"/>
        </w:rPr>
        <w:t>taxonomist's perspective</w:t>
      </w:r>
      <w:r>
        <w:rPr>
          <w:rFonts w:ascii="Times New Roman" w:hAnsi="Times New Roman"/>
          <w:b w:val="0"/>
          <w:i w:val="0"/>
          <w:color w:val="111827"/>
          <w:sz w:val="21"/>
        </w:rPr>
        <w:t>: Chapter 1 The Living World, Chapter 2 Biological Classification, Chapter 3 Plant Kingdom, Chapter 4 Animal Kingdom.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Ernst Mayr (1904 - 2004)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319"/>
        <w:gridCol w:w="7885"/>
      </w:tblGrid>
      <w:tr>
        <w:trPr>
          <w:tblHeader/>
          <w:cantSplit/>
        </w:trPr>
        <w:tc>
          <w:tcPr>
            <w:tcW w:type="dxa" w:w="231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788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3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Born</w:t>
            </w:r>
          </w:p>
        </w:tc>
        <w:tc>
          <w:tcPr>
            <w:tcW w:type="dxa" w:w="78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5 July 1904, in Kempten, Germany</w:t>
            </w:r>
          </w:p>
        </w:tc>
      </w:tr>
      <w:tr>
        <w:trPr>
          <w:cantSplit/>
        </w:trPr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Died</w:t>
            </w:r>
          </w:p>
        </w:tc>
        <w:tc>
          <w:tcPr>
            <w:tcW w:type="dxa" w:w="788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2004, at the age of 100</w:t>
            </w:r>
          </w:p>
        </w:tc>
      </w:tr>
      <w:tr>
        <w:trPr>
          <w:cantSplit/>
        </w:trPr>
        <w:tc>
          <w:tcPr>
            <w:tcW w:type="dxa" w:w="23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Position</w:t>
            </w:r>
          </w:p>
        </w:tc>
        <w:tc>
          <w:tcPr>
            <w:tcW w:type="dxa" w:w="78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Harvard University evolutionary biologist; joined Harvard's Faculty of Arts and Sciences in 1953, retired in 1975, assuming the title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Alexander Agassiz Professor of Zoology Emeritus</w:t>
            </w:r>
          </w:p>
        </w:tc>
      </w:tr>
      <w:tr>
        <w:trPr>
          <w:cantSplit/>
        </w:trPr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Called</w:t>
            </w:r>
          </w:p>
        </w:tc>
        <w:tc>
          <w:tcPr>
            <w:tcW w:type="dxa" w:w="788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'The Darwin of the 20th century'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one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100 greatest scientists of all time</w:t>
            </w:r>
          </w:p>
        </w:tc>
      </w:tr>
      <w:tr>
        <w:trPr>
          <w:cantSplit/>
        </w:trPr>
        <w:tc>
          <w:tcPr>
            <w:tcW w:type="dxa" w:w="23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Career span</w:t>
            </w:r>
          </w:p>
        </w:tc>
        <w:tc>
          <w:tcPr>
            <w:tcW w:type="dxa" w:w="78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Nearly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80-year career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; research spanned ornithology, taxonomy, zoogeography, evolution, systematics, and the history and philosophy of biology</w:t>
            </w:r>
          </w:p>
        </w:tc>
      </w:tr>
      <w:tr>
        <w:trPr>
          <w:cantSplit/>
        </w:trPr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Credited with</w:t>
            </w:r>
          </w:p>
        </w:tc>
        <w:tc>
          <w:tcPr>
            <w:tcW w:type="dxa" w:w="788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Almost single-handedly making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origin of species diversity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the central question of evolutionary biology that it is today; pioneering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currently accepted definition of a biological species</w:t>
            </w:r>
          </w:p>
        </w:tc>
      </w:tr>
      <w:tr>
        <w:trPr>
          <w:cantSplit/>
        </w:trPr>
        <w:tc>
          <w:tcPr>
            <w:tcW w:type="dxa" w:w="23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Triple crown of biology</w:t>
            </w:r>
          </w:p>
        </w:tc>
        <w:tc>
          <w:tcPr>
            <w:tcW w:type="dxa" w:w="788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Balzan Prize (1983)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International Prize for Biology (1994)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Crafoord Prize (1999)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1.0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What Indeed is Life? - The Question Behind the Chapter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wide range of living types is amazing. Organisms occupy extraordinary habitats - </w:t>
      </w:r>
      <w:r>
        <w:rPr>
          <w:rFonts w:ascii="Times New Roman" w:hAnsi="Times New Roman"/>
          <w:b/>
          <w:i w:val="0"/>
          <w:color w:val="111827"/>
          <w:sz w:val="21"/>
        </w:rPr>
        <w:t>cold mountains, deciduous forests, oceans, fresh water lakes, deserts or hot springs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beauty of a galloping horse, of the migrating birds, the valley of flowers or the attacking shark evokes awe and a deep sense of wonder. So does ecological </w:t>
      </w:r>
      <w:r>
        <w:rPr>
          <w:rFonts w:ascii="Times New Roman" w:hAnsi="Times New Roman"/>
          <w:b/>
          <w:i w:val="0"/>
          <w:color w:val="111827"/>
          <w:sz w:val="21"/>
        </w:rPr>
        <w:t>conflict and cooperation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among members of a population and among populations of a community, and even the </w:t>
      </w:r>
      <w:r>
        <w:rPr>
          <w:rFonts w:ascii="Times New Roman" w:hAnsi="Times New Roman"/>
          <w:b/>
          <w:i w:val="0"/>
          <w:color w:val="111827"/>
          <w:sz w:val="21"/>
        </w:rPr>
        <w:t>molecular traffic inside a cell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very range of organisms - in terms of </w:t>
      </w:r>
      <w:r>
        <w:rPr>
          <w:rFonts w:ascii="Times New Roman" w:hAnsi="Times New Roman"/>
          <w:b/>
          <w:i w:val="0"/>
          <w:color w:val="111827"/>
          <w:sz w:val="21"/>
        </w:rPr>
        <w:t>size, colour, habitat, physiological and morphological features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makes us seek the defining characteristics of living organisms. The question 'what indeed is life?' carries </w:t>
      </w:r>
      <w:r>
        <w:rPr>
          <w:rFonts w:ascii="Times New Roman" w:hAnsi="Times New Roman"/>
          <w:b/>
          <w:i w:val="0"/>
          <w:color w:val="111827"/>
          <w:sz w:val="21"/>
        </w:rPr>
        <w:t>two implicit questions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The technical question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what is living, as opposed to the non-living? Science answers this one.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The philosophical question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what is the purpose of life? </w:t>
            </w:r>
            <w:r>
              <w:rPr>
                <w:rFonts w:ascii="Times New Roman" w:hAnsi="Times New Roman"/>
                <w:b w:val="0"/>
                <w:i/>
                <w:color w:val="111827"/>
                <w:sz w:val="20"/>
              </w:rPr>
              <w:t>As scientists, we shall not attempt answering the second question.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Diversity in the Living World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Look around and you see a large variety of living organisms - potted plants, insects, birds, your pets, other animals and plants. Several organisms </w:t>
      </w:r>
      <w:r>
        <w:rPr>
          <w:rFonts w:ascii="Times New Roman" w:hAnsi="Times New Roman"/>
          <w:b/>
          <w:i w:val="0"/>
          <w:color w:val="111827"/>
          <w:sz w:val="21"/>
        </w:rPr>
        <w:t>cannot be seen with the naked eye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yet they are all around you. Increase the area you observe and the range and variety of organisms increases; visit a </w:t>
      </w:r>
      <w:r>
        <w:rPr>
          <w:rFonts w:ascii="Times New Roman" w:hAnsi="Times New Roman"/>
          <w:b/>
          <w:i w:val="0"/>
          <w:color w:val="111827"/>
          <w:sz w:val="21"/>
        </w:rPr>
        <w:t>dense forest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you would </w:t>
      </w:r>
      <w:r>
        <w:rPr>
          <w:rFonts w:ascii="Times New Roman" w:hAnsi="Times New Roman"/>
          <w:b w:val="0"/>
          <w:i/>
          <w:color w:val="111827"/>
          <w:sz w:val="21"/>
        </w:rPr>
        <w:t>probably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see a much greater number and kinds of living organisms.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each different kind of plant, animal or organism that you see represents a species.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Biodiversity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number and types of organisms present on earth. The number of species that are known and described range between </w:t>
      </w:r>
      <w:r>
        <w:rPr>
          <w:rFonts w:ascii="Times New Roman" w:hAnsi="Times New Roman"/>
          <w:b/>
          <w:i w:val="0"/>
          <w:color w:val="111827"/>
          <w:sz w:val="21"/>
        </w:rPr>
        <w:t>1.7-1.8 million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Millions of plants and animals have been identified and described, but a </w:t>
      </w:r>
      <w:r>
        <w:rPr>
          <w:rFonts w:ascii="Times New Roman" w:hAnsi="Times New Roman"/>
          <w:b/>
          <w:i w:val="0"/>
          <w:color w:val="111827"/>
          <w:sz w:val="21"/>
        </w:rPr>
        <w:t>large number still remains unknown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as we explore new areas, and even old ones, new organisms are </w:t>
      </w:r>
      <w:r>
        <w:rPr>
          <w:rFonts w:ascii="Times New Roman" w:hAnsi="Times New Roman"/>
          <w:b/>
          <w:i w:val="0"/>
          <w:color w:val="111827"/>
          <w:sz w:val="21"/>
        </w:rPr>
        <w:t>continuously being identified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Taxonomic studies of various species of plants and animals are useful in </w:t>
      </w:r>
      <w:r>
        <w:rPr>
          <w:rFonts w:ascii="Times New Roman" w:hAnsi="Times New Roman"/>
          <w:b/>
          <w:i w:val="0"/>
          <w:color w:val="111827"/>
          <w:sz w:val="21"/>
        </w:rPr>
        <w:t>agriculture, forestry, industry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in general for knowing our </w:t>
      </w:r>
      <w:r>
        <w:rPr>
          <w:rFonts w:ascii="Times New Roman" w:hAnsi="Times New Roman"/>
          <w:b/>
          <w:i w:val="0"/>
          <w:color w:val="111827"/>
          <w:sz w:val="21"/>
        </w:rPr>
        <w:t>bio-resources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their diversity.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Nomenclature and Identification - Why Local Names Fail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We know the plants and animals in our own area by their </w:t>
      </w:r>
      <w:r>
        <w:rPr>
          <w:rFonts w:ascii="Times New Roman" w:hAnsi="Times New Roman"/>
          <w:b/>
          <w:i w:val="0"/>
          <w:color w:val="111827"/>
          <w:sz w:val="21"/>
        </w:rPr>
        <w:t>local names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these vary from place to place, </w:t>
      </w:r>
      <w:r>
        <w:rPr>
          <w:rFonts w:ascii="Times New Roman" w:hAnsi="Times New Roman"/>
          <w:b/>
          <w:i w:val="0"/>
          <w:color w:val="111827"/>
          <w:sz w:val="21"/>
        </w:rPr>
        <w:t>even within a country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which is exactly the confusion that makes talking about an organism impossible. Hence naming must be standardised so that a particular organism is known by the </w:t>
      </w:r>
      <w:r>
        <w:rPr>
          <w:rFonts w:ascii="Times New Roman" w:hAnsi="Times New Roman"/>
          <w:b/>
          <w:i w:val="0"/>
          <w:color w:val="111827"/>
          <w:sz w:val="21"/>
        </w:rPr>
        <w:t>same name all over the world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Nomenclature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process of standardising the naming of living organisms. It is </w:t>
      </w:r>
      <w:r>
        <w:rPr>
          <w:rFonts w:ascii="Times New Roman" w:hAnsi="Times New Roman"/>
          <w:b w:val="0"/>
          <w:i/>
          <w:color w:val="111827"/>
          <w:sz w:val="21"/>
        </w:rPr>
        <w:t>only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possible when the organism is described correctly and we know to what organism the name is attached.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Identification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describing the organism correctly and knowing which organism a name belongs to. Identification must therefore come before naming.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A number of scientists have established procedures to assign a scientific name to each known organism, acceptable to biologists all over the world: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33"/>
        <w:gridCol w:w="6531"/>
        <w:gridCol w:w="2041"/>
      </w:tblGrid>
      <w:tr>
        <w:trPr>
          <w:tblHeader/>
          <w:cantSplit/>
        </w:trPr>
        <w:tc>
          <w:tcPr>
            <w:tcW w:type="dxa" w:w="163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Code</w:t>
            </w:r>
          </w:p>
        </w:tc>
        <w:tc>
          <w:tcPr>
            <w:tcW w:type="dxa" w:w="653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Full form</w:t>
            </w:r>
          </w:p>
        </w:tc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Applies to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ICBN</w:t>
            </w:r>
          </w:p>
        </w:tc>
        <w:tc>
          <w:tcPr>
            <w:tcW w:type="dxa" w:w="653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International Code for Botanical Nomenclature - scientific names based on agreed principles and criteria</w:t>
            </w:r>
          </w:p>
        </w:tc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Plants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ICZN</w:t>
            </w:r>
          </w:p>
        </w:tc>
        <w:tc>
          <w:tcPr>
            <w:tcW w:type="dxa" w:w="653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International Code of Zoological Nomenclature - evolved by animal taxonomists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Animals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Scientific names ensure that each organism has </w:t>
      </w:r>
      <w:r>
        <w:rPr>
          <w:rFonts w:ascii="Times New Roman" w:hAnsi="Times New Roman"/>
          <w:b/>
          <w:i w:val="0"/>
          <w:color w:val="111827"/>
          <w:sz w:val="21"/>
        </w:rPr>
        <w:t>only one name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description of any organism should enable people </w:t>
      </w:r>
      <w:r>
        <w:rPr>
          <w:rFonts w:ascii="Times New Roman" w:hAnsi="Times New Roman"/>
          <w:b/>
          <w:i w:val="0"/>
          <w:color w:val="111827"/>
          <w:sz w:val="21"/>
        </w:rPr>
        <w:t>in any part of the world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arrive at the same name.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They also ensure that such a name </w:t>
      </w:r>
      <w:r>
        <w:rPr>
          <w:rFonts w:ascii="Times New Roman" w:hAnsi="Times New Roman"/>
          <w:b/>
          <w:i w:val="0"/>
          <w:color w:val="111827"/>
          <w:sz w:val="21"/>
        </w:rPr>
        <w:t>has not been used for any other known organism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Binomial Nomenclature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Biologists follow universally accepted principles to provide scientific names. Each name has </w:t>
      </w:r>
      <w:r>
        <w:rPr>
          <w:rFonts w:ascii="Times New Roman" w:hAnsi="Times New Roman"/>
          <w:b/>
          <w:i w:val="0"/>
          <w:color w:val="111827"/>
          <w:sz w:val="21"/>
        </w:rPr>
        <w:t>two components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Generic name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specific epithet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This system of providing a name with two components is called </w:t>
      </w:r>
      <w:r>
        <w:rPr>
          <w:rFonts w:ascii="Times New Roman" w:hAnsi="Times New Roman"/>
          <w:b/>
          <w:i w:val="0"/>
          <w:color w:val="111827"/>
          <w:sz w:val="21"/>
        </w:rPr>
        <w:t>Binomial nomenclature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given by </w:t>
      </w:r>
      <w:r>
        <w:rPr>
          <w:rFonts w:ascii="Times New Roman" w:hAnsi="Times New Roman"/>
          <w:b/>
          <w:i w:val="0"/>
          <w:color w:val="111827"/>
          <w:sz w:val="21"/>
        </w:rPr>
        <w:t>Carolus Linnaeus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practised by biologists all over the world; the two word format was found convenient.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Worked example - the scientific name of mango is </w:t>
      </w:r>
      <w:r>
        <w:rPr>
          <w:rFonts w:ascii="Times New Roman" w:hAnsi="Times New Roman"/>
          <w:b w:val="0"/>
          <w:i/>
          <w:color w:val="111827"/>
          <w:sz w:val="21"/>
        </w:rPr>
        <w:t>Mangifera indica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 w:val="0"/>
          <w:i/>
          <w:color w:val="111827"/>
          <w:sz w:val="21"/>
        </w:rPr>
        <w:t>Mangifera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represents the </w:t>
      </w:r>
      <w:r>
        <w:rPr>
          <w:rFonts w:ascii="Times New Roman" w:hAnsi="Times New Roman"/>
          <w:b/>
          <w:i w:val="0"/>
          <w:color w:val="111827"/>
          <w:sz w:val="21"/>
        </w:rPr>
        <w:t>genus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while </w:t>
      </w:r>
      <w:r>
        <w:rPr>
          <w:rFonts w:ascii="Times New Roman" w:hAnsi="Times New Roman"/>
          <w:b w:val="0"/>
          <w:i/>
          <w:color w:val="111827"/>
          <w:sz w:val="21"/>
        </w:rPr>
        <w:t>indica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particular species, or a </w:t>
      </w:r>
      <w:r>
        <w:rPr>
          <w:rFonts w:ascii="Times New Roman" w:hAnsi="Times New Roman"/>
          <w:b/>
          <w:i w:val="0"/>
          <w:color w:val="111827"/>
          <w:sz w:val="21"/>
        </w:rPr>
        <w:t>specific epithet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55"/>
        <w:gridCol w:w="5566"/>
        <w:gridCol w:w="2783"/>
      </w:tblGrid>
      <w:tr>
        <w:trPr>
          <w:tblHeader/>
          <w:cantSplit/>
        </w:trPr>
        <w:tc>
          <w:tcPr>
            <w:tcW w:type="dxa" w:w="185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556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says</w:t>
            </w:r>
          </w:p>
        </w:tc>
        <w:tc>
          <w:tcPr>
            <w:tcW w:type="dxa" w:w="278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Illustration</w:t>
            </w:r>
          </w:p>
        </w:tc>
      </w:tr>
      <w:tr>
        <w:trPr>
          <w:cantSplit/>
        </w:trPr>
        <w:tc>
          <w:tcPr>
            <w:tcW w:type="dxa" w:w="185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1. Language</w:t>
            </w:r>
          </w:p>
        </w:tc>
        <w:tc>
          <w:tcPr>
            <w:tcW w:type="dxa" w:w="556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Biological names are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generally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Latin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written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italics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They are Latinised or derived from Latin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irrespective of their origin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  <w:tc>
          <w:tcPr>
            <w:tcW w:type="dxa" w:w="278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Mangifera indica</w:t>
            </w:r>
          </w:p>
        </w:tc>
      </w:tr>
      <w:tr>
        <w:trPr>
          <w:cantSplit/>
        </w:trPr>
        <w:tc>
          <w:tcPr>
            <w:tcW w:type="dxa" w:w="185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2. Order of words</w:t>
            </w:r>
          </w:p>
        </w:tc>
        <w:tc>
          <w:tcPr>
            <w:tcW w:type="dxa" w:w="556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first word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represents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genus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second component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denotes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specific epithet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  <w:tc>
          <w:tcPr>
            <w:tcW w:type="dxa" w:w="278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Mangifera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= genus,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indica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= specific epithet</w:t>
            </w:r>
          </w:p>
        </w:tc>
      </w:tr>
      <w:tr>
        <w:trPr>
          <w:cantSplit/>
        </w:trPr>
        <w:tc>
          <w:tcPr>
            <w:tcW w:type="dxa" w:w="185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3. Handwriting vs print</w:t>
            </w:r>
          </w:p>
        </w:tc>
        <w:tc>
          <w:tcPr>
            <w:tcW w:type="dxa" w:w="556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Both words, when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handwritten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separately underlined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when printed they are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italics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to indicate their Latin origin.</w:t>
            </w:r>
          </w:p>
        </w:tc>
        <w:tc>
          <w:tcPr>
            <w:tcW w:type="dxa" w:w="278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&lt;u&gt;Mangifera&lt;/u&gt; &lt;u&gt;indica&lt;/u&gt;</w:t>
            </w:r>
          </w:p>
        </w:tc>
      </w:tr>
      <w:tr>
        <w:trPr>
          <w:cantSplit/>
        </w:trPr>
        <w:tc>
          <w:tcPr>
            <w:tcW w:type="dxa" w:w="185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4. Capitalisation</w:t>
            </w:r>
          </w:p>
        </w:tc>
        <w:tc>
          <w:tcPr>
            <w:tcW w:type="dxa" w:w="556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first word denoting the genus starts with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capital letter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 specific epithet starts with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small letter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  <w:tc>
          <w:tcPr>
            <w:tcW w:type="dxa" w:w="278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Mangifera indica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(not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Mangifera Indica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85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5. Author citation</w:t>
            </w:r>
          </w:p>
        </w:tc>
        <w:tc>
          <w:tcPr>
            <w:tcW w:type="dxa" w:w="556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name of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author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appears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after the specific epithet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i.e. at the end of the biological name, in 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abbreviated form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It indicates who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first described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the species.</w:t>
            </w:r>
          </w:p>
        </w:tc>
        <w:tc>
          <w:tcPr>
            <w:tcW w:type="dxa" w:w="278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Mangifera indica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Linn. - first described by Linnaeus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Classification, Taxonomy and Systematics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Since it is </w:t>
      </w:r>
      <w:r>
        <w:rPr>
          <w:rFonts w:ascii="Times New Roman" w:hAnsi="Times New Roman"/>
          <w:b/>
          <w:i w:val="0"/>
          <w:color w:val="111827"/>
          <w:sz w:val="21"/>
        </w:rPr>
        <w:t>nearly impossible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study all the living organisms, some means is necessary to make the study possible - this process is </w:t>
      </w:r>
      <w:r>
        <w:rPr>
          <w:rFonts w:ascii="Times New Roman" w:hAnsi="Times New Roman"/>
          <w:b/>
          <w:i w:val="0"/>
          <w:color w:val="111827"/>
          <w:sz w:val="21"/>
        </w:rPr>
        <w:t>classification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Classification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process by which anything is grouped into </w:t>
      </w:r>
      <w:r>
        <w:rPr>
          <w:rFonts w:ascii="Times New Roman" w:hAnsi="Times New Roman"/>
          <w:b/>
          <w:i w:val="0"/>
          <w:color w:val="111827"/>
          <w:sz w:val="21"/>
        </w:rPr>
        <w:t>convenient categories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based on some </w:t>
      </w:r>
      <w:r>
        <w:rPr>
          <w:rFonts w:ascii="Times New Roman" w:hAnsi="Times New Roman"/>
          <w:b/>
          <w:i w:val="0"/>
          <w:color w:val="111827"/>
          <w:sz w:val="21"/>
        </w:rPr>
        <w:t>easily observable characters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We easily recognise groups such as plants, animals, dogs, cats or insects, and the moment we use such a term we associate certain characters with the organism in that group: think of 'dogs' and you see dogs, not cats; think of 'Alsatians' and you know exactly what is meant; say </w:t>
      </w:r>
      <w:r>
        <w:rPr>
          <w:rFonts w:ascii="Times New Roman" w:hAnsi="Times New Roman"/>
          <w:b/>
          <w:i w:val="0"/>
          <w:color w:val="111827"/>
          <w:sz w:val="21"/>
        </w:rPr>
        <w:t>'mammals'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you think of animals with </w:t>
      </w:r>
      <w:r>
        <w:rPr>
          <w:rFonts w:ascii="Times New Roman" w:hAnsi="Times New Roman"/>
          <w:b/>
          <w:i w:val="0"/>
          <w:color w:val="111827"/>
          <w:sz w:val="21"/>
        </w:rPr>
        <w:t>external ears and body hair</w:t>
      </w:r>
      <w:r>
        <w:rPr>
          <w:rFonts w:ascii="Times New Roman" w:hAnsi="Times New Roman"/>
          <w:b w:val="0"/>
          <w:i w:val="0"/>
          <w:color w:val="111827"/>
          <w:sz w:val="21"/>
        </w:rPr>
        <w:t>; say 'Wheat' and you picture wheat plants, not rice.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Taxa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scientific term for such convenient categories. Taxa can indicate categories at </w:t>
      </w:r>
      <w:r>
        <w:rPr>
          <w:rFonts w:ascii="Times New Roman" w:hAnsi="Times New Roman"/>
          <w:b/>
          <w:i w:val="0"/>
          <w:color w:val="111827"/>
          <w:sz w:val="21"/>
        </w:rPr>
        <w:t>very different levels</w:t>
      </w:r>
      <w:r>
        <w:rPr>
          <w:rFonts w:ascii="Times New Roman" w:hAnsi="Times New Roman"/>
          <w:b w:val="0"/>
          <w:i w:val="0"/>
          <w:color w:val="111827"/>
          <w:sz w:val="21"/>
        </w:rPr>
        <w:t>: 'Plants', 'Wheat', 'animals', 'mammals' and 'dogs' are all taxa - yet a dog is a mammal and mammals are animals, so they represent taxa at different levels.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Based on characteristics, all living organisms can be classified into different taxa - and </w:t>
      </w:r>
      <w:r>
        <w:rPr>
          <w:rFonts w:ascii="Times New Roman" w:hAnsi="Times New Roman"/>
          <w:b/>
          <w:i w:val="0"/>
          <w:color w:val="111827"/>
          <w:sz w:val="21"/>
        </w:rPr>
        <w:t>this process of classification is taxonomy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basis of </w:t>
      </w:r>
      <w:r>
        <w:rPr>
          <w:rFonts w:ascii="Times New Roman" w:hAnsi="Times New Roman"/>
          <w:b/>
          <w:i w:val="0"/>
          <w:color w:val="111827"/>
          <w:sz w:val="21"/>
        </w:rPr>
        <w:t>modern taxonomic studies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is: </w:t>
      </w:r>
      <w:r>
        <w:rPr>
          <w:rFonts w:ascii="Times New Roman" w:hAnsi="Times New Roman"/>
          <w:b/>
          <w:i w:val="0"/>
          <w:color w:val="111827"/>
          <w:sz w:val="21"/>
        </w:rPr>
        <w:t>external and internal structure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along with the </w:t>
      </w:r>
      <w:r>
        <w:rPr>
          <w:rFonts w:ascii="Times New Roman" w:hAnsi="Times New Roman"/>
          <w:b/>
          <w:i w:val="0"/>
          <w:color w:val="111827"/>
          <w:sz w:val="21"/>
        </w:rPr>
        <w:t>structure of cell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development process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ecological information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organisms.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Four processes are </w:t>
      </w:r>
      <w:r>
        <w:rPr>
          <w:rFonts w:ascii="Times New Roman" w:hAnsi="Times New Roman"/>
          <w:b/>
          <w:i w:val="0"/>
          <w:color w:val="111827"/>
          <w:sz w:val="21"/>
        </w:rPr>
        <w:t>basic to taxonomy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Characterisation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record the characters of the organism.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Identification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establish which organism it is.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Classification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place it in convenient categories (taxa).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Nomenclature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give it its universally valid two-part name.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Taxonomy is </w:t>
      </w:r>
      <w:r>
        <w:rPr>
          <w:rFonts w:ascii="Times New Roman" w:hAnsi="Times New Roman"/>
          <w:b/>
          <w:i w:val="0"/>
          <w:color w:val="111827"/>
          <w:sz w:val="21"/>
        </w:rPr>
        <w:t>not something new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Human beings have always been interested in knowing more about the various kinds of organisms, particularly with reference to their own use: in early days they needed sources for their basic needs of </w:t>
      </w:r>
      <w:r>
        <w:rPr>
          <w:rFonts w:ascii="Times New Roman" w:hAnsi="Times New Roman"/>
          <w:b/>
          <w:i w:val="0"/>
          <w:color w:val="111827"/>
          <w:sz w:val="21"/>
        </w:rPr>
        <w:t>food, clothing and shelter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so the </w:t>
      </w:r>
      <w:r>
        <w:rPr>
          <w:rFonts w:ascii="Times New Roman" w:hAnsi="Times New Roman"/>
          <w:b/>
          <w:i w:val="0"/>
          <w:color w:val="111827"/>
          <w:sz w:val="21"/>
        </w:rPr>
        <w:t>earliest classifications were based on the 'uses'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various organisms.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Systematics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branch of study of the </w:t>
      </w:r>
      <w:r>
        <w:rPr>
          <w:rFonts w:ascii="Times New Roman" w:hAnsi="Times New Roman"/>
          <w:b/>
          <w:i w:val="0"/>
          <w:color w:val="111827"/>
          <w:sz w:val="21"/>
        </w:rPr>
        <w:t>relationships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among different kinds of organisms, not merely of their kinds and diversities. The word is derived from the Latin word </w:t>
      </w:r>
      <w:r>
        <w:rPr>
          <w:rFonts w:ascii="Times New Roman" w:hAnsi="Times New Roman"/>
          <w:b/>
          <w:i w:val="0"/>
          <w:color w:val="111827"/>
          <w:sz w:val="21"/>
        </w:rPr>
        <w:t>'systema'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meaning systematic arrangement of organisms; 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Linnaeus used </w:t>
      </w:r>
      <w:r>
        <w:rPr>
          <w:rFonts w:ascii="Times New Roman" w:hAnsi="Times New Roman"/>
          <w:b/>
          <w:i/>
          <w:color w:val="111827"/>
          <w:sz w:val="21"/>
        </w:rPr>
        <w:t>Systema Naturae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the title of his publication.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scope of systematics was </w:t>
      </w:r>
      <w:r>
        <w:rPr>
          <w:rFonts w:ascii="Times New Roman" w:hAnsi="Times New Roman"/>
          <w:b/>
          <w:i w:val="0"/>
          <w:color w:val="111827"/>
          <w:sz w:val="21"/>
        </w:rPr>
        <w:t>later enlarged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include </w:t>
      </w:r>
      <w:r>
        <w:rPr>
          <w:rFonts w:ascii="Times New Roman" w:hAnsi="Times New Roman"/>
          <w:b/>
          <w:i w:val="0"/>
          <w:color w:val="111827"/>
          <w:sz w:val="21"/>
        </w:rPr>
        <w:t>identification, nomenclature and classification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Systematics takes into account </w:t>
      </w:r>
      <w:r>
        <w:rPr>
          <w:rFonts w:ascii="Times New Roman" w:hAnsi="Times New Roman"/>
          <w:b/>
          <w:i w:val="0"/>
          <w:color w:val="111827"/>
          <w:sz w:val="21"/>
        </w:rPr>
        <w:t>evolutionary relationships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between organisms.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Do not blur the four terms.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Identification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= which organism is this?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Nomenclature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= what is its one valid name?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Classification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= grouping into taxa on easily observable characters.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Taxonomy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= the whole process of classifying organisms into taxa.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Systematics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is the widest: identification + nomenclature + classification, </w:t>
            </w:r>
            <w:r>
              <w:rPr>
                <w:rFonts w:ascii="Times New Roman" w:hAnsi="Times New Roman"/>
                <w:b w:val="0"/>
                <w:i/>
                <w:color w:val="1F2937"/>
                <w:sz w:val="20"/>
              </w:rPr>
              <w:t>plus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evolutionary relationships.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Taxonomic Categories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Classification is </w:t>
      </w:r>
      <w:r>
        <w:rPr>
          <w:rFonts w:ascii="Times New Roman" w:hAnsi="Times New Roman"/>
          <w:b/>
          <w:i w:val="0"/>
          <w:color w:val="111827"/>
          <w:sz w:val="21"/>
        </w:rPr>
        <w:t>not a single step process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but involves a </w:t>
      </w:r>
      <w:r>
        <w:rPr>
          <w:rFonts w:ascii="Times New Roman" w:hAnsi="Times New Roman"/>
          <w:b/>
          <w:i w:val="0"/>
          <w:color w:val="111827"/>
          <w:sz w:val="21"/>
        </w:rPr>
        <w:t>hierarchy of steps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in which each step represents a </w:t>
      </w:r>
      <w:r>
        <w:rPr>
          <w:rFonts w:ascii="Times New Roman" w:hAnsi="Times New Roman"/>
          <w:b/>
          <w:i w:val="0"/>
          <w:color w:val="111827"/>
          <w:sz w:val="21"/>
        </w:rPr>
        <w:t>rank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category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Since the category is a part of the overall taxonomic arrangement, it is called the </w:t>
      </w:r>
      <w:r>
        <w:rPr>
          <w:rFonts w:ascii="Times New Roman" w:hAnsi="Times New Roman"/>
          <w:b/>
          <w:i w:val="0"/>
          <w:color w:val="111827"/>
          <w:sz w:val="21"/>
        </w:rPr>
        <w:t>taxonomic category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all categories together constitute the </w:t>
      </w:r>
      <w:r>
        <w:rPr>
          <w:rFonts w:ascii="Times New Roman" w:hAnsi="Times New Roman"/>
          <w:b/>
          <w:i w:val="0"/>
          <w:color w:val="111827"/>
          <w:sz w:val="21"/>
        </w:rPr>
        <w:t>taxonomic hierarchy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Taxon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(pl.: </w:t>
      </w:r>
      <w:r>
        <w:rPr>
          <w:rFonts w:ascii="Times New Roman" w:hAnsi="Times New Roman"/>
          <w:b/>
          <w:i w:val="0"/>
          <w:color w:val="111827"/>
          <w:sz w:val="21"/>
        </w:rPr>
        <w:t>taxa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- each category, referred to as a </w:t>
      </w:r>
      <w:r>
        <w:rPr>
          <w:rFonts w:ascii="Times New Roman" w:hAnsi="Times New Roman"/>
          <w:b/>
          <w:i w:val="0"/>
          <w:color w:val="111827"/>
          <w:sz w:val="21"/>
        </w:rPr>
        <w:t>unit of classification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in fact represents a </w:t>
      </w:r>
      <w:r>
        <w:rPr>
          <w:rFonts w:ascii="Times New Roman" w:hAnsi="Times New Roman"/>
          <w:b/>
          <w:i w:val="0"/>
          <w:color w:val="111827"/>
          <w:sz w:val="21"/>
        </w:rPr>
        <w:t>rank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Example: </w:t>
      </w:r>
      <w:r>
        <w:rPr>
          <w:rFonts w:ascii="Times New Roman" w:hAnsi="Times New Roman"/>
          <w:b/>
          <w:i w:val="0"/>
          <w:color w:val="111827"/>
          <w:sz w:val="21"/>
        </w:rPr>
        <w:t>insects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represent a group of organisms sharing common features like </w:t>
      </w:r>
      <w:r>
        <w:rPr>
          <w:rFonts w:ascii="Times New Roman" w:hAnsi="Times New Roman"/>
          <w:b/>
          <w:i w:val="0"/>
          <w:color w:val="111827"/>
          <w:sz w:val="21"/>
        </w:rPr>
        <w:t>three pairs of jointed legs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That makes insects </w:t>
      </w:r>
      <w:r>
        <w:rPr>
          <w:rFonts w:ascii="Times New Roman" w:hAnsi="Times New Roman"/>
          <w:b/>
          <w:i w:val="0"/>
          <w:color w:val="111827"/>
          <w:sz w:val="21"/>
        </w:rPr>
        <w:t>recognisable concrete objects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can be classified, and thus they were given a rank or category. Groups represent category; category further denotes rank; each rank or taxon represents a unit of classification.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These taxonomic groups/categories are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distinct biological entities and not merely morphological aggregates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a favourite one-line NEET statement.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Taxonomical studies of all known organisms have led to the development of </w:t>
      </w:r>
      <w:r>
        <w:rPr>
          <w:rFonts w:ascii="Times New Roman" w:hAnsi="Times New Roman"/>
          <w:b/>
          <w:i w:val="0"/>
          <w:color w:val="111827"/>
          <w:sz w:val="21"/>
        </w:rPr>
        <w:t>common categories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kingdom, phylum or division (for plants), class, order, family, genus and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All organisms, including those in the plant and animal kingdoms, have </w:t>
      </w:r>
      <w:r>
        <w:rPr>
          <w:rFonts w:ascii="Times New Roman" w:hAnsi="Times New Roman"/>
          <w:b/>
          <w:i w:val="0"/>
          <w:color w:val="111827"/>
          <w:sz w:val="21"/>
        </w:rPr>
        <w:t>species as the lowest category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To place an organism in these categories, the basic requirement is </w:t>
      </w:r>
      <w:r>
        <w:rPr>
          <w:rFonts w:ascii="Times New Roman" w:hAnsi="Times New Roman"/>
          <w:b/>
          <w:i w:val="0"/>
          <w:color w:val="111827"/>
          <w:sz w:val="21"/>
        </w:rPr>
        <w:t>knowledge of the characters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an individual or group of organisms - this helps in identifying </w:t>
      </w:r>
      <w:r>
        <w:rPr>
          <w:rFonts w:ascii="Times New Roman" w:hAnsi="Times New Roman"/>
          <w:b/>
          <w:i w:val="0"/>
          <w:color w:val="111827"/>
          <w:sz w:val="21"/>
        </w:rPr>
        <w:t>similarities and dissimilarities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among individuals of the same kind of organisms as well as of other kinds.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Species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Taxonomic studies consider a group of individual organisms with </w:t>
      </w:r>
      <w:r>
        <w:rPr>
          <w:rFonts w:ascii="Times New Roman" w:hAnsi="Times New Roman"/>
          <w:b/>
          <w:i w:val="0"/>
          <w:color w:val="111827"/>
          <w:sz w:val="21"/>
        </w:rPr>
        <w:t>fundamental similarities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a </w:t>
      </w:r>
      <w:r>
        <w:rPr>
          <w:rFonts w:ascii="Times New Roman" w:hAnsi="Times New Roman"/>
          <w:b/>
          <w:i w:val="0"/>
          <w:color w:val="111827"/>
          <w:sz w:val="21"/>
        </w:rPr>
        <w:t>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One should be able to distinguish one species from the other </w:t>
      </w:r>
      <w:r>
        <w:rPr>
          <w:rFonts w:ascii="Times New Roman" w:hAnsi="Times New Roman"/>
          <w:b/>
          <w:i w:val="0"/>
          <w:color w:val="111827"/>
          <w:sz w:val="21"/>
        </w:rPr>
        <w:t>closely related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based on the </w:t>
      </w:r>
      <w:r>
        <w:rPr>
          <w:rFonts w:ascii="Times New Roman" w:hAnsi="Times New Roman"/>
          <w:b/>
          <w:i w:val="0"/>
          <w:color w:val="111827"/>
          <w:sz w:val="21"/>
        </w:rPr>
        <w:t>distinct morphological differences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</w:t>
      </w:r>
      <w:r>
        <w:rPr>
          <w:rFonts w:ascii="Times New Roman" w:hAnsi="Times New Roman"/>
          <w:b w:val="0"/>
          <w:i/>
          <w:color w:val="111827"/>
          <w:sz w:val="21"/>
        </w:rPr>
        <w:t>Mangifera indica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 w:val="0"/>
          <w:i/>
          <w:color w:val="111827"/>
          <w:sz w:val="21"/>
        </w:rPr>
        <w:t>Solanum tuberosum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(potato) and </w:t>
      </w:r>
      <w:r>
        <w:rPr>
          <w:rFonts w:ascii="Times New Roman" w:hAnsi="Times New Roman"/>
          <w:b w:val="0"/>
          <w:i/>
          <w:color w:val="111827"/>
          <w:sz w:val="21"/>
        </w:rPr>
        <w:t>Panthera leo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(lion), the names </w:t>
      </w:r>
      <w:r>
        <w:rPr>
          <w:rFonts w:ascii="Times New Roman" w:hAnsi="Times New Roman"/>
          <w:b w:val="0"/>
          <w:i/>
          <w:color w:val="111827"/>
          <w:sz w:val="21"/>
        </w:rPr>
        <w:t>indica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 w:val="0"/>
          <w:i/>
          <w:color w:val="111827"/>
          <w:sz w:val="21"/>
        </w:rPr>
        <w:t>tuberosum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 w:val="0"/>
          <w:i/>
          <w:color w:val="111827"/>
          <w:sz w:val="21"/>
        </w:rPr>
        <w:t>leo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represent the </w:t>
      </w:r>
      <w:r>
        <w:rPr>
          <w:rFonts w:ascii="Times New Roman" w:hAnsi="Times New Roman"/>
          <w:b/>
          <w:i w:val="0"/>
          <w:color w:val="111827"/>
          <w:sz w:val="21"/>
        </w:rPr>
        <w:t>specific epithets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while the first words </w:t>
      </w:r>
      <w:r>
        <w:rPr>
          <w:rFonts w:ascii="Times New Roman" w:hAnsi="Times New Roman"/>
          <w:b w:val="0"/>
          <w:i/>
          <w:color w:val="111827"/>
          <w:sz w:val="21"/>
        </w:rPr>
        <w:t>Mangifera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 w:val="0"/>
          <w:i/>
          <w:color w:val="111827"/>
          <w:sz w:val="21"/>
        </w:rPr>
        <w:t>Solanum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 w:val="0"/>
          <w:i/>
          <w:color w:val="111827"/>
          <w:sz w:val="21"/>
        </w:rPr>
        <w:t>Panthera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genera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represent another </w:t>
      </w:r>
      <w:r>
        <w:rPr>
          <w:rFonts w:ascii="Times New Roman" w:hAnsi="Times New Roman"/>
          <w:b/>
          <w:i w:val="0"/>
          <w:color w:val="111827"/>
          <w:sz w:val="21"/>
        </w:rPr>
        <w:t>higher level of taxon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category.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Each genus </w:t>
      </w:r>
      <w:r>
        <w:rPr>
          <w:rFonts w:ascii="Times New Roman" w:hAnsi="Times New Roman"/>
          <w:b w:val="0"/>
          <w:i/>
          <w:color w:val="111827"/>
          <w:sz w:val="21"/>
        </w:rPr>
        <w:t>may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</w:t>
      </w:r>
      <w:r>
        <w:rPr>
          <w:rFonts w:ascii="Times New Roman" w:hAnsi="Times New Roman"/>
          <w:b/>
          <w:i w:val="0"/>
          <w:color w:val="111827"/>
          <w:sz w:val="21"/>
        </w:rPr>
        <w:t>one or more than 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specific epithets representing different organisms, but having </w:t>
      </w:r>
      <w:r>
        <w:rPr>
          <w:rFonts w:ascii="Times New Roman" w:hAnsi="Times New Roman"/>
          <w:b/>
          <w:i w:val="0"/>
          <w:color w:val="111827"/>
          <w:sz w:val="21"/>
        </w:rPr>
        <w:t>morphological similarities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 w:val="0"/>
          <w:i/>
          <w:color w:val="111827"/>
          <w:sz w:val="21"/>
        </w:rPr>
        <w:t>Panthera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another specific epithet called </w:t>
      </w:r>
      <w:r>
        <w:rPr>
          <w:rFonts w:ascii="Times New Roman" w:hAnsi="Times New Roman"/>
          <w:b w:val="0"/>
          <w:i/>
          <w:color w:val="111827"/>
          <w:sz w:val="21"/>
        </w:rPr>
        <w:t>tigris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 w:val="0"/>
          <w:i/>
          <w:color w:val="111827"/>
          <w:sz w:val="21"/>
        </w:rPr>
        <w:t>Solanum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includes species like </w:t>
      </w:r>
      <w:r>
        <w:rPr>
          <w:rFonts w:ascii="Times New Roman" w:hAnsi="Times New Roman"/>
          <w:b w:val="0"/>
          <w:i/>
          <w:color w:val="111827"/>
          <w:sz w:val="21"/>
        </w:rPr>
        <w:t>nigrum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 w:val="0"/>
          <w:i/>
          <w:color w:val="111827"/>
          <w:sz w:val="21"/>
        </w:rPr>
        <w:t>melongena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Human beings belong to the species </w:t>
      </w:r>
      <w:r>
        <w:rPr>
          <w:rFonts w:ascii="Times New Roman" w:hAnsi="Times New Roman"/>
          <w:b w:val="0"/>
          <w:i/>
          <w:color w:val="111827"/>
          <w:sz w:val="21"/>
        </w:rPr>
        <w:t>sapiens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grouped in the genus </w:t>
      </w:r>
      <w:r>
        <w:rPr>
          <w:rFonts w:ascii="Times New Roman" w:hAnsi="Times New Roman"/>
          <w:b w:val="0"/>
          <w:i/>
          <w:color w:val="111827"/>
          <w:sz w:val="21"/>
        </w:rPr>
        <w:t>Homo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so the scientific name for human being is </w:t>
      </w:r>
      <w:r>
        <w:rPr>
          <w:rFonts w:ascii="Times New Roman" w:hAnsi="Times New Roman"/>
          <w:b w:val="0"/>
          <w:i/>
          <w:color w:val="111827"/>
          <w:sz w:val="21"/>
        </w:rPr>
        <w:t>Homo sapiens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Genus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Genus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comprises a group of </w:t>
      </w:r>
      <w:r>
        <w:rPr>
          <w:rFonts w:ascii="Times New Roman" w:hAnsi="Times New Roman"/>
          <w:b/>
          <w:i w:val="0"/>
          <w:color w:val="111827"/>
          <w:sz w:val="21"/>
        </w:rPr>
        <w:t>related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has </w:t>
      </w:r>
      <w:r>
        <w:rPr>
          <w:rFonts w:ascii="Times New Roman" w:hAnsi="Times New Roman"/>
          <w:b/>
          <w:i w:val="0"/>
          <w:color w:val="111827"/>
          <w:sz w:val="21"/>
        </w:rPr>
        <w:t>more characters in common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comparison to species of other genera; genera are </w:t>
      </w:r>
      <w:r>
        <w:rPr>
          <w:rFonts w:ascii="Times New Roman" w:hAnsi="Times New Roman"/>
          <w:b/>
          <w:i w:val="0"/>
          <w:color w:val="111827"/>
          <w:sz w:val="21"/>
        </w:rPr>
        <w:t>aggregates of closely related species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Potato and brinjal are </w:t>
      </w:r>
      <w:r>
        <w:rPr>
          <w:rFonts w:ascii="Times New Roman" w:hAnsi="Times New Roman"/>
          <w:b/>
          <w:i w:val="0"/>
          <w:color w:val="111827"/>
          <w:sz w:val="21"/>
        </w:rPr>
        <w:t>two different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but both belong to the genus </w:t>
      </w:r>
      <w:r>
        <w:rPr>
          <w:rFonts w:ascii="Times New Roman" w:hAnsi="Times New Roman"/>
          <w:b w:val="0"/>
          <w:i/>
          <w:color w:val="111827"/>
          <w:sz w:val="21"/>
        </w:rPr>
        <w:t>Solanum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>•  Lion (</w:t>
      </w:r>
      <w:r>
        <w:rPr>
          <w:rFonts w:ascii="Times New Roman" w:hAnsi="Times New Roman"/>
          <w:b w:val="0"/>
          <w:i/>
          <w:color w:val="111827"/>
          <w:sz w:val="21"/>
        </w:rPr>
        <w:t>Panthera leo</w:t>
      </w:r>
      <w:r>
        <w:rPr>
          <w:rFonts w:ascii="Times New Roman" w:hAnsi="Times New Roman"/>
          <w:b w:val="0"/>
          <w:i w:val="0"/>
          <w:color w:val="111827"/>
          <w:sz w:val="21"/>
        </w:rPr>
        <w:t>), leopard (</w:t>
      </w:r>
      <w:r>
        <w:rPr>
          <w:rFonts w:ascii="Times New Roman" w:hAnsi="Times New Roman"/>
          <w:b w:val="0"/>
          <w:i/>
          <w:color w:val="111827"/>
          <w:sz w:val="21"/>
        </w:rPr>
        <w:t>P. pardus</w:t>
      </w:r>
      <w:r>
        <w:rPr>
          <w:rFonts w:ascii="Times New Roman" w:hAnsi="Times New Roman"/>
          <w:b w:val="0"/>
          <w:i w:val="0"/>
          <w:color w:val="111827"/>
          <w:sz w:val="21"/>
        </w:rPr>
        <w:t>) and tiger (</w:t>
      </w:r>
      <w:r>
        <w:rPr>
          <w:rFonts w:ascii="Times New Roman" w:hAnsi="Times New Roman"/>
          <w:b w:val="0"/>
          <w:i/>
          <w:color w:val="111827"/>
          <w:sz w:val="21"/>
        </w:rPr>
        <w:t>P. tigris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), with several common features, are all species of the genus </w:t>
      </w:r>
      <w:r>
        <w:rPr>
          <w:rFonts w:ascii="Times New Roman" w:hAnsi="Times New Roman"/>
          <w:b w:val="0"/>
          <w:i/>
          <w:color w:val="111827"/>
          <w:sz w:val="21"/>
        </w:rPr>
        <w:t>Panthera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This genus </w:t>
      </w:r>
      <w:r>
        <w:rPr>
          <w:rFonts w:ascii="Times New Roman" w:hAnsi="Times New Roman"/>
          <w:b/>
          <w:i w:val="0"/>
          <w:color w:val="111827"/>
          <w:sz w:val="21"/>
        </w:rPr>
        <w:t>differs from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another genus </w:t>
      </w:r>
      <w:r>
        <w:rPr>
          <w:rFonts w:ascii="Times New Roman" w:hAnsi="Times New Roman"/>
          <w:b w:val="0"/>
          <w:i/>
          <w:color w:val="111827"/>
          <w:sz w:val="21"/>
        </w:rPr>
        <w:t>Felis</w:t>
      </w:r>
      <w:r>
        <w:rPr>
          <w:rFonts w:ascii="Times New Roman" w:hAnsi="Times New Roman"/>
          <w:b w:val="0"/>
          <w:i w:val="0"/>
          <w:color w:val="111827"/>
          <w:sz w:val="21"/>
        </w:rPr>
        <w:t>, which includes cats.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Family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Family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next category, has a group of </w:t>
      </w:r>
      <w:r>
        <w:rPr>
          <w:rFonts w:ascii="Times New Roman" w:hAnsi="Times New Roman"/>
          <w:b/>
          <w:i w:val="0"/>
          <w:color w:val="111827"/>
          <w:sz w:val="21"/>
        </w:rPr>
        <w:t>related genera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 </w:t>
      </w:r>
      <w:r>
        <w:rPr>
          <w:rFonts w:ascii="Times New Roman" w:hAnsi="Times New Roman"/>
          <w:b/>
          <w:i w:val="0"/>
          <w:color w:val="111827"/>
          <w:sz w:val="21"/>
        </w:rPr>
        <w:t>still less number of similarities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compared to genus and species. Families are characterised on the basis of </w:t>
      </w:r>
      <w:r>
        <w:rPr>
          <w:rFonts w:ascii="Times New Roman" w:hAnsi="Times New Roman"/>
          <w:b/>
          <w:i w:val="0"/>
          <w:color w:val="111827"/>
          <w:sz w:val="21"/>
        </w:rPr>
        <w:t>both vegetative and reproductive features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plant species.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01"/>
        <w:gridCol w:w="5858"/>
        <w:gridCol w:w="2646"/>
      </w:tblGrid>
      <w:tr>
        <w:trPr>
          <w:tblHeader/>
          <w:cantSplit/>
        </w:trPr>
        <w:tc>
          <w:tcPr>
            <w:tcW w:type="dxa" w:w="170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Kingdom side</w:t>
            </w:r>
          </w:p>
        </w:tc>
        <w:tc>
          <w:tcPr>
            <w:tcW w:type="dxa" w:w="585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Genera placed together</w:t>
            </w:r>
          </w:p>
        </w:tc>
        <w:tc>
          <w:tcPr>
            <w:tcW w:type="dxa" w:w="264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Family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Plants</w:t>
            </w:r>
          </w:p>
        </w:tc>
        <w:tc>
          <w:tcPr>
            <w:tcW w:type="dxa" w:w="585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Solanum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Petunia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Datura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(three different genera)</w:t>
            </w:r>
          </w:p>
        </w:tc>
        <w:tc>
          <w:tcPr>
            <w:tcW w:type="dxa" w:w="2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Solanaceae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Animals</w:t>
            </w:r>
          </w:p>
        </w:tc>
        <w:tc>
          <w:tcPr>
            <w:tcW w:type="dxa" w:w="585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Panthera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(lion, tiger, leopard) put along with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Felis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(cats)</w:t>
            </w:r>
          </w:p>
        </w:tc>
        <w:tc>
          <w:tcPr>
            <w:tcW w:type="dxa" w:w="2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Felidae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Animals</w:t>
            </w:r>
          </w:p>
        </w:tc>
        <w:tc>
          <w:tcPr>
            <w:tcW w:type="dxa" w:w="585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The dog line - observe a cat and a dog and you find some similarities and some differences as well, so they are separated into two different families</w:t>
            </w:r>
          </w:p>
        </w:tc>
        <w:tc>
          <w:tcPr>
            <w:tcW w:type="dxa" w:w="2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Canidae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(dog) vs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Felidae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(cat)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Order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Categories like </w:t>
      </w:r>
      <w:r>
        <w:rPr>
          <w:rFonts w:ascii="Times New Roman" w:hAnsi="Times New Roman"/>
          <w:b/>
          <w:i w:val="0"/>
          <w:color w:val="111827"/>
          <w:sz w:val="21"/>
        </w:rPr>
        <w:t>species, genus and families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based on a </w:t>
      </w:r>
      <w:r>
        <w:rPr>
          <w:rFonts w:ascii="Times New Roman" w:hAnsi="Times New Roman"/>
          <w:b/>
          <w:i w:val="0"/>
          <w:color w:val="111827"/>
          <w:sz w:val="21"/>
        </w:rPr>
        <w:t>number of similar characters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 w:val="0"/>
          <w:i/>
          <w:color w:val="111827"/>
          <w:sz w:val="21"/>
        </w:rPr>
        <w:t>Generally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order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other higher taxonomic categories are identified based on the </w:t>
      </w:r>
      <w:r>
        <w:rPr>
          <w:rFonts w:ascii="Times New Roman" w:hAnsi="Times New Roman"/>
          <w:b/>
          <w:i w:val="0"/>
          <w:color w:val="111827"/>
          <w:sz w:val="21"/>
        </w:rPr>
        <w:t>aggregates of characters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Order, being a higher category, is the </w:t>
      </w:r>
      <w:r>
        <w:rPr>
          <w:rFonts w:ascii="Times New Roman" w:hAnsi="Times New Roman"/>
          <w:b/>
          <w:i w:val="0"/>
          <w:color w:val="111827"/>
          <w:sz w:val="21"/>
        </w:rPr>
        <w:t>assemblage of families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exhibit </w:t>
      </w:r>
      <w:r>
        <w:rPr>
          <w:rFonts w:ascii="Times New Roman" w:hAnsi="Times New Roman"/>
          <w:b/>
          <w:i w:val="0"/>
          <w:color w:val="111827"/>
          <w:sz w:val="21"/>
        </w:rPr>
        <w:t>a few similar characters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these similar characters are </w:t>
      </w:r>
      <w:r>
        <w:rPr>
          <w:rFonts w:ascii="Times New Roman" w:hAnsi="Times New Roman"/>
          <w:b/>
          <w:i w:val="0"/>
          <w:color w:val="111827"/>
          <w:sz w:val="21"/>
        </w:rPr>
        <w:t>less in number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compared to different genera included in a family.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Plants: families like </w:t>
      </w:r>
      <w:r>
        <w:rPr>
          <w:rFonts w:ascii="Times New Roman" w:hAnsi="Times New Roman"/>
          <w:b/>
          <w:i w:val="0"/>
          <w:color w:val="111827"/>
          <w:sz w:val="21"/>
        </w:rPr>
        <w:t>Convolvulaceae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Solanaceae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included in the order </w:t>
      </w:r>
      <w:r>
        <w:rPr>
          <w:rFonts w:ascii="Times New Roman" w:hAnsi="Times New Roman"/>
          <w:b/>
          <w:i w:val="0"/>
          <w:color w:val="111827"/>
          <w:sz w:val="21"/>
        </w:rPr>
        <w:t>Polymoniales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 w:val="0"/>
          <w:i/>
          <w:color w:val="111827"/>
          <w:sz w:val="21"/>
        </w:rPr>
        <w:t>mainly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based on the </w:t>
      </w:r>
      <w:r>
        <w:rPr>
          <w:rFonts w:ascii="Times New Roman" w:hAnsi="Times New Roman"/>
          <w:b/>
          <w:i w:val="0"/>
          <w:color w:val="111827"/>
          <w:sz w:val="21"/>
        </w:rPr>
        <w:t>floral characters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Animals: the order </w:t>
      </w:r>
      <w:r>
        <w:rPr>
          <w:rFonts w:ascii="Times New Roman" w:hAnsi="Times New Roman"/>
          <w:b/>
          <w:i w:val="0"/>
          <w:color w:val="111827"/>
          <w:sz w:val="21"/>
        </w:rPr>
        <w:t>Carnivora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includes families like </w:t>
      </w:r>
      <w:r>
        <w:rPr>
          <w:rFonts w:ascii="Times New Roman" w:hAnsi="Times New Roman"/>
          <w:b/>
          <w:i w:val="0"/>
          <w:color w:val="111827"/>
          <w:sz w:val="21"/>
        </w:rPr>
        <w:t>Felidae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Canidae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Class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This category includes </w:t>
      </w:r>
      <w:r>
        <w:rPr>
          <w:rFonts w:ascii="Times New Roman" w:hAnsi="Times New Roman"/>
          <w:b/>
          <w:i w:val="0"/>
          <w:color w:val="111827"/>
          <w:sz w:val="21"/>
        </w:rPr>
        <w:t>related orders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For example, order </w:t>
      </w:r>
      <w:r>
        <w:rPr>
          <w:rFonts w:ascii="Times New Roman" w:hAnsi="Times New Roman"/>
          <w:b/>
          <w:i w:val="0"/>
          <w:color w:val="111827"/>
          <w:sz w:val="21"/>
        </w:rPr>
        <w:t>Primata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comprising </w:t>
      </w:r>
      <w:r>
        <w:rPr>
          <w:rFonts w:ascii="Times New Roman" w:hAnsi="Times New Roman"/>
          <w:b/>
          <w:i w:val="0"/>
          <w:color w:val="111827"/>
          <w:sz w:val="21"/>
        </w:rPr>
        <w:t>monkey, gorilla and gibbon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placed in class </w:t>
      </w:r>
      <w:r>
        <w:rPr>
          <w:rFonts w:ascii="Times New Roman" w:hAnsi="Times New Roman"/>
          <w:b/>
          <w:i w:val="0"/>
          <w:color w:val="111827"/>
          <w:sz w:val="21"/>
        </w:rPr>
        <w:t>Mammalia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along with order </w:t>
      </w:r>
      <w:r>
        <w:rPr>
          <w:rFonts w:ascii="Times New Roman" w:hAnsi="Times New Roman"/>
          <w:b/>
          <w:i w:val="0"/>
          <w:color w:val="111827"/>
          <w:sz w:val="21"/>
        </w:rPr>
        <w:t>Carnivora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includes animals like </w:t>
      </w:r>
      <w:r>
        <w:rPr>
          <w:rFonts w:ascii="Times New Roman" w:hAnsi="Times New Roman"/>
          <w:b/>
          <w:i w:val="0"/>
          <w:color w:val="111827"/>
          <w:sz w:val="21"/>
        </w:rPr>
        <w:t>tiger, cat and dog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Class Mammalia has other orders also.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1.2.6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Phylum (Division in plants)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Classes comprising animals like </w:t>
      </w:r>
      <w:r>
        <w:rPr>
          <w:rFonts w:ascii="Times New Roman" w:hAnsi="Times New Roman"/>
          <w:b/>
          <w:i w:val="0"/>
          <w:color w:val="111827"/>
          <w:sz w:val="21"/>
        </w:rPr>
        <w:t>fishes, amphibians, reptiles, birds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along with </w:t>
      </w:r>
      <w:r>
        <w:rPr>
          <w:rFonts w:ascii="Times New Roman" w:hAnsi="Times New Roman"/>
          <w:b/>
          <w:i w:val="0"/>
          <w:color w:val="111827"/>
          <w:sz w:val="21"/>
        </w:rPr>
        <w:t>mammals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constitute the next higher category called </w:t>
      </w:r>
      <w:r>
        <w:rPr>
          <w:rFonts w:ascii="Times New Roman" w:hAnsi="Times New Roman"/>
          <w:b/>
          <w:i w:val="0"/>
          <w:color w:val="111827"/>
          <w:sz w:val="21"/>
        </w:rPr>
        <w:t>Phylum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All these, based on the common features like presence of </w:t>
      </w:r>
      <w:r>
        <w:rPr>
          <w:rFonts w:ascii="Times New Roman" w:hAnsi="Times New Roman"/>
          <w:b/>
          <w:i w:val="0"/>
          <w:color w:val="111827"/>
          <w:sz w:val="21"/>
        </w:rPr>
        <w:t>notochord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dorsal hollow neural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are included in phylum </w:t>
      </w:r>
      <w:r>
        <w:rPr>
          <w:rFonts w:ascii="Times New Roman" w:hAnsi="Times New Roman"/>
          <w:b/>
          <w:i w:val="0"/>
          <w:color w:val="111827"/>
          <w:sz w:val="21"/>
        </w:rPr>
        <w:t>Chordata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case of plants, classes with </w:t>
      </w:r>
      <w:r>
        <w:rPr>
          <w:rFonts w:ascii="Times New Roman" w:hAnsi="Times New Roman"/>
          <w:b/>
          <w:i w:val="0"/>
          <w:color w:val="111827"/>
          <w:sz w:val="21"/>
        </w:rPr>
        <w:t>a few similar characters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assigned to a higher category called </w:t>
      </w:r>
      <w:r>
        <w:rPr>
          <w:rFonts w:ascii="Times New Roman" w:hAnsi="Times New Roman"/>
          <w:b/>
          <w:i w:val="0"/>
          <w:color w:val="111827"/>
          <w:sz w:val="21"/>
        </w:rPr>
        <w:t>Division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1.2.7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Kingdom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All animals belonging to various </w:t>
      </w:r>
      <w:r>
        <w:rPr>
          <w:rFonts w:ascii="Times New Roman" w:hAnsi="Times New Roman"/>
          <w:b/>
          <w:i w:val="0"/>
          <w:color w:val="111827"/>
          <w:sz w:val="21"/>
        </w:rPr>
        <w:t>phyla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assigned to the </w:t>
      </w:r>
      <w:r>
        <w:rPr>
          <w:rFonts w:ascii="Times New Roman" w:hAnsi="Times New Roman"/>
          <w:b/>
          <w:i w:val="0"/>
          <w:color w:val="111827"/>
          <w:sz w:val="21"/>
        </w:rPr>
        <w:t>highest category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called </w:t>
      </w:r>
      <w:r>
        <w:rPr>
          <w:rFonts w:ascii="Times New Roman" w:hAnsi="Times New Roman"/>
          <w:b/>
          <w:i w:val="0"/>
          <w:color w:val="111827"/>
          <w:sz w:val="21"/>
        </w:rPr>
        <w:t>Kingdom Animalia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classification system of animals. The </w:t>
      </w:r>
      <w:r>
        <w:rPr>
          <w:rFonts w:ascii="Times New Roman" w:hAnsi="Times New Roman"/>
          <w:b/>
          <w:i w:val="0"/>
          <w:color w:val="111827"/>
          <w:sz w:val="21"/>
        </w:rPr>
        <w:t>Kingdom Plantae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on the other hand, is </w:t>
      </w:r>
      <w:r>
        <w:rPr>
          <w:rFonts w:ascii="Times New Roman" w:hAnsi="Times New Roman"/>
          <w:b/>
          <w:i w:val="0"/>
          <w:color w:val="111827"/>
          <w:sz w:val="21"/>
        </w:rPr>
        <w:t>distinct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comprises all plants from various </w:t>
      </w:r>
      <w:r>
        <w:rPr>
          <w:rFonts w:ascii="Times New Roman" w:hAnsi="Times New Roman"/>
          <w:b/>
          <w:i w:val="0"/>
          <w:color w:val="111827"/>
          <w:sz w:val="21"/>
        </w:rPr>
        <w:t>divisions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Henceforth these two groups are referred to as </w:t>
      </w:r>
      <w:r>
        <w:rPr>
          <w:rFonts w:ascii="Times New Roman" w:hAnsi="Times New Roman"/>
          <w:b/>
          <w:i w:val="0"/>
          <w:color w:val="111827"/>
          <w:sz w:val="21"/>
        </w:rPr>
        <w:t>animal and plant kingdoms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taxonomic categories from </w:t>
      </w:r>
      <w:r>
        <w:rPr>
          <w:rFonts w:ascii="Times New Roman" w:hAnsi="Times New Roman"/>
          <w:b/>
          <w:i w:val="0"/>
          <w:color w:val="111827"/>
          <w:sz w:val="21"/>
        </w:rPr>
        <w:t>species to kingdom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</w:t>
      </w:r>
      <w:r>
        <w:rPr>
          <w:rFonts w:ascii="Times New Roman" w:hAnsi="Times New Roman"/>
          <w:b/>
          <w:i w:val="0"/>
          <w:color w:val="111827"/>
          <w:sz w:val="21"/>
        </w:rPr>
        <w:t>ascending order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starting with species, are: </w:t>
      </w:r>
      <w:r>
        <w:rPr>
          <w:rFonts w:ascii="Times New Roman" w:hAnsi="Times New Roman"/>
          <w:b/>
          <w:i w:val="0"/>
          <w:color w:val="111827"/>
          <w:sz w:val="21"/>
        </w:rPr>
        <w:t>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Genus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Family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Order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Class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Phylum or Division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Kingdom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These are </w:t>
      </w:r>
      <w:r>
        <w:rPr>
          <w:rFonts w:ascii="Times New Roman" w:hAnsi="Times New Roman"/>
          <w:b/>
          <w:i w:val="0"/>
          <w:color w:val="111827"/>
          <w:sz w:val="21"/>
        </w:rPr>
        <w:t>broad categories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taxonomists have also developed </w:t>
      </w:r>
      <w:r>
        <w:rPr>
          <w:rFonts w:ascii="Times New Roman" w:hAnsi="Times New Roman"/>
          <w:b/>
          <w:i w:val="0"/>
          <w:color w:val="111827"/>
          <w:sz w:val="21"/>
        </w:rPr>
        <w:t>sub-categories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this hierarchy to facilitate more sound and scientific placement of various taxa.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34"/>
        <w:gridCol w:w="4360"/>
        <w:gridCol w:w="3711"/>
      </w:tblGrid>
      <w:tr>
        <w:trPr>
          <w:tblHeader/>
          <w:cantSplit/>
        </w:trPr>
        <w:tc>
          <w:tcPr>
            <w:tcW w:type="dxa" w:w="213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Rank (ascending)</w:t>
            </w:r>
          </w:p>
        </w:tc>
        <w:tc>
          <w:tcPr>
            <w:tcW w:type="dxa" w:w="436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groups</w:t>
            </w:r>
          </w:p>
        </w:tc>
        <w:tc>
          <w:tcPr>
            <w:tcW w:type="dxa" w:w="371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Chapter example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Kingdom</w:t>
            </w:r>
          </w:p>
        </w:tc>
        <w:tc>
          <w:tcPr>
            <w:tcW w:type="dxa" w:w="436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highest category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; all phyla of animals, all divisions of plants</w:t>
            </w:r>
          </w:p>
        </w:tc>
        <w:tc>
          <w:tcPr>
            <w:tcW w:type="dxa" w:w="37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Kingdom Animalia; Kingdom Plantae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Phylum or Division</w:t>
            </w:r>
          </w:p>
        </w:tc>
        <w:tc>
          <w:tcPr>
            <w:tcW w:type="dxa" w:w="436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Phylum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classes of animals with common features;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Division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plant classes with a few similar characters</w:t>
            </w:r>
          </w:p>
        </w:tc>
        <w:tc>
          <w:tcPr>
            <w:tcW w:type="dxa" w:w="371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Chordata (notochord, dorsal hollow neural system); Angiospermae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Class</w:t>
            </w:r>
          </w:p>
        </w:tc>
        <w:tc>
          <w:tcPr>
            <w:tcW w:type="dxa" w:w="436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Related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orders</w:t>
            </w:r>
          </w:p>
        </w:tc>
        <w:tc>
          <w:tcPr>
            <w:tcW w:type="dxa" w:w="37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Mammalia (has other orders also); Insecta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Order</w:t>
            </w:r>
          </w:p>
        </w:tc>
        <w:tc>
          <w:tcPr>
            <w:tcW w:type="dxa" w:w="436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Assemblage of families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exhibiting a few similar characters</w:t>
            </w:r>
          </w:p>
        </w:tc>
        <w:tc>
          <w:tcPr>
            <w:tcW w:type="dxa" w:w="371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Carnivora; Polymoniales; Primata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Family</w:t>
            </w:r>
          </w:p>
        </w:tc>
        <w:tc>
          <w:tcPr>
            <w:tcW w:type="dxa" w:w="436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Related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genera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with still less number of similarities</w:t>
            </w:r>
          </w:p>
        </w:tc>
        <w:tc>
          <w:tcPr>
            <w:tcW w:type="dxa" w:w="37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Felidae; Canidae; Solanaceae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Genus</w:t>
            </w:r>
          </w:p>
        </w:tc>
        <w:tc>
          <w:tcPr>
            <w:tcW w:type="dxa" w:w="436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Aggregate of closely related species</w:t>
            </w:r>
          </w:p>
        </w:tc>
        <w:tc>
          <w:tcPr>
            <w:tcW w:type="dxa" w:w="371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Panthera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Solanum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Species</w:t>
            </w:r>
          </w:p>
        </w:tc>
        <w:tc>
          <w:tcPr>
            <w:tcW w:type="dxa" w:w="436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lowest category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individuals with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fundamental similarities</w:t>
            </w:r>
          </w:p>
        </w:tc>
        <w:tc>
          <w:tcPr>
            <w:tcW w:type="dxa" w:w="37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Panthera leo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Homo sapiens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96436" cy="322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436" cy="32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1.1 - Taxonomic categories showing hierarchial arrangement in ascending order.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Reading the hierarchy tells you the </w:t>
      </w:r>
      <w:r>
        <w:rPr>
          <w:rFonts w:ascii="Times New Roman" w:hAnsi="Times New Roman"/>
          <w:b/>
          <w:i w:val="0"/>
          <w:color w:val="111827"/>
          <w:sz w:val="21"/>
        </w:rPr>
        <w:t>basis of arrangement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As we go </w:t>
      </w:r>
      <w:r>
        <w:rPr>
          <w:rFonts w:ascii="Times New Roman" w:hAnsi="Times New Roman"/>
          <w:b/>
          <w:i w:val="0"/>
          <w:color w:val="111827"/>
          <w:sz w:val="21"/>
        </w:rPr>
        <w:t>higher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species to kingdom, the </w:t>
      </w:r>
      <w:r>
        <w:rPr>
          <w:rFonts w:ascii="Times New Roman" w:hAnsi="Times New Roman"/>
          <w:b/>
          <w:i w:val="0"/>
          <w:color w:val="111827"/>
          <w:sz w:val="21"/>
        </w:rPr>
        <w:t>number of common characteristics goes on decreasing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Lower the taxa, more are the characteristics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the members within the taxon share.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Higher the category, greater is the difficulty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determining the relationship to other taxa </w:t>
      </w:r>
      <w:r>
        <w:rPr>
          <w:rFonts w:ascii="Times New Roman" w:hAnsi="Times New Roman"/>
          <w:b/>
          <w:i w:val="0"/>
          <w:color w:val="111827"/>
          <w:sz w:val="21"/>
        </w:rPr>
        <w:t>at the same level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hence the problem of classification becomes </w:t>
      </w:r>
      <w:r>
        <w:rPr>
          <w:rFonts w:ascii="Times New Roman" w:hAnsi="Times New Roman"/>
          <w:b/>
          <w:i w:val="0"/>
          <w:color w:val="111827"/>
          <w:sz w:val="21"/>
        </w:rPr>
        <w:t>more complex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Ascending order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Species to Kingdom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ome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irls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ind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O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ur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lass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retty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K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ind -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pecies,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enus,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amily,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O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rder,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lass,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hylum,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K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ingdom. Read it backwards for descending order.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Table 1.1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Organisms with their Taxonomic Categories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Table 1.1 indicates the taxonomic categories to which some common organisms like </w:t>
      </w:r>
      <w:r>
        <w:rPr>
          <w:rFonts w:ascii="Times New Roman" w:hAnsi="Times New Roman"/>
          <w:b/>
          <w:i w:val="0"/>
          <w:color w:val="111827"/>
          <w:sz w:val="21"/>
        </w:rPr>
        <w:t>housefly, man, mango and wheat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belong.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152"/>
        <w:gridCol w:w="1646"/>
        <w:gridCol w:w="1207"/>
        <w:gridCol w:w="1646"/>
        <w:gridCol w:w="1262"/>
        <w:gridCol w:w="1646"/>
        <w:gridCol w:w="1646"/>
      </w:tblGrid>
      <w:tr>
        <w:trPr>
          <w:tblHeader/>
          <w:cantSplit/>
        </w:trPr>
        <w:tc>
          <w:tcPr>
            <w:tcW w:type="dxa" w:w="115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Common Name</w:t>
            </w:r>
          </w:p>
        </w:tc>
        <w:tc>
          <w:tcPr>
            <w:tcW w:type="dxa" w:w="164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Biological Name</w:t>
            </w:r>
          </w:p>
        </w:tc>
        <w:tc>
          <w:tcPr>
            <w:tcW w:type="dxa" w:w="120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Genus</w:t>
            </w:r>
          </w:p>
        </w:tc>
        <w:tc>
          <w:tcPr>
            <w:tcW w:type="dxa" w:w="164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Family</w:t>
            </w:r>
          </w:p>
        </w:tc>
        <w:tc>
          <w:tcPr>
            <w:tcW w:type="dxa" w:w="126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Order</w:t>
            </w:r>
          </w:p>
        </w:tc>
        <w:tc>
          <w:tcPr>
            <w:tcW w:type="dxa" w:w="164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Class</w:t>
            </w:r>
          </w:p>
        </w:tc>
        <w:tc>
          <w:tcPr>
            <w:tcW w:type="dxa" w:w="164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Phylum/Division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Man</w:t>
            </w:r>
          </w:p>
        </w:tc>
        <w:tc>
          <w:tcPr>
            <w:tcW w:type="dxa" w:w="1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7"/>
              </w:rPr>
              <w:t>Homo sapiens</w:t>
            </w:r>
          </w:p>
        </w:tc>
        <w:tc>
          <w:tcPr>
            <w:tcW w:type="dxa" w:w="120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7"/>
              </w:rPr>
              <w:t>Homo</w:t>
            </w:r>
          </w:p>
        </w:tc>
        <w:tc>
          <w:tcPr>
            <w:tcW w:type="dxa" w:w="1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Hominidae</w:t>
            </w:r>
          </w:p>
        </w:tc>
        <w:tc>
          <w:tcPr>
            <w:tcW w:type="dxa" w:w="126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Primata</w:t>
            </w:r>
          </w:p>
        </w:tc>
        <w:tc>
          <w:tcPr>
            <w:tcW w:type="dxa" w:w="1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Mammalia</w:t>
            </w:r>
          </w:p>
        </w:tc>
        <w:tc>
          <w:tcPr>
            <w:tcW w:type="dxa" w:w="1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Chordata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Housefly</w:t>
            </w:r>
          </w:p>
        </w:tc>
        <w:tc>
          <w:tcPr>
            <w:tcW w:type="dxa" w:w="1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7"/>
              </w:rPr>
              <w:t>Musca domestica</w:t>
            </w:r>
          </w:p>
        </w:tc>
        <w:tc>
          <w:tcPr>
            <w:tcW w:type="dxa" w:w="120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7"/>
              </w:rPr>
              <w:t>Musca</w:t>
            </w:r>
          </w:p>
        </w:tc>
        <w:tc>
          <w:tcPr>
            <w:tcW w:type="dxa" w:w="1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Muscidae</w:t>
            </w:r>
          </w:p>
        </w:tc>
        <w:tc>
          <w:tcPr>
            <w:tcW w:type="dxa" w:w="126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Diptera</w:t>
            </w:r>
          </w:p>
        </w:tc>
        <w:tc>
          <w:tcPr>
            <w:tcW w:type="dxa" w:w="1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Insecta</w:t>
            </w:r>
          </w:p>
        </w:tc>
        <w:tc>
          <w:tcPr>
            <w:tcW w:type="dxa" w:w="1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Arthropoda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Mango</w:t>
            </w:r>
          </w:p>
        </w:tc>
        <w:tc>
          <w:tcPr>
            <w:tcW w:type="dxa" w:w="1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7"/>
              </w:rPr>
              <w:t>Mangifera indica</w:t>
            </w:r>
          </w:p>
        </w:tc>
        <w:tc>
          <w:tcPr>
            <w:tcW w:type="dxa" w:w="120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7"/>
              </w:rPr>
              <w:t>Mangifera</w:t>
            </w:r>
          </w:p>
        </w:tc>
        <w:tc>
          <w:tcPr>
            <w:tcW w:type="dxa" w:w="1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Anacardiaceae</w:t>
            </w:r>
          </w:p>
        </w:tc>
        <w:tc>
          <w:tcPr>
            <w:tcW w:type="dxa" w:w="126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Sapindales</w:t>
            </w:r>
          </w:p>
        </w:tc>
        <w:tc>
          <w:tcPr>
            <w:tcW w:type="dxa" w:w="1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Dicotyledonae</w:t>
            </w:r>
          </w:p>
        </w:tc>
        <w:tc>
          <w:tcPr>
            <w:tcW w:type="dxa" w:w="164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Angiospermae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Wheat</w:t>
            </w:r>
          </w:p>
        </w:tc>
        <w:tc>
          <w:tcPr>
            <w:tcW w:type="dxa" w:w="1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7"/>
              </w:rPr>
              <w:t>Triticum aestivum</w:t>
            </w:r>
          </w:p>
        </w:tc>
        <w:tc>
          <w:tcPr>
            <w:tcW w:type="dxa" w:w="120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7"/>
              </w:rPr>
              <w:t>Triticum</w:t>
            </w:r>
          </w:p>
        </w:tc>
        <w:tc>
          <w:tcPr>
            <w:tcW w:type="dxa" w:w="1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Poaceae</w:t>
            </w:r>
          </w:p>
        </w:tc>
        <w:tc>
          <w:tcPr>
            <w:tcW w:type="dxa" w:w="126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Poales</w:t>
            </w:r>
          </w:p>
        </w:tc>
        <w:tc>
          <w:tcPr>
            <w:tcW w:type="dxa" w:w="1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Monocotyledonae</w:t>
            </w:r>
          </w:p>
        </w:tc>
        <w:tc>
          <w:tcPr>
            <w:tcW w:type="dxa" w:w="164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7"/>
              </w:rPr>
              <w:t>Angiospermae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Read Table 1.1 column-wise for the two plant entries: mango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Dicotyledonae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wheat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Monocotyledonae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yet both are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Angiospermae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the class differs while the division is the same.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living world is </w:t>
      </w:r>
      <w:r>
        <w:rPr>
          <w:rFonts w:ascii="Times New Roman" w:hAnsi="Times New Roman"/>
          <w:b/>
          <w:i w:val="0"/>
          <w:color w:val="111827"/>
          <w:sz w:val="21"/>
        </w:rPr>
        <w:t>rich in variety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Millions of plants and animals have been identified and described, but a </w:t>
      </w:r>
      <w:r>
        <w:rPr>
          <w:rFonts w:ascii="Times New Roman" w:hAnsi="Times New Roman"/>
          <w:b/>
          <w:i w:val="0"/>
          <w:color w:val="111827"/>
          <w:sz w:val="21"/>
        </w:rPr>
        <w:t>large number still remains unknown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range of organisms in </w:t>
      </w:r>
      <w:r>
        <w:rPr>
          <w:rFonts w:ascii="Times New Roman" w:hAnsi="Times New Roman"/>
          <w:b/>
          <w:i w:val="0"/>
          <w:color w:val="111827"/>
          <w:sz w:val="21"/>
        </w:rPr>
        <w:t>size, colour, habitat, physiological and morphological features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what makes us seek the defining characteristics of living organisms. Known and described species: </w:t>
      </w:r>
      <w:r>
        <w:rPr>
          <w:rFonts w:ascii="Times New Roman" w:hAnsi="Times New Roman"/>
          <w:b/>
          <w:i w:val="0"/>
          <w:color w:val="111827"/>
          <w:sz w:val="21"/>
        </w:rPr>
        <w:t>1.7-1.8 million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To facilitate the study of kinds and diversity of organisms, biologists evolved </w:t>
      </w:r>
      <w:r>
        <w:rPr>
          <w:rFonts w:ascii="Times New Roman" w:hAnsi="Times New Roman"/>
          <w:b/>
          <w:i w:val="0"/>
          <w:color w:val="111827"/>
          <w:sz w:val="21"/>
        </w:rPr>
        <w:t>rules and principles for identification, nomenclature and classification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branch of knowledge dealing with these aspects is </w:t>
      </w:r>
      <w:r>
        <w:rPr>
          <w:rFonts w:ascii="Times New Roman" w:hAnsi="Times New Roman"/>
          <w:b/>
          <w:i w:val="0"/>
          <w:color w:val="111827"/>
          <w:sz w:val="21"/>
        </w:rPr>
        <w:t>taxonomy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basics of taxonomy - identification, naming and classification - are </w:t>
      </w:r>
      <w:r>
        <w:rPr>
          <w:rFonts w:ascii="Times New Roman" w:hAnsi="Times New Roman"/>
          <w:b/>
          <w:i w:val="0"/>
          <w:color w:val="111827"/>
          <w:sz w:val="21"/>
        </w:rPr>
        <w:t>universally evolved under international codes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ICBN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plants, </w:t>
      </w:r>
      <w:r>
        <w:rPr>
          <w:rFonts w:ascii="Times New Roman" w:hAnsi="Times New Roman"/>
          <w:b/>
          <w:i w:val="0"/>
          <w:color w:val="111827"/>
          <w:sz w:val="21"/>
        </w:rPr>
        <w:t>ICZN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animals.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Based on </w:t>
      </w:r>
      <w:r>
        <w:rPr>
          <w:rFonts w:ascii="Times New Roman" w:hAnsi="Times New Roman"/>
          <w:b/>
          <w:i w:val="0"/>
          <w:color w:val="111827"/>
          <w:sz w:val="21"/>
        </w:rPr>
        <w:t>resemblances and distinct differences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each organism is identified and assigned a correct scientific/biological name comprising </w:t>
      </w:r>
      <w:r>
        <w:rPr>
          <w:rFonts w:ascii="Times New Roman" w:hAnsi="Times New Roman"/>
          <w:b/>
          <w:i w:val="0"/>
          <w:color w:val="111827"/>
          <w:sz w:val="21"/>
        </w:rPr>
        <w:t>two words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per the </w:t>
      </w:r>
      <w:r>
        <w:rPr>
          <w:rFonts w:ascii="Times New Roman" w:hAnsi="Times New Roman"/>
          <w:b/>
          <w:i w:val="0"/>
          <w:color w:val="111827"/>
          <w:sz w:val="21"/>
        </w:rPr>
        <w:t>binomial system of nomenclature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(Carolus Linnaeus): capitalised genus, small-letter specific epithet, Latin, italics in print and separately underlined when handwritten, with the abbreviated author name at the end.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An organism </w:t>
      </w:r>
      <w:r>
        <w:rPr>
          <w:rFonts w:ascii="Times New Roman" w:hAnsi="Times New Roman"/>
          <w:b/>
          <w:i w:val="0"/>
          <w:color w:val="111827"/>
          <w:sz w:val="21"/>
        </w:rPr>
        <w:t>occupies a place or position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system of classification. There are many </w:t>
      </w:r>
      <w:r>
        <w:rPr>
          <w:rFonts w:ascii="Times New Roman" w:hAnsi="Times New Roman"/>
          <w:b/>
          <w:i w:val="0"/>
          <w:color w:val="111827"/>
          <w:sz w:val="21"/>
        </w:rPr>
        <w:t>categories/ranks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generally referred to as </w:t>
      </w:r>
      <w:r>
        <w:rPr>
          <w:rFonts w:ascii="Times New Roman" w:hAnsi="Times New Roman"/>
          <w:b/>
          <w:i w:val="0"/>
          <w:color w:val="111827"/>
          <w:sz w:val="21"/>
        </w:rPr>
        <w:t>taxonomic categories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taxa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all the categories constitute a </w:t>
      </w:r>
      <w:r>
        <w:rPr>
          <w:rFonts w:ascii="Times New Roman" w:hAnsi="Times New Roman"/>
          <w:b/>
          <w:i w:val="0"/>
          <w:color w:val="111827"/>
          <w:sz w:val="21"/>
        </w:rPr>
        <w:t>taxonomic hierarchy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species (lowest) to kingdom (highest).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Taxonomic studies of species of plants and animals are useful in </w:t>
      </w:r>
      <w:r>
        <w:rPr>
          <w:rFonts w:ascii="Times New Roman" w:hAnsi="Times New Roman"/>
          <w:b/>
          <w:i w:val="0"/>
          <w:color w:val="111827"/>
          <w:sz w:val="21"/>
        </w:rPr>
        <w:t>agriculture, forestry, industry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for knowing our </w:t>
      </w:r>
      <w:r>
        <w:rPr>
          <w:rFonts w:ascii="Times New Roman" w:hAnsi="Times New Roman"/>
          <w:b/>
          <w:i w:val="0"/>
          <w:color w:val="111827"/>
          <w:sz w:val="21"/>
        </w:rPr>
        <w:t>bio-resources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their diversity. </w:t>
      </w:r>
      <w:r>
        <w:rPr>
          <w:rFonts w:ascii="Times New Roman" w:hAnsi="Times New Roman"/>
          <w:b/>
          <w:i w:val="0"/>
          <w:color w:val="111827"/>
          <w:sz w:val="21"/>
        </w:rPr>
        <w:t>Systematics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adds </w:t>
      </w:r>
      <w:r>
        <w:rPr>
          <w:rFonts w:ascii="Times New Roman" w:hAnsi="Times New Roman"/>
          <w:b/>
          <w:i w:val="0"/>
          <w:color w:val="111827"/>
          <w:sz w:val="21"/>
        </w:rPr>
        <w:t>evolutionary relationships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identification, nomenclature and classification.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Appendix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Used in the Exercises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These exercise questions lean on points the chapter body assumes rather than states outright. Each answer below is assembled </w:t>
      </w:r>
      <w:r>
        <w:rPr>
          <w:rFonts w:ascii="Times New Roman" w:hAnsi="Times New Roman"/>
          <w:b/>
          <w:i w:val="0"/>
          <w:color w:val="111827"/>
          <w:sz w:val="21"/>
        </w:rPr>
        <w:t>only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facts stated in this chapter.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Why classification systems keep changing (Q2).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Three chapter facts explain it: (i) as we explore new areas, and even old ones, </w:t>
      </w:r>
      <w:r>
        <w:rPr>
          <w:rFonts w:ascii="Times New Roman" w:hAnsi="Times New Roman"/>
          <w:b/>
          <w:i w:val="0"/>
          <w:color w:val="111827"/>
          <w:sz w:val="21"/>
        </w:rPr>
        <w:t>new organisms are continuously being identified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so the arrangement must accommodate them; (ii) taxonomists keep developing </w:t>
      </w:r>
      <w:r>
        <w:rPr>
          <w:rFonts w:ascii="Times New Roman" w:hAnsi="Times New Roman"/>
          <w:b/>
          <w:i w:val="0"/>
          <w:color w:val="111827"/>
          <w:sz w:val="21"/>
        </w:rPr>
        <w:t>sub-categories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hierarchy to facilitate more sound and scientific placement of various taxa; (iii) </w:t>
      </w:r>
      <w:r>
        <w:rPr>
          <w:rFonts w:ascii="Times New Roman" w:hAnsi="Times New Roman"/>
          <w:b/>
          <w:i w:val="0"/>
          <w:color w:val="111827"/>
          <w:sz w:val="21"/>
        </w:rPr>
        <w:t>systematics takes evolutionary relationships into account</w:t>
      </w:r>
      <w:r>
        <w:rPr>
          <w:rFonts w:ascii="Times New Roman" w:hAnsi="Times New Roman"/>
          <w:b w:val="0"/>
          <w:i w:val="0"/>
          <w:color w:val="111827"/>
          <w:sz w:val="21"/>
        </w:rPr>
        <w:t>, and the basis of modern taxonomic studies includes internal structure, cell structure, development process and ecological information - as this evidence improves, the grouping is revised.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What identification of individuals and populations gives us (Q4).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Identification is what makes </w:t>
      </w:r>
      <w:r>
        <w:rPr>
          <w:rFonts w:ascii="Times New Roman" w:hAnsi="Times New Roman"/>
          <w:b/>
          <w:i w:val="0"/>
          <w:color w:val="111827"/>
          <w:sz w:val="21"/>
        </w:rPr>
        <w:t>nomenclature possible at all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name can be attached only to a correctly described organism. It yields a single universally valid name per organism, so that a description lets people in </w:t>
      </w:r>
      <w:r>
        <w:rPr>
          <w:rFonts w:ascii="Times New Roman" w:hAnsi="Times New Roman"/>
          <w:b/>
          <w:i w:val="0"/>
          <w:color w:val="111827"/>
          <w:sz w:val="21"/>
        </w:rPr>
        <w:t>any part of the world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arrive at the same name and no name is reused for another known organism; and it is how the count of </w:t>
      </w:r>
      <w:r>
        <w:rPr>
          <w:rFonts w:ascii="Times New Roman" w:hAnsi="Times New Roman"/>
          <w:b/>
          <w:i w:val="0"/>
          <w:color w:val="111827"/>
          <w:sz w:val="21"/>
        </w:rPr>
        <w:t>known and described species (1.7-1.8 million)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i.e. our record of </w:t>
      </w:r>
      <w:r>
        <w:rPr>
          <w:rFonts w:ascii="Times New Roman" w:hAnsi="Times New Roman"/>
          <w:b/>
          <w:i w:val="0"/>
          <w:color w:val="111827"/>
          <w:sz w:val="21"/>
        </w:rPr>
        <w:t>biodiversity</w:t>
      </w:r>
      <w:r>
        <w:rPr>
          <w:rFonts w:ascii="Times New Roman" w:hAnsi="Times New Roman"/>
          <w:b w:val="0"/>
          <w:i w:val="0"/>
          <w:color w:val="111827"/>
          <w:sz w:val="21"/>
        </w:rPr>
        <w:t>, is built.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meaning of 'species' (Q8).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this chapter, a species is a group of individual organisms with </w:t>
      </w:r>
      <w:r>
        <w:rPr>
          <w:rFonts w:ascii="Times New Roman" w:hAnsi="Times New Roman"/>
          <w:b/>
          <w:i w:val="0"/>
          <w:color w:val="111827"/>
          <w:sz w:val="21"/>
        </w:rPr>
        <w:t>fundamental similarities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distinguishable from closely related species by </w:t>
      </w:r>
      <w:r>
        <w:rPr>
          <w:rFonts w:ascii="Times New Roman" w:hAnsi="Times New Roman"/>
          <w:b/>
          <w:i w:val="0"/>
          <w:color w:val="111827"/>
          <w:sz w:val="21"/>
        </w:rPr>
        <w:t>distinct morphological differences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morphological criterion. The unit profile adds that </w:t>
      </w:r>
      <w:r>
        <w:rPr>
          <w:rFonts w:ascii="Times New Roman" w:hAnsi="Times New Roman"/>
          <w:b/>
          <w:i w:val="0"/>
          <w:color w:val="111827"/>
          <w:sz w:val="21"/>
        </w:rPr>
        <w:t>Ernst Mayr pioneered the currently accepted definition of a biological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For higher plants and animals these criteria work well; </w:t>
      </w:r>
      <w:r>
        <w:rPr>
          <w:rFonts w:ascii="Times New Roman" w:hAnsi="Times New Roman"/>
          <w:b/>
          <w:i w:val="0"/>
          <w:color w:val="111827"/>
          <w:sz w:val="21"/>
        </w:rPr>
        <w:t>for bacteria this chapter supplies no criterion at all</w:t>
      </w:r>
      <w:r>
        <w:rPr>
          <w:rFonts w:ascii="Times New Roman" w:hAnsi="Times New Roman"/>
          <w:b w:val="0"/>
          <w:i w:val="0"/>
          <w:color w:val="111827"/>
          <w:sz w:val="21"/>
        </w:rPr>
        <w:t>, so that part of the question is deliberately left to discussion with your teacher rather than answered from outside sources.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Answer keys the chapter fixes directly.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Q5 - the correctly written name is </w:t>
      </w:r>
      <w:r>
        <w:rPr>
          <w:rFonts w:ascii="Times New Roman" w:hAnsi="Times New Roman"/>
          <w:b w:val="0"/>
          <w:i/>
          <w:color w:val="111827"/>
          <w:sz w:val="21"/>
        </w:rPr>
        <w:t>Mangifera indica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(genus capitalised, specific epithet in small letters). Q7 - the correct sequence is </w:t>
      </w:r>
      <w:r>
        <w:rPr>
          <w:rFonts w:ascii="Times New Roman" w:hAnsi="Times New Roman"/>
          <w:b/>
          <w:i w:val="0"/>
          <w:color w:val="111827"/>
          <w:sz w:val="21"/>
        </w:rPr>
        <w:t>Species, Genus, Order, Phylum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i.e. option (c), because the ascending order is Species, Genus, Family, Order, Class, Phylum or Division, Kingdom. Q6 - a </w:t>
      </w:r>
      <w:r>
        <w:rPr>
          <w:rFonts w:ascii="Times New Roman" w:hAnsi="Times New Roman"/>
          <w:b/>
          <w:i w:val="0"/>
          <w:color w:val="111827"/>
          <w:sz w:val="21"/>
        </w:rPr>
        <w:t>taxon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unit of classification representing a rank, e.g. </w:t>
      </w:r>
      <w:r>
        <w:rPr>
          <w:rFonts w:ascii="Times New Roman" w:hAnsi="Times New Roman"/>
          <w:b w:val="0"/>
          <w:i/>
          <w:color w:val="111827"/>
          <w:sz w:val="21"/>
        </w:rPr>
        <w:t>Homo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(genus), Hominidae (family), Primata (order), Mammalia (class), Chordata (phylum).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