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10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Biotechnology and Its Applications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>Biotechnology and Its Applications</w:t>
      </w:r>
    </w:p>
    <w:p>
      <w:pPr>
        <w:spacing w:before="0" w:after="200"/>
        <w:pBdr>
          <w:bottom w:val="single" w:sz="8" w:space="1" w:color="1F2937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WHAT THIS CHAPTER IS ABOUT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Biotechnology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as learnt in the previous chapter, essentially deals with the </w:t>
      </w:r>
      <w:r>
        <w:rPr>
          <w:rFonts w:ascii="Times New Roman" w:hAnsi="Times New Roman"/>
          <w:b/>
          <w:i w:val="0"/>
          <w:color w:val="111827"/>
          <w:sz w:val="21"/>
        </w:rPr>
        <w:t>industrial-scale 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</w:t>
      </w:r>
      <w:r>
        <w:rPr>
          <w:rFonts w:ascii="Times New Roman" w:hAnsi="Times New Roman"/>
          <w:b/>
          <w:i w:val="0"/>
          <w:color w:val="111827"/>
          <w:sz w:val="21"/>
        </w:rPr>
        <w:t>biopharmaceuticals and biologicals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using </w:t>
      </w:r>
      <w:r>
        <w:rPr>
          <w:rFonts w:ascii="Times New Roman" w:hAnsi="Times New Roman"/>
          <w:b/>
          <w:i w:val="0"/>
          <w:color w:val="111827"/>
          <w:sz w:val="21"/>
        </w:rPr>
        <w:t>genetically modified microbes, fungi, plants and animals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applications of biotechnology include </w:t>
      </w:r>
      <w:r>
        <w:rPr>
          <w:rFonts w:ascii="Times New Roman" w:hAnsi="Times New Roman"/>
          <w:b/>
          <w:i w:val="0"/>
          <w:color w:val="111827"/>
          <w:sz w:val="21"/>
        </w:rPr>
        <w:t>therapeutics, diagnostics, genetically modified crops for agriculture, processed food, bioremediation, waste treatment, and energy 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There are </w:t>
      </w:r>
      <w:r>
        <w:rPr>
          <w:rFonts w:ascii="Times New Roman" w:hAnsi="Times New Roman"/>
          <w:b/>
          <w:i w:val="0"/>
          <w:color w:val="111827"/>
          <w:sz w:val="21"/>
        </w:rPr>
        <w:t>three critical research areas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biotechnology: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Providing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best catalyst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 the form of an improved organism, usually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microbe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or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pure enzyme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Creating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optimal conditions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through engineering for a catalyst to act.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Downstream processing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technologies to purify the protein / organic compound.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This chapter looks at how human beings have used biotechnology to improve the quality of human life, especially in the fields of </w:t>
      </w:r>
      <w:r>
        <w:rPr>
          <w:rFonts w:ascii="Times New Roman" w:hAnsi="Times New Roman"/>
          <w:b/>
          <w:i w:val="0"/>
          <w:color w:val="111827"/>
          <w:sz w:val="21"/>
        </w:rPr>
        <w:t>food 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health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BIOTECHNOLOGICAL APPLICATIONS IN AGRICULTURE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There are </w:t>
      </w:r>
      <w:r>
        <w:rPr>
          <w:rFonts w:ascii="Times New Roman" w:hAnsi="Times New Roman"/>
          <w:b/>
          <w:i w:val="0"/>
          <w:color w:val="111827"/>
          <w:sz w:val="21"/>
        </w:rPr>
        <w:t>three options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can be thought of for increasing food production: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Agro-chemical based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agriculture.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Organic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agriculture.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Genetically engineered crop-based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agriculture.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Why conventional methods were not enough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Green Revolution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succeeded in </w:t>
      </w:r>
      <w:r>
        <w:rPr>
          <w:rFonts w:ascii="Times New Roman" w:hAnsi="Times New Roman"/>
          <w:b/>
          <w:i w:val="0"/>
          <w:color w:val="111827"/>
          <w:sz w:val="21"/>
        </w:rPr>
        <w:t>tripling the food supply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but yet it was not enough to feed the growing human population. Increased yields have </w:t>
      </w:r>
      <w:r>
        <w:rPr>
          <w:rFonts w:ascii="Times New Roman" w:hAnsi="Times New Roman"/>
          <w:b/>
          <w:i w:val="0"/>
          <w:color w:val="111827"/>
          <w:sz w:val="21"/>
        </w:rPr>
        <w:t>partly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been due to the use of improved crop varieties, but </w:t>
      </w:r>
      <w:r>
        <w:rPr>
          <w:rFonts w:ascii="Times New Roman" w:hAnsi="Times New Roman"/>
          <w:b/>
          <w:i w:val="0"/>
          <w:color w:val="111827"/>
          <w:sz w:val="21"/>
        </w:rPr>
        <w:t>mainly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due to better management practices and the use of </w:t>
      </w:r>
      <w:r>
        <w:rPr>
          <w:rFonts w:ascii="Times New Roman" w:hAnsi="Times New Roman"/>
          <w:b/>
          <w:i w:val="0"/>
          <w:color w:val="111827"/>
          <w:sz w:val="21"/>
        </w:rPr>
        <w:t>agrochemicals (fertilisers and pesticides)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However, for farmers in the developing world, agrochemicals are often </w:t>
      </w:r>
      <w:r>
        <w:rPr>
          <w:rFonts w:ascii="Times New Roman" w:hAnsi="Times New Roman"/>
          <w:b/>
          <w:i w:val="0"/>
          <w:color w:val="111827"/>
          <w:sz w:val="21"/>
        </w:rPr>
        <w:t>too expensive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further increases in yield with existing varieties are </w:t>
      </w:r>
      <w:r>
        <w:rPr>
          <w:rFonts w:ascii="Times New Roman" w:hAnsi="Times New Roman"/>
          <w:b/>
          <w:i w:val="0"/>
          <w:color w:val="111827"/>
          <w:sz w:val="21"/>
        </w:rPr>
        <w:t>not possible using conventional breeding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Tissue culture, totipotency and micro-propagation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As traditional </w:t>
      </w:r>
      <w:r>
        <w:rPr>
          <w:rFonts w:ascii="Times New Roman" w:hAnsi="Times New Roman"/>
          <w:b/>
          <w:i w:val="0"/>
          <w:color w:val="111827"/>
          <w:sz w:val="21"/>
        </w:rPr>
        <w:t>breeding techniques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failed to keep pace with demand and to provide sufficiently fast and efficient systems for crop improvement, another technology called </w:t>
      </w:r>
      <w:r>
        <w:rPr>
          <w:rFonts w:ascii="Times New Roman" w:hAnsi="Times New Roman"/>
          <w:b/>
          <w:i w:val="0"/>
          <w:color w:val="111827"/>
          <w:sz w:val="21"/>
        </w:rPr>
        <w:t>tissue culture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got developed. Scientists learnt, during the </w:t>
      </w:r>
      <w:r>
        <w:rPr>
          <w:rFonts w:ascii="Times New Roman" w:hAnsi="Times New Roman"/>
          <w:b/>
          <w:i w:val="0"/>
          <w:color w:val="111827"/>
          <w:sz w:val="21"/>
        </w:rPr>
        <w:t>1950s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that whole plants could be regenerated from </w:t>
      </w:r>
      <w:r>
        <w:rPr>
          <w:rFonts w:ascii="Times New Roman" w:hAnsi="Times New Roman"/>
          <w:b/>
          <w:i w:val="0"/>
          <w:color w:val="111827"/>
          <w:sz w:val="21"/>
        </w:rPr>
        <w:t>explants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An </w:t>
      </w:r>
      <w:r>
        <w:rPr>
          <w:rFonts w:ascii="Times New Roman" w:hAnsi="Times New Roman"/>
          <w:b/>
          <w:i w:val="0"/>
          <w:color w:val="111827"/>
          <w:sz w:val="21"/>
        </w:rPr>
        <w:t>explant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any part of a plant taken out and grown in a test tube, under </w:t>
      </w:r>
      <w:r>
        <w:rPr>
          <w:rFonts w:ascii="Times New Roman" w:hAnsi="Times New Roman"/>
          <w:b/>
          <w:i w:val="0"/>
          <w:color w:val="111827"/>
          <w:sz w:val="21"/>
        </w:rPr>
        <w:t>sterile conditions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special </w:t>
      </w:r>
      <w:r>
        <w:rPr>
          <w:rFonts w:ascii="Times New Roman" w:hAnsi="Times New Roman"/>
          <w:b/>
          <w:i w:val="0"/>
          <w:color w:val="111827"/>
          <w:sz w:val="21"/>
        </w:rPr>
        <w:t>nutrient media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capacity to generate a whole plant from any cell / explant is called </w:t>
      </w:r>
      <w:r>
        <w:rPr>
          <w:rFonts w:ascii="Times New Roman" w:hAnsi="Times New Roman"/>
          <w:b/>
          <w:i w:val="0"/>
          <w:color w:val="111827"/>
          <w:sz w:val="21"/>
        </w:rPr>
        <w:t>totipotency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The nutrient medium must provide a </w:t>
      </w:r>
      <w:r>
        <w:rPr>
          <w:rFonts w:ascii="Times New Roman" w:hAnsi="Times New Roman"/>
          <w:b/>
          <w:i w:val="0"/>
          <w:color w:val="111827"/>
          <w:sz w:val="21"/>
        </w:rPr>
        <w:t>carbon source such as sucrose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also </w:t>
      </w:r>
      <w:r>
        <w:rPr>
          <w:rFonts w:ascii="Times New Roman" w:hAnsi="Times New Roman"/>
          <w:b/>
          <w:i w:val="0"/>
          <w:color w:val="111827"/>
          <w:sz w:val="21"/>
        </w:rPr>
        <w:t>inorganic salts, vitamins, amino acids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growth regulators like auxins, cytokinins</w:t>
      </w:r>
      <w:r>
        <w:rPr>
          <w:rFonts w:ascii="Times New Roman" w:hAnsi="Times New Roman"/>
          <w:b w:val="0"/>
          <w:i w:val="0"/>
          <w:color w:val="111827"/>
          <w:sz w:val="21"/>
        </w:rPr>
        <w:t>, etc.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By applying these methods it is possible to achieve propagation of a </w:t>
      </w:r>
      <w:r>
        <w:rPr>
          <w:rFonts w:ascii="Times New Roman" w:hAnsi="Times New Roman"/>
          <w:b/>
          <w:i w:val="0"/>
          <w:color w:val="111827"/>
          <w:sz w:val="21"/>
        </w:rPr>
        <w:t>large number of plants in very short durations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This method of producing thousands of plants through tissue culture is called </w:t>
      </w:r>
      <w:r>
        <w:rPr>
          <w:rFonts w:ascii="Times New Roman" w:hAnsi="Times New Roman"/>
          <w:b/>
          <w:i w:val="0"/>
          <w:color w:val="111827"/>
          <w:sz w:val="21"/>
        </w:rPr>
        <w:t>micro-propagation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Each of these plants is </w:t>
      </w:r>
      <w:r>
        <w:rPr>
          <w:rFonts w:ascii="Times New Roman" w:hAnsi="Times New Roman"/>
          <w:b/>
          <w:i w:val="0"/>
          <w:color w:val="111827"/>
          <w:sz w:val="21"/>
        </w:rPr>
        <w:t>genetically identical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the original plant from which it was grown, i.e., they are </w:t>
      </w:r>
      <w:r>
        <w:rPr>
          <w:rFonts w:ascii="Times New Roman" w:hAnsi="Times New Roman"/>
          <w:b/>
          <w:i w:val="0"/>
          <w:color w:val="111827"/>
          <w:sz w:val="21"/>
        </w:rPr>
        <w:t>somaclones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Many important food plants like </w:t>
      </w:r>
      <w:r>
        <w:rPr>
          <w:rFonts w:ascii="Times New Roman" w:hAnsi="Times New Roman"/>
          <w:b/>
          <w:i w:val="0"/>
          <w:color w:val="111827"/>
          <w:sz w:val="21"/>
        </w:rPr>
        <w:t>tomato, banana, apple</w:t>
      </w:r>
      <w:r>
        <w:rPr>
          <w:rFonts w:ascii="Times New Roman" w:hAnsi="Times New Roman"/>
          <w:b w:val="0"/>
          <w:i w:val="0"/>
          <w:color w:val="111827"/>
          <w:sz w:val="21"/>
        </w:rPr>
        <w:t>, etc., have been produced on a commercial scale using this method.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Another important application of the method is the </w:t>
      </w:r>
      <w:r>
        <w:rPr>
          <w:rFonts w:ascii="Times New Roman" w:hAnsi="Times New Roman"/>
          <w:b/>
          <w:i w:val="0"/>
          <w:color w:val="111827"/>
          <w:sz w:val="21"/>
        </w:rPr>
        <w:t>recovery of healthy plants from diseased plants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Even if a plant is infected with a </w:t>
      </w:r>
      <w:r>
        <w:rPr>
          <w:rFonts w:ascii="Times New Roman" w:hAnsi="Times New Roman"/>
          <w:b/>
          <w:i w:val="0"/>
          <w:color w:val="111827"/>
          <w:sz w:val="21"/>
        </w:rPr>
        <w:t>virus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meristem (apical and axillary) is free of virus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Hence, one can 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remove the meristem and grow it </w:t>
      </w:r>
      <w:r>
        <w:rPr>
          <w:rFonts w:ascii="Times New Roman" w:hAnsi="Times New Roman"/>
          <w:b/>
          <w:i/>
          <w:color w:val="111827"/>
          <w:sz w:val="21"/>
        </w:rPr>
        <w:t>in vitro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obtain </w:t>
      </w:r>
      <w:r>
        <w:rPr>
          <w:rFonts w:ascii="Times New Roman" w:hAnsi="Times New Roman"/>
          <w:b/>
          <w:i w:val="0"/>
          <w:color w:val="111827"/>
          <w:sz w:val="21"/>
        </w:rPr>
        <w:t>virus-free plants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Scientists have succeeded in culturing meristems of </w:t>
      </w:r>
      <w:r>
        <w:rPr>
          <w:rFonts w:ascii="Times New Roman" w:hAnsi="Times New Roman"/>
          <w:b/>
          <w:i w:val="0"/>
          <w:color w:val="111827"/>
          <w:sz w:val="21"/>
        </w:rPr>
        <w:t>banana, sugarcane, potato</w:t>
      </w:r>
      <w:r>
        <w:rPr>
          <w:rFonts w:ascii="Times New Roman" w:hAnsi="Times New Roman"/>
          <w:b w:val="0"/>
          <w:i w:val="0"/>
          <w:color w:val="111827"/>
          <w:sz w:val="21"/>
        </w:rPr>
        <w:t>, etc.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Somatic hybridisation: the pomato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Scientists have even isolated </w:t>
      </w:r>
      <w:r>
        <w:rPr>
          <w:rFonts w:ascii="Times New Roman" w:hAnsi="Times New Roman"/>
          <w:b/>
          <w:i w:val="0"/>
          <w:color w:val="111827"/>
          <w:sz w:val="21"/>
        </w:rPr>
        <w:t>single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from plants and, after digesting their cell walls, have isolated </w:t>
      </w:r>
      <w:r>
        <w:rPr>
          <w:rFonts w:ascii="Times New Roman" w:hAnsi="Times New Roman"/>
          <w:b/>
          <w:i w:val="0"/>
          <w:color w:val="111827"/>
          <w:sz w:val="21"/>
        </w:rPr>
        <w:t>naked protoplasts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(surrounded by plasma membranes). Isolated protoplasts from </w:t>
      </w:r>
      <w:r>
        <w:rPr>
          <w:rFonts w:ascii="Times New Roman" w:hAnsi="Times New Roman"/>
          <w:b/>
          <w:i w:val="0"/>
          <w:color w:val="111827"/>
          <w:sz w:val="21"/>
        </w:rPr>
        <w:t>two different varieties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plants -- each having a desirable character -- can be </w:t>
      </w:r>
      <w:r>
        <w:rPr>
          <w:rFonts w:ascii="Times New Roman" w:hAnsi="Times New Roman"/>
          <w:b/>
          <w:i w:val="0"/>
          <w:color w:val="111827"/>
          <w:sz w:val="21"/>
        </w:rPr>
        <w:t>fused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get </w:t>
      </w:r>
      <w:r>
        <w:rPr>
          <w:rFonts w:ascii="Times New Roman" w:hAnsi="Times New Roman"/>
          <w:b/>
          <w:i w:val="0"/>
          <w:color w:val="111827"/>
          <w:sz w:val="21"/>
        </w:rPr>
        <w:t>hybrid protoplasts</w:t>
      </w:r>
      <w:r>
        <w:rPr>
          <w:rFonts w:ascii="Times New Roman" w:hAnsi="Times New Roman"/>
          <w:b w:val="0"/>
          <w:i w:val="0"/>
          <w:color w:val="111827"/>
          <w:sz w:val="21"/>
        </w:rPr>
        <w:t>, which can be further grown to form a new plant.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These hybrids are called </w:t>
      </w:r>
      <w:r>
        <w:rPr>
          <w:rFonts w:ascii="Times New Roman" w:hAnsi="Times New Roman"/>
          <w:b/>
          <w:i w:val="0"/>
          <w:color w:val="111827"/>
          <w:sz w:val="21"/>
        </w:rPr>
        <w:t>somatic hybrids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while the process is called </w:t>
      </w:r>
      <w:r>
        <w:rPr>
          <w:rFonts w:ascii="Times New Roman" w:hAnsi="Times New Roman"/>
          <w:b/>
          <w:i w:val="0"/>
          <w:color w:val="111827"/>
          <w:sz w:val="21"/>
        </w:rPr>
        <w:t>somatic hybridisation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For example, a protoplast of </w:t>
      </w:r>
      <w:r>
        <w:rPr>
          <w:rFonts w:ascii="Times New Roman" w:hAnsi="Times New Roman"/>
          <w:b/>
          <w:i w:val="0"/>
          <w:color w:val="111827"/>
          <w:sz w:val="21"/>
        </w:rPr>
        <w:t>tomato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fused with that of </w:t>
      </w:r>
      <w:r>
        <w:rPr>
          <w:rFonts w:ascii="Times New Roman" w:hAnsi="Times New Roman"/>
          <w:b/>
          <w:i w:val="0"/>
          <w:color w:val="111827"/>
          <w:sz w:val="21"/>
        </w:rPr>
        <w:t>potato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then grown, forms new hybrid plants combining tomato and potato characteristics. This has been achieved -- resulting in the formation of </w:t>
      </w:r>
      <w:r>
        <w:rPr>
          <w:rFonts w:ascii="Times New Roman" w:hAnsi="Times New Roman"/>
          <w:b/>
          <w:i w:val="0"/>
          <w:color w:val="111827"/>
          <w:sz w:val="21"/>
        </w:rPr>
        <w:t>pomato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Unfortunately, this plant did </w:t>
      </w:r>
      <w:r>
        <w:rPr>
          <w:rFonts w:ascii="Times New Roman" w:hAnsi="Times New Roman"/>
          <w:b/>
          <w:i w:val="0"/>
          <w:color w:val="111827"/>
          <w:sz w:val="21"/>
        </w:rPr>
        <w:t>not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have all the desired combination of characteristics for its commercial utilisation.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Genetically Modified Organisms (GMO)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Plants, bacteria, fungi and animals whose </w:t>
      </w:r>
      <w:r>
        <w:rPr>
          <w:rFonts w:ascii="Times New Roman" w:hAnsi="Times New Roman"/>
          <w:b/>
          <w:i w:val="0"/>
          <w:color w:val="111827"/>
          <w:sz w:val="21"/>
        </w:rPr>
        <w:t>genes have been altered by manipulation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called </w:t>
      </w:r>
      <w:r>
        <w:rPr>
          <w:rFonts w:ascii="Times New Roman" w:hAnsi="Times New Roman"/>
          <w:b/>
          <w:i w:val="0"/>
          <w:color w:val="111827"/>
          <w:sz w:val="21"/>
        </w:rPr>
        <w:t>Genetically Modified Organisms (GMO)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GMOs are created by using methods </w:t>
      </w:r>
      <w:r>
        <w:rPr>
          <w:rFonts w:ascii="Times New Roman" w:hAnsi="Times New Roman"/>
          <w:b/>
          <w:i w:val="0"/>
          <w:color w:val="111827"/>
          <w:sz w:val="21"/>
        </w:rPr>
        <w:t>other than natural methods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transfer one or more genes from one organism to another, generally using recombinant DNA technology.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GM plants have been useful in increasing crop yields.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More specifically, genetic modification has: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24"/>
        <w:gridCol w:w="7081"/>
      </w:tblGrid>
      <w:tr>
        <w:trPr>
          <w:tblHeader/>
          <w:cantSplit/>
        </w:trPr>
        <w:tc>
          <w:tcPr>
            <w:tcW w:type="dxa" w:w="312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Benefit of genetic modification</w:t>
            </w:r>
          </w:p>
        </w:tc>
        <w:tc>
          <w:tcPr>
            <w:tcW w:type="dxa" w:w="708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achieves</w:t>
            </w:r>
          </w:p>
        </w:tc>
      </w:tr>
      <w:tr>
        <w:trPr>
          <w:cantSplit/>
        </w:trPr>
        <w:tc>
          <w:tcPr>
            <w:tcW w:type="dxa" w:w="312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(i) Tolerance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abiotic stresses</w:t>
            </w:r>
          </w:p>
        </w:tc>
        <w:tc>
          <w:tcPr>
            <w:tcW w:type="dxa" w:w="708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Made crops more tolerant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cold, drought, salt and heat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312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(ii)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Less chemical pesticide</w:t>
            </w:r>
          </w:p>
        </w:tc>
        <w:tc>
          <w:tcPr>
            <w:tcW w:type="dxa" w:w="708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Reduced reliance on chemical pesticides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pest-resistant crops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type="dxa" w:w="312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(iii)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Less post-harvest loss</w:t>
            </w:r>
          </w:p>
        </w:tc>
        <w:tc>
          <w:tcPr>
            <w:tcW w:type="dxa" w:w="708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Helped to reduce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post-harvest losses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312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(iv)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Efficient mineral use</w:t>
            </w:r>
          </w:p>
        </w:tc>
        <w:tc>
          <w:tcPr>
            <w:tcW w:type="dxa" w:w="708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Increased efficiency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mineral usage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by plants (this prevents early exhaustion of soil fertility).</w:t>
            </w:r>
          </w:p>
        </w:tc>
      </w:tr>
      <w:tr>
        <w:trPr>
          <w:cantSplit/>
        </w:trPr>
        <w:tc>
          <w:tcPr>
            <w:tcW w:type="dxa" w:w="312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(v)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Better nutrition</w:t>
            </w:r>
          </w:p>
        </w:tc>
        <w:tc>
          <w:tcPr>
            <w:tcW w:type="dxa" w:w="708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Enhanced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nutritional value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food, e.g.,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golden rice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i.e., Vitamin 'A' enriched rice.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addition, GM has been used to create </w:t>
      </w:r>
      <w:r>
        <w:rPr>
          <w:rFonts w:ascii="Times New Roman" w:hAnsi="Times New Roman"/>
          <w:b/>
          <w:i w:val="0"/>
          <w:color w:val="111827"/>
          <w:sz w:val="21"/>
        </w:rPr>
        <w:t>tailor-made plants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supply alternative resources to industries, in the form of </w:t>
      </w:r>
      <w:r>
        <w:rPr>
          <w:rFonts w:ascii="Times New Roman" w:hAnsi="Times New Roman"/>
          <w:b/>
          <w:i w:val="0"/>
          <w:color w:val="111827"/>
          <w:sz w:val="21"/>
        </w:rPr>
        <w:t>starches, fuels and pharmaceuticals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Pest-resistant plants (1): Bt cotton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One application of biotechnology in agriculture is the production of </w:t>
      </w:r>
      <w:r>
        <w:rPr>
          <w:rFonts w:ascii="Times New Roman" w:hAnsi="Times New Roman"/>
          <w:b/>
          <w:i w:val="0"/>
          <w:color w:val="111827"/>
          <w:sz w:val="21"/>
        </w:rPr>
        <w:t>pest-resistant plants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could decrease the amount of pesticide used. </w:t>
      </w:r>
      <w:r>
        <w:rPr>
          <w:rFonts w:ascii="Times New Roman" w:hAnsi="Times New Roman"/>
          <w:b/>
          <w:i w:val="0"/>
          <w:color w:val="111827"/>
          <w:sz w:val="21"/>
        </w:rPr>
        <w:t>Bt toxin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produced by a bacterium called </w:t>
      </w:r>
      <w:r>
        <w:rPr>
          <w:rFonts w:ascii="Times New Roman" w:hAnsi="Times New Roman"/>
          <w:b/>
          <w:i/>
          <w:color w:val="111827"/>
          <w:sz w:val="21"/>
        </w:rPr>
        <w:t>Bacillus thuringiensis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</w:t>
      </w:r>
      <w:r>
        <w:rPr>
          <w:rFonts w:ascii="Times New Roman" w:hAnsi="Times New Roman"/>
          <w:b/>
          <w:i w:val="0"/>
          <w:color w:val="111827"/>
          <w:sz w:val="21"/>
        </w:rPr>
        <w:t>Bt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short). The Bt toxin gene has been </w:t>
      </w:r>
      <w:r>
        <w:rPr>
          <w:rFonts w:ascii="Times New Roman" w:hAnsi="Times New Roman"/>
          <w:b/>
          <w:i w:val="0"/>
          <w:color w:val="111827"/>
          <w:sz w:val="21"/>
        </w:rPr>
        <w:t>cloned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from the bacteria and </w:t>
      </w:r>
      <w:r>
        <w:rPr>
          <w:rFonts w:ascii="Times New Roman" w:hAnsi="Times New Roman"/>
          <w:b/>
          <w:i w:val="0"/>
          <w:color w:val="111827"/>
          <w:sz w:val="21"/>
        </w:rPr>
        <w:t>expressed in plants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provide resistance to insects without the need for insecticides -- in effect creating a </w:t>
      </w:r>
      <w:r>
        <w:rPr>
          <w:rFonts w:ascii="Times New Roman" w:hAnsi="Times New Roman"/>
          <w:b/>
          <w:i w:val="0"/>
          <w:color w:val="111827"/>
          <w:sz w:val="21"/>
        </w:rPr>
        <w:t>bio-pesticide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Examples are </w:t>
      </w:r>
      <w:r>
        <w:rPr>
          <w:rFonts w:ascii="Times New Roman" w:hAnsi="Times New Roman"/>
          <w:b/>
          <w:i w:val="0"/>
          <w:color w:val="111827"/>
          <w:sz w:val="21"/>
        </w:rPr>
        <w:t>Bt cotton, Bt corn, rice, tomato, potato and soyabean</w:t>
      </w:r>
      <w:r>
        <w:rPr>
          <w:rFonts w:ascii="Times New Roman" w:hAnsi="Times New Roman"/>
          <w:b w:val="0"/>
          <w:i w:val="0"/>
          <w:color w:val="111827"/>
          <w:sz w:val="21"/>
        </w:rPr>
        <w:t>, etc.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Some strains of </w:t>
      </w:r>
      <w:r>
        <w:rPr>
          <w:rFonts w:ascii="Times New Roman" w:hAnsi="Times New Roman"/>
          <w:b w:val="0"/>
          <w:i/>
          <w:color w:val="111827"/>
          <w:sz w:val="21"/>
        </w:rPr>
        <w:t>Bacillus thuringiensis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produce proteins that kill certain insects such as </w:t>
      </w:r>
      <w:r>
        <w:rPr>
          <w:rFonts w:ascii="Times New Roman" w:hAnsi="Times New Roman"/>
          <w:b/>
          <w:i w:val="0"/>
          <w:color w:val="111827"/>
          <w:sz w:val="21"/>
        </w:rPr>
        <w:t>lepidopterans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(tobacco budworm, armyworm), </w:t>
      </w:r>
      <w:r>
        <w:rPr>
          <w:rFonts w:ascii="Times New Roman" w:hAnsi="Times New Roman"/>
          <w:b/>
          <w:i w:val="0"/>
          <w:color w:val="111827"/>
          <w:sz w:val="21"/>
        </w:rPr>
        <w:t>coleopterans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(beetles) and </w:t>
      </w:r>
      <w:r>
        <w:rPr>
          <w:rFonts w:ascii="Times New Roman" w:hAnsi="Times New Roman"/>
          <w:b/>
          <w:i w:val="0"/>
          <w:color w:val="111827"/>
          <w:sz w:val="21"/>
        </w:rPr>
        <w:t>dipterans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(flies, mosquitoes). </w:t>
      </w:r>
      <w:r>
        <w:rPr>
          <w:rFonts w:ascii="Times New Roman" w:hAnsi="Times New Roman"/>
          <w:b w:val="0"/>
          <w:i/>
          <w:color w:val="111827"/>
          <w:sz w:val="21"/>
        </w:rPr>
        <w:t>B. thuringiensis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forms </w:t>
      </w:r>
      <w:r>
        <w:rPr>
          <w:rFonts w:ascii="Times New Roman" w:hAnsi="Times New Roman"/>
          <w:b/>
          <w:i w:val="0"/>
          <w:color w:val="111827"/>
          <w:sz w:val="21"/>
        </w:rPr>
        <w:t>protein crystals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during a particular phase of its growth, and these crystals contain a </w:t>
      </w:r>
      <w:r>
        <w:rPr>
          <w:rFonts w:ascii="Times New Roman" w:hAnsi="Times New Roman"/>
          <w:b/>
          <w:i w:val="0"/>
          <w:color w:val="111827"/>
          <w:sz w:val="21"/>
        </w:rPr>
        <w:t>toxic insecticidal protein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 xml:space="preserve">Why does the Bt toxin not kill the </w:t>
            </w:r>
            <w:r>
              <w:rPr>
                <w:rFonts w:ascii="Times New Roman" w:hAnsi="Times New Roman"/>
                <w:b/>
                <w:i/>
                <w:color w:val="1F2937"/>
                <w:sz w:val="20"/>
              </w:rPr>
              <w:t>Bacillus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 xml:space="preserve"> itself?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Because the Bt toxin protein exists as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inactive protoxins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It becomes toxic only after an insect ingests it, so the crystal is harmless while stored inside the bacterium. (This is the answer to Exercise 4: the crystals do not kill the bacteria because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the toxin is inactive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.)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The mechanism of insect killing runs as follows: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An insect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ingests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the inactive protoxin.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alkaline pH of the gut solubilises the crystals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converting the protoxin into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active form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of the toxin.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activated toxin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binds to the surface of midgut epithelial cells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creates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pores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pores cause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cell swelling and lysis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and eventually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death of the insect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Specific Bt toxin genes were isolated from </w:t>
      </w:r>
      <w:r>
        <w:rPr>
          <w:rFonts w:ascii="Times New Roman" w:hAnsi="Times New Roman"/>
          <w:b w:val="0"/>
          <w:i/>
          <w:color w:val="111827"/>
          <w:sz w:val="21"/>
        </w:rPr>
        <w:t>Bacillus thuringiensis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incorporated into several crop plants such as </w:t>
      </w:r>
      <w:r>
        <w:rPr>
          <w:rFonts w:ascii="Times New Roman" w:hAnsi="Times New Roman"/>
          <w:b/>
          <w:i w:val="0"/>
          <w:color w:val="111827"/>
          <w:sz w:val="21"/>
        </w:rPr>
        <w:t>cotton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10.1). The </w:t>
      </w:r>
      <w:r>
        <w:rPr>
          <w:rFonts w:ascii="Times New Roman" w:hAnsi="Times New Roman"/>
          <w:b/>
          <w:i w:val="0"/>
          <w:color w:val="111827"/>
          <w:sz w:val="21"/>
        </w:rPr>
        <w:t>choice of genes depends upon the crop and the targeted pest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as most Bt toxins are </w:t>
      </w:r>
      <w:r>
        <w:rPr>
          <w:rFonts w:ascii="Times New Roman" w:hAnsi="Times New Roman"/>
          <w:b/>
          <w:i w:val="0"/>
          <w:color w:val="111827"/>
          <w:sz w:val="21"/>
        </w:rPr>
        <w:t>insect-group specific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916"/>
        <w:gridCol w:w="7289"/>
      </w:tblGrid>
      <w:tr>
        <w:trPr>
          <w:tblHeader/>
          <w:cantSplit/>
        </w:trPr>
        <w:tc>
          <w:tcPr>
            <w:tcW w:type="dxa" w:w="291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cry</w:t>
            </w:r>
            <w:r>
              <w:rPr>
                <w:rFonts w:ascii="Times New Roman" w:hAnsi="Times New Roman"/>
                <w:b w:val="0"/>
                <w:i w:val="0"/>
                <w:color w:val="FFFFFF"/>
                <w:sz w:val="19"/>
              </w:rPr>
              <w:t xml:space="preserve"> gene</w:t>
            </w:r>
          </w:p>
        </w:tc>
        <w:tc>
          <w:tcPr>
            <w:tcW w:type="dxa" w:w="728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Pest it controls</w:t>
            </w:r>
          </w:p>
        </w:tc>
      </w:tr>
      <w:tr>
        <w:trPr>
          <w:cantSplit/>
        </w:trPr>
        <w:tc>
          <w:tcPr>
            <w:tcW w:type="dxa" w:w="291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cryIAc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cryIIAb</w:t>
            </w:r>
          </w:p>
        </w:tc>
        <w:tc>
          <w:tcPr>
            <w:tcW w:type="dxa" w:w="728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Control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cotton bollworms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91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cryIAb</w:t>
            </w:r>
          </w:p>
        </w:tc>
        <w:tc>
          <w:tcPr>
            <w:tcW w:type="dxa" w:w="728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Controls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corn borer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toxins are coded by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 xml:space="preserve">gene family called </w:t>
            </w:r>
            <w:r>
              <w:rPr>
                <w:rFonts w:ascii="Times New Roman" w:hAnsi="Times New Roman"/>
                <w:b/>
                <w:i/>
                <w:color w:val="1F2937"/>
                <w:sz w:val="20"/>
              </w:rPr>
              <w:t>cry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there are a number of them,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cryIAc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is one member. (The NCERT line 'the toxin is coded by a gene cryIAc named cry' compresses this family / member relationship.)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77050" cy="1914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050" cy="191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 xml:space="preserve">Fig. 10.1 -- Cotton boll: (a) a </w:t>
      </w:r>
      <w:r>
        <w:rPr>
          <w:rFonts w:ascii="Times New Roman" w:hAnsi="Times New Roman"/>
          <w:b/>
          <w:i/>
          <w:color w:val="4B5563"/>
          <w:sz w:val="18"/>
        </w:rPr>
        <w:t>cotton boll destroyed by bollworms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(dark, dried and shrivelled on the left); (b) a </w:t>
      </w:r>
      <w:r>
        <w:rPr>
          <w:rFonts w:ascii="Times New Roman" w:hAnsi="Times New Roman"/>
          <w:b/>
          <w:i/>
          <w:color w:val="4B5563"/>
          <w:sz w:val="18"/>
        </w:rPr>
        <w:t>fully mature cotton boll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(the open white boll on the right). The (a) / (b) contrast is one of </w:t>
      </w:r>
      <w:r>
        <w:rPr>
          <w:rFonts w:ascii="Times New Roman" w:hAnsi="Times New Roman"/>
          <w:b/>
          <w:i/>
          <w:color w:val="4B5563"/>
          <w:sz w:val="18"/>
        </w:rPr>
        <w:t>tone, not colour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-- dark versus white -- so it survives this monochrome reproduction exactly as printed. The </w:t>
      </w:r>
      <w:r>
        <w:rPr>
          <w:rFonts w:ascii="Times New Roman" w:hAnsi="Times New Roman"/>
          <w:b/>
          <w:i/>
          <w:color w:val="4B5563"/>
          <w:sz w:val="18"/>
        </w:rPr>
        <w:t>centre boll</w:t>
      </w:r>
      <w:r>
        <w:rPr>
          <w:rFonts w:ascii="Times New Roman" w:hAnsi="Times New Roman"/>
          <w:b w:val="0"/>
          <w:i/>
          <w:color w:val="4B5563"/>
          <w:sz w:val="18"/>
        </w:rPr>
        <w:t>, green and still closed in the source photograph and mid-grey here, is an unopened boll that NCERT does not label.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Pest-resistant plants (2): RNA interference (RNAi)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Several </w:t>
      </w:r>
      <w:r>
        <w:rPr>
          <w:rFonts w:ascii="Times New Roman" w:hAnsi="Times New Roman"/>
          <w:b/>
          <w:i w:val="0"/>
          <w:color w:val="111827"/>
          <w:sz w:val="21"/>
        </w:rPr>
        <w:t>nematodes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parasitise a wide variety of plants and animals, including human beings. A nematode </w:t>
      </w:r>
      <w:r>
        <w:rPr>
          <w:rFonts w:ascii="Times New Roman" w:hAnsi="Times New Roman"/>
          <w:b/>
          <w:i/>
          <w:color w:val="111827"/>
          <w:sz w:val="21"/>
        </w:rPr>
        <w:t>Meloidegyne incognitia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infects the </w:t>
      </w:r>
      <w:r>
        <w:rPr>
          <w:rFonts w:ascii="Times New Roman" w:hAnsi="Times New Roman"/>
          <w:b/>
          <w:i w:val="0"/>
          <w:color w:val="111827"/>
          <w:sz w:val="21"/>
        </w:rPr>
        <w:t>roots of tobacco plants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causes a great reduction in yield. A novel strategy to prevent this infestation was based on the process of </w:t>
      </w:r>
      <w:r>
        <w:rPr>
          <w:rFonts w:ascii="Times New Roman" w:hAnsi="Times New Roman"/>
          <w:b/>
          <w:i w:val="0"/>
          <w:color w:val="111827"/>
          <w:sz w:val="21"/>
        </w:rPr>
        <w:t>RNA interference (RNAi)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RNAi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takes place in </w:t>
      </w:r>
      <w:r>
        <w:rPr>
          <w:rFonts w:ascii="Times New Roman" w:hAnsi="Times New Roman"/>
          <w:b/>
          <w:i w:val="0"/>
          <w:color w:val="111827"/>
          <w:sz w:val="21"/>
        </w:rPr>
        <w:t>all eukaryotic organisms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a method of </w:t>
      </w:r>
      <w:r>
        <w:rPr>
          <w:rFonts w:ascii="Times New Roman" w:hAnsi="Times New Roman"/>
          <w:b/>
          <w:i w:val="0"/>
          <w:color w:val="111827"/>
          <w:sz w:val="21"/>
        </w:rPr>
        <w:t>cellular defence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involves </w:t>
      </w:r>
      <w:r>
        <w:rPr>
          <w:rFonts w:ascii="Times New Roman" w:hAnsi="Times New Roman"/>
          <w:b/>
          <w:i w:val="0"/>
          <w:color w:val="111827"/>
          <w:sz w:val="21"/>
        </w:rPr>
        <w:t>silencing of a specific mRNA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due to a </w:t>
      </w:r>
      <w:r>
        <w:rPr>
          <w:rFonts w:ascii="Times New Roman" w:hAnsi="Times New Roman"/>
          <w:b/>
          <w:i w:val="0"/>
          <w:color w:val="111827"/>
          <w:sz w:val="21"/>
        </w:rPr>
        <w:t>complementary dsRNA molecule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binds to and prevents translation of the mRNA (silencing). The source of this complementary RNA could be an infection by </w:t>
      </w:r>
      <w:r>
        <w:rPr>
          <w:rFonts w:ascii="Times New Roman" w:hAnsi="Times New Roman"/>
          <w:b/>
          <w:i w:val="0"/>
          <w:color w:val="111827"/>
          <w:sz w:val="21"/>
        </w:rPr>
        <w:t>viruses having RNA genomes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or </w:t>
      </w:r>
      <w:r>
        <w:rPr>
          <w:rFonts w:ascii="Times New Roman" w:hAnsi="Times New Roman"/>
          <w:b/>
          <w:i w:val="0"/>
          <w:color w:val="111827"/>
          <w:sz w:val="21"/>
        </w:rPr>
        <w:t>mobile genetic elements (transposons)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replicate via an RNA intermediate.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>The nematode was defeated by turning RNAi against 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Using </w:t>
            </w:r>
            <w:r>
              <w:rPr>
                <w:rFonts w:ascii="Times New Roman" w:hAnsi="Times New Roman"/>
                <w:b/>
                <w:i/>
                <w:color w:val="111827"/>
                <w:sz w:val="20"/>
              </w:rPr>
              <w:t>Agrobacterium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 vectors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nematode-specific genes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were introduced into the host plant (Figure 10.2).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DNA was introduced such that it produced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both sense and anti-sense RNA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 the host cells.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Being complementary to each other, these two RNAs formed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double-stranded RNA (dsRNA)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that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initiated RNAi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thus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silenced the specific mRNA of the nematode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parasite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could not survive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 a transgenic host expressing specific interfering RNA, so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transgenic plant protected itself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from the parasite.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16545" cy="2173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6545" cy="2173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 xml:space="preserve">Fig. 10.2 -- Host plant-generated dsRNA triggers protection against nematode infestation: (a) </w:t>
      </w:r>
      <w:r>
        <w:rPr>
          <w:rFonts w:ascii="Times New Roman" w:hAnsi="Times New Roman"/>
          <w:b/>
          <w:i/>
          <w:color w:val="4B5563"/>
          <w:sz w:val="18"/>
        </w:rPr>
        <w:t>Roots of a typical control plant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where the </w:t>
      </w:r>
      <w:r>
        <w:rPr>
          <w:rFonts w:ascii="Times New Roman" w:hAnsi="Times New Roman"/>
          <w:b/>
          <w:i/>
          <w:color w:val="4B5563"/>
          <w:sz w:val="18"/>
        </w:rPr>
        <w:t>white arrows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mark the swollen nematode-induced galls; (b) </w:t>
      </w:r>
      <w:r>
        <w:rPr>
          <w:rFonts w:ascii="Times New Roman" w:hAnsi="Times New Roman"/>
          <w:b/>
          <w:i/>
          <w:color w:val="4B5563"/>
          <w:sz w:val="18"/>
        </w:rPr>
        <w:t>transgenic plant roots 5 days after deliberate infection of nematode but protected through the novel mechanism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-- the arrows here point to thin, healthy roots and no galls have formed. Both root systems are the same colour in the source: the galls are identified by the </w:t>
      </w:r>
      <w:r>
        <w:rPr>
          <w:rFonts w:ascii="Times New Roman" w:hAnsi="Times New Roman"/>
          <w:b/>
          <w:i/>
          <w:color w:val="4B5563"/>
          <w:sz w:val="18"/>
        </w:rPr>
        <w:t>arrows and their swelling</w:t>
      </w:r>
      <w:r>
        <w:rPr>
          <w:rFonts w:ascii="Times New Roman" w:hAnsi="Times New Roman"/>
          <w:b w:val="0"/>
          <w:i/>
          <w:color w:val="4B5563"/>
          <w:sz w:val="18"/>
        </w:rPr>
        <w:t>, so nothing is lost in monochrome.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BIOTECHNOLOGICAL APPLICATIONS IN MEDICINE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recombinant DNA technological processes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have made an immense impact in the area of healthcare by enabling </w:t>
      </w:r>
      <w:r>
        <w:rPr>
          <w:rFonts w:ascii="Times New Roman" w:hAnsi="Times New Roman"/>
          <w:b/>
          <w:i w:val="0"/>
          <w:color w:val="111827"/>
          <w:sz w:val="21"/>
        </w:rPr>
        <w:t>mass production of safe and more effective therapeutic drugs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Because the </w:t>
      </w:r>
      <w:r>
        <w:rPr>
          <w:rFonts w:ascii="Times New Roman" w:hAnsi="Times New Roman"/>
          <w:b/>
          <w:i w:val="0"/>
          <w:color w:val="111827"/>
          <w:sz w:val="21"/>
        </w:rPr>
        <w:t>recombinant therapeutics are identical to human proteins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they </w:t>
      </w:r>
      <w:r>
        <w:rPr>
          <w:rFonts w:ascii="Times New Roman" w:hAnsi="Times New Roman"/>
          <w:b/>
          <w:i w:val="0"/>
          <w:color w:val="111827"/>
          <w:sz w:val="21"/>
        </w:rPr>
        <w:t>do not induce unwanted immunological responses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are </w:t>
      </w:r>
      <w:r>
        <w:rPr>
          <w:rFonts w:ascii="Times New Roman" w:hAnsi="Times New Roman"/>
          <w:b/>
          <w:i w:val="0"/>
          <w:color w:val="111827"/>
          <w:sz w:val="21"/>
        </w:rPr>
        <w:t>free from the risk of infection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unlike similar products isolated from </w:t>
      </w:r>
      <w:r>
        <w:rPr>
          <w:rFonts w:ascii="Times New Roman" w:hAnsi="Times New Roman"/>
          <w:b/>
          <w:i w:val="0"/>
          <w:color w:val="111827"/>
          <w:sz w:val="21"/>
        </w:rPr>
        <w:t>non-human sources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At present, about </w:t>
      </w:r>
      <w:r>
        <w:rPr>
          <w:rFonts w:ascii="Times New Roman" w:hAnsi="Times New Roman"/>
          <w:b/>
          <w:i w:val="0"/>
          <w:color w:val="111827"/>
          <w:sz w:val="21"/>
        </w:rPr>
        <w:t>30 recombinant therapeutics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have been approved for human use the world over. In </w:t>
      </w:r>
      <w:r>
        <w:rPr>
          <w:rFonts w:ascii="Times New Roman" w:hAnsi="Times New Roman"/>
          <w:b/>
          <w:i w:val="0"/>
          <w:color w:val="111827"/>
          <w:sz w:val="21"/>
        </w:rPr>
        <w:t>India, 12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these are presently being marketed.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10.2.1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Genetically Engineered Insulin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Management of </w:t>
      </w:r>
      <w:r>
        <w:rPr>
          <w:rFonts w:ascii="Times New Roman" w:hAnsi="Times New Roman"/>
          <w:b/>
          <w:i w:val="0"/>
          <w:color w:val="111827"/>
          <w:sz w:val="21"/>
        </w:rPr>
        <w:t>adult-onset diabetes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possible by taking </w:t>
      </w:r>
      <w:r>
        <w:rPr>
          <w:rFonts w:ascii="Times New Roman" w:hAnsi="Times New Roman"/>
          <w:b/>
          <w:i w:val="0"/>
          <w:color w:val="111827"/>
          <w:sz w:val="21"/>
        </w:rPr>
        <w:t>insulin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at regular time intervals. What would a diabetic patient do if enough human insulin were not available? One would have to </w:t>
      </w:r>
      <w:r>
        <w:rPr>
          <w:rFonts w:ascii="Times New Roman" w:hAnsi="Times New Roman"/>
          <w:b/>
          <w:i w:val="0"/>
          <w:color w:val="111827"/>
          <w:sz w:val="21"/>
        </w:rPr>
        <w:t>isolate and use insulin from other animals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but would animal insulin be just as effective, and would it not </w:t>
      </w:r>
      <w:r>
        <w:rPr>
          <w:rFonts w:ascii="Times New Roman" w:hAnsi="Times New Roman"/>
          <w:b/>
          <w:i w:val="0"/>
          <w:color w:val="111827"/>
          <w:sz w:val="21"/>
        </w:rPr>
        <w:t>elicit an immune response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human body? The elegant answer is a </w:t>
      </w:r>
      <w:r>
        <w:rPr>
          <w:rFonts w:ascii="Times New Roman" w:hAnsi="Times New Roman"/>
          <w:b/>
          <w:i w:val="0"/>
          <w:color w:val="111827"/>
          <w:sz w:val="21"/>
        </w:rPr>
        <w:t>bacterium that could make human insulin</w:t>
      </w:r>
      <w:r>
        <w:rPr>
          <w:rFonts w:ascii="Times New Roman" w:hAnsi="Times New Roman"/>
          <w:b w:val="0"/>
          <w:i w:val="0"/>
          <w:color w:val="111827"/>
          <w:sz w:val="21"/>
        </w:rPr>
        <w:t>: one can then easily grow a large quantity of bacteria and make as much insulin as needed.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Insulin used for diabetes was </w:t>
      </w:r>
      <w:r>
        <w:rPr>
          <w:rFonts w:ascii="Times New Roman" w:hAnsi="Times New Roman"/>
          <w:b/>
          <w:i w:val="0"/>
          <w:color w:val="111827"/>
          <w:sz w:val="21"/>
        </w:rPr>
        <w:t>earlier extracted from the pancreas of slaughtered cattle and pigs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Insulin from an animal source, though, caused </w:t>
      </w:r>
      <w:r>
        <w:rPr>
          <w:rFonts w:ascii="Times New Roman" w:hAnsi="Times New Roman"/>
          <w:b/>
          <w:i w:val="0"/>
          <w:color w:val="111827"/>
          <w:sz w:val="21"/>
        </w:rPr>
        <w:t>some patients to develop allergy or other reactions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the foreign protein.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Insulin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</w:t>
      </w:r>
      <w:r>
        <w:rPr>
          <w:rFonts w:ascii="Times New Roman" w:hAnsi="Times New Roman"/>
          <w:b/>
          <w:i w:val="0"/>
          <w:color w:val="111827"/>
          <w:sz w:val="21"/>
        </w:rPr>
        <w:t>two short polypeptide chains -- chain A and chain B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that are linked together by </w:t>
      </w:r>
      <w:r>
        <w:rPr>
          <w:rFonts w:ascii="Times New Roman" w:hAnsi="Times New Roman"/>
          <w:b/>
          <w:i w:val="0"/>
          <w:color w:val="111827"/>
          <w:sz w:val="21"/>
        </w:rPr>
        <w:t>disulphide bridges (S-S)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10.3).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mammals, including humans, insulin is synthesised as a </w:t>
      </w:r>
      <w:r>
        <w:rPr>
          <w:rFonts w:ascii="Times New Roman" w:hAnsi="Times New Roman"/>
          <w:b/>
          <w:i w:val="0"/>
          <w:color w:val="111827"/>
          <w:sz w:val="21"/>
        </w:rPr>
        <w:t>pro-hormone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(like a pro-enzyme, the pro-hormone also needs to be </w:t>
      </w:r>
      <w:r>
        <w:rPr>
          <w:rFonts w:ascii="Times New Roman" w:hAnsi="Times New Roman"/>
          <w:b/>
          <w:i w:val="0"/>
          <w:color w:val="111827"/>
          <w:sz w:val="21"/>
        </w:rPr>
        <w:t>processed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before it becomes a fully mature and functional hormone). This pro-hormone -- </w:t>
      </w:r>
      <w:r>
        <w:rPr>
          <w:rFonts w:ascii="Times New Roman" w:hAnsi="Times New Roman"/>
          <w:b/>
          <w:i w:val="0"/>
          <w:color w:val="111827"/>
          <w:sz w:val="21"/>
        </w:rPr>
        <w:t>proinsulin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contains an extra stretch called the </w:t>
      </w:r>
      <w:r>
        <w:rPr>
          <w:rFonts w:ascii="Times New Roman" w:hAnsi="Times New Roman"/>
          <w:b/>
          <w:i w:val="0"/>
          <w:color w:val="111827"/>
          <w:sz w:val="21"/>
        </w:rPr>
        <w:t>C peptide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is </w:t>
      </w:r>
      <w:r>
        <w:rPr>
          <w:rFonts w:ascii="Times New Roman" w:hAnsi="Times New Roman"/>
          <w:b/>
          <w:i w:val="0"/>
          <w:color w:val="111827"/>
          <w:sz w:val="21"/>
        </w:rPr>
        <w:t>not present in the mature insulin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is </w:t>
      </w:r>
      <w:r>
        <w:rPr>
          <w:rFonts w:ascii="Times New Roman" w:hAnsi="Times New Roman"/>
          <w:b/>
          <w:i w:val="0"/>
          <w:color w:val="111827"/>
          <w:sz w:val="21"/>
        </w:rPr>
        <w:t>removed during maturation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into insulin.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main challenge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producing insulin using </w:t>
      </w:r>
      <w:r>
        <w:rPr>
          <w:rFonts w:ascii="Times New Roman" w:hAnsi="Times New Roman"/>
          <w:b/>
          <w:i w:val="0"/>
          <w:color w:val="111827"/>
          <w:sz w:val="21"/>
        </w:rPr>
        <w:t>rDNA techniques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was getting insulin </w:t>
      </w:r>
      <w:r>
        <w:rPr>
          <w:rFonts w:ascii="Times New Roman" w:hAnsi="Times New Roman"/>
          <w:b/>
          <w:i w:val="0"/>
          <w:color w:val="111827"/>
          <w:sz w:val="21"/>
        </w:rPr>
        <w:t>assembled into a mature form</w:t>
      </w:r>
      <w:r>
        <w:rPr>
          <w:rFonts w:ascii="Times New Roman" w:hAnsi="Times New Roman"/>
          <w:b w:val="0"/>
          <w:i w:val="0"/>
          <w:color w:val="111827"/>
          <w:sz w:val="21"/>
        </w:rPr>
        <w:t>. The route used was: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1983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Eli Lilly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an American company, prepared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two DNA sequences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corresponding 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 and B chains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of human insulin.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These sequences were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introduced into plasmids of </w:t>
            </w:r>
            <w:r>
              <w:rPr>
                <w:rFonts w:ascii="Times New Roman" w:hAnsi="Times New Roman"/>
                <w:b/>
                <w:i/>
                <w:color w:val="111827"/>
                <w:sz w:val="20"/>
              </w:rPr>
              <w:t>E. coli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to produce the insulin chains.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Chains A and B were produced separately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two chains were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extracted and combined by creating disulfide bonds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to form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human insulin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-- whose structure 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absolutely identical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to that of the natural molecule.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9044" cy="18440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9044" cy="184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 xml:space="preserve">Fig. 10.3 -- Maturation of pro-insulin into insulin (simplified). </w:t>
      </w:r>
      <w:r>
        <w:rPr>
          <w:rFonts w:ascii="Times New Roman" w:hAnsi="Times New Roman"/>
          <w:b/>
          <w:i/>
          <w:color w:val="4B5563"/>
          <w:sz w:val="18"/>
        </w:rPr>
        <w:t>Proinsulin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(the looped precursor at the top, held by </w:t>
      </w:r>
      <w:r>
        <w:rPr>
          <w:rFonts w:ascii="Times New Roman" w:hAnsi="Times New Roman"/>
          <w:b/>
          <w:i/>
          <w:color w:val="4B5563"/>
          <w:sz w:val="18"/>
        </w:rPr>
        <w:t>S-S disulphide bridges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) is processed by removing the connecting arc, yielding mature </w:t>
      </w:r>
      <w:r>
        <w:rPr>
          <w:rFonts w:ascii="Times New Roman" w:hAnsi="Times New Roman"/>
          <w:b/>
          <w:i/>
          <w:color w:val="4B5563"/>
          <w:sz w:val="18"/>
        </w:rPr>
        <w:t>Insulin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-- the joined </w:t>
      </w:r>
      <w:r>
        <w:rPr>
          <w:rFonts w:ascii="Times New Roman" w:hAnsi="Times New Roman"/>
          <w:b/>
          <w:i/>
          <w:color w:val="4B5563"/>
          <w:sz w:val="18"/>
        </w:rPr>
        <w:t>A peptide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and </w:t>
      </w:r>
      <w:r>
        <w:rPr>
          <w:rFonts w:ascii="Times New Roman" w:hAnsi="Times New Roman"/>
          <w:b/>
          <w:i/>
          <w:color w:val="4B5563"/>
          <w:sz w:val="18"/>
        </w:rPr>
        <w:t>B peptide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-- plus the discarded </w:t>
      </w:r>
      <w:r>
        <w:rPr>
          <w:rFonts w:ascii="Times New Roman" w:hAnsi="Times New Roman"/>
          <w:b/>
          <w:i/>
          <w:color w:val="4B5563"/>
          <w:sz w:val="18"/>
        </w:rPr>
        <w:t>Free C peptide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. Reading the lower half: the </w:t>
      </w:r>
      <w:r>
        <w:rPr>
          <w:rFonts w:ascii="Times New Roman" w:hAnsi="Times New Roman"/>
          <w:b/>
          <w:i/>
          <w:color w:val="4B5563"/>
          <w:sz w:val="18"/>
        </w:rPr>
        <w:t>upper wavy chain is the A peptide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the </w:t>
      </w:r>
      <w:r>
        <w:rPr>
          <w:rFonts w:ascii="Times New Roman" w:hAnsi="Times New Roman"/>
          <w:b/>
          <w:i/>
          <w:color w:val="4B5563"/>
          <w:sz w:val="18"/>
        </w:rPr>
        <w:t>lower straight chain is the B peptide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, and the </w:t>
      </w:r>
      <w:r>
        <w:rPr>
          <w:rFonts w:ascii="Times New Roman" w:hAnsi="Times New Roman"/>
          <w:b/>
          <w:i/>
          <w:color w:val="4B5563"/>
          <w:sz w:val="18"/>
        </w:rPr>
        <w:t>free arc below is the C peptide</w:t>
      </w:r>
      <w:r>
        <w:rPr>
          <w:rFonts w:ascii="Times New Roman" w:hAnsi="Times New Roman"/>
          <w:b w:val="0"/>
          <w:i/>
          <w:color w:val="4B5563"/>
          <w:sz w:val="18"/>
        </w:rPr>
        <w:t xml:space="preserve"> removed on maturation. (The source distinguished the A and B chains by colour alone, which is why they are named here by position and shape.)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10.2.2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Gene Therapy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Gene therapy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collection of methods that allows </w:t>
      </w:r>
      <w:r>
        <w:rPr>
          <w:rFonts w:ascii="Times New Roman" w:hAnsi="Times New Roman"/>
          <w:b/>
          <w:i w:val="0"/>
          <w:color w:val="111827"/>
          <w:sz w:val="21"/>
        </w:rPr>
        <w:t>correction of a gene defect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diagnosed in a child / embryo: </w:t>
      </w:r>
      <w:r>
        <w:rPr>
          <w:rFonts w:ascii="Times New Roman" w:hAnsi="Times New Roman"/>
          <w:b/>
          <w:i w:val="0"/>
          <w:color w:val="111827"/>
          <w:sz w:val="21"/>
        </w:rPr>
        <w:t>genes are inserted into a person's cells and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treat a disease. It does so by </w:t>
      </w:r>
      <w:r>
        <w:rPr>
          <w:rFonts w:ascii="Times New Roman" w:hAnsi="Times New Roman"/>
          <w:b/>
          <w:i w:val="0"/>
          <w:color w:val="111827"/>
          <w:sz w:val="21"/>
        </w:rPr>
        <w:t>replacing a defective mutant allele with a functional one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or by </w:t>
      </w:r>
      <w:r>
        <w:rPr>
          <w:rFonts w:ascii="Times New Roman" w:hAnsi="Times New Roman"/>
          <w:b/>
          <w:i w:val="0"/>
          <w:color w:val="111827"/>
          <w:sz w:val="21"/>
        </w:rPr>
        <w:t>gene targeting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(which involves gene amplification). Correction involves </w:t>
      </w:r>
      <w:r>
        <w:rPr>
          <w:rFonts w:ascii="Times New Roman" w:hAnsi="Times New Roman"/>
          <w:b/>
          <w:i w:val="0"/>
          <w:color w:val="111827"/>
          <w:sz w:val="21"/>
        </w:rPr>
        <w:t>delivery of a normal gene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into the individual or embryo to take over the function of, and compensate for, the </w:t>
      </w:r>
      <w:r>
        <w:rPr>
          <w:rFonts w:ascii="Times New Roman" w:hAnsi="Times New Roman"/>
          <w:b/>
          <w:i w:val="0"/>
          <w:color w:val="111827"/>
          <w:sz w:val="21"/>
        </w:rPr>
        <w:t>non-functional gene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first clinical gene therapy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was given in </w:t>
      </w:r>
      <w:r>
        <w:rPr>
          <w:rFonts w:ascii="Times New Roman" w:hAnsi="Times New Roman"/>
          <w:b/>
          <w:i w:val="0"/>
          <w:color w:val="111827"/>
          <w:sz w:val="21"/>
        </w:rPr>
        <w:t>1990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a </w:t>
      </w:r>
      <w:r>
        <w:rPr>
          <w:rFonts w:ascii="Times New Roman" w:hAnsi="Times New Roman"/>
          <w:b/>
          <w:i w:val="0"/>
          <w:color w:val="111827"/>
          <w:sz w:val="21"/>
        </w:rPr>
        <w:t>4-year-old girl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with </w:t>
      </w:r>
      <w:r>
        <w:rPr>
          <w:rFonts w:ascii="Times New Roman" w:hAnsi="Times New Roman"/>
          <w:b/>
          <w:i w:val="0"/>
          <w:color w:val="111827"/>
          <w:sz w:val="21"/>
        </w:rPr>
        <w:t>adenosine deaminase (ADA) deficiency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This enzyme is </w:t>
      </w:r>
      <w:r>
        <w:rPr>
          <w:rFonts w:ascii="Times New Roman" w:hAnsi="Times New Roman"/>
          <w:b/>
          <w:i w:val="0"/>
          <w:color w:val="111827"/>
          <w:sz w:val="21"/>
        </w:rPr>
        <w:t>crucial for the immune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function; the disorder is caused by the </w:t>
      </w:r>
      <w:r>
        <w:rPr>
          <w:rFonts w:ascii="Times New Roman" w:hAnsi="Times New Roman"/>
          <w:b/>
          <w:i w:val="0"/>
          <w:color w:val="111827"/>
          <w:sz w:val="21"/>
        </w:rPr>
        <w:t>deletion of the gene for adenosine deaminase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099"/>
        <w:gridCol w:w="3106"/>
      </w:tblGrid>
      <w:tr>
        <w:trPr>
          <w:tblHeader/>
          <w:cantSplit/>
        </w:trPr>
        <w:tc>
          <w:tcPr>
            <w:tcW w:type="dxa" w:w="709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Earlier approaches to ADA deficiency</w:t>
            </w:r>
          </w:p>
        </w:tc>
        <w:tc>
          <w:tcPr>
            <w:tcW w:type="dxa" w:w="310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Limitation</w:t>
            </w:r>
          </w:p>
        </w:tc>
      </w:tr>
      <w:tr>
        <w:trPr>
          <w:cantSplit/>
        </w:trPr>
        <w:tc>
          <w:tcPr>
            <w:tcW w:type="dxa" w:w="709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Bone marrow transplantation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(in some children).</w:t>
            </w:r>
          </w:p>
        </w:tc>
        <w:tc>
          <w:tcPr>
            <w:tcW w:type="dxa" w:w="310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Not completely curative.</w:t>
            </w:r>
          </w:p>
        </w:tc>
      </w:tr>
      <w:tr>
        <w:trPr>
          <w:cantSplit/>
        </w:trPr>
        <w:tc>
          <w:tcPr>
            <w:tcW w:type="dxa" w:w="709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Enzyme replacement therapy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-- functional ADA given by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injection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  <w:tc>
          <w:tcPr>
            <w:tcW w:type="dxa" w:w="310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Not completely curative.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gene-therapy route used a </w:t>
      </w:r>
      <w:r>
        <w:rPr>
          <w:rFonts w:ascii="Times New Roman" w:hAnsi="Times New Roman"/>
          <w:b/>
          <w:i w:val="0"/>
          <w:color w:val="111827"/>
          <w:sz w:val="21"/>
        </w:rPr>
        <w:t>retroviral vector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-- one of the viruses that attack their hosts and introduce their genetic material into the host cell as part of their replication cycle, and are therefore used as </w:t>
      </w:r>
      <w:r>
        <w:rPr>
          <w:rFonts w:ascii="Times New Roman" w:hAnsi="Times New Roman"/>
          <w:b/>
          <w:i w:val="0"/>
          <w:color w:val="111827"/>
          <w:sz w:val="21"/>
        </w:rPr>
        <w:t>vectors to transfer healthy genes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Lymphocytes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from the blood of the patient are grown in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culture outside the body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functional ADA cDNA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(using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retroviral vector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) is introduced into these lymphocytes.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lymphocytes are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returned to the patient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As these cultured cells are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not immortal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the patient requires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periodic infusion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of such genetically engineered lymphocytes. However, if the gene isolated from marrow cells producing ADA were introduced into cells at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early embryonic stages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it could be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permanent cure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10.2.3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Molecular Diagnosis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For effective treatment of a disease, </w:t>
      </w:r>
      <w:r>
        <w:rPr>
          <w:rFonts w:ascii="Times New Roman" w:hAnsi="Times New Roman"/>
          <w:b/>
          <w:i w:val="0"/>
          <w:color w:val="111827"/>
          <w:sz w:val="21"/>
        </w:rPr>
        <w:t>early diagnosis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understanding its </w:t>
      </w:r>
      <w:r>
        <w:rPr>
          <w:rFonts w:ascii="Times New Roman" w:hAnsi="Times New Roman"/>
          <w:b/>
          <w:i w:val="0"/>
          <w:color w:val="111827"/>
          <w:sz w:val="21"/>
        </w:rPr>
        <w:t>pathophysiology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very important. Using conventional methods of diagnosis (</w:t>
      </w:r>
      <w:r>
        <w:rPr>
          <w:rFonts w:ascii="Times New Roman" w:hAnsi="Times New Roman"/>
          <w:b/>
          <w:i w:val="0"/>
          <w:color w:val="111827"/>
          <w:sz w:val="21"/>
        </w:rPr>
        <w:t>serum and urine analysis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etc.), early detection is </w:t>
      </w:r>
      <w:r>
        <w:rPr>
          <w:rFonts w:ascii="Times New Roman" w:hAnsi="Times New Roman"/>
          <w:b/>
          <w:i w:val="0"/>
          <w:color w:val="111827"/>
          <w:sz w:val="21"/>
        </w:rPr>
        <w:t>not possible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Recombinant DNA technology, Polymerase Chain Reaction (PCR)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Enzyme Linked Immuno-sorbent Assay (ELISA)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some of the techniques that serve the purpose of early diagnosis.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Presence of a </w:t>
      </w:r>
      <w:r>
        <w:rPr>
          <w:rFonts w:ascii="Times New Roman" w:hAnsi="Times New Roman"/>
          <w:b/>
          <w:i w:val="0"/>
          <w:color w:val="111827"/>
          <w:sz w:val="21"/>
        </w:rPr>
        <w:t>pathogen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(bacteria, viruses, etc.) is normally suspected only </w:t>
      </w:r>
      <w:r>
        <w:rPr>
          <w:rFonts w:ascii="Times New Roman" w:hAnsi="Times New Roman"/>
          <w:b/>
          <w:i w:val="0"/>
          <w:color w:val="111827"/>
          <w:sz w:val="21"/>
        </w:rPr>
        <w:t>after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it has produced a disease symptom -- by which time the concentration of the pathogen is already </w:t>
      </w:r>
      <w:r>
        <w:rPr>
          <w:rFonts w:ascii="Times New Roman" w:hAnsi="Times New Roman"/>
          <w:b/>
          <w:i w:val="0"/>
          <w:color w:val="111827"/>
          <w:sz w:val="21"/>
        </w:rPr>
        <w:t>very high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body.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581"/>
        <w:gridCol w:w="4312"/>
        <w:gridCol w:w="4312"/>
      </w:tblGrid>
      <w:tr>
        <w:trPr>
          <w:tblHeader/>
          <w:cantSplit/>
        </w:trPr>
        <w:tc>
          <w:tcPr>
            <w:tcW w:type="dxa" w:w="158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Technique</w:t>
            </w:r>
          </w:p>
        </w:tc>
        <w:tc>
          <w:tcPr>
            <w:tcW w:type="dxa" w:w="431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Principle</w:t>
            </w:r>
          </w:p>
        </w:tc>
        <w:tc>
          <w:tcPr>
            <w:tcW w:type="dxa" w:w="431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Use</w:t>
            </w:r>
          </w:p>
        </w:tc>
      </w:tr>
      <w:tr>
        <w:trPr>
          <w:cantSplit/>
        </w:trPr>
        <w:tc>
          <w:tcPr>
            <w:tcW w:type="dxa" w:w="158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PCR</w:t>
            </w:r>
          </w:p>
        </w:tc>
        <w:tc>
          <w:tcPr>
            <w:tcW w:type="dxa" w:w="431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Amplification of the nucleic acid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a bacterium or virus, so even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very low concentration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(before symptoms appear) can be detected.</w:t>
            </w:r>
          </w:p>
        </w:tc>
        <w:tc>
          <w:tcPr>
            <w:tcW w:type="dxa" w:w="431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Routinely used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detect HIV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suspected AIDS patients; to detect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mutations in genes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suspected cancer patients; and to identify many other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genetic disorders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158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Radioactive probe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(hybridisation)</w:t>
            </w:r>
          </w:p>
        </w:tc>
        <w:tc>
          <w:tcPr>
            <w:tcW w:type="dxa" w:w="431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single-stranded DNA or RNA tagged with a radioactive molecule (probe)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is allowed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hybridise to its complementary DNA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a clone of cells, followed by detection using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autoradiography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  <w:tc>
          <w:tcPr>
            <w:tcW w:type="dxa" w:w="431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clone having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mutated gene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will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not appear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on the photographic film, because the probe has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 complementarity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with the mutated gene.</w:t>
            </w:r>
          </w:p>
        </w:tc>
      </w:tr>
      <w:tr>
        <w:trPr>
          <w:cantSplit/>
        </w:trPr>
        <w:tc>
          <w:tcPr>
            <w:tcW w:type="dxa" w:w="158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ELISA</w:t>
            </w:r>
          </w:p>
        </w:tc>
        <w:tc>
          <w:tcPr>
            <w:tcW w:type="dxa" w:w="431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Based on the principle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antigen-antibody interaction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  <w:tc>
          <w:tcPr>
            <w:tcW w:type="dxa" w:w="431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Infection by a pathogen is detected by the presence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antigens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(proteins, glycoproteins, etc.) or by detecting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antibodies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synthesised against the pathogen.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TRANSGENIC ANIMALS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Transgenic animals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animals that have had their DNA manipulated to </w:t>
      </w:r>
      <w:r>
        <w:rPr>
          <w:rFonts w:ascii="Times New Roman" w:hAnsi="Times New Roman"/>
          <w:b/>
          <w:i w:val="0"/>
          <w:color w:val="111827"/>
          <w:sz w:val="21"/>
        </w:rPr>
        <w:t>possess and express an extra (foreign) gene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Transgenic rats, rabbits, pigs, sheep, cows and fish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have been produced, although </w:t>
      </w:r>
      <w:r>
        <w:rPr>
          <w:rFonts w:ascii="Times New Roman" w:hAnsi="Times New Roman"/>
          <w:b/>
          <w:i w:val="0"/>
          <w:color w:val="111827"/>
          <w:sz w:val="21"/>
        </w:rPr>
        <w:t>over 95 per cent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all existing transgenic animals are </w:t>
      </w:r>
      <w:r>
        <w:rPr>
          <w:rFonts w:ascii="Times New Roman" w:hAnsi="Times New Roman"/>
          <w:b/>
          <w:i w:val="0"/>
          <w:color w:val="111827"/>
          <w:sz w:val="21"/>
        </w:rPr>
        <w:t>mice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Transgenic animals are produced for </w:t>
      </w:r>
      <w:r>
        <w:rPr>
          <w:rFonts w:ascii="Times New Roman" w:hAnsi="Times New Roman"/>
          <w:b/>
          <w:i w:val="0"/>
          <w:color w:val="111827"/>
          <w:sz w:val="21"/>
        </w:rPr>
        <w:t>five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common reasons: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369"/>
        <w:gridCol w:w="7836"/>
      </w:tblGrid>
      <w:tr>
        <w:trPr>
          <w:tblHeader/>
          <w:cantSplit/>
        </w:trPr>
        <w:tc>
          <w:tcPr>
            <w:tcW w:type="dxa" w:w="236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Reason</w:t>
            </w:r>
          </w:p>
        </w:tc>
        <w:tc>
          <w:tcPr>
            <w:tcW w:type="dxa" w:w="783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is used for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(i)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Normal physiology and development</w:t>
            </w:r>
          </w:p>
        </w:tc>
        <w:tc>
          <w:tcPr>
            <w:tcW w:type="dxa" w:w="783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To study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how genes are regulated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how they affect normal body functions and development, e.g., the study of complex factors involved in growth such 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insulin-like growth factor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 Genes from other species that alter this factor are introduced, and the biological effects reveal the factor's role in the body.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(ii)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Study of disease</w:t>
            </w:r>
          </w:p>
        </w:tc>
        <w:tc>
          <w:tcPr>
            <w:tcW w:type="dxa" w:w="783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To understand how genes contribute to disease, by serving 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models for human diseases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Transgenic models exist for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cancer, cystic fibrosis, rheumatoid arthritis and Alzheimer's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(iii)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Biological products</w:t>
            </w:r>
          </w:p>
        </w:tc>
        <w:tc>
          <w:tcPr>
            <w:tcW w:type="dxa" w:w="783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To produce useful, otherwise expensive, biological products by introducing the DNA (gene) that codes for it, e.g., human protein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alpha-1-antitrypsin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used to treat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emphysema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similar attempts target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phenylketonuria (PKU)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cystic fibrosis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1997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the first transgenic cow,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Rosie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produced human-protein-enriched milk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2.4 grams per litre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) containing human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alpha-lactalbumin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-- nutritionally more balanced for human babies than natural cow milk.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(iv)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Vaccine safety</w:t>
            </w:r>
          </w:p>
        </w:tc>
        <w:tc>
          <w:tcPr>
            <w:tcW w:type="dxa" w:w="783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Transgenic mice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are being developed to test the safety of vaccines before use on humans -- e.g., testing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polio vaccine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if reliable, they could replace the use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monkeys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for testing safety of vaccine batches.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(v)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Chemical safety testing</w:t>
            </w:r>
          </w:p>
        </w:tc>
        <w:tc>
          <w:tcPr>
            <w:tcW w:type="dxa" w:w="783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Also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toxicity / safety testing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Transgenic animals carrying genes that make them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more sensitive to toxic substances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are exposed to those substances and the effects studied, allowing results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less time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ETHICAL ISSUES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manipulation of living organisms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by the human race cannot go on any further </w:t>
      </w:r>
      <w:r>
        <w:rPr>
          <w:rFonts w:ascii="Times New Roman" w:hAnsi="Times New Roman"/>
          <w:b/>
          <w:i w:val="0"/>
          <w:color w:val="111827"/>
          <w:sz w:val="21"/>
        </w:rPr>
        <w:t>without regulation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Some </w:t>
      </w:r>
      <w:r>
        <w:rPr>
          <w:rFonts w:ascii="Times New Roman" w:hAnsi="Times New Roman"/>
          <w:b/>
          <w:i w:val="0"/>
          <w:color w:val="111827"/>
          <w:sz w:val="21"/>
        </w:rPr>
        <w:t>ethical standards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required to evaluate the morality of all human activities that might help or harm living organisms. Beyond morality, the </w:t>
      </w:r>
      <w:r>
        <w:rPr>
          <w:rFonts w:ascii="Times New Roman" w:hAnsi="Times New Roman"/>
          <w:b/>
          <w:i w:val="0"/>
          <w:color w:val="111827"/>
          <w:sz w:val="21"/>
        </w:rPr>
        <w:t>biological significance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also matters: genetic modification of organisms can have </w:t>
      </w:r>
      <w:r>
        <w:rPr>
          <w:rFonts w:ascii="Times New Roman" w:hAnsi="Times New Roman"/>
          <w:b/>
          <w:i w:val="0"/>
          <w:color w:val="111827"/>
          <w:sz w:val="21"/>
        </w:rPr>
        <w:t>unpredictable results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when such organisms are introduced into the ecosystem.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Therefore, the Indian Government has set up organisations such as </w:t>
      </w:r>
      <w:r>
        <w:rPr>
          <w:rFonts w:ascii="Times New Roman" w:hAnsi="Times New Roman"/>
          <w:b/>
          <w:i w:val="0"/>
          <w:color w:val="111827"/>
          <w:sz w:val="21"/>
        </w:rPr>
        <w:t>GEAC (Genetic Engineering Approval Committee)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makes decisions regarding the </w:t>
      </w:r>
      <w:r>
        <w:rPr>
          <w:rFonts w:ascii="Times New Roman" w:hAnsi="Times New Roman"/>
          <w:b/>
          <w:i w:val="0"/>
          <w:color w:val="111827"/>
          <w:sz w:val="21"/>
        </w:rPr>
        <w:t>validity of GM research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safety of introducing GM organisms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public services.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10.4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Patents and biopiracy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modification / usage of living organisms for public services (as food and medicine sources, for example) has also created problems with </w:t>
      </w:r>
      <w:r>
        <w:rPr>
          <w:rFonts w:ascii="Times New Roman" w:hAnsi="Times New Roman"/>
          <w:b/>
          <w:i w:val="0"/>
          <w:color w:val="111827"/>
          <w:sz w:val="21"/>
        </w:rPr>
        <w:t>patents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granted for the same. There is growing public anger that certain companies are being granted patents for products and technologies that make use of </w:t>
      </w:r>
      <w:r>
        <w:rPr>
          <w:rFonts w:ascii="Times New Roman" w:hAnsi="Times New Roman"/>
          <w:b/>
          <w:i w:val="0"/>
          <w:color w:val="111827"/>
          <w:sz w:val="21"/>
        </w:rPr>
        <w:t>genetic materials, plants and other biological resources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have long been </w:t>
      </w:r>
      <w:r>
        <w:rPr>
          <w:rFonts w:ascii="Times New Roman" w:hAnsi="Times New Roman"/>
          <w:b/>
          <w:i w:val="0"/>
          <w:color w:val="111827"/>
          <w:sz w:val="21"/>
        </w:rPr>
        <w:t>identified, developed and used by farmers and indigenous people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a specific region / country.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case of </w:t>
      </w:r>
      <w:r>
        <w:rPr>
          <w:rFonts w:ascii="Times New Roman" w:hAnsi="Times New Roman"/>
          <w:b/>
          <w:i w:val="0"/>
          <w:color w:val="111827"/>
          <w:sz w:val="21"/>
        </w:rPr>
        <w:t>rice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illustrates this. Rice is an important food grain whose presence goes back </w:t>
      </w:r>
      <w:r>
        <w:rPr>
          <w:rFonts w:ascii="Times New Roman" w:hAnsi="Times New Roman"/>
          <w:b/>
          <w:i w:val="0"/>
          <w:color w:val="111827"/>
          <w:sz w:val="21"/>
        </w:rPr>
        <w:t>thousands of years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Asia's agricultural history. There are an estimated </w:t>
      </w:r>
      <w:r>
        <w:rPr>
          <w:rFonts w:ascii="Times New Roman" w:hAnsi="Times New Roman"/>
          <w:b/>
          <w:i w:val="0"/>
          <w:color w:val="111827"/>
          <w:sz w:val="21"/>
        </w:rPr>
        <w:t>200,000 varieties of rice in India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alone -- one of the richest diversities in the world. </w:t>
      </w:r>
      <w:r>
        <w:rPr>
          <w:rFonts w:ascii="Times New Roman" w:hAnsi="Times New Roman"/>
          <w:b/>
          <w:i w:val="0"/>
          <w:color w:val="111827"/>
          <w:sz w:val="21"/>
        </w:rPr>
        <w:t>Basmati rice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distinct for its unique aroma and flavour, and </w:t>
      </w:r>
      <w:r>
        <w:rPr>
          <w:rFonts w:ascii="Times New Roman" w:hAnsi="Times New Roman"/>
          <w:b/>
          <w:i w:val="0"/>
          <w:color w:val="111827"/>
          <w:sz w:val="21"/>
        </w:rPr>
        <w:t>27 documented varieties of Basmati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grown in India, with references in </w:t>
      </w:r>
      <w:r>
        <w:rPr>
          <w:rFonts w:ascii="Times New Roman" w:hAnsi="Times New Roman"/>
          <w:b/>
          <w:i w:val="0"/>
          <w:color w:val="111827"/>
          <w:sz w:val="21"/>
        </w:rPr>
        <w:t>ancient texts, folklore and poetry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</w:t>
      </w:r>
      <w:r>
        <w:rPr>
          <w:rFonts w:ascii="Times New Roman" w:hAnsi="Times New Roman"/>
          <w:b/>
          <w:i w:val="0"/>
          <w:color w:val="111827"/>
          <w:sz w:val="21"/>
        </w:rPr>
        <w:t>1997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 </w:t>
      </w:r>
      <w:r>
        <w:rPr>
          <w:rFonts w:ascii="Times New Roman" w:hAnsi="Times New Roman"/>
          <w:b/>
          <w:i w:val="0"/>
          <w:color w:val="111827"/>
          <w:sz w:val="21"/>
        </w:rPr>
        <w:t>American company got patent rights on Basmati rice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through the </w:t>
      </w:r>
      <w:r>
        <w:rPr>
          <w:rFonts w:ascii="Times New Roman" w:hAnsi="Times New Roman"/>
          <w:b/>
          <w:i w:val="0"/>
          <w:color w:val="111827"/>
          <w:sz w:val="21"/>
        </w:rPr>
        <w:t>US Patent and Trademark Office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allowing it to sell a 'new' variety of Basmati in the US and abroad. This 'new' variety had actually been </w:t>
      </w:r>
      <w:r>
        <w:rPr>
          <w:rFonts w:ascii="Times New Roman" w:hAnsi="Times New Roman"/>
          <w:b/>
          <w:i w:val="0"/>
          <w:color w:val="111827"/>
          <w:sz w:val="21"/>
        </w:rPr>
        <w:t>derived from Indian farmers' varieties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Indian Basmati was crossed with </w:t>
      </w:r>
      <w:r>
        <w:rPr>
          <w:rFonts w:ascii="Times New Roman" w:hAnsi="Times New Roman"/>
          <w:b/>
          <w:i w:val="0"/>
          <w:color w:val="111827"/>
          <w:sz w:val="21"/>
        </w:rPr>
        <w:t>semi-dwarf varieties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claimed as an invention or novelty. The patent </w:t>
      </w:r>
      <w:r>
        <w:rPr>
          <w:rFonts w:ascii="Times New Roman" w:hAnsi="Times New Roman"/>
          <w:b/>
          <w:i w:val="0"/>
          <w:color w:val="111827"/>
          <w:sz w:val="21"/>
        </w:rPr>
        <w:t>extends to functional equivalents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implying that other people selling Basmati rice could be </w:t>
      </w:r>
      <w:r>
        <w:rPr>
          <w:rFonts w:ascii="Times New Roman" w:hAnsi="Times New Roman"/>
          <w:b/>
          <w:i w:val="0"/>
          <w:color w:val="111827"/>
          <w:sz w:val="21"/>
        </w:rPr>
        <w:t>restricted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by the patent. Several attempts have also been made to patent uses, products and processes based on </w:t>
      </w:r>
      <w:r>
        <w:rPr>
          <w:rFonts w:ascii="Times New Roman" w:hAnsi="Times New Roman"/>
          <w:b/>
          <w:i w:val="0"/>
          <w:color w:val="111827"/>
          <w:sz w:val="21"/>
        </w:rPr>
        <w:t>Indian traditional herbal medicines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e.g., </w:t>
      </w:r>
      <w:r>
        <w:rPr>
          <w:rFonts w:ascii="Times New Roman" w:hAnsi="Times New Roman"/>
          <w:b/>
          <w:i w:val="0"/>
          <w:color w:val="111827"/>
          <w:sz w:val="21"/>
        </w:rPr>
        <w:t>turmeric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neem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If we are </w:t>
      </w:r>
      <w:r>
        <w:rPr>
          <w:rFonts w:ascii="Times New Roman" w:hAnsi="Times New Roman"/>
          <w:b/>
          <w:i w:val="0"/>
          <w:color w:val="111827"/>
          <w:sz w:val="21"/>
        </w:rPr>
        <w:t>not vigilant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do not </w:t>
      </w:r>
      <w:r>
        <w:rPr>
          <w:rFonts w:ascii="Times New Roman" w:hAnsi="Times New Roman"/>
          <w:b/>
          <w:i w:val="0"/>
          <w:color w:val="111827"/>
          <w:sz w:val="21"/>
        </w:rPr>
        <w:t>immediately counter these patent applications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other countries / individuals may </w:t>
      </w:r>
      <w:r>
        <w:rPr>
          <w:rFonts w:ascii="Times New Roman" w:hAnsi="Times New Roman"/>
          <w:b/>
          <w:i w:val="0"/>
          <w:color w:val="111827"/>
          <w:sz w:val="21"/>
        </w:rPr>
        <w:t>encash on our rich legacy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we may not be able to do anything about it.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Biopiracy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the term used to refer to the </w:t>
      </w:r>
      <w:r>
        <w:rPr>
          <w:rFonts w:ascii="Times New Roman" w:hAnsi="Times New Roman"/>
          <w:b/>
          <w:i w:val="0"/>
          <w:color w:val="111827"/>
          <w:sz w:val="21"/>
        </w:rPr>
        <w:t>use of bio-resources by multinational companies and other organisations without proper authorisation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from the countries and people concerned, and </w:t>
      </w:r>
      <w:r>
        <w:rPr>
          <w:rFonts w:ascii="Times New Roman" w:hAnsi="Times New Roman"/>
          <w:b/>
          <w:i w:val="0"/>
          <w:color w:val="111827"/>
          <w:sz w:val="21"/>
        </w:rPr>
        <w:t>without compensatory payment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Most </w:t>
      </w:r>
      <w:r>
        <w:rPr>
          <w:rFonts w:ascii="Times New Roman" w:hAnsi="Times New Roman"/>
          <w:b/>
          <w:i w:val="0"/>
          <w:color w:val="111827"/>
          <w:sz w:val="21"/>
        </w:rPr>
        <w:t>industrialised nations are rich financially but poor in biodiversity and traditional knowledge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contrast, the </w:t>
      </w:r>
      <w:r>
        <w:rPr>
          <w:rFonts w:ascii="Times New Roman" w:hAnsi="Times New Roman"/>
          <w:b/>
          <w:i w:val="0"/>
          <w:color w:val="111827"/>
          <w:sz w:val="21"/>
        </w:rPr>
        <w:t>developing and underdeveloped world is rich in biodiversity and traditional knowledge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related to bio-resources -- knowledge that can be exploited to develop modern applications and to </w:t>
      </w:r>
      <w:r>
        <w:rPr>
          <w:rFonts w:ascii="Times New Roman" w:hAnsi="Times New Roman"/>
          <w:b/>
          <w:i w:val="0"/>
          <w:color w:val="111827"/>
          <w:sz w:val="21"/>
        </w:rPr>
        <w:t>save time, effort and expenditure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during commercialisation.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There has been growing realisation of the </w:t>
      </w:r>
      <w:r>
        <w:rPr>
          <w:rFonts w:ascii="Times New Roman" w:hAnsi="Times New Roman"/>
          <w:b/>
          <w:i w:val="0"/>
          <w:color w:val="111827"/>
          <w:sz w:val="21"/>
        </w:rPr>
        <w:t>injustice, inadequate compensation, and benefit sharing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between developed and developing countries. Therefore, some nations are developing laws to </w:t>
      </w:r>
      <w:r>
        <w:rPr>
          <w:rFonts w:ascii="Times New Roman" w:hAnsi="Times New Roman"/>
          <w:b/>
          <w:i w:val="0"/>
          <w:color w:val="111827"/>
          <w:sz w:val="21"/>
        </w:rPr>
        <w:t>prevent such unauthorised exploitation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Indian Parliament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has recently cleared the </w:t>
      </w:r>
      <w:r>
        <w:rPr>
          <w:rFonts w:ascii="Times New Roman" w:hAnsi="Times New Roman"/>
          <w:b/>
          <w:i w:val="0"/>
          <w:color w:val="111827"/>
          <w:sz w:val="21"/>
        </w:rPr>
        <w:t>second amendment of the Indian Patents Bill</w:t>
      </w:r>
      <w:r>
        <w:rPr>
          <w:rFonts w:ascii="Times New Roman" w:hAnsi="Times New Roman"/>
          <w:b w:val="0"/>
          <w:i w:val="0"/>
          <w:color w:val="111827"/>
          <w:sz w:val="21"/>
        </w:rPr>
        <w:t>, which takes such issues into consideration, including patent terms of emergency provisions, research, and development initiatives.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QR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QUICK RECAP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Biotechnology has given humans several useful products by using </w:t>
      </w:r>
      <w:r>
        <w:rPr>
          <w:rFonts w:ascii="Times New Roman" w:hAnsi="Times New Roman"/>
          <w:b/>
          <w:i w:val="0"/>
          <w:color w:val="111827"/>
          <w:sz w:val="21"/>
        </w:rPr>
        <w:t>microbes, plants, animals and their metabolic machinery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Tissue culture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somatic hybridisation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offer vast potential for manipulating plants </w:t>
      </w:r>
      <w:r>
        <w:rPr>
          <w:rFonts w:ascii="Times New Roman" w:hAnsi="Times New Roman"/>
          <w:b w:val="0"/>
          <w:i/>
          <w:color w:val="111827"/>
          <w:sz w:val="21"/>
        </w:rPr>
        <w:t>in vitro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produce new varieties (totipotency, micro-propagation, somaclones, virus-free plants, pomato).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Recombinant DNA technology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makes it possible to engineer microbes, plants and animals with </w:t>
      </w:r>
      <w:r>
        <w:rPr>
          <w:rFonts w:ascii="Times New Roman" w:hAnsi="Times New Roman"/>
          <w:b/>
          <w:i w:val="0"/>
          <w:color w:val="111827"/>
          <w:sz w:val="21"/>
        </w:rPr>
        <w:t>novel capabilities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GMOs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made by non-natural transfer of one or more genes between organisms.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GM plants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increase crop yields, reduce post-harvest losses, make crops more stress-tolerant, improve nutrition (golden rice) and reduce pesticide use (Bt cotton, RNAi-based nematode resistance).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Recombinant therapeutics are </w:t>
      </w:r>
      <w:r>
        <w:rPr>
          <w:rFonts w:ascii="Times New Roman" w:hAnsi="Times New Roman"/>
          <w:b/>
          <w:i w:val="0"/>
          <w:color w:val="111827"/>
          <w:sz w:val="21"/>
        </w:rPr>
        <w:t>identical to human proteins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so they avoid unwanted immune responses and infection risk. </w:t>
      </w:r>
      <w:r>
        <w:rPr>
          <w:rFonts w:ascii="Times New Roman" w:hAnsi="Times New Roman"/>
          <w:b/>
          <w:i w:val="0"/>
          <w:color w:val="111827"/>
          <w:sz w:val="21"/>
        </w:rPr>
        <w:t>Human insulin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made in bacteria yet is structurally identical to the natural molecule.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Gene therapy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inserts genes into an individual's cells / tissues to treat (especially hereditary) disease -- replacing a defective allele or using gene targeting; </w:t>
      </w:r>
      <w:r>
        <w:rPr>
          <w:rFonts w:ascii="Times New Roman" w:hAnsi="Times New Roman"/>
          <w:b/>
          <w:i w:val="0"/>
          <w:color w:val="111827"/>
          <w:sz w:val="21"/>
        </w:rPr>
        <w:t>viruses are used as vectors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first case (1990) treated </w:t>
      </w:r>
      <w:r>
        <w:rPr>
          <w:rFonts w:ascii="Times New Roman" w:hAnsi="Times New Roman"/>
          <w:b/>
          <w:i w:val="0"/>
          <w:color w:val="111827"/>
          <w:sz w:val="21"/>
        </w:rPr>
        <w:t>ADA deficiency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PCR, radioactive probes and ELISA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allow early molecular diagnosis. </w:t>
      </w:r>
      <w:r>
        <w:rPr>
          <w:rFonts w:ascii="Times New Roman" w:hAnsi="Times New Roman"/>
          <w:b/>
          <w:i w:val="0"/>
          <w:color w:val="111827"/>
          <w:sz w:val="21"/>
        </w:rPr>
        <w:t>Transgenic animals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(over 95% mice) model human disease and make biological products.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manipulation of microbes, plants and animals raises serious </w:t>
      </w:r>
      <w:r>
        <w:rPr>
          <w:rFonts w:ascii="Times New Roman" w:hAnsi="Times New Roman"/>
          <w:b/>
          <w:i w:val="0"/>
          <w:color w:val="111827"/>
          <w:sz w:val="21"/>
        </w:rPr>
        <w:t>ethical questions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GEAC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regulates GM research in India, and </w:t>
      </w:r>
      <w:r>
        <w:rPr>
          <w:rFonts w:ascii="Times New Roman" w:hAnsi="Times New Roman"/>
          <w:b/>
          <w:i w:val="0"/>
          <w:color w:val="111827"/>
          <w:sz w:val="21"/>
        </w:rPr>
        <w:t>biopiracy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/ patent issues (Basmati, turmeric, neem) drive new protective laws.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TERMS USED IN THE EXERCISES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few end-of-chapter questions lean on a term or task the body states only indirectly. Each is closed below </w:t>
      </w:r>
      <w:r>
        <w:rPr>
          <w:rFonts w:ascii="Times New Roman" w:hAnsi="Times New Roman"/>
          <w:b/>
          <w:i w:val="0"/>
          <w:color w:val="111827"/>
          <w:sz w:val="21"/>
        </w:rPr>
        <w:t>using only facts from this chapter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39"/>
        <w:gridCol w:w="7566"/>
      </w:tblGrid>
      <w:tr>
        <w:trPr>
          <w:tblHeader/>
          <w:cantSplit/>
        </w:trPr>
        <w:tc>
          <w:tcPr>
            <w:tcW w:type="dxa" w:w="263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Exercise term / task</w:t>
            </w:r>
          </w:p>
        </w:tc>
        <w:tc>
          <w:tcPr>
            <w:tcW w:type="dxa" w:w="756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Explanation from this chapter</w:t>
            </w:r>
          </w:p>
        </w:tc>
      </w:tr>
      <w:tr>
        <w:trPr>
          <w:cantSplit/>
        </w:trPr>
        <w:tc>
          <w:tcPr>
            <w:tcW w:type="dxa" w:w="263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Advantages vs disadvantages of GM crops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(Q6)</w:t>
            </w:r>
          </w:p>
        </w:tc>
        <w:tc>
          <w:tcPr>
            <w:tcW w:type="dxa" w:w="756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Advantages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(10.1): tolerance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cold, drought, salt and heat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reduced reliance on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chemical pesticides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less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post-harvest loss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more efficient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mineral use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sparing soil fertility; better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nutrition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(golden rice); plus tailor-made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starches, fuels and pharmaceuticals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Disadvantages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(10.4): genetic modification can have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unpredictable results when such organisms are introduced into the ecosystem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is why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GEAC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clearance is required; and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patenting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GM and bio-resource material raises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biopiracy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problems, since a patent extending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functional equivalents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can restrict others (the Basmati case).</w:t>
            </w:r>
          </w:p>
        </w:tc>
      </w:tr>
      <w:tr>
        <w:trPr>
          <w:cantSplit/>
        </w:trPr>
        <w:tc>
          <w:tcPr>
            <w:tcW w:type="dxa" w:w="263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Transgenic bacteria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(Q5)</w:t>
            </w:r>
          </w:p>
        </w:tc>
        <w:tc>
          <w:tcPr>
            <w:tcW w:type="dxa" w:w="756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chapter defines transgenic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animals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by the same idea,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transgenic bacterium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is a bacterium carrying an introduced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foreign gene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Example: the </w:t>
            </w:r>
            <w:r>
              <w:rPr>
                <w:rFonts w:ascii="Times New Roman" w:hAnsi="Times New Roman"/>
                <w:b/>
                <w:i/>
                <w:color w:val="111827"/>
                <w:sz w:val="19"/>
              </w:rPr>
              <w:t>E. coli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into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Eli Lilly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introduced the human insulin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A- and B-chain DNA sequences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(1983) to make human insulin.</w:t>
            </w:r>
          </w:p>
        </w:tc>
      </w:tr>
      <w:tr>
        <w:trPr>
          <w:cantSplit/>
        </w:trPr>
        <w:tc>
          <w:tcPr>
            <w:tcW w:type="dxa" w:w="263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Cry proteins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(Q7)</w:t>
            </w:r>
          </w:p>
        </w:tc>
        <w:tc>
          <w:tcPr>
            <w:tcW w:type="dxa" w:w="756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toxic insecticidal proteins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that form the crystals of </w:t>
            </w:r>
            <w:r>
              <w:rPr>
                <w:rFonts w:ascii="Times New Roman" w:hAnsi="Times New Roman"/>
                <w:b/>
                <w:i/>
                <w:color w:val="111827"/>
                <w:sz w:val="19"/>
              </w:rPr>
              <w:t>Bacillus thuringiensis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They are encoded by the </w:t>
            </w:r>
            <w:r>
              <w:rPr>
                <w:rFonts w:ascii="Times New Roman" w:hAnsi="Times New Roman"/>
                <w:b/>
                <w:i/>
                <w:color w:val="111827"/>
                <w:sz w:val="19"/>
              </w:rPr>
              <w:t>cry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gene family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(e.g.,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cryIAc, cryIIAb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against cotton bollworms;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cryIAb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against corn borer). Man has cloned these genes into crops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Bt cotton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) to create insect resistance.</w:t>
            </w:r>
          </w:p>
        </w:tc>
      </w:tr>
      <w:tr>
        <w:trPr>
          <w:cantSplit/>
        </w:trPr>
        <w:tc>
          <w:tcPr>
            <w:tcW w:type="dxa" w:w="263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Cloning and expressing a human gene in </w:t>
            </w:r>
            <w:r>
              <w:rPr>
                <w:rFonts w:ascii="Times New Roman" w:hAnsi="Times New Roman"/>
                <w:b/>
                <w:i/>
                <w:color w:val="111827"/>
                <w:sz w:val="19"/>
              </w:rPr>
              <w:t>E. coli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(Q9)</w:t>
            </w:r>
          </w:p>
        </w:tc>
        <w:tc>
          <w:tcPr>
            <w:tcW w:type="dxa" w:w="756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route this chapter supplies is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insulin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one: prepare DNA for the A and B chains, insert into </w:t>
            </w:r>
            <w:r>
              <w:rPr>
                <w:rFonts w:ascii="Times New Roman" w:hAnsi="Times New Roman"/>
                <w:b/>
                <w:i/>
                <w:color w:val="111827"/>
                <w:sz w:val="19"/>
              </w:rPr>
              <w:t>E. coli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 xml:space="preserve"> plasmids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produce each chain, then combine them by disulfide bonds. (The full general rDNA step sequence belongs to Chapter 9.)</w:t>
            </w:r>
          </w:p>
        </w:tc>
      </w:tr>
      <w:tr>
        <w:trPr>
          <w:cantSplit/>
        </w:trPr>
        <w:tc>
          <w:tcPr>
            <w:tcW w:type="dxa" w:w="263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Removing oil (hydrocarbon) from seeds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(Q10)</w:t>
            </w:r>
          </w:p>
        </w:tc>
        <w:tc>
          <w:tcPr>
            <w:tcW w:type="dxa" w:w="756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silencing tool the chapter provides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RNAi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: introducing DNA that makes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sense and anti-sense RNA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forms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dsRNA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that silences the target mRNA -- the same strategy used against the nematode -- pointing to how an oil-synthesis gene could be switched off.</w:t>
            </w:r>
          </w:p>
        </w:tc>
      </w:tr>
      <w:tr>
        <w:trPr>
          <w:cantSplit/>
        </w:trPr>
        <w:tc>
          <w:tcPr>
            <w:tcW w:type="dxa" w:w="263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Proteases and nucleases in blood; oral protein drugs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(Q12, Q13)</w:t>
            </w:r>
          </w:p>
        </w:tc>
        <w:tc>
          <w:tcPr>
            <w:tcW w:type="dxa" w:w="756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This is why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insulin cannot simply be swallowed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: as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protein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it would be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digested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the gut, so it must be injected. Any orally active protein pharmaceutical faces this same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digestion problem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