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Times New Roman" w:hAnsi="Times New Roman"/>
          <w:b/>
          <w:color w:val="6B7280"/>
          <w:sz w:val="22"/>
        </w:rPr>
        <w:t>CHAPTER 18</w:t>
      </w:r>
    </w:p>
    <w:p>
      <w:pPr>
        <w:spacing w:before="0" w:after="120"/>
      </w:pPr>
      <w:r>
        <w:rPr>
          <w:rFonts w:ascii="Times New Roman" w:hAnsi="Times New Roman"/>
          <w:b/>
          <w:color w:val="111827"/>
          <w:sz w:val="48"/>
        </w:rPr>
        <w:t>Neural Control and Coordination</w:t>
      </w:r>
    </w:p>
    <w:p>
      <w:pPr>
        <w:spacing w:before="0" w:after="200"/>
        <w:pBdr>
          <w:bottom w:val="single" w:sz="8" w:space="1" w:color="1F2937"/>
        </w:pBdr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functions of the </w:t>
      </w:r>
      <w:r>
        <w:rPr>
          <w:rFonts w:ascii="Times New Roman" w:hAnsi="Times New Roman"/>
          <w:b/>
          <w:i w:val="0"/>
          <w:color w:val="111827"/>
          <w:sz w:val="21"/>
        </w:rPr>
        <w:t>organs/organ systems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our body </w:t>
      </w:r>
      <w:r>
        <w:rPr>
          <w:rFonts w:ascii="Times New Roman" w:hAnsi="Times New Roman"/>
          <w:b/>
          <w:i w:val="0"/>
          <w:color w:val="111827"/>
          <w:sz w:val="21"/>
        </w:rPr>
        <w:t>must be coordinated to maintain homeostasis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Coordination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the process through which </w:t>
      </w:r>
      <w:r>
        <w:rPr>
          <w:rFonts w:ascii="Times New Roman" w:hAnsi="Times New Roman"/>
          <w:b/>
          <w:i w:val="0"/>
          <w:color w:val="111827"/>
          <w:sz w:val="21"/>
        </w:rPr>
        <w:t>two or more organs interact and complement the functions of one another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Worked example - physical exercise.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When we do physical exercises the </w:t>
      </w:r>
      <w:r>
        <w:rPr>
          <w:rFonts w:ascii="Times New Roman" w:hAnsi="Times New Roman"/>
          <w:b/>
          <w:i w:val="0"/>
          <w:color w:val="111827"/>
          <w:sz w:val="21"/>
        </w:rPr>
        <w:t>energy demand is increased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for maintaining an increased muscular activity, and the </w:t>
      </w:r>
      <w:r>
        <w:rPr>
          <w:rFonts w:ascii="Times New Roman" w:hAnsi="Times New Roman"/>
          <w:b/>
          <w:i w:val="0"/>
          <w:color w:val="111827"/>
          <w:sz w:val="21"/>
        </w:rPr>
        <w:t>supply of oxygen is also increased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That increased oxygen supply necessitates an increase in the </w:t>
      </w:r>
      <w:r>
        <w:rPr>
          <w:rFonts w:ascii="Times New Roman" w:hAnsi="Times New Roman"/>
          <w:b/>
          <w:i w:val="0"/>
          <w:color w:val="111827"/>
          <w:sz w:val="21"/>
        </w:rPr>
        <w:t>rate of respiration, heart beat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increased blood flow via blood vessels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When physical exercise is stopped, the activities of </w:t>
      </w:r>
      <w:r>
        <w:rPr>
          <w:rFonts w:ascii="Times New Roman" w:hAnsi="Times New Roman"/>
          <w:b/>
          <w:i w:val="0"/>
          <w:color w:val="111827"/>
          <w:sz w:val="21"/>
        </w:rPr>
        <w:t>nerves, lungs, heart and kidney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gradually return to their </w:t>
      </w:r>
      <w:r>
        <w:rPr>
          <w:rFonts w:ascii="Times New Roman" w:hAnsi="Times New Roman"/>
          <w:b/>
          <w:i w:val="0"/>
          <w:color w:val="111827"/>
          <w:sz w:val="21"/>
        </w:rPr>
        <w:t>normal conditions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Thus the functions of </w:t>
      </w:r>
      <w:r>
        <w:rPr>
          <w:rFonts w:ascii="Times New Roman" w:hAnsi="Times New Roman"/>
          <w:b/>
          <w:i w:val="0"/>
          <w:color w:val="111827"/>
          <w:sz w:val="21"/>
        </w:rPr>
        <w:t>muscles, lungs, heart, blood vessels, kidney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other organs are coordinated while performing physical exercises.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245"/>
        <w:gridCol w:w="4898"/>
        <w:gridCol w:w="3061"/>
      </w:tblGrid>
      <w:tr>
        <w:trPr>
          <w:tblHeader/>
          <w:cantSplit/>
        </w:trPr>
        <w:tc>
          <w:tcPr>
            <w:tcW w:type="dxa" w:w="2245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System</w:t>
            </w:r>
          </w:p>
        </w:tc>
        <w:tc>
          <w:tcPr>
            <w:tcW w:type="dxa" w:w="4898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How it coordinates</w:t>
            </w:r>
          </w:p>
        </w:tc>
        <w:tc>
          <w:tcPr>
            <w:tcW w:type="dxa" w:w="306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Nature of the link</w:t>
            </w:r>
          </w:p>
        </w:tc>
      </w:tr>
      <w:tr>
        <w:trPr>
          <w:cantSplit/>
        </w:trPr>
        <w:tc>
          <w:tcPr>
            <w:tcW w:type="dxa" w:w="224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Neural system</w:t>
            </w:r>
          </w:p>
        </w:tc>
        <w:tc>
          <w:tcPr>
            <w:tcW w:type="dxa" w:w="4898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Provides an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organised network of point-to-point connections</w:t>
            </w:r>
          </w:p>
        </w:tc>
        <w:tc>
          <w:tcPr>
            <w:tcW w:type="dxa" w:w="306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For a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quick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coordination</w:t>
            </w:r>
          </w:p>
        </w:tc>
      </w:tr>
      <w:tr>
        <w:trPr>
          <w:cantSplit/>
        </w:trPr>
        <w:tc>
          <w:tcPr>
            <w:tcW w:type="dxa" w:w="2245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Endocrine system</w:t>
            </w:r>
          </w:p>
        </w:tc>
        <w:tc>
          <w:tcPr>
            <w:tcW w:type="dxa" w:w="4898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Provides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chemical integration</w:t>
            </w:r>
          </w:p>
        </w:tc>
        <w:tc>
          <w:tcPr>
            <w:tcW w:type="dxa" w:w="306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Through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hormones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In our body the </w:t>
      </w:r>
      <w:r>
        <w:rPr>
          <w:rFonts w:ascii="Times New Roman" w:hAnsi="Times New Roman"/>
          <w:b/>
          <w:i w:val="0"/>
          <w:color w:val="111827"/>
          <w:sz w:val="21"/>
        </w:rPr>
        <w:t>neural system and the endocrine system jointly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coordinate and integrate </w:t>
      </w:r>
      <w:r>
        <w:rPr>
          <w:rFonts w:ascii="Times New Roman" w:hAnsi="Times New Roman"/>
          <w:b/>
          <w:i w:val="0"/>
          <w:color w:val="111827"/>
          <w:sz w:val="21"/>
        </w:rPr>
        <w:t>all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 activities of the organs so that they function in a </w:t>
      </w:r>
      <w:r>
        <w:rPr>
          <w:rFonts w:ascii="Times New Roman" w:hAnsi="Times New Roman"/>
          <w:b/>
          <w:i w:val="0"/>
          <w:color w:val="111827"/>
          <w:sz w:val="21"/>
        </w:rPr>
        <w:t>synchronised fashion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18.1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Neural System</w:t>
            </w:r>
          </w:p>
        </w:tc>
      </w:tr>
    </w:tbl>
    <w:p>
      <w:pPr>
        <w:spacing w:before="0" w:after="80"/>
      </w:pP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Neurons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the neural system of </w:t>
      </w:r>
      <w:r>
        <w:rPr>
          <w:rFonts w:ascii="Times New Roman" w:hAnsi="Times New Roman"/>
          <w:b/>
          <w:i w:val="0"/>
          <w:color w:val="111827"/>
          <w:sz w:val="21"/>
        </w:rPr>
        <w:t>all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animals is composed of highly specialised cells called neurons, which can </w:t>
      </w:r>
      <w:r>
        <w:rPr>
          <w:rFonts w:ascii="Times New Roman" w:hAnsi="Times New Roman"/>
          <w:b/>
          <w:i w:val="0"/>
          <w:color w:val="111827"/>
          <w:sz w:val="21"/>
        </w:rPr>
        <w:t>detect, receive and transmit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different kinds of </w:t>
      </w:r>
      <w:r>
        <w:rPr>
          <w:rFonts w:ascii="Times New Roman" w:hAnsi="Times New Roman"/>
          <w:b/>
          <w:i w:val="0"/>
          <w:color w:val="111827"/>
          <w:sz w:val="21"/>
        </w:rPr>
        <w:t>stimuli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653"/>
        <w:gridCol w:w="7551"/>
      </w:tblGrid>
      <w:tr>
        <w:trPr>
          <w:tblHeader/>
          <w:cantSplit/>
        </w:trPr>
        <w:tc>
          <w:tcPr>
            <w:tcW w:type="dxa" w:w="265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Animal group</w:t>
            </w:r>
          </w:p>
        </w:tc>
        <w:tc>
          <w:tcPr>
            <w:tcW w:type="dxa" w:w="755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Level of neural organisation</w:t>
            </w:r>
          </w:p>
        </w:tc>
      </w:tr>
      <w:tr>
        <w:trPr>
          <w:cantSplit/>
        </w:trPr>
        <w:tc>
          <w:tcPr>
            <w:tcW w:type="dxa" w:w="265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Lower invertebrates</w:t>
            </w:r>
          </w:p>
        </w:tc>
        <w:tc>
          <w:tcPr>
            <w:tcW w:type="dxa" w:w="755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Neural organisation is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very simple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265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/>
                <w:color w:val="111827"/>
                <w:sz w:val="19"/>
              </w:rPr>
              <w:t>Hydra</w:t>
            </w:r>
          </w:p>
        </w:tc>
        <w:tc>
          <w:tcPr>
            <w:tcW w:type="dxa" w:w="755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Composed of a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network of neurons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265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Insects</w:t>
            </w:r>
          </w:p>
        </w:tc>
        <w:tc>
          <w:tcPr>
            <w:tcW w:type="dxa" w:w="755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neural system is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better organised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: a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brain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is present along with a number of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ganglia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neural tissues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265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Vertebrates</w:t>
            </w:r>
          </w:p>
        </w:tc>
        <w:tc>
          <w:tcPr>
            <w:tcW w:type="dxa" w:w="755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Have a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more developed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neural system.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18.2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Human Neural System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human neural system is divided into </w:t>
      </w:r>
      <w:r>
        <w:rPr>
          <w:rFonts w:ascii="Times New Roman" w:hAnsi="Times New Roman"/>
          <w:b/>
          <w:i w:val="0"/>
          <w:color w:val="111827"/>
          <w:sz w:val="21"/>
        </w:rPr>
        <w:t>two parts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: </w:t>
      </w:r>
      <w:r>
        <w:rPr>
          <w:rFonts w:ascii="Times New Roman" w:hAnsi="Times New Roman"/>
          <w:b/>
          <w:i w:val="0"/>
          <w:color w:val="111827"/>
          <w:sz w:val="21"/>
        </w:rPr>
        <w:t>(i) the central neural system (CNS)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(ii) the peripheral neural system (PNS)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CNS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includes the </w:t>
      </w:r>
      <w:r>
        <w:rPr>
          <w:rFonts w:ascii="Times New Roman" w:hAnsi="Times New Roman"/>
          <w:b/>
          <w:i w:val="0"/>
          <w:color w:val="111827"/>
          <w:sz w:val="21"/>
        </w:rPr>
        <w:t>brain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the </w:t>
      </w:r>
      <w:r>
        <w:rPr>
          <w:rFonts w:ascii="Times New Roman" w:hAnsi="Times New Roman"/>
          <w:b/>
          <w:i w:val="0"/>
          <w:color w:val="111827"/>
          <w:sz w:val="21"/>
        </w:rPr>
        <w:t>spinal cord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is the </w:t>
      </w:r>
      <w:r>
        <w:rPr>
          <w:rFonts w:ascii="Times New Roman" w:hAnsi="Times New Roman"/>
          <w:b/>
          <w:i w:val="0"/>
          <w:color w:val="111827"/>
          <w:sz w:val="21"/>
        </w:rPr>
        <w:t>site of information processing and control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PNS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comprises </w:t>
      </w:r>
      <w:r>
        <w:rPr>
          <w:rFonts w:ascii="Times New Roman" w:hAnsi="Times New Roman"/>
          <w:b/>
          <w:i w:val="0"/>
          <w:color w:val="111827"/>
          <w:sz w:val="21"/>
        </w:rPr>
        <w:t>all the nerves of the body associated with the CNS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(brain and spinal cord).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The nerve fibres of the PNS are of two types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: </w:t>
      </w:r>
      <w:r>
        <w:rPr>
          <w:rFonts w:ascii="Times New Roman" w:hAnsi="Times New Roman"/>
          <w:b/>
          <w:i w:val="0"/>
          <w:color w:val="111827"/>
          <w:sz w:val="21"/>
        </w:rPr>
        <w:t>(a) afferent fibres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(b) efferent fibres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245"/>
        <w:gridCol w:w="4082"/>
        <w:gridCol w:w="3878"/>
      </w:tblGrid>
      <w:tr>
        <w:trPr>
          <w:tblHeader/>
          <w:cantSplit/>
        </w:trPr>
        <w:tc>
          <w:tcPr>
            <w:tcW w:type="dxa" w:w="2245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Fibre type</w:t>
            </w:r>
          </w:p>
        </w:tc>
        <w:tc>
          <w:tcPr>
            <w:tcW w:type="dxa" w:w="4082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Direction of the impulse</w:t>
            </w:r>
          </w:p>
        </w:tc>
        <w:tc>
          <w:tcPr>
            <w:tcW w:type="dxa" w:w="3878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What it carries</w:t>
            </w:r>
          </w:p>
        </w:tc>
      </w:tr>
      <w:tr>
        <w:trPr>
          <w:cantSplit/>
        </w:trPr>
        <w:tc>
          <w:tcPr>
            <w:tcW w:type="dxa" w:w="224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Afferent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nerve fibres</w:t>
            </w:r>
          </w:p>
        </w:tc>
        <w:tc>
          <w:tcPr>
            <w:tcW w:type="dxa" w:w="4082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From tissues/organs to the CNS</w:t>
            </w:r>
          </w:p>
        </w:tc>
        <w:tc>
          <w:tcPr>
            <w:tcW w:type="dxa" w:w="3878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Sensory input arriving at the CNS</w:t>
            </w:r>
          </w:p>
        </w:tc>
      </w:tr>
      <w:tr>
        <w:trPr>
          <w:cantSplit/>
        </w:trPr>
        <w:tc>
          <w:tcPr>
            <w:tcW w:type="dxa" w:w="2245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Efferent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fibres</w:t>
            </w:r>
          </w:p>
        </w:tc>
        <w:tc>
          <w:tcPr>
            <w:tcW w:type="dxa" w:w="4082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From the CNS to the concerned peripheral tissues/organs</w:t>
            </w:r>
          </w:p>
        </w:tc>
        <w:tc>
          <w:tcPr>
            <w:tcW w:type="dxa" w:w="3878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Regulatory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impulses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PNS is divided into two divisions called the </w:t>
      </w:r>
      <w:r>
        <w:rPr>
          <w:rFonts w:ascii="Times New Roman" w:hAnsi="Times New Roman"/>
          <w:b/>
          <w:i w:val="0"/>
          <w:color w:val="111827"/>
          <w:sz w:val="21"/>
        </w:rPr>
        <w:t>somatic neural system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the </w:t>
      </w:r>
      <w:r>
        <w:rPr>
          <w:rFonts w:ascii="Times New Roman" w:hAnsi="Times New Roman"/>
          <w:b/>
          <w:i w:val="0"/>
          <w:color w:val="111827"/>
          <w:sz w:val="21"/>
        </w:rPr>
        <w:t>autonomic neural system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266"/>
        <w:gridCol w:w="6939"/>
      </w:tblGrid>
      <w:tr>
        <w:trPr>
          <w:tblHeader/>
          <w:cantSplit/>
        </w:trPr>
        <w:tc>
          <w:tcPr>
            <w:tcW w:type="dxa" w:w="3266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Division of the PNS</w:t>
            </w:r>
          </w:p>
        </w:tc>
        <w:tc>
          <w:tcPr>
            <w:tcW w:type="dxa" w:w="6939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Relays impulses from the CNS to</w:t>
            </w:r>
          </w:p>
        </w:tc>
      </w:tr>
      <w:tr>
        <w:trPr>
          <w:cantSplit/>
        </w:trPr>
        <w:tc>
          <w:tcPr>
            <w:tcW w:type="dxa" w:w="326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Somatic neural system</w:t>
            </w:r>
          </w:p>
        </w:tc>
        <w:tc>
          <w:tcPr>
            <w:tcW w:type="dxa" w:w="693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Skeletal muscles</w:t>
            </w:r>
          </w:p>
        </w:tc>
      </w:tr>
      <w:tr>
        <w:trPr>
          <w:cantSplit/>
        </w:trPr>
        <w:tc>
          <w:tcPr>
            <w:tcW w:type="dxa" w:w="3266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Autonomic neural system</w:t>
            </w:r>
          </w:p>
        </w:tc>
        <w:tc>
          <w:tcPr>
            <w:tcW w:type="dxa" w:w="693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involuntary organs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smooth muscles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of the body</w:t>
            </w:r>
          </w:p>
        </w:tc>
      </w:tr>
    </w:tbl>
    <w:p>
      <w:pPr>
        <w:spacing w:before="0" w:after="120"/>
      </w:pP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autonomic neural system is </w:t>
      </w:r>
      <w:r>
        <w:rPr>
          <w:rFonts w:ascii="Times New Roman" w:hAnsi="Times New Roman"/>
          <w:b/>
          <w:i w:val="0"/>
          <w:color w:val="111827"/>
          <w:sz w:val="21"/>
        </w:rPr>
        <w:t>further classified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into the </w:t>
      </w:r>
      <w:r>
        <w:rPr>
          <w:rFonts w:ascii="Times New Roman" w:hAnsi="Times New Roman"/>
          <w:b/>
          <w:i w:val="0"/>
          <w:color w:val="111827"/>
          <w:sz w:val="21"/>
        </w:rPr>
        <w:t>sympathetic neural system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the </w:t>
      </w:r>
      <w:r>
        <w:rPr>
          <w:rFonts w:ascii="Times New Roman" w:hAnsi="Times New Roman"/>
          <w:b/>
          <w:i w:val="0"/>
          <w:color w:val="111827"/>
          <w:sz w:val="21"/>
        </w:rPr>
        <w:t>parasympathetic neural system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Visceral nervous system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the part of the </w:t>
      </w:r>
      <w:r>
        <w:rPr>
          <w:rFonts w:ascii="Times New Roman" w:hAnsi="Times New Roman"/>
          <w:b/>
          <w:i w:val="0"/>
          <w:color w:val="111827"/>
          <w:sz w:val="21"/>
        </w:rPr>
        <w:t>peripheral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nervous system that comprises the whole complex of </w:t>
      </w:r>
      <w:r>
        <w:rPr>
          <w:rFonts w:ascii="Times New Roman" w:hAnsi="Times New Roman"/>
          <w:b/>
          <w:i w:val="0"/>
          <w:color w:val="111827"/>
          <w:sz w:val="21"/>
        </w:rPr>
        <w:t>nerves, fibres, ganglia and plexuses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by which impulses travel </w:t>
      </w:r>
      <w:r>
        <w:rPr>
          <w:rFonts w:ascii="Times New Roman" w:hAnsi="Times New Roman"/>
          <w:b/>
          <w:i w:val="0"/>
          <w:color w:val="111827"/>
          <w:sz w:val="21"/>
        </w:rPr>
        <w:t>from the central nervous system to the viscera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from the viscera to the central nervous system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NCERT's own text names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spinal and cranial nerves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only once, as the place where myelinated nerve fibres are found (18.3), and never defines either. Both are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PNS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nerves and they are told apart by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where they leave the CNS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: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cranial nerves arise from the brain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, while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spinal nerves arise from the spinal cord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>. Each carries afferent fibres, efferent fibres, or both.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18.3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Neuron as Structural and Functional Unit of Neural System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A </w:t>
      </w:r>
      <w:r>
        <w:rPr>
          <w:rFonts w:ascii="Times New Roman" w:hAnsi="Times New Roman"/>
          <w:b/>
          <w:i w:val="0"/>
          <w:color w:val="111827"/>
          <w:sz w:val="21"/>
        </w:rPr>
        <w:t>neuron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a </w:t>
      </w:r>
      <w:r>
        <w:rPr>
          <w:rFonts w:ascii="Times New Roman" w:hAnsi="Times New Roman"/>
          <w:b/>
          <w:i w:val="0"/>
          <w:color w:val="111827"/>
          <w:sz w:val="21"/>
        </w:rPr>
        <w:t>microscopic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structure composed of </w:t>
      </w:r>
      <w:r>
        <w:rPr>
          <w:rFonts w:ascii="Times New Roman" w:hAnsi="Times New Roman"/>
          <w:b/>
          <w:i w:val="0"/>
          <w:color w:val="111827"/>
          <w:sz w:val="21"/>
        </w:rPr>
        <w:t>three major parts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namely, </w:t>
      </w:r>
      <w:r>
        <w:rPr>
          <w:rFonts w:ascii="Times New Roman" w:hAnsi="Times New Roman"/>
          <w:b/>
          <w:i w:val="0"/>
          <w:color w:val="111827"/>
          <w:sz w:val="21"/>
        </w:rPr>
        <w:t>cell body, dendrites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axon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(Figure 18.1).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633"/>
        <w:gridCol w:w="4694"/>
        <w:gridCol w:w="3878"/>
      </w:tblGrid>
      <w:tr>
        <w:trPr>
          <w:tblHeader/>
          <w:cantSplit/>
        </w:trPr>
        <w:tc>
          <w:tcPr>
            <w:tcW w:type="dxa" w:w="163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Part of the neuron</w:t>
            </w:r>
          </w:p>
        </w:tc>
        <w:tc>
          <w:tcPr>
            <w:tcW w:type="dxa" w:w="4694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Structure</w:t>
            </w:r>
          </w:p>
        </w:tc>
        <w:tc>
          <w:tcPr>
            <w:tcW w:type="dxa" w:w="3878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Function</w:t>
            </w:r>
          </w:p>
        </w:tc>
      </w:tr>
      <w:tr>
        <w:trPr>
          <w:cantSplit/>
        </w:trPr>
        <w:tc>
          <w:tcPr>
            <w:tcW w:type="dxa" w:w="163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Cell body</w:t>
            </w:r>
          </w:p>
        </w:tc>
        <w:tc>
          <w:tcPr>
            <w:tcW w:type="dxa" w:w="469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Contains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cytoplasm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with typical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cell organelles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certain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granular bodies called Nissl's granules</w:t>
            </w:r>
          </w:p>
        </w:tc>
        <w:tc>
          <w:tcPr>
            <w:tcW w:type="dxa" w:w="3878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The metabolic centre of the neuron; impulses arrive here from the dendrites</w:t>
            </w:r>
          </w:p>
        </w:tc>
      </w:tr>
      <w:tr>
        <w:trPr>
          <w:cantSplit/>
        </w:trPr>
        <w:tc>
          <w:tcPr>
            <w:tcW w:type="dxa" w:w="163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Dendrites</w:t>
            </w:r>
          </w:p>
        </w:tc>
        <w:tc>
          <w:tcPr>
            <w:tcW w:type="dxa" w:w="4694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Short fibres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which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branch repeatedly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project out of the cell body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they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also contain Nissl's granules</w:t>
            </w:r>
          </w:p>
        </w:tc>
        <w:tc>
          <w:tcPr>
            <w:tcW w:type="dxa" w:w="3878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Transmit impulses towards the cell body</w:t>
            </w:r>
          </w:p>
        </w:tc>
      </w:tr>
      <w:tr>
        <w:trPr>
          <w:cantSplit/>
        </w:trPr>
        <w:tc>
          <w:tcPr>
            <w:tcW w:type="dxa" w:w="163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Axon</w:t>
            </w:r>
          </w:p>
        </w:tc>
        <w:tc>
          <w:tcPr>
            <w:tcW w:type="dxa" w:w="469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A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long fibre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distal end of which is branched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each branch terminates as a bulb-like structure called a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synaptic knob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which possesses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synaptic vesicles containing chemicals called neurotransmitters</w:t>
            </w:r>
          </w:p>
        </w:tc>
        <w:tc>
          <w:tcPr>
            <w:tcW w:type="dxa" w:w="3878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Transmits nerve impulses away from the cell body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to a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synapse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or to a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neuro-muscular junction</w:t>
            </w:r>
          </w:p>
        </w:tc>
      </w:tr>
    </w:tbl>
    <w:p>
      <w:pPr>
        <w:spacing w:before="0" w:after="12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123996" cy="37219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8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3996" cy="3721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Fig. 18.1 - Structure of a neuron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Based on the number of axon and dendrites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the neurons are divided into </w:t>
      </w:r>
      <w:r>
        <w:rPr>
          <w:rFonts w:ascii="Times New Roman" w:hAnsi="Times New Roman"/>
          <w:b/>
          <w:i w:val="0"/>
          <w:color w:val="111827"/>
          <w:sz w:val="21"/>
        </w:rPr>
        <w:t>three types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837"/>
        <w:gridCol w:w="4490"/>
        <w:gridCol w:w="3878"/>
      </w:tblGrid>
      <w:tr>
        <w:trPr>
          <w:tblHeader/>
          <w:cantSplit/>
        </w:trPr>
        <w:tc>
          <w:tcPr>
            <w:tcW w:type="dxa" w:w="1837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4490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Axon and dendrites</w:t>
            </w:r>
          </w:p>
        </w:tc>
        <w:tc>
          <w:tcPr>
            <w:tcW w:type="dxa" w:w="3878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Where found</w:t>
            </w:r>
          </w:p>
        </w:tc>
      </w:tr>
      <w:tr>
        <w:trPr>
          <w:cantSplit/>
        </w:trPr>
        <w:tc>
          <w:tcPr>
            <w:tcW w:type="dxa" w:w="1837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Multipolar</w:t>
            </w:r>
          </w:p>
        </w:tc>
        <w:tc>
          <w:tcPr>
            <w:tcW w:type="dxa" w:w="4490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One axon and two or more dendrites</w:t>
            </w:r>
          </w:p>
        </w:tc>
        <w:tc>
          <w:tcPr>
            <w:tcW w:type="dxa" w:w="3878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Cerebral cortex</w:t>
            </w:r>
          </w:p>
        </w:tc>
      </w:tr>
      <w:tr>
        <w:trPr>
          <w:cantSplit/>
        </w:trPr>
        <w:tc>
          <w:tcPr>
            <w:tcW w:type="dxa" w:w="1837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Bipolar</w:t>
            </w:r>
          </w:p>
        </w:tc>
        <w:tc>
          <w:tcPr>
            <w:tcW w:type="dxa" w:w="4490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One axon and one dendrite</w:t>
            </w:r>
          </w:p>
        </w:tc>
        <w:tc>
          <w:tcPr>
            <w:tcW w:type="dxa" w:w="3878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Retina of eye</w:t>
            </w:r>
          </w:p>
        </w:tc>
      </w:tr>
      <w:tr>
        <w:trPr>
          <w:cantSplit/>
        </w:trPr>
        <w:tc>
          <w:tcPr>
            <w:tcW w:type="dxa" w:w="1837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Unipolar</w:t>
            </w:r>
          </w:p>
        </w:tc>
        <w:tc>
          <w:tcPr>
            <w:tcW w:type="dxa" w:w="4490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Cell body with one axon only</w:t>
            </w:r>
          </w:p>
        </w:tc>
        <w:tc>
          <w:tcPr>
            <w:tcW w:type="dxa" w:w="3878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Found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usually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in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embryonic stage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There are </w:t>
      </w:r>
      <w:r>
        <w:rPr>
          <w:rFonts w:ascii="Times New Roman" w:hAnsi="Times New Roman"/>
          <w:b/>
          <w:i w:val="0"/>
          <w:color w:val="111827"/>
          <w:sz w:val="21"/>
        </w:rPr>
        <w:t>two types of axons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namely, </w:t>
      </w:r>
      <w:r>
        <w:rPr>
          <w:rFonts w:ascii="Times New Roman" w:hAnsi="Times New Roman"/>
          <w:b/>
          <w:i w:val="0"/>
          <w:color w:val="111827"/>
          <w:sz w:val="21"/>
        </w:rPr>
        <w:t>myelinated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non-myelinated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837"/>
        <w:gridCol w:w="4184"/>
        <w:gridCol w:w="4184"/>
      </w:tblGrid>
      <w:tr>
        <w:trPr>
          <w:tblHeader/>
          <w:cantSplit/>
        </w:trPr>
        <w:tc>
          <w:tcPr>
            <w:tcW w:type="dxa" w:w="1837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Feature</w:t>
            </w:r>
          </w:p>
        </w:tc>
        <w:tc>
          <w:tcPr>
            <w:tcW w:type="dxa" w:w="4184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Myelinated nerve fibre</w:t>
            </w:r>
          </w:p>
        </w:tc>
        <w:tc>
          <w:tcPr>
            <w:tcW w:type="dxa" w:w="4184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Unmyelinated nerve fibre</w:t>
            </w:r>
          </w:p>
        </w:tc>
      </w:tr>
      <w:tr>
        <w:trPr>
          <w:cantSplit/>
        </w:trPr>
        <w:tc>
          <w:tcPr>
            <w:tcW w:type="dxa" w:w="1837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Schwann cells</w:t>
            </w:r>
          </w:p>
        </w:tc>
        <w:tc>
          <w:tcPr>
            <w:tcW w:type="dxa" w:w="418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Enveloped with Schwann cells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which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form a myelin sheath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around the axon</w:t>
            </w:r>
          </w:p>
        </w:tc>
        <w:tc>
          <w:tcPr>
            <w:tcW w:type="dxa" w:w="418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Enclosed by a Schwann cell that does not form a myelin sheath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around the axon</w:t>
            </w:r>
          </w:p>
        </w:tc>
      </w:tr>
      <w:tr>
        <w:trPr>
          <w:cantSplit/>
        </w:trPr>
        <w:tc>
          <w:tcPr>
            <w:tcW w:type="dxa" w:w="1837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Gaps in the sheath</w:t>
            </w:r>
          </w:p>
        </w:tc>
        <w:tc>
          <w:tcPr>
            <w:tcW w:type="dxa" w:w="4184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gaps between two adjacent myelin sheaths are called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nodes of Ranvier</w:t>
            </w:r>
          </w:p>
        </w:tc>
        <w:tc>
          <w:tcPr>
            <w:tcW w:type="dxa" w:w="4184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No myelin sheath, hence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no nodes of Ranvier</w:t>
            </w:r>
          </w:p>
        </w:tc>
      </w:tr>
      <w:tr>
        <w:trPr>
          <w:cantSplit/>
        </w:trPr>
        <w:tc>
          <w:tcPr>
            <w:tcW w:type="dxa" w:w="1837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Where found</w:t>
            </w:r>
          </w:p>
        </w:tc>
        <w:tc>
          <w:tcPr>
            <w:tcW w:type="dxa" w:w="418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Spinal and cranial nerves</w:t>
            </w:r>
          </w:p>
        </w:tc>
        <w:tc>
          <w:tcPr>
            <w:tcW w:type="dxa" w:w="418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Commonly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found in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autonomous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somatic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neural systems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dashed" w:sz="16" w:space="0" w:color="4B5563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[MEMORY AID - not in NCERT]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Neuron traffic direction: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D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endrites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D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eliver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in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A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xons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A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>way. Both carry Nissl's granules only on the dendrite side of the cell body.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18.3.1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Generation and Conduction of Nerve Impulse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Neurons are </w:t>
      </w:r>
      <w:r>
        <w:rPr>
          <w:rFonts w:ascii="Times New Roman" w:hAnsi="Times New Roman"/>
          <w:b/>
          <w:i w:val="0"/>
          <w:color w:val="111827"/>
          <w:sz w:val="21"/>
        </w:rPr>
        <w:t>excitable cells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because their </w:t>
      </w:r>
      <w:r>
        <w:rPr>
          <w:rFonts w:ascii="Times New Roman" w:hAnsi="Times New Roman"/>
          <w:b/>
          <w:i w:val="0"/>
          <w:color w:val="111827"/>
          <w:sz w:val="21"/>
        </w:rPr>
        <w:t>membranes are in a polarised state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Different types of ion channels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present on the neural membrane, and these ion channels are </w:t>
      </w:r>
      <w:r>
        <w:rPr>
          <w:rFonts w:ascii="Times New Roman" w:hAnsi="Times New Roman"/>
          <w:b/>
          <w:i w:val="0"/>
          <w:color w:val="111827"/>
          <w:sz w:val="21"/>
        </w:rPr>
        <w:t>selectively permeable to different ions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At rest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(a neuron </w:t>
      </w:r>
      <w:r>
        <w:rPr>
          <w:rFonts w:ascii="Times New Roman" w:hAnsi="Times New Roman"/>
          <w:b/>
          <w:i w:val="0"/>
          <w:color w:val="111827"/>
          <w:sz w:val="21"/>
        </w:rPr>
        <w:t>not conducting any impulse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) the axonal membrane is </w:t>
      </w:r>
      <w:r>
        <w:rPr>
          <w:rFonts w:ascii="Times New Roman" w:hAnsi="Times New Roman"/>
          <w:b/>
          <w:i w:val="0"/>
          <w:color w:val="111827"/>
          <w:sz w:val="21"/>
        </w:rPr>
        <w:t>comparatively more permeable to potassium ions (K</w:t>
      </w:r>
      <w:r>
        <w:rPr>
          <w:rFonts w:ascii="Times New Roman" w:hAnsi="Times New Roman"/>
          <w:b/>
          <w:i w:val="0"/>
          <w:color w:val="111827"/>
          <w:sz w:val="21"/>
          <w:vertAlign w:val="superscript"/>
        </w:rPr>
        <w:t>+</w:t>
      </w:r>
      <w:r>
        <w:rPr>
          <w:rFonts w:ascii="Times New Roman" w:hAnsi="Times New Roman"/>
          <w:b/>
          <w:i w:val="0"/>
          <w:color w:val="111827"/>
          <w:sz w:val="21"/>
        </w:rPr>
        <w:t>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nearly impermeable to sodium ions (Na</w:t>
      </w:r>
      <w:r>
        <w:rPr>
          <w:rFonts w:ascii="Times New Roman" w:hAnsi="Times New Roman"/>
          <w:b/>
          <w:i w:val="0"/>
          <w:color w:val="111827"/>
          <w:sz w:val="21"/>
          <w:vertAlign w:val="superscript"/>
        </w:rPr>
        <w:t>+</w:t>
      </w:r>
      <w:r>
        <w:rPr>
          <w:rFonts w:ascii="Times New Roman" w:hAnsi="Times New Roman"/>
          <w:b/>
          <w:i w:val="0"/>
          <w:color w:val="111827"/>
          <w:sz w:val="21"/>
        </w:rPr>
        <w:t>)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Similarly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the membrane is </w:t>
      </w:r>
      <w:r>
        <w:rPr>
          <w:rFonts w:ascii="Times New Roman" w:hAnsi="Times New Roman"/>
          <w:b/>
          <w:i w:val="0"/>
          <w:color w:val="111827"/>
          <w:sz w:val="21"/>
        </w:rPr>
        <w:t>impermeable to negatively charged proteins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present in the </w:t>
      </w:r>
      <w:r>
        <w:rPr>
          <w:rFonts w:ascii="Times New Roman" w:hAnsi="Times New Roman"/>
          <w:b/>
          <w:i w:val="0"/>
          <w:color w:val="111827"/>
          <w:sz w:val="21"/>
        </w:rPr>
        <w:t>axoplasm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470"/>
        <w:gridCol w:w="2041"/>
        <w:gridCol w:w="2041"/>
        <w:gridCol w:w="2653"/>
      </w:tblGrid>
      <w:tr>
        <w:trPr>
          <w:tblHeader/>
          <w:cantSplit/>
        </w:trPr>
        <w:tc>
          <w:tcPr>
            <w:tcW w:type="dxa" w:w="3470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Compartment</w:t>
            </w:r>
          </w:p>
        </w:tc>
        <w:tc>
          <w:tcPr>
            <w:tcW w:type="dxa" w:w="204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K</w:t>
            </w:r>
            <w:r>
              <w:rPr>
                <w:rFonts w:ascii="Times New Roman" w:hAnsi="Times New Roman"/>
                <w:b/>
                <w:i w:val="0"/>
                <w:color w:val="FFFFFF"/>
                <w:sz w:val="19"/>
                <w:vertAlign w:val="superscript"/>
              </w:rPr>
              <w:t>+</w:t>
            </w:r>
          </w:p>
        </w:tc>
        <w:tc>
          <w:tcPr>
            <w:tcW w:type="dxa" w:w="2041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Na</w:t>
            </w:r>
            <w:r>
              <w:rPr>
                <w:rFonts w:ascii="Times New Roman" w:hAnsi="Times New Roman"/>
                <w:b/>
                <w:i w:val="0"/>
                <w:color w:val="FFFFFF"/>
                <w:sz w:val="19"/>
                <w:vertAlign w:val="superscript"/>
              </w:rPr>
              <w:t>+</w:t>
            </w:r>
          </w:p>
        </w:tc>
        <w:tc>
          <w:tcPr>
            <w:tcW w:type="dxa" w:w="265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Negatively charged proteins</w:t>
            </w:r>
          </w:p>
        </w:tc>
      </w:tr>
      <w:tr>
        <w:trPr>
          <w:cantSplit/>
        </w:trPr>
        <w:tc>
          <w:tcPr>
            <w:tcW w:type="dxa" w:w="3470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Axoplasm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(inside the axon)</w:t>
            </w:r>
          </w:p>
        </w:tc>
        <w:tc>
          <w:tcPr>
            <w:tcW w:type="dxa" w:w="204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High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concentration</w:t>
            </w:r>
          </w:p>
        </w:tc>
        <w:tc>
          <w:tcPr>
            <w:tcW w:type="dxa" w:w="2041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Low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concentration</w:t>
            </w:r>
          </w:p>
        </w:tc>
        <w:tc>
          <w:tcPr>
            <w:tcW w:type="dxa" w:w="265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High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- trapped inside</w:t>
            </w:r>
          </w:p>
        </w:tc>
      </w:tr>
      <w:tr>
        <w:trPr>
          <w:cantSplit/>
        </w:trPr>
        <w:tc>
          <w:tcPr>
            <w:tcW w:type="dxa" w:w="3470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Fluid outside the axon</w:t>
            </w:r>
          </w:p>
        </w:tc>
        <w:tc>
          <w:tcPr>
            <w:tcW w:type="dxa" w:w="204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Low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concentration</w:t>
            </w:r>
          </w:p>
        </w:tc>
        <w:tc>
          <w:tcPr>
            <w:tcW w:type="dxa" w:w="2041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High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concentration</w:t>
            </w:r>
          </w:p>
        </w:tc>
        <w:tc>
          <w:tcPr>
            <w:tcW w:type="dxa" w:w="265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Not stated by NCERT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These opposed concentrations </w:t>
      </w:r>
      <w:r>
        <w:rPr>
          <w:rFonts w:ascii="Times New Roman" w:hAnsi="Times New Roman"/>
          <w:b/>
          <w:i w:val="0"/>
          <w:color w:val="111827"/>
          <w:sz w:val="21"/>
        </w:rPr>
        <w:t>form a concentration gradient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across the membrane.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Sodium-potassium pump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the ionic gradients across the resting membrane are maintained by the </w:t>
      </w:r>
      <w:r>
        <w:rPr>
          <w:rFonts w:ascii="Times New Roman" w:hAnsi="Times New Roman"/>
          <w:b/>
          <w:i w:val="0"/>
          <w:color w:val="111827"/>
          <w:sz w:val="21"/>
        </w:rPr>
        <w:t>active transport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ions by this pump, which transports </w:t>
      </w:r>
      <w:r>
        <w:rPr>
          <w:rFonts w:ascii="Times New Roman" w:hAnsi="Times New Roman"/>
          <w:b/>
          <w:i w:val="0"/>
          <w:color w:val="111827"/>
          <w:sz w:val="21"/>
        </w:rPr>
        <w:t>3 Na</w:t>
      </w:r>
      <w:r>
        <w:rPr>
          <w:rFonts w:ascii="Times New Roman" w:hAnsi="Times New Roman"/>
          <w:b/>
          <w:i w:val="0"/>
          <w:color w:val="111827"/>
          <w:sz w:val="21"/>
          <w:vertAlign w:val="superscript"/>
        </w:rPr>
        <w:t>+</w:t>
      </w:r>
      <w:r>
        <w:rPr>
          <w:rFonts w:ascii="Times New Roman" w:hAnsi="Times New Roman"/>
          <w:b/>
          <w:i w:val="0"/>
          <w:color w:val="111827"/>
          <w:sz w:val="21"/>
        </w:rPr>
        <w:t xml:space="preserve"> outwards for 2 K</w:t>
      </w:r>
      <w:r>
        <w:rPr>
          <w:rFonts w:ascii="Times New Roman" w:hAnsi="Times New Roman"/>
          <w:b/>
          <w:i w:val="0"/>
          <w:color w:val="111827"/>
          <w:sz w:val="21"/>
          <w:vertAlign w:val="superscript"/>
        </w:rPr>
        <w:t>+</w:t>
      </w:r>
      <w:r>
        <w:rPr>
          <w:rFonts w:ascii="Times New Roman" w:hAnsi="Times New Roman"/>
          <w:b/>
          <w:i w:val="0"/>
          <w:color w:val="111827"/>
          <w:sz w:val="21"/>
        </w:rPr>
        <w:t xml:space="preserve"> into the cell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As a result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the </w:t>
      </w:r>
      <w:r>
        <w:rPr>
          <w:rFonts w:ascii="Times New Roman" w:hAnsi="Times New Roman"/>
          <w:b/>
          <w:i w:val="0"/>
          <w:color w:val="111827"/>
          <w:sz w:val="21"/>
        </w:rPr>
        <w:t>outer surface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the axonal membrane possesses a </w:t>
      </w:r>
      <w:r>
        <w:rPr>
          <w:rFonts w:ascii="Times New Roman" w:hAnsi="Times New Roman"/>
          <w:b/>
          <w:i w:val="0"/>
          <w:color w:val="111827"/>
          <w:sz w:val="21"/>
        </w:rPr>
        <w:t>positive charge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while its </w:t>
      </w:r>
      <w:r>
        <w:rPr>
          <w:rFonts w:ascii="Times New Roman" w:hAnsi="Times New Roman"/>
          <w:b/>
          <w:i w:val="0"/>
          <w:color w:val="111827"/>
          <w:sz w:val="21"/>
        </w:rPr>
        <w:t>inner surface becomes negatively charged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the membrane is therefore </w:t>
      </w:r>
      <w:r>
        <w:rPr>
          <w:rFonts w:ascii="Times New Roman" w:hAnsi="Times New Roman"/>
          <w:b/>
          <w:i w:val="0"/>
          <w:color w:val="111827"/>
          <w:sz w:val="21"/>
        </w:rPr>
        <w:t>polarised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Resting potential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the </w:t>
      </w:r>
      <w:r>
        <w:rPr>
          <w:rFonts w:ascii="Times New Roman" w:hAnsi="Times New Roman"/>
          <w:b/>
          <w:i w:val="0"/>
          <w:color w:val="111827"/>
          <w:sz w:val="21"/>
        </w:rPr>
        <w:t>electrical potential difference across the resting plasma membrane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/>
          <w:color w:val="111827"/>
          <w:sz w:val="21"/>
        </w:rPr>
        <w:t>Now the mechanism of generation of a nerve impulse and its conduction along an axon.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A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stimulus is applied at a site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(Figure 18.2, e.g.,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point 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) on the polarised membrane; the membrane at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site A becomes freely permeable to Na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  <w:vertAlign w:val="superscript"/>
              </w:rPr>
              <w:t>+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This leads to a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rapid influx of Na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  <w:vertAlign w:val="superscript"/>
              </w:rPr>
              <w:t>+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followed by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reversal of the polarity at that site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: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outer surface becomes negatively charged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and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inner side becomes positively charged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. The polarity at site A is thus reversed and hence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depolarised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3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electrical potential difference across the plasma membrane at site A is called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action potential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which is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in fact termed as a nerve impulse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4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At sites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immediately ahead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- the axon at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site B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- the membrane still has a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positive charge on the outer surface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and a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negative charge on its inner surface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5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As a result, a current flows on the inner surface from site A to site B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; on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outer surface current flows from site B to site A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(Figure 18.2),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completing the circuit of current flow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6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Hence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polarity at the site is reversed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and an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action potential is generated at site B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- i.e. the impulse (action potential) generated at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site A arrives at site B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7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The sequence is repeated along the length of the axon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and consequently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impulse is conducted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</w:tbl>
    <w:p>
      <w:pPr>
        <w:spacing w:before="0" w:after="12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347994" cy="19348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8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7994" cy="1934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Fig. 18.2 - Diagrammatic representation of impulse conduction through an axon (at points A and B)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Restoring the resting state.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 </w:t>
      </w:r>
      <w:r>
        <w:rPr>
          <w:rFonts w:ascii="Times New Roman" w:hAnsi="Times New Roman"/>
          <w:b/>
          <w:i w:val="0"/>
          <w:color w:val="111827"/>
          <w:sz w:val="21"/>
        </w:rPr>
        <w:t>stimulus-induced rise in permeability to Na</w:t>
      </w:r>
      <w:r>
        <w:rPr>
          <w:rFonts w:ascii="Times New Roman" w:hAnsi="Times New Roman"/>
          <w:b/>
          <w:i w:val="0"/>
          <w:color w:val="111827"/>
          <w:sz w:val="21"/>
          <w:vertAlign w:val="superscript"/>
        </w:rPr>
        <w:t>+</w:t>
      </w:r>
      <w:r>
        <w:rPr>
          <w:rFonts w:ascii="Times New Roman" w:hAnsi="Times New Roman"/>
          <w:b/>
          <w:i w:val="0"/>
          <w:color w:val="111827"/>
          <w:sz w:val="21"/>
        </w:rPr>
        <w:t xml:space="preserve"> is extremely short-lived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It is </w:t>
      </w:r>
      <w:r>
        <w:rPr>
          <w:rFonts w:ascii="Times New Roman" w:hAnsi="Times New Roman"/>
          <w:b/>
          <w:i w:val="0"/>
          <w:color w:val="111827"/>
          <w:sz w:val="21"/>
        </w:rPr>
        <w:t>quickly followed by a rise in permeability to K</w:t>
      </w:r>
      <w:r>
        <w:rPr>
          <w:rFonts w:ascii="Times New Roman" w:hAnsi="Times New Roman"/>
          <w:b/>
          <w:i w:val="0"/>
          <w:color w:val="111827"/>
          <w:sz w:val="21"/>
          <w:vertAlign w:val="superscript"/>
        </w:rPr>
        <w:t>+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Within a fraction of a second, K</w:t>
      </w:r>
      <w:r>
        <w:rPr>
          <w:rFonts w:ascii="Times New Roman" w:hAnsi="Times New Roman"/>
          <w:b/>
          <w:i w:val="0"/>
          <w:color w:val="111827"/>
          <w:sz w:val="21"/>
          <w:vertAlign w:val="superscript"/>
        </w:rPr>
        <w:t>+</w:t>
      </w:r>
      <w:r>
        <w:rPr>
          <w:rFonts w:ascii="Times New Roman" w:hAnsi="Times New Roman"/>
          <w:b/>
          <w:i w:val="0"/>
          <w:color w:val="111827"/>
          <w:sz w:val="21"/>
        </w:rPr>
        <w:t xml:space="preserve"> diffuses outside the membrane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restores the resting potential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the membrane at the site of excitation, and the </w:t>
      </w:r>
      <w:r>
        <w:rPr>
          <w:rFonts w:ascii="Times New Roman" w:hAnsi="Times New Roman"/>
          <w:b/>
          <w:i w:val="0"/>
          <w:color w:val="111827"/>
          <w:sz w:val="21"/>
        </w:rPr>
        <w:t>fibre becomes once more responsive to further stimulation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The impulse travels as a wave.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Taken end to end, the nerve impulse is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conducted along the axon membrane in the form of a wave of depolarisation and repolarisation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>: depolarisation sweeps forward site by site while the sites just behind it are already being repolarised.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The chapter defines both fibre types (18.3) but never contrasts how they conduct. In an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unmyelinated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fibre the bare membrane is depolarised at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every successive point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, exactly as the A-to-B sequence above describes, so conduction is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continuous and slower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. In a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myelinated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fibre the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myelin sheath insulates the axon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and the membrane is exposed only at the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nodes of Ranvier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, so the impulse is regenerated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node to node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-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saltatory (jumping) conduction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, which is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faster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and uses less energy.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18.3.2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Transmission of Impulses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A nerve impulse is </w:t>
      </w:r>
      <w:r>
        <w:rPr>
          <w:rFonts w:ascii="Times New Roman" w:hAnsi="Times New Roman"/>
          <w:b/>
          <w:i w:val="0"/>
          <w:color w:val="111827"/>
          <w:sz w:val="21"/>
        </w:rPr>
        <w:t>transmitted from one neuron to another through junctions called synapses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Synapse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formed by the membranes of a </w:t>
      </w:r>
      <w:r>
        <w:rPr>
          <w:rFonts w:ascii="Times New Roman" w:hAnsi="Times New Roman"/>
          <w:b/>
          <w:i w:val="0"/>
          <w:color w:val="111827"/>
          <w:sz w:val="21"/>
        </w:rPr>
        <w:t>pre-synaptic neuron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a </w:t>
      </w:r>
      <w:r>
        <w:rPr>
          <w:rFonts w:ascii="Times New Roman" w:hAnsi="Times New Roman"/>
          <w:b/>
          <w:i w:val="0"/>
          <w:color w:val="111827"/>
          <w:sz w:val="21"/>
        </w:rPr>
        <w:t>post-synaptic neuron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which </w:t>
      </w:r>
      <w:r>
        <w:rPr>
          <w:rFonts w:ascii="Times New Roman" w:hAnsi="Times New Roman"/>
          <w:b/>
          <w:i w:val="0"/>
          <w:color w:val="111827"/>
          <w:sz w:val="21"/>
        </w:rPr>
        <w:t>may or may not be separated by a gap called the synaptic cleft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There are </w:t>
      </w:r>
      <w:r>
        <w:rPr>
          <w:rFonts w:ascii="Times New Roman" w:hAnsi="Times New Roman"/>
          <w:b/>
          <w:i w:val="0"/>
          <w:color w:val="111827"/>
          <w:sz w:val="21"/>
        </w:rPr>
        <w:t>two types of synapses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namely, </w:t>
      </w:r>
      <w:r>
        <w:rPr>
          <w:rFonts w:ascii="Times New Roman" w:hAnsi="Times New Roman"/>
          <w:b/>
          <w:i w:val="0"/>
          <w:color w:val="111827"/>
          <w:sz w:val="21"/>
        </w:rPr>
        <w:t>electrical synapses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chemical synapses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837"/>
        <w:gridCol w:w="4184"/>
        <w:gridCol w:w="4184"/>
      </w:tblGrid>
      <w:tr>
        <w:trPr>
          <w:tblHeader/>
          <w:cantSplit/>
        </w:trPr>
        <w:tc>
          <w:tcPr>
            <w:tcW w:type="dxa" w:w="1837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Feature</w:t>
            </w:r>
          </w:p>
        </w:tc>
        <w:tc>
          <w:tcPr>
            <w:tcW w:type="dxa" w:w="4184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Electrical synapse</w:t>
            </w:r>
          </w:p>
        </w:tc>
        <w:tc>
          <w:tcPr>
            <w:tcW w:type="dxa" w:w="4184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Chemical synapse</w:t>
            </w:r>
          </w:p>
        </w:tc>
      </w:tr>
      <w:tr>
        <w:trPr>
          <w:cantSplit/>
        </w:trPr>
        <w:tc>
          <w:tcPr>
            <w:tcW w:type="dxa" w:w="1837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Membranes</w:t>
            </w:r>
          </w:p>
        </w:tc>
        <w:tc>
          <w:tcPr>
            <w:tcW w:type="dxa" w:w="418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Membranes of pre- and post-synaptic neurons are in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very close proximity</w:t>
            </w:r>
          </w:p>
        </w:tc>
        <w:tc>
          <w:tcPr>
            <w:tcW w:type="dxa" w:w="418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Membranes of the pre- and post-synaptic neurons are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separated by a fluid-filled space called the synaptic cleft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(Figure 18.3)</w:t>
            </w:r>
          </w:p>
        </w:tc>
      </w:tr>
      <w:tr>
        <w:trPr>
          <w:cantSplit/>
        </w:trPr>
        <w:tc>
          <w:tcPr>
            <w:tcW w:type="dxa" w:w="1837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How the impulse crosses</w:t>
            </w:r>
          </w:p>
        </w:tc>
        <w:tc>
          <w:tcPr>
            <w:tcW w:type="dxa" w:w="4184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Electrical current can flow directly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from one neuron into the other across these synapses</w:t>
            </w:r>
          </w:p>
        </w:tc>
        <w:tc>
          <w:tcPr>
            <w:tcW w:type="dxa" w:w="4184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Chemicals called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neurotransmitters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are involved in the transmission of impulses</w:t>
            </w:r>
          </w:p>
        </w:tc>
      </w:tr>
      <w:tr>
        <w:trPr>
          <w:cantSplit/>
        </w:trPr>
        <w:tc>
          <w:tcPr>
            <w:tcW w:type="dxa" w:w="1837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Resemblance</w:t>
            </w:r>
          </w:p>
        </w:tc>
        <w:tc>
          <w:tcPr>
            <w:tcW w:type="dxa" w:w="418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Transmission is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very similar to impulse conduction along a single axon</w:t>
            </w:r>
          </w:p>
        </w:tc>
        <w:tc>
          <w:tcPr>
            <w:tcW w:type="dxa" w:w="418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A fresh potential must be generated in the post-synaptic neuron</w:t>
            </w:r>
          </w:p>
        </w:tc>
      </w:tr>
      <w:tr>
        <w:trPr>
          <w:cantSplit/>
        </w:trPr>
        <w:tc>
          <w:tcPr>
            <w:tcW w:type="dxa" w:w="1837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Speed</w:t>
            </w:r>
          </w:p>
        </w:tc>
        <w:tc>
          <w:tcPr>
            <w:tcW w:type="dxa" w:w="4184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Always faster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than that across a chemical synapse</w:t>
            </w:r>
          </w:p>
        </w:tc>
        <w:tc>
          <w:tcPr>
            <w:tcW w:type="dxa" w:w="4184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Slower</w:t>
            </w:r>
          </w:p>
        </w:tc>
      </w:tr>
      <w:tr>
        <w:trPr>
          <w:cantSplit/>
        </w:trPr>
        <w:tc>
          <w:tcPr>
            <w:tcW w:type="dxa" w:w="1837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Occurrence</w:t>
            </w:r>
          </w:p>
        </w:tc>
        <w:tc>
          <w:tcPr>
            <w:tcW w:type="dxa" w:w="418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Rare in our system</w:t>
            </w:r>
          </w:p>
        </w:tc>
        <w:tc>
          <w:tcPr>
            <w:tcW w:type="dxa" w:w="418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The usual synapse in our system</w:t>
            </w:r>
          </w:p>
        </w:tc>
      </w:tr>
    </w:tbl>
    <w:p>
      <w:pPr>
        <w:spacing w:before="0" w:after="12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03996" cy="16803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8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3996" cy="1680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Fig. 18.3 - Diagram showing axon terminal and synapse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none"/>
          <w:bottom w:val="single" w:sz="4" w:space="0" w:color="E5E7EB"/>
          <w:right w:val="none"/>
          <w:insideH w:val="single" w:sz="4" w:space="0" w:color="E5E7EB"/>
          <w:insideV w:val="none"/>
        </w:tblBorders>
      </w:tblPr>
      <w:tblGrid>
        <w:gridCol w:w="680"/>
        <w:gridCol w:w="952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axon terminals contain vesicles filled with neurotransmitters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When an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impulse (action potential) arrives at the axon terminal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it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stimulates the movement of the synaptic vesicles towards the membrane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3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vesicles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fuse with the plasma membrane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release their neurotransmitters in the synaptic cleft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4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released neurotransmitters bind to their specific receptors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present on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post-synaptic membrane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5</w:t>
            </w:r>
          </w:p>
        </w:tc>
        <w:tc>
          <w:tcPr>
            <w:tcW w:type="dxa" w:w="5103"/>
            <w:vAlign w:val="center"/>
            <w:shd w:fill="FFFFFF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This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binding opens ion channels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, allowing 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entry of ions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 which can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generate a new potential in the post-synaptic neuron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6</w:t>
            </w:r>
          </w:p>
        </w:tc>
        <w:tc>
          <w:tcPr>
            <w:tcW w:type="dxa" w:w="5103"/>
            <w:vAlign w:val="center"/>
            <w:shd w:fill="F3F4F6"/>
            <w:tcMar>
              <w:top w:w="60" w:type="dxa"/>
              <w:bottom w:w="60" w:type="dxa"/>
              <w:left w:w="10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20"/>
              </w:rPr>
              <w:t>new potential developed may be either excitatory or inhibitory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20"/>
              </w:rPr>
              <w:t>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18.4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Central Neural System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brain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the </w:t>
      </w:r>
      <w:r>
        <w:rPr>
          <w:rFonts w:ascii="Times New Roman" w:hAnsi="Times New Roman"/>
          <w:b/>
          <w:i w:val="0"/>
          <w:color w:val="111827"/>
          <w:sz w:val="21"/>
        </w:rPr>
        <w:t>central information processing organ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our body, and acts as the </w:t>
      </w:r>
      <w:r>
        <w:rPr>
          <w:rFonts w:ascii="Times New Roman" w:hAnsi="Times New Roman"/>
          <w:b/>
          <w:i w:val="0"/>
          <w:color w:val="111827"/>
          <w:sz w:val="21"/>
        </w:rPr>
        <w:t>'command and control system'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449"/>
        <w:gridCol w:w="7756"/>
      </w:tblGrid>
      <w:tr>
        <w:trPr>
          <w:tblHeader/>
          <w:cantSplit/>
        </w:trPr>
        <w:tc>
          <w:tcPr>
            <w:tcW w:type="dxa" w:w="2449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What the brain does</w:t>
            </w:r>
          </w:p>
        </w:tc>
        <w:tc>
          <w:tcPr>
            <w:tcW w:type="dxa" w:w="7756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Items NCERT lists</w:t>
            </w:r>
          </w:p>
        </w:tc>
      </w:tr>
      <w:tr>
        <w:trPr>
          <w:cantSplit/>
        </w:trPr>
        <w:tc>
          <w:tcPr>
            <w:tcW w:type="dxa" w:w="2449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Controls</w:t>
            </w:r>
          </w:p>
        </w:tc>
        <w:tc>
          <w:tcPr>
            <w:tcW w:type="dxa" w:w="775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Voluntary movements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balance of the body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functioning of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vital involuntary organs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(e.g., lungs, heart, kidneys, etc.);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thermoregulation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hunger and thirst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circadian (24-hour) rhythms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of our body; activities of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several endocrine glands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human behaviour</w:t>
            </w:r>
          </w:p>
        </w:tc>
      </w:tr>
      <w:tr>
        <w:trPr>
          <w:cantSplit/>
        </w:trPr>
        <w:tc>
          <w:tcPr>
            <w:tcW w:type="dxa" w:w="2449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Site for processing of</w:t>
            </w:r>
          </w:p>
        </w:tc>
        <w:tc>
          <w:tcPr>
            <w:tcW w:type="dxa" w:w="7756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Vision, hearing, speech, memory, intelligence, emotions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thoughts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Protection.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 human brain is </w:t>
      </w:r>
      <w:r>
        <w:rPr>
          <w:rFonts w:ascii="Times New Roman" w:hAnsi="Times New Roman"/>
          <w:b/>
          <w:i w:val="0"/>
          <w:color w:val="111827"/>
          <w:sz w:val="21"/>
        </w:rPr>
        <w:t>well protected by the skull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Inside the skull the brain is covered by </w:t>
      </w:r>
      <w:r>
        <w:rPr>
          <w:rFonts w:ascii="Times New Roman" w:hAnsi="Times New Roman"/>
          <w:b/>
          <w:i w:val="0"/>
          <w:color w:val="111827"/>
          <w:sz w:val="21"/>
        </w:rPr>
        <w:t>cranial meninges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470"/>
        <w:gridCol w:w="6735"/>
      </w:tblGrid>
      <w:tr>
        <w:trPr>
          <w:tblHeader/>
          <w:cantSplit/>
        </w:trPr>
        <w:tc>
          <w:tcPr>
            <w:tcW w:type="dxa" w:w="3470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Layer of the cranial meninges</w:t>
            </w:r>
          </w:p>
        </w:tc>
        <w:tc>
          <w:tcPr>
            <w:tcW w:type="dxa" w:w="6735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Position</w:t>
            </w:r>
          </w:p>
        </w:tc>
      </w:tr>
      <w:tr>
        <w:trPr>
          <w:cantSplit/>
        </w:trPr>
        <w:tc>
          <w:tcPr>
            <w:tcW w:type="dxa" w:w="3470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Dura mater</w:t>
            </w:r>
          </w:p>
        </w:tc>
        <w:tc>
          <w:tcPr>
            <w:tcW w:type="dxa" w:w="673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outer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layer</w:t>
            </w:r>
          </w:p>
        </w:tc>
      </w:tr>
      <w:tr>
        <w:trPr>
          <w:cantSplit/>
        </w:trPr>
        <w:tc>
          <w:tcPr>
            <w:tcW w:type="dxa" w:w="3470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Arachnoid</w:t>
            </w:r>
          </w:p>
        </w:tc>
        <w:tc>
          <w:tcPr>
            <w:tcW w:type="dxa" w:w="6735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A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very thin middle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layer</w:t>
            </w:r>
          </w:p>
        </w:tc>
      </w:tr>
      <w:tr>
        <w:trPr>
          <w:cantSplit/>
        </w:trPr>
        <w:tc>
          <w:tcPr>
            <w:tcW w:type="dxa" w:w="3470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Pia mater</w:t>
            </w:r>
          </w:p>
        </w:tc>
        <w:tc>
          <w:tcPr>
            <w:tcW w:type="dxa" w:w="673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inner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layer,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 contact with the brain tissue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brain can be divided into </w:t>
      </w:r>
      <w:r>
        <w:rPr>
          <w:rFonts w:ascii="Times New Roman" w:hAnsi="Times New Roman"/>
          <w:b/>
          <w:i w:val="0"/>
          <w:color w:val="111827"/>
          <w:sz w:val="21"/>
        </w:rPr>
        <w:t>three major parts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: </w:t>
      </w:r>
      <w:r>
        <w:rPr>
          <w:rFonts w:ascii="Times New Roman" w:hAnsi="Times New Roman"/>
          <w:b/>
          <w:i w:val="0"/>
          <w:color w:val="111827"/>
          <w:sz w:val="21"/>
        </w:rPr>
        <w:t>(i) forebrain, (ii) midbrain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(iii) hindbrain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(Figure 18.4).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35994" cy="21979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8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5994" cy="2197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Fig. 18.4 - Diagram showing sagital section of the human brain (NCERT prints 'sagital'; the conventional spelling is 'sagittal')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18.4.1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Forebrain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forebrain consists of </w:t>
      </w:r>
      <w:r>
        <w:rPr>
          <w:rFonts w:ascii="Times New Roman" w:hAnsi="Times New Roman"/>
          <w:b/>
          <w:i w:val="0"/>
          <w:color w:val="111827"/>
          <w:sz w:val="21"/>
        </w:rPr>
        <w:t>cerebrum, thalamus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hypothalamus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(Figure 18.4).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Cerebrum forms the major part of the human brain.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A </w:t>
      </w:r>
      <w:r>
        <w:rPr>
          <w:rFonts w:ascii="Times New Roman" w:hAnsi="Times New Roman"/>
          <w:b/>
          <w:i w:val="0"/>
          <w:color w:val="111827"/>
          <w:sz w:val="21"/>
        </w:rPr>
        <w:t>deep cleft divides the cerebrum longitudinally into two halves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which are termed the </w:t>
      </w:r>
      <w:r>
        <w:rPr>
          <w:rFonts w:ascii="Times New Roman" w:hAnsi="Times New Roman"/>
          <w:b/>
          <w:i w:val="0"/>
          <w:color w:val="111827"/>
          <w:sz w:val="21"/>
        </w:rPr>
        <w:t>left and right cerebral hemispheres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Corpus callosum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the </w:t>
      </w:r>
      <w:r>
        <w:rPr>
          <w:rFonts w:ascii="Times New Roman" w:hAnsi="Times New Roman"/>
          <w:b/>
          <w:i w:val="0"/>
          <w:color w:val="111827"/>
          <w:sz w:val="21"/>
        </w:rPr>
        <w:t>tract of nerve fibres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that </w:t>
      </w:r>
      <w:r>
        <w:rPr>
          <w:rFonts w:ascii="Times New Roman" w:hAnsi="Times New Roman"/>
          <w:b/>
          <w:i w:val="0"/>
          <w:color w:val="111827"/>
          <w:sz w:val="21"/>
        </w:rPr>
        <w:t>connects the hemispheres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Cerebral cortex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the </w:t>
      </w:r>
      <w:r>
        <w:rPr>
          <w:rFonts w:ascii="Times New Roman" w:hAnsi="Times New Roman"/>
          <w:b/>
          <w:i w:val="0"/>
          <w:color w:val="111827"/>
          <w:sz w:val="21"/>
        </w:rPr>
        <w:t>layer of cells which covers the cerebral hemisphere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it is </w:t>
      </w:r>
      <w:r>
        <w:rPr>
          <w:rFonts w:ascii="Times New Roman" w:hAnsi="Times New Roman"/>
          <w:b/>
          <w:i w:val="0"/>
          <w:color w:val="111827"/>
          <w:sz w:val="21"/>
        </w:rPr>
        <w:t>thrown into prominent folds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633"/>
        <w:gridCol w:w="4286"/>
        <w:gridCol w:w="4286"/>
      </w:tblGrid>
      <w:tr>
        <w:trPr>
          <w:tblHeader/>
          <w:cantSplit/>
        </w:trPr>
        <w:tc>
          <w:tcPr>
            <w:tcW w:type="dxa" w:w="163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Matter</w:t>
            </w:r>
          </w:p>
        </w:tc>
        <w:tc>
          <w:tcPr>
            <w:tcW w:type="dxa" w:w="4286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What it is</w:t>
            </w:r>
          </w:p>
        </w:tc>
        <w:tc>
          <w:tcPr>
            <w:tcW w:type="dxa" w:w="4286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Why it looks that way</w:t>
            </w:r>
          </w:p>
        </w:tc>
      </w:tr>
      <w:tr>
        <w:trPr>
          <w:cantSplit/>
        </w:trPr>
        <w:tc>
          <w:tcPr>
            <w:tcW w:type="dxa" w:w="163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Grey matter</w:t>
            </w:r>
          </w:p>
        </w:tc>
        <w:tc>
          <w:tcPr>
            <w:tcW w:type="dxa" w:w="428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cerebral cortex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is referred to as the grey matter</w:t>
            </w:r>
          </w:p>
        </w:tc>
        <w:tc>
          <w:tcPr>
            <w:tcW w:type="dxa" w:w="4286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Due to its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greyish appearance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-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neuron cell bodies are concentrated here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, giving the colour</w:t>
            </w:r>
          </w:p>
        </w:tc>
      </w:tr>
      <w:tr>
        <w:trPr>
          <w:cantSplit/>
        </w:trPr>
        <w:tc>
          <w:tcPr>
            <w:tcW w:type="dxa" w:w="163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White matter</w:t>
            </w:r>
          </w:p>
        </w:tc>
        <w:tc>
          <w:tcPr>
            <w:tcW w:type="dxa" w:w="4286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Fibres of the tracts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covered with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myelin sheath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which constitute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inner part of the cerebral hemisphere</w:t>
            </w:r>
          </w:p>
        </w:tc>
        <w:tc>
          <w:tcPr>
            <w:tcW w:type="dxa" w:w="4286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They give an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opaque white appearance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to the layer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cerebral cortex contains </w:t>
      </w:r>
      <w:r>
        <w:rPr>
          <w:rFonts w:ascii="Times New Roman" w:hAnsi="Times New Roman"/>
          <w:b/>
          <w:i w:val="0"/>
          <w:color w:val="111827"/>
          <w:sz w:val="21"/>
        </w:rPr>
        <w:t>motor areas, sensory areas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large regions that are neither clearly sensory nor motor in function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Association areas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those neither-sensory-nor-motor regions, responsible for </w:t>
      </w:r>
      <w:r>
        <w:rPr>
          <w:rFonts w:ascii="Times New Roman" w:hAnsi="Times New Roman"/>
          <w:b/>
          <w:i w:val="0"/>
          <w:color w:val="111827"/>
          <w:sz w:val="21"/>
        </w:rPr>
        <w:t>complex functions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like </w:t>
      </w:r>
      <w:r>
        <w:rPr>
          <w:rFonts w:ascii="Times New Roman" w:hAnsi="Times New Roman"/>
          <w:b/>
          <w:i w:val="0"/>
          <w:color w:val="111827"/>
          <w:sz w:val="21"/>
        </w:rPr>
        <w:t>intersensory associations, memory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communication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837"/>
        <w:gridCol w:w="2653"/>
        <w:gridCol w:w="5715"/>
      </w:tblGrid>
      <w:tr>
        <w:trPr>
          <w:tblHeader/>
          <w:cantSplit/>
        </w:trPr>
        <w:tc>
          <w:tcPr>
            <w:tcW w:type="dxa" w:w="1837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Forebrain part</w:t>
            </w:r>
          </w:p>
        </w:tc>
        <w:tc>
          <w:tcPr>
            <w:tcW w:type="dxa" w:w="2653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5715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Function</w:t>
            </w:r>
          </w:p>
        </w:tc>
      </w:tr>
      <w:tr>
        <w:trPr>
          <w:cantSplit/>
        </w:trPr>
        <w:tc>
          <w:tcPr>
            <w:tcW w:type="dxa" w:w="1837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Thalamus</w:t>
            </w:r>
          </w:p>
        </w:tc>
        <w:tc>
          <w:tcPr>
            <w:tcW w:type="dxa" w:w="2653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cerebrum wraps around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it</w:t>
            </w:r>
          </w:p>
        </w:tc>
        <w:tc>
          <w:tcPr>
            <w:tcW w:type="dxa" w:w="5715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A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major coordinating centre for sensory and motor signaling</w:t>
            </w:r>
          </w:p>
        </w:tc>
      </w:tr>
      <w:tr>
        <w:trPr>
          <w:cantSplit/>
        </w:trPr>
        <w:tc>
          <w:tcPr>
            <w:tcW w:type="dxa" w:w="1837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Hypothalamus</w:t>
            </w:r>
          </w:p>
        </w:tc>
        <w:tc>
          <w:tcPr>
            <w:tcW w:type="dxa" w:w="2653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Lies at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base of the thalamus</w:t>
            </w:r>
          </w:p>
        </w:tc>
        <w:tc>
          <w:tcPr>
            <w:tcW w:type="dxa" w:w="5715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Contains a number of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centres which control body temperature, urge for eating and drinking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; also contains several groups of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neurosecretory cells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, which secrete hormones called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hypothalamic hormones</w:t>
            </w:r>
          </w:p>
        </w:tc>
      </w:tr>
    </w:tbl>
    <w:p>
      <w:pPr>
        <w:spacing w:before="0" w:after="120"/>
      </w:pP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Limbic lobe or limbic system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the </w:t>
      </w:r>
      <w:r>
        <w:rPr>
          <w:rFonts w:ascii="Times New Roman" w:hAnsi="Times New Roman"/>
          <w:b/>
          <w:i w:val="0"/>
          <w:color w:val="111827"/>
          <w:sz w:val="21"/>
        </w:rPr>
        <w:t>inner parts of cerebral hemispheres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a group of </w:t>
      </w:r>
      <w:r>
        <w:rPr>
          <w:rFonts w:ascii="Times New Roman" w:hAnsi="Times New Roman"/>
          <w:b/>
          <w:i w:val="0"/>
          <w:color w:val="111827"/>
          <w:sz w:val="21"/>
        </w:rPr>
        <w:t>associated deep structures like amygdala, hippocampus</w:t>
      </w:r>
      <w:r>
        <w:rPr>
          <w:rFonts w:ascii="Times New Roman" w:hAnsi="Times New Roman"/>
          <w:b w:val="0"/>
          <w:i w:val="0"/>
          <w:color w:val="111827"/>
          <w:sz w:val="21"/>
        </w:rPr>
        <w:t>, etc., form this complex structure.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Along with the hypothalamus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the limbic system is involved in the </w:t>
      </w:r>
      <w:r>
        <w:rPr>
          <w:rFonts w:ascii="Times New Roman" w:hAnsi="Times New Roman"/>
          <w:b/>
          <w:i w:val="0"/>
          <w:color w:val="111827"/>
          <w:sz w:val="21"/>
        </w:rPr>
        <w:t>regulation of sexual behaviour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the </w:t>
      </w:r>
      <w:r>
        <w:rPr>
          <w:rFonts w:ascii="Times New Roman" w:hAnsi="Times New Roman"/>
          <w:b/>
          <w:i w:val="0"/>
          <w:color w:val="111827"/>
          <w:sz w:val="21"/>
        </w:rPr>
        <w:t>expression of emotional reactions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(e.g., </w:t>
      </w:r>
      <w:r>
        <w:rPr>
          <w:rFonts w:ascii="Times New Roman" w:hAnsi="Times New Roman"/>
          <w:b/>
          <w:i w:val="0"/>
          <w:color w:val="111827"/>
          <w:sz w:val="21"/>
        </w:rPr>
        <w:t>excitement, pleasure, rage and fear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) and </w:t>
      </w:r>
      <w:r>
        <w:rPr>
          <w:rFonts w:ascii="Times New Roman" w:hAnsi="Times New Roman"/>
          <w:b/>
          <w:i w:val="0"/>
          <w:color w:val="111827"/>
          <w:sz w:val="21"/>
        </w:rPr>
        <w:t>motivation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limbic system is </w:t>
      </w:r>
      <w:r>
        <w:rPr>
          <w:rFonts w:ascii="Times New Roman" w:hAnsi="Times New Roman"/>
          <w:b/>
          <w:i w:val="0"/>
          <w:color w:val="111827"/>
          <w:sz w:val="21"/>
        </w:rPr>
        <w:t>also concerned with olfaction and autonomic responses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The chapter states that the brain controls the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circadian (24-hour) rhythms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of our body (18.4) but never names the timekeeper. That role belongs to the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hypothalamus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, whose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suprachiasmatic nucleus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is the body's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master clock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- consistent with the hypothalamus already being the centre for body temperature, eating and drinking.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18.4.2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Midbrain</w:t>
            </w:r>
          </w:p>
        </w:tc>
      </w:tr>
    </w:tbl>
    <w:p>
      <w:pPr>
        <w:spacing w:before="0" w:after="80"/>
      </w:pP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midbrain is </w:t>
      </w:r>
      <w:r>
        <w:rPr>
          <w:rFonts w:ascii="Times New Roman" w:hAnsi="Times New Roman"/>
          <w:b/>
          <w:i w:val="0"/>
          <w:color w:val="111827"/>
          <w:sz w:val="21"/>
        </w:rPr>
        <w:t>located between the thalamus/hypothalamus of the forebrain and the pons of the hindbrain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A canal called the </w:t>
      </w:r>
      <w:r>
        <w:rPr>
          <w:rFonts w:ascii="Times New Roman" w:hAnsi="Times New Roman"/>
          <w:b/>
          <w:i w:val="0"/>
          <w:color w:val="111827"/>
          <w:sz w:val="21"/>
        </w:rPr>
        <w:t>cerebral aqueduct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passes through the midbrain (NCERT prints </w:t>
      </w:r>
      <w:r>
        <w:rPr>
          <w:rFonts w:ascii="Times New Roman" w:hAnsi="Times New Roman"/>
          <w:b/>
          <w:i w:val="0"/>
          <w:color w:val="111827"/>
          <w:sz w:val="21"/>
        </w:rPr>
        <w:t>'passess'</w:t>
      </w:r>
      <w:r>
        <w:rPr>
          <w:rFonts w:ascii="Times New Roman" w:hAnsi="Times New Roman"/>
          <w:b w:val="0"/>
          <w:i w:val="0"/>
          <w:color w:val="111827"/>
          <w:sz w:val="21"/>
        </w:rPr>
        <w:t>).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</w:t>
      </w:r>
      <w:r>
        <w:rPr>
          <w:rFonts w:ascii="Times New Roman" w:hAnsi="Times New Roman"/>
          <w:b/>
          <w:i w:val="0"/>
          <w:color w:val="111827"/>
          <w:sz w:val="21"/>
        </w:rPr>
        <w:t>dorsal portion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the midbrain consists </w:t>
      </w:r>
      <w:r>
        <w:rPr>
          <w:rFonts w:ascii="Times New Roman" w:hAnsi="Times New Roman"/>
          <w:b/>
          <w:i w:val="0"/>
          <w:color w:val="111827"/>
          <w:sz w:val="21"/>
        </w:rPr>
        <w:t>mainly of four round swellings (lobes) called corpora quadrigemina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Function: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 midbrain </w:t>
      </w:r>
      <w:r>
        <w:rPr>
          <w:rFonts w:ascii="Times New Roman" w:hAnsi="Times New Roman"/>
          <w:b/>
          <w:i w:val="0"/>
          <w:color w:val="111827"/>
          <w:sz w:val="21"/>
        </w:rPr>
        <w:t>receives and integrates visual, tactile and auditory inputs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 w:val="0"/>
          <w:i/>
          <w:color w:val="111827"/>
          <w:sz w:val="21"/>
        </w:rPr>
        <w:t>(Stated only in the NCERT summary; the body gives the midbrain no function at all, so it is folded in here.)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18.4.3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Hindbrain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hindbrain comprises </w:t>
      </w:r>
      <w:r>
        <w:rPr>
          <w:rFonts w:ascii="Times New Roman" w:hAnsi="Times New Roman"/>
          <w:b/>
          <w:i w:val="0"/>
          <w:color w:val="111827"/>
          <w:sz w:val="21"/>
        </w:rPr>
        <w:t>pons, cerebellum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medulla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(also called the </w:t>
      </w:r>
      <w:r>
        <w:rPr>
          <w:rFonts w:ascii="Times New Roman" w:hAnsi="Times New Roman"/>
          <w:b/>
          <w:i w:val="0"/>
          <w:color w:val="111827"/>
          <w:sz w:val="21"/>
        </w:rPr>
        <w:t>medulla oblongata</w:t>
      </w:r>
      <w:r>
        <w:rPr>
          <w:rFonts w:ascii="Times New Roman" w:hAnsi="Times New Roman"/>
          <w:b w:val="0"/>
          <w:i w:val="0"/>
          <w:color w:val="111827"/>
          <w:sz w:val="21"/>
        </w:rPr>
        <w:t>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837"/>
        <w:gridCol w:w="3674"/>
        <w:gridCol w:w="4694"/>
      </w:tblGrid>
      <w:tr>
        <w:trPr>
          <w:tblHeader/>
          <w:cantSplit/>
        </w:trPr>
        <w:tc>
          <w:tcPr>
            <w:tcW w:type="dxa" w:w="1837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Hindbrain part</w:t>
            </w:r>
          </w:p>
        </w:tc>
        <w:tc>
          <w:tcPr>
            <w:tcW w:type="dxa" w:w="3674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Structure</w:t>
            </w:r>
          </w:p>
        </w:tc>
        <w:tc>
          <w:tcPr>
            <w:tcW w:type="dxa" w:w="4694"/>
            <w:vAlign w:val="center"/>
            <w:shd w:fill="1F293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</w:rPr>
              <w:t>Function</w:t>
            </w:r>
          </w:p>
        </w:tc>
      </w:tr>
      <w:tr>
        <w:trPr>
          <w:cantSplit/>
        </w:trPr>
        <w:tc>
          <w:tcPr>
            <w:tcW w:type="dxa" w:w="1837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Pons</w:t>
            </w:r>
          </w:p>
        </w:tc>
        <w:tc>
          <w:tcPr>
            <w:tcW w:type="dxa" w:w="367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Consists of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fibre tracts</w:t>
            </w:r>
          </w:p>
        </w:tc>
        <w:tc>
          <w:tcPr>
            <w:tcW w:type="dxa" w:w="469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They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interconnect different regions of the brain</w:t>
            </w:r>
          </w:p>
        </w:tc>
      </w:tr>
      <w:tr>
        <w:trPr>
          <w:cantSplit/>
        </w:trPr>
        <w:tc>
          <w:tcPr>
            <w:tcW w:type="dxa" w:w="1837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Cerebellum</w:t>
            </w:r>
          </w:p>
        </w:tc>
        <w:tc>
          <w:tcPr>
            <w:tcW w:type="dxa" w:w="3674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Has a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very convoluted surface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in order to provide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additional space for many more neurons</w:t>
            </w:r>
          </w:p>
        </w:tc>
        <w:tc>
          <w:tcPr>
            <w:tcW w:type="dxa" w:w="4694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Integrates information received from the semicircular canals of the ear and the auditory system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color w:val="111827"/>
                <w:sz w:val="19"/>
              </w:rPr>
              <w:t>(summary-only fact, folded in here)</w:t>
            </w:r>
          </w:p>
        </w:tc>
      </w:tr>
      <w:tr>
        <w:trPr>
          <w:cantSplit/>
        </w:trPr>
        <w:tc>
          <w:tcPr>
            <w:tcW w:type="dxa" w:w="1837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Medulla</w:t>
            </w:r>
          </w:p>
        </w:tc>
        <w:tc>
          <w:tcPr>
            <w:tcW w:type="dxa" w:w="367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Connected to the spinal cord</w:t>
            </w:r>
          </w:p>
        </w:tc>
        <w:tc>
          <w:tcPr>
            <w:tcW w:type="dxa" w:w="4694"/>
            <w:vAlign w:val="center"/>
            <w:shd w:fill="F3F4F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Contains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centres which control respiration, cardiovascular reflexes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and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gastric secretions</w:t>
            </w:r>
          </w:p>
        </w:tc>
      </w:tr>
    </w:tbl>
    <w:p>
      <w:pPr>
        <w:spacing w:before="0" w:after="120"/>
      </w:pP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Brain stem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</w:t>
      </w:r>
      <w:r>
        <w:rPr>
          <w:rFonts w:ascii="Times New Roman" w:hAnsi="Times New Roman"/>
          <w:b/>
          <w:i w:val="0"/>
          <w:color w:val="111827"/>
          <w:sz w:val="21"/>
        </w:rPr>
        <w:t>three major regions make up the brain stem: mid brain, pons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medulla oblongata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brain stem </w:t>
      </w:r>
      <w:r>
        <w:rPr>
          <w:rFonts w:ascii="Times New Roman" w:hAnsi="Times New Roman"/>
          <w:b/>
          <w:i w:val="0"/>
          <w:color w:val="111827"/>
          <w:sz w:val="21"/>
        </w:rPr>
        <w:t>forms the connections between the brain and spinal cord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dashed" w:sz="16" w:space="0" w:color="4B5563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[MEMORY AID - not in NCERT]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Hindbrain trio - 'PCM':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P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ons (bridges brain regions),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C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erebellum (balance-and-hearing integrator, convoluted surface),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M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>edulla (respiration, cardiovascular reflexes, gastric secretions). Drop the cerebellum and the remaining two, with the midbrain, are exactly the brain stem.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Recap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Quick Recap (NCERT Summary, rewritten)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neural system coordinates and integrates functions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as well as </w:t>
      </w:r>
      <w:r>
        <w:rPr>
          <w:rFonts w:ascii="Times New Roman" w:hAnsi="Times New Roman"/>
          <w:b/>
          <w:i w:val="0"/>
          <w:color w:val="111827"/>
          <w:sz w:val="21"/>
        </w:rPr>
        <w:t>metabolic and homeostatic activities of all the organs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Neurons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the </w:t>
      </w:r>
      <w:r>
        <w:rPr>
          <w:rFonts w:ascii="Times New Roman" w:hAnsi="Times New Roman"/>
          <w:b/>
          <w:i w:val="0"/>
          <w:color w:val="111827"/>
          <w:sz w:val="21"/>
        </w:rPr>
        <w:t>functional units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the neural system, are </w:t>
      </w:r>
      <w:r>
        <w:rPr>
          <w:rFonts w:ascii="Times New Roman" w:hAnsi="Times New Roman"/>
          <w:b/>
          <w:i w:val="0"/>
          <w:color w:val="111827"/>
          <w:sz w:val="21"/>
        </w:rPr>
        <w:t>excitable cells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due to a </w:t>
      </w:r>
      <w:r>
        <w:rPr>
          <w:rFonts w:ascii="Times New Roman" w:hAnsi="Times New Roman"/>
          <w:b/>
          <w:i w:val="0"/>
          <w:color w:val="111827"/>
          <w:sz w:val="21"/>
        </w:rPr>
        <w:t>differential concentration gradient of ions across the membrane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electrical potential difference across the </w:t>
      </w:r>
      <w:r>
        <w:rPr>
          <w:rFonts w:ascii="Times New Roman" w:hAnsi="Times New Roman"/>
          <w:b/>
          <w:i w:val="0"/>
          <w:color w:val="111827"/>
          <w:sz w:val="21"/>
        </w:rPr>
        <w:t>resting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neural membrane is the </w:t>
      </w:r>
      <w:r>
        <w:rPr>
          <w:rFonts w:ascii="Times New Roman" w:hAnsi="Times New Roman"/>
          <w:b/>
          <w:i w:val="0"/>
          <w:color w:val="111827"/>
          <w:sz w:val="21"/>
        </w:rPr>
        <w:t>'resting potential'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the nerve impulse is conducted along the axon membrane as a </w:t>
      </w:r>
      <w:r>
        <w:rPr>
          <w:rFonts w:ascii="Times New Roman" w:hAnsi="Times New Roman"/>
          <w:b/>
          <w:i w:val="0"/>
          <w:color w:val="111827"/>
          <w:sz w:val="21"/>
        </w:rPr>
        <w:t>wave of depolarisation and repolarisation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A </w:t>
      </w:r>
      <w:r>
        <w:rPr>
          <w:rFonts w:ascii="Times New Roman" w:hAnsi="Times New Roman"/>
          <w:b/>
          <w:i w:val="0"/>
          <w:color w:val="111827"/>
          <w:sz w:val="21"/>
        </w:rPr>
        <w:t>synapse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formed by the membranes of a </w:t>
      </w:r>
      <w:r>
        <w:rPr>
          <w:rFonts w:ascii="Times New Roman" w:hAnsi="Times New Roman"/>
          <w:b/>
          <w:i w:val="0"/>
          <w:color w:val="111827"/>
          <w:sz w:val="21"/>
        </w:rPr>
        <w:t>pre-synaptic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a </w:t>
      </w:r>
      <w:r>
        <w:rPr>
          <w:rFonts w:ascii="Times New Roman" w:hAnsi="Times New Roman"/>
          <w:b/>
          <w:i w:val="0"/>
          <w:color w:val="111827"/>
          <w:sz w:val="21"/>
        </w:rPr>
        <w:t>post-synaptic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neuron, which </w:t>
      </w:r>
      <w:r>
        <w:rPr>
          <w:rFonts w:ascii="Times New Roman" w:hAnsi="Times New Roman"/>
          <w:b/>
          <w:i w:val="0"/>
          <w:color w:val="111827"/>
          <w:sz w:val="21"/>
        </w:rPr>
        <w:t>may or may not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be separated by a gap called the </w:t>
      </w:r>
      <w:r>
        <w:rPr>
          <w:rFonts w:ascii="Times New Roman" w:hAnsi="Times New Roman"/>
          <w:b/>
          <w:i w:val="0"/>
          <w:color w:val="111827"/>
          <w:sz w:val="21"/>
        </w:rPr>
        <w:t>synaptic cleft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Chemicals involved in the transmission of impulses at </w:t>
      </w:r>
      <w:r>
        <w:rPr>
          <w:rFonts w:ascii="Times New Roman" w:hAnsi="Times New Roman"/>
          <w:b/>
          <w:i w:val="0"/>
          <w:color w:val="111827"/>
          <w:sz w:val="21"/>
        </w:rPr>
        <w:t>chemical synapses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called </w:t>
      </w:r>
      <w:r>
        <w:rPr>
          <w:rFonts w:ascii="Times New Roman" w:hAnsi="Times New Roman"/>
          <w:b/>
          <w:i w:val="0"/>
          <w:color w:val="111827"/>
          <w:sz w:val="21"/>
        </w:rPr>
        <w:t>neurotransmitters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human neural system consists of </w:t>
      </w:r>
      <w:r>
        <w:rPr>
          <w:rFonts w:ascii="Times New Roman" w:hAnsi="Times New Roman"/>
          <w:b/>
          <w:i w:val="0"/>
          <w:color w:val="111827"/>
          <w:sz w:val="21"/>
        </w:rPr>
        <w:t>two parts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: </w:t>
      </w:r>
      <w:r>
        <w:rPr>
          <w:rFonts w:ascii="Times New Roman" w:hAnsi="Times New Roman"/>
          <w:b/>
          <w:i w:val="0"/>
          <w:color w:val="111827"/>
          <w:sz w:val="21"/>
        </w:rPr>
        <w:t>(i) the central neural system (CNS)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(ii) the peripheral neural system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CNS consists of the brain and spinal cord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(the NCERT summary prints </w:t>
      </w:r>
      <w:r>
        <w:rPr>
          <w:rFonts w:ascii="Times New Roman" w:hAnsi="Times New Roman"/>
          <w:b/>
          <w:i w:val="0"/>
          <w:color w:val="111827"/>
          <w:sz w:val="21"/>
        </w:rPr>
        <w:t>'spiral cord'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). The brain divides into </w:t>
      </w:r>
      <w:r>
        <w:rPr>
          <w:rFonts w:ascii="Times New Roman" w:hAnsi="Times New Roman"/>
          <w:b/>
          <w:i w:val="0"/>
          <w:color w:val="111827"/>
          <w:sz w:val="21"/>
        </w:rPr>
        <w:t>(i) forebrain, (ii) midbrain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(iii) hindbrain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forebrain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consists of </w:t>
      </w:r>
      <w:r>
        <w:rPr>
          <w:rFonts w:ascii="Times New Roman" w:hAnsi="Times New Roman"/>
          <w:b/>
          <w:i w:val="0"/>
          <w:color w:val="111827"/>
          <w:sz w:val="21"/>
        </w:rPr>
        <w:t>cerebrum, thalamus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hypothalamus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cerebrum is longitudinally divided into two halves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connected by the </w:t>
      </w:r>
      <w:r>
        <w:rPr>
          <w:rFonts w:ascii="Times New Roman" w:hAnsi="Times New Roman"/>
          <w:b/>
          <w:i w:val="0"/>
          <w:color w:val="111827"/>
          <w:sz w:val="21"/>
        </w:rPr>
        <w:t>corpus callosum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hypothalamus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 </w:t>
      </w:r>
      <w:r>
        <w:rPr>
          <w:rFonts w:ascii="Times New Roman" w:hAnsi="Times New Roman"/>
          <w:b/>
          <w:i w:val="0"/>
          <w:color w:val="111827"/>
          <w:sz w:val="21"/>
        </w:rPr>
        <w:t>very important part of the forebrain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</w:t>
      </w:r>
      <w:r>
        <w:rPr>
          <w:rFonts w:ascii="Times New Roman" w:hAnsi="Times New Roman"/>
          <w:b/>
          <w:i w:val="0"/>
          <w:color w:val="111827"/>
          <w:sz w:val="21"/>
        </w:rPr>
        <w:t>controls body temperature, eating and drinking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inner parts of the cerebral hemispheres plus associated deep structures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form the </w:t>
      </w:r>
      <w:r>
        <w:rPr>
          <w:rFonts w:ascii="Times New Roman" w:hAnsi="Times New Roman"/>
          <w:b/>
          <w:i w:val="0"/>
          <w:color w:val="111827"/>
          <w:sz w:val="21"/>
        </w:rPr>
        <w:t>limbic system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concerned with </w:t>
      </w:r>
      <w:r>
        <w:rPr>
          <w:rFonts w:ascii="Times New Roman" w:hAnsi="Times New Roman"/>
          <w:b/>
          <w:i w:val="0"/>
          <w:color w:val="111827"/>
          <w:sz w:val="21"/>
        </w:rPr>
        <w:t>olfaction, autonomic responses, regulation of sexual behaviour, expression of emotional reactions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motivation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midbrain receives and integrates visual, tactile and auditory inputs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hindbrain comprises pons, cerebellum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medulla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cerebellum integrates information received from the semicircular canals of the ear and the auditory system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medulla contains centres which control respiration, cardiovascular reflexes and gastric secretions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the </w:t>
      </w:r>
      <w:r>
        <w:rPr>
          <w:rFonts w:ascii="Times New Roman" w:hAnsi="Times New Roman"/>
          <w:b/>
          <w:i w:val="0"/>
          <w:color w:val="111827"/>
          <w:sz w:val="21"/>
        </w:rPr>
        <w:t>pons consists of fibre tracts that interconnect different regions of the brain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1361"/>
        <w:gridCol w:w="8844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Appendix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Terms used in the exercises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Three of NCERT's exercise questions lean on something this chapter never actually states. They are answered here, and </w:t>
      </w:r>
      <w:r>
        <w:rPr>
          <w:rFonts w:ascii="Times New Roman" w:hAnsi="Times New Roman"/>
          <w:b/>
          <w:i w:val="0"/>
          <w:color w:val="111827"/>
          <w:sz w:val="21"/>
        </w:rPr>
        <w:t>nothing in this appendix is NCERT body text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each answer names the gap it fills. Every other exercise question is answered by the sections above.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9(b) Which part of our central neural system acts as a master clock?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</w:t>
      </w:r>
      <w:r>
        <w:rPr>
          <w:rFonts w:ascii="Times New Roman" w:hAnsi="Times New Roman"/>
          <w:b/>
          <w:i w:val="0"/>
          <w:color w:val="111827"/>
          <w:sz w:val="21"/>
        </w:rPr>
        <w:t>hypothalamus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specifically its </w:t>
      </w:r>
      <w:r>
        <w:rPr>
          <w:rFonts w:ascii="Times New Roman" w:hAnsi="Times New Roman"/>
          <w:b/>
          <w:i w:val="0"/>
          <w:color w:val="111827"/>
          <w:sz w:val="21"/>
        </w:rPr>
        <w:t>suprachiasmatic nucleus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which times the brain-controlled </w:t>
      </w:r>
      <w:r>
        <w:rPr>
          <w:rFonts w:ascii="Times New Roman" w:hAnsi="Times New Roman"/>
          <w:b/>
          <w:i w:val="0"/>
          <w:color w:val="111827"/>
          <w:sz w:val="21"/>
        </w:rPr>
        <w:t>circadian (24-hour) rhythms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The gap: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 chapter states that the brain controls circadian rhythms, but never names the structure that keeps the time.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10(b) Impulse conduction in a myelinated nerve fibre vs an unmyelinated nerve fibre.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In an </w:t>
      </w:r>
      <w:r>
        <w:rPr>
          <w:rFonts w:ascii="Times New Roman" w:hAnsi="Times New Roman"/>
          <w:b/>
          <w:i w:val="0"/>
          <w:color w:val="111827"/>
          <w:sz w:val="21"/>
        </w:rPr>
        <w:t>unmyelinated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fibre the membrane is depolarised at </w:t>
      </w:r>
      <w:r>
        <w:rPr>
          <w:rFonts w:ascii="Times New Roman" w:hAnsi="Times New Roman"/>
          <w:b/>
          <w:i w:val="0"/>
          <w:color w:val="111827"/>
          <w:sz w:val="21"/>
        </w:rPr>
        <w:t>every successive point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along the axon, so conduction is </w:t>
      </w:r>
      <w:r>
        <w:rPr>
          <w:rFonts w:ascii="Times New Roman" w:hAnsi="Times New Roman"/>
          <w:b/>
          <w:i w:val="0"/>
          <w:color w:val="111827"/>
          <w:sz w:val="21"/>
        </w:rPr>
        <w:t>continuous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slower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In a </w:t>
      </w:r>
      <w:r>
        <w:rPr>
          <w:rFonts w:ascii="Times New Roman" w:hAnsi="Times New Roman"/>
          <w:b/>
          <w:i w:val="0"/>
          <w:color w:val="111827"/>
          <w:sz w:val="21"/>
        </w:rPr>
        <w:t>myelinated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fibre the </w:t>
      </w:r>
      <w:r>
        <w:rPr>
          <w:rFonts w:ascii="Times New Roman" w:hAnsi="Times New Roman"/>
          <w:b/>
          <w:i w:val="0"/>
          <w:color w:val="111827"/>
          <w:sz w:val="21"/>
        </w:rPr>
        <w:t>myelin sheath insulates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 axon and leaves the membrane exposed only at the </w:t>
      </w:r>
      <w:r>
        <w:rPr>
          <w:rFonts w:ascii="Times New Roman" w:hAnsi="Times New Roman"/>
          <w:b/>
          <w:i w:val="0"/>
          <w:color w:val="111827"/>
          <w:sz w:val="21"/>
        </w:rPr>
        <w:t>nodes of Ranvier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so the impulse is regenerated node to node and </w:t>
      </w:r>
      <w:r>
        <w:rPr>
          <w:rFonts w:ascii="Times New Roman" w:hAnsi="Times New Roman"/>
          <w:b/>
          <w:i w:val="0"/>
          <w:color w:val="111827"/>
          <w:sz w:val="21"/>
        </w:rPr>
        <w:t>leaps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 insulated stretches between them - </w:t>
      </w:r>
      <w:r>
        <w:rPr>
          <w:rFonts w:ascii="Times New Roman" w:hAnsi="Times New Roman"/>
          <w:b/>
          <w:i w:val="0"/>
          <w:color w:val="111827"/>
          <w:sz w:val="21"/>
        </w:rPr>
        <w:t>saltatory conduction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which is </w:t>
      </w:r>
      <w:r>
        <w:rPr>
          <w:rFonts w:ascii="Times New Roman" w:hAnsi="Times New Roman"/>
          <w:b/>
          <w:i w:val="0"/>
          <w:color w:val="111827"/>
          <w:sz w:val="21"/>
        </w:rPr>
        <w:t>faster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more energy-efficient.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The gap: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18.1 defines both fibre types and 18.3 explains conduction along an axon, but the chapter never joins the two into a conduction comparison.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10(f) Cranial nerves vs spinal nerves.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Cranial nerves arise from the brain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</w:t>
      </w:r>
      <w:r>
        <w:rPr>
          <w:rFonts w:ascii="Times New Roman" w:hAnsi="Times New Roman"/>
          <w:b/>
          <w:i w:val="0"/>
          <w:color w:val="111827"/>
          <w:sz w:val="21"/>
        </w:rPr>
        <w:t>spinal nerves arise from the spinal cord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Both belong to the </w:t>
      </w:r>
      <w:r>
        <w:rPr>
          <w:rFonts w:ascii="Times New Roman" w:hAnsi="Times New Roman"/>
          <w:b/>
          <w:i w:val="0"/>
          <w:color w:val="111827"/>
          <w:sz w:val="21"/>
        </w:rPr>
        <w:t>PNS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either may carry </w:t>
      </w:r>
      <w:r>
        <w:rPr>
          <w:rFonts w:ascii="Times New Roman" w:hAnsi="Times New Roman"/>
          <w:b/>
          <w:i w:val="0"/>
          <w:color w:val="111827"/>
          <w:sz w:val="21"/>
        </w:rPr>
        <w:t>afferent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fibres, </w:t>
      </w:r>
      <w:r>
        <w:rPr>
          <w:rFonts w:ascii="Times New Roman" w:hAnsi="Times New Roman"/>
          <w:b/>
          <w:i w:val="0"/>
          <w:color w:val="111827"/>
          <w:sz w:val="21"/>
        </w:rPr>
        <w:t>efferent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fibres or both.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The gap: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 chapter names the two together only once - as the site where myelinated nerve fibres are found - and never distinguishes them.</w:t>
      </w:r>
    </w:p>
    <w:sectPr w:rsidR="00FC693F" w:rsidRPr="0006063C" w:rsidSect="00034616"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