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10</w:t>
      </w:r>
    </w:p>
    <w:p>
      <w:pPr>
        <w:spacing w:before="0" w:after="120"/>
      </w:pPr>
      <w:r>
        <w:rPr>
          <w:rFonts w:ascii="Times New Roman" w:hAnsi="Times New Roman"/>
          <w:b/>
          <w:color w:val="111827"/>
          <w:sz w:val="48"/>
        </w:rPr>
        <w:t>Cell Cycle and Cell Division</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Cell Cycle and Cell Division</w:t>
      </w:r>
    </w:p>
    <w:p>
      <w:pPr>
        <w:spacing w:before="0" w:after="200"/>
        <w:pBdr>
          <w:bottom w:val="single" w:sz="8" w:space="1" w:color="1F2937"/>
        </w:pBdr>
      </w:pPr>
    </w:p>
    <w:p>
      <w:pPr>
        <w:spacing w:before="40" w:after="80" w:line="276" w:lineRule="auto"/>
        <w:ind w:left="0"/>
      </w:pPr>
      <w:r>
        <w:rPr>
          <w:rFonts w:ascii="Times New Roman" w:hAnsi="Times New Roman"/>
          <w:b w:val="0"/>
          <w:i/>
          <w:color w:val="111827"/>
          <w:sz w:val="21"/>
        </w:rPr>
        <w:t>Class 11 - Chapter 10 - NEET replacement notes built from the NCERT chapter text, its 4 figures (8 panels), its summary and its 16 exercises.</w:t>
      </w:r>
    </w:p>
    <w:p>
      <w:pPr>
        <w:spacing w:before="40" w:after="80" w:line="276" w:lineRule="auto"/>
        <w:ind w:left="0"/>
      </w:pPr>
      <w:r>
        <w:rPr>
          <w:rFonts w:ascii="Times New Roman" w:hAnsi="Times New Roman"/>
          <w:b w:val="0"/>
          <w:i w:val="0"/>
          <w:color w:val="111827"/>
          <w:sz w:val="21"/>
        </w:rPr>
        <w:t xml:space="preserve">Every organism, even the largest, starts its life from a </w:t>
      </w:r>
      <w:r>
        <w:rPr>
          <w:rFonts w:ascii="Times New Roman" w:hAnsi="Times New Roman"/>
          <w:b/>
          <w:i w:val="0"/>
          <w:color w:val="111827"/>
          <w:sz w:val="21"/>
        </w:rPr>
        <w:t>single cell</w:t>
      </w:r>
      <w:r>
        <w:rPr>
          <w:rFonts w:ascii="Times New Roman" w:hAnsi="Times New Roman"/>
          <w:b w:val="0"/>
          <w:i w:val="0"/>
          <w:color w:val="111827"/>
          <w:sz w:val="21"/>
        </w:rPr>
        <w:t xml:space="preserve">. Growth and reproduction are characteristics of cells, indeed of all living organisms. All cells reproduce by dividing into two, with each parental cell giving rise to two </w:t>
      </w:r>
      <w:r>
        <w:rPr>
          <w:rFonts w:ascii="Times New Roman" w:hAnsi="Times New Roman"/>
          <w:b/>
          <w:i w:val="0"/>
          <w:color w:val="111827"/>
          <w:sz w:val="21"/>
        </w:rPr>
        <w:t>daughter cells</w:t>
      </w:r>
      <w:r>
        <w:rPr>
          <w:rFonts w:ascii="Times New Roman" w:hAnsi="Times New Roman"/>
          <w:b w:val="0"/>
          <w:i w:val="0"/>
          <w:color w:val="111827"/>
          <w:sz w:val="21"/>
        </w:rPr>
        <w:t xml:space="preserve"> each time they divide. These newly formed daughter cells can themselves grow and divide, giving rise to a new cell population formed by the growth and division of a single parental cell and its progeny. Such cycles of growth and division allow a single cell to form a structure consisting of millions of cells.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10.1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Cell Cycle</w:t>
            </w:r>
          </w:p>
        </w:tc>
      </w:tr>
    </w:tbl>
    <w:p>
      <w:pPr>
        <w:spacing w:before="0" w:after="80"/>
      </w:pPr>
    </w:p>
    <w:p>
      <w:pPr>
        <w:spacing w:before="40" w:after="80" w:line="276" w:lineRule="auto"/>
        <w:ind w:left="0"/>
      </w:pPr>
      <w:r>
        <w:rPr>
          <w:rFonts w:ascii="Times New Roman" w:hAnsi="Times New Roman"/>
          <w:b w:val="0"/>
          <w:i w:val="0"/>
          <w:color w:val="111827"/>
          <w:sz w:val="21"/>
        </w:rPr>
        <w:t xml:space="preserve">According to the </w:t>
      </w:r>
      <w:r>
        <w:rPr>
          <w:rFonts w:ascii="Times New Roman" w:hAnsi="Times New Roman"/>
          <w:b/>
          <w:i w:val="0"/>
          <w:color w:val="111827"/>
          <w:sz w:val="21"/>
        </w:rPr>
        <w:t>cell theory</w:t>
      </w:r>
      <w:r>
        <w:rPr>
          <w:rFonts w:ascii="Times New Roman" w:hAnsi="Times New Roman"/>
          <w:b w:val="0"/>
          <w:i w:val="0"/>
          <w:color w:val="111827"/>
          <w:sz w:val="21"/>
        </w:rPr>
        <w:t xml:space="preserve">, cells arise from preexisting cells. Any sexually reproducing organism starts its life cycle from a single-celled </w:t>
      </w:r>
      <w:r>
        <w:rPr>
          <w:rFonts w:ascii="Times New Roman" w:hAnsi="Times New Roman"/>
          <w:b/>
          <w:i w:val="0"/>
          <w:color w:val="111827"/>
          <w:sz w:val="21"/>
        </w:rPr>
        <w:t>zygote</w:t>
      </w:r>
      <w:r>
        <w:rPr>
          <w:rFonts w:ascii="Times New Roman" w:hAnsi="Times New Roman"/>
          <w:b w:val="0"/>
          <w:i w:val="0"/>
          <w:color w:val="111827"/>
          <w:sz w:val="21"/>
        </w:rPr>
        <w:t>. Cell division does not stop with the formation of the mature organism but continues throughout its life cycle.</w:t>
      </w:r>
    </w:p>
    <w:p>
      <w:pPr>
        <w:spacing w:before="40" w:after="80" w:line="276" w:lineRule="auto"/>
        <w:ind w:left="0"/>
      </w:pPr>
      <w:r>
        <w:rPr>
          <w:rFonts w:ascii="Times New Roman" w:hAnsi="Times New Roman"/>
          <w:b w:val="0"/>
          <w:i w:val="0"/>
          <w:color w:val="111827"/>
          <w:sz w:val="21"/>
        </w:rPr>
        <w:t>Cell division is a very important process in all living organisms. During the division of a cell, DNA replication and cell growth also take place. All these processes, i.e., cell division, DNA replication, and cell growth, hence, have to take place in a coordinated way to ensure correct division and formation of progeny cells containing intact genomes.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cell cycle</w:t>
      </w:r>
      <w:r>
        <w:rPr>
          <w:rFonts w:ascii="Times New Roman" w:hAnsi="Times New Roman"/>
          <w:b w:val="0"/>
          <w:i w:val="0"/>
          <w:color w:val="111827"/>
          <w:sz w:val="21"/>
        </w:rPr>
        <w:t xml:space="preserve"> is the sequence of events by which a cell duplicates its genome, synthesises the other constituents of the cell and eventually divides into two daughter cells.</w:t>
      </w:r>
    </w:p>
    <w:p>
      <w:pPr>
        <w:spacing w:before="40" w:after="80" w:line="276" w:lineRule="auto"/>
        <w:ind w:left="0"/>
      </w:pPr>
      <w:r>
        <w:rPr>
          <w:rFonts w:ascii="Times New Roman" w:hAnsi="Times New Roman"/>
          <w:b w:val="0"/>
          <w:i w:val="0"/>
          <w:color w:val="111827"/>
          <w:sz w:val="21"/>
        </w:rPr>
        <w:t xml:space="preserve">Although cell growth (in terms of cytoplasmic increase) is a continuous process, DNA synthesis occurs </w:t>
      </w:r>
      <w:r>
        <w:rPr>
          <w:rFonts w:ascii="Times New Roman" w:hAnsi="Times New Roman"/>
          <w:b/>
          <w:i w:val="0"/>
          <w:color w:val="111827"/>
          <w:sz w:val="21"/>
        </w:rPr>
        <w:t>only</w:t>
      </w:r>
      <w:r>
        <w:rPr>
          <w:rFonts w:ascii="Times New Roman" w:hAnsi="Times New Roman"/>
          <w:b w:val="0"/>
          <w:i w:val="0"/>
          <w:color w:val="111827"/>
          <w:sz w:val="21"/>
        </w:rPr>
        <w:t xml:space="preserve"> during one specific stage in the cell cycle. The replicated chromosomes (DNA) are then distributed to daughter nuclei by a complex series of events during cell division. These events are themselves under genetic control.</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Phases of Cell Cycle</w:t>
            </w:r>
          </w:p>
        </w:tc>
      </w:tr>
    </w:tbl>
    <w:p>
      <w:pPr>
        <w:spacing w:before="0" w:after="80"/>
      </w:pPr>
    </w:p>
    <w:p>
      <w:pPr>
        <w:spacing w:before="40" w:after="80" w:line="276" w:lineRule="auto"/>
        <w:ind w:left="0"/>
      </w:pPr>
      <w:r>
        <w:rPr>
          <w:rFonts w:ascii="Times New Roman" w:hAnsi="Times New Roman"/>
          <w:b w:val="0"/>
          <w:i w:val="0"/>
          <w:color w:val="111827"/>
          <w:sz w:val="21"/>
        </w:rPr>
        <w:t xml:space="preserve">A typical eukaryotic cell cycle is illustrated by human cells in culture. These cells divide once in approximately every </w:t>
      </w:r>
      <w:r>
        <w:rPr>
          <w:rFonts w:ascii="Times New Roman" w:hAnsi="Times New Roman"/>
          <w:b/>
          <w:i w:val="0"/>
          <w:color w:val="111827"/>
          <w:sz w:val="21"/>
        </w:rPr>
        <w:t>24 hours</w:t>
      </w:r>
      <w:r>
        <w:rPr>
          <w:rFonts w:ascii="Times New Roman" w:hAnsi="Times New Roman"/>
          <w:b w:val="0"/>
          <w:i w:val="0"/>
          <w:color w:val="111827"/>
          <w:sz w:val="21"/>
        </w:rPr>
        <w:t xml:space="preserve">. However, this duration of cell cycle </w:t>
      </w:r>
      <w:r>
        <w:rPr>
          <w:rFonts w:ascii="Times New Roman" w:hAnsi="Times New Roman"/>
          <w:b/>
          <w:i w:val="0"/>
          <w:color w:val="111827"/>
          <w:sz w:val="21"/>
        </w:rPr>
        <w:t>can vary</w:t>
      </w:r>
      <w:r>
        <w:rPr>
          <w:rFonts w:ascii="Times New Roman" w:hAnsi="Times New Roman"/>
          <w:b w:val="0"/>
          <w:i w:val="0"/>
          <w:color w:val="111827"/>
          <w:sz w:val="21"/>
        </w:rPr>
        <w:t xml:space="preserve"> from organism to organism and also from cell type to cell type: yeast, for example, can progress through the cell cycle in only about </w:t>
      </w:r>
      <w:r>
        <w:rPr>
          <w:rFonts w:ascii="Times New Roman" w:hAnsi="Times New Roman"/>
          <w:b/>
          <w:i w:val="0"/>
          <w:color w:val="111827"/>
          <w:sz w:val="21"/>
        </w:rPr>
        <w:t>90 minutes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The cell cycle is divided into two basic phases: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Interphase</w:t>
      </w:r>
      <w:r>
        <w:rPr>
          <w:rFonts w:ascii="Times New Roman" w:hAnsi="Times New Roman"/>
          <w:b w:val="0"/>
          <w:i w:val="0"/>
          <w:color w:val="111827"/>
          <w:sz w:val="21"/>
        </w:rPr>
        <w:t xml:space="preserve"> - the phase between two successive M phases.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 Phase (Mitosis phase)</w:t>
      </w:r>
      <w:r>
        <w:rPr>
          <w:rFonts w:ascii="Times New Roman" w:hAnsi="Times New Roman"/>
          <w:b w:val="0"/>
          <w:i w:val="0"/>
          <w:color w:val="111827"/>
          <w:sz w:val="21"/>
        </w:rPr>
        <w:t xml:space="preserve"> - the phase when the actual cell division or mitosis occurs.</w:t>
      </w:r>
    </w:p>
    <w:p>
      <w:pPr>
        <w:spacing w:before="40" w:after="80" w:line="276" w:lineRule="auto"/>
        <w:ind w:left="0"/>
      </w:pPr>
      <w:r>
        <w:rPr>
          <w:rFonts w:ascii="Times New Roman" w:hAnsi="Times New Roman"/>
          <w:b w:val="0"/>
          <w:i w:val="0"/>
          <w:color w:val="111827"/>
          <w:sz w:val="21"/>
        </w:rPr>
        <w:t xml:space="preserve">In the 24 hour average duration of cell cycle of a human cell, cell division proper lasts for </w:t>
      </w:r>
      <w:r>
        <w:rPr>
          <w:rFonts w:ascii="Times New Roman" w:hAnsi="Times New Roman"/>
          <w:b/>
          <w:i w:val="0"/>
          <w:color w:val="111827"/>
          <w:sz w:val="21"/>
        </w:rPr>
        <w:t>only about an hour</w:t>
      </w:r>
      <w:r>
        <w:rPr>
          <w:rFonts w:ascii="Times New Roman" w:hAnsi="Times New Roman"/>
          <w:b w:val="0"/>
          <w:i w:val="0"/>
          <w:color w:val="111827"/>
          <w:sz w:val="21"/>
        </w:rPr>
        <w:t xml:space="preserve">, while the interphase lasts </w:t>
      </w:r>
      <w:r>
        <w:rPr>
          <w:rFonts w:ascii="Times New Roman" w:hAnsi="Times New Roman"/>
          <w:b/>
          <w:i w:val="0"/>
          <w:color w:val="111827"/>
          <w:sz w:val="21"/>
        </w:rPr>
        <w:t>more than 95%</w:t>
      </w:r>
      <w:r>
        <w:rPr>
          <w:rFonts w:ascii="Times New Roman" w:hAnsi="Times New Roman"/>
          <w:b w:val="0"/>
          <w:i w:val="0"/>
          <w:color w:val="111827"/>
          <w:sz w:val="21"/>
        </w:rPr>
        <w:t xml:space="preserve"> of the duration of cell cycle.</w:t>
      </w:r>
    </w:p>
    <w:p>
      <w:pPr>
        <w:spacing w:before="40" w:after="80" w:line="276" w:lineRule="auto"/>
        <w:ind w:left="0"/>
      </w:pPr>
      <w:r>
        <w:rPr>
          <w:rFonts w:ascii="Times New Roman" w:hAnsi="Times New Roman"/>
          <w:b w:val="0"/>
          <w:i w:val="0"/>
          <w:color w:val="111827"/>
          <w:sz w:val="21"/>
        </w:rPr>
        <w:t>The M Phase starts with the nuclear division, corresponding to the separation of daughter chromosomes (</w:t>
      </w:r>
      <w:r>
        <w:rPr>
          <w:rFonts w:ascii="Times New Roman" w:hAnsi="Times New Roman"/>
          <w:b/>
          <w:i w:val="0"/>
          <w:color w:val="111827"/>
          <w:sz w:val="21"/>
        </w:rPr>
        <w:t>karyokinesis</w:t>
      </w:r>
      <w:r>
        <w:rPr>
          <w:rFonts w:ascii="Times New Roman" w:hAnsi="Times New Roman"/>
          <w:b w:val="0"/>
          <w:i w:val="0"/>
          <w:color w:val="111827"/>
          <w:sz w:val="21"/>
        </w:rPr>
        <w:t xml:space="preserve">), and </w:t>
      </w:r>
      <w:r>
        <w:rPr>
          <w:rFonts w:ascii="Times New Roman" w:hAnsi="Times New Roman"/>
          <w:b/>
          <w:i w:val="0"/>
          <w:color w:val="111827"/>
          <w:sz w:val="21"/>
        </w:rPr>
        <w:t>usually</w:t>
      </w:r>
      <w:r>
        <w:rPr>
          <w:rFonts w:ascii="Times New Roman" w:hAnsi="Times New Roman"/>
          <w:b w:val="0"/>
          <w:i w:val="0"/>
          <w:color w:val="111827"/>
          <w:sz w:val="21"/>
        </w:rPr>
        <w:t xml:space="preserve"> ends with division of cytoplasm (</w:t>
      </w:r>
      <w:r>
        <w:rPr>
          <w:rFonts w:ascii="Times New Roman" w:hAnsi="Times New Roman"/>
          <w:b/>
          <w:i w:val="0"/>
          <w:color w:val="111827"/>
          <w:sz w:val="21"/>
        </w:rPr>
        <w:t>cytokinesis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interphase, though called the </w:t>
      </w:r>
      <w:r>
        <w:rPr>
          <w:rFonts w:ascii="Times New Roman" w:hAnsi="Times New Roman"/>
          <w:b/>
          <w:i w:val="0"/>
          <w:color w:val="111827"/>
          <w:sz w:val="21"/>
        </w:rPr>
        <w:t>resting phase</w:t>
      </w:r>
      <w:r>
        <w:rPr>
          <w:rFonts w:ascii="Times New Roman" w:hAnsi="Times New Roman"/>
          <w:b w:val="0"/>
          <w:i w:val="0"/>
          <w:color w:val="111827"/>
          <w:sz w:val="21"/>
        </w:rPr>
        <w:t>, is the time during which the cell is preparing for division by undergoing both cell growth and DNA replication in an orderly manner. It is divided into three further phases: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13"/>
        <w:gridCol w:w="2934"/>
        <w:gridCol w:w="5357"/>
      </w:tblGrid>
      <w:tr>
        <w:trPr>
          <w:tblHeader/>
          <w:cantSplit/>
        </w:trPr>
        <w:tc>
          <w:tcPr>
            <w:tcW w:type="dxa" w:w="19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Phase of interphase</w:t>
            </w:r>
          </w:p>
        </w:tc>
        <w:tc>
          <w:tcPr>
            <w:tcW w:type="dxa" w:w="293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defines it</w:t>
            </w:r>
          </w:p>
        </w:tc>
        <w:tc>
          <w:tcPr>
            <w:tcW w:type="dxa" w:w="535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happens in it</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G1 phase</w:t>
            </w:r>
            <w:r>
              <w:rPr>
                <w:rFonts w:ascii="Times New Roman" w:hAnsi="Times New Roman"/>
                <w:b w:val="0"/>
                <w:i w:val="0"/>
                <w:color w:val="111827"/>
                <w:sz w:val="19"/>
              </w:rPr>
              <w:t xml:space="preserve"> (Gap 1)</w:t>
            </w:r>
          </w:p>
        </w:tc>
        <w:tc>
          <w:tcPr>
            <w:tcW w:type="dxa" w:w="293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interval between mitosis and initiation of DNA replication.</w:t>
            </w:r>
          </w:p>
        </w:tc>
        <w:tc>
          <w:tcPr>
            <w:tcW w:type="dxa" w:w="53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cell is metabolically active and continuously grows but </w:t>
            </w:r>
            <w:r>
              <w:rPr>
                <w:rFonts w:ascii="Times New Roman" w:hAnsi="Times New Roman"/>
                <w:b/>
                <w:i w:val="0"/>
                <w:color w:val="111827"/>
                <w:sz w:val="19"/>
              </w:rPr>
              <w:t>does not</w:t>
            </w:r>
            <w:r>
              <w:rPr>
                <w:rFonts w:ascii="Times New Roman" w:hAnsi="Times New Roman"/>
                <w:b w:val="0"/>
                <w:i w:val="0"/>
                <w:color w:val="111827"/>
                <w:sz w:val="19"/>
              </w:rPr>
              <w:t xml:space="preserve"> replicate its DNA. It is the period when the cell grows and carries out normal metabolism; most of the organelle duplication also occurs during this phase.</w:t>
            </w:r>
          </w:p>
        </w:tc>
      </w:tr>
      <w:tr>
        <w:trPr>
          <w:cantSplit/>
        </w:trPr>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 phase</w:t>
            </w:r>
            <w:r>
              <w:rPr>
                <w:rFonts w:ascii="Times New Roman" w:hAnsi="Times New Roman"/>
                <w:b w:val="0"/>
                <w:i w:val="0"/>
                <w:color w:val="111827"/>
                <w:sz w:val="19"/>
              </w:rPr>
              <w:t xml:space="preserve"> (Synthesis)</w:t>
            </w:r>
          </w:p>
        </w:tc>
        <w:tc>
          <w:tcPr>
            <w:tcW w:type="dxa" w:w="293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period during which DNA synthesis or replication takes place; it marks DNA replication and chromosome duplication.</w:t>
            </w:r>
          </w:p>
        </w:tc>
        <w:tc>
          <w:tcPr>
            <w:tcW w:type="dxa" w:w="53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amount of DNA per cell doubles - if the initial amount of DNA is denoted as 2C then it increases to 4C. However, there is </w:t>
            </w:r>
            <w:r>
              <w:rPr>
                <w:rFonts w:ascii="Times New Roman" w:hAnsi="Times New Roman"/>
                <w:b/>
                <w:i w:val="0"/>
                <w:color w:val="111827"/>
                <w:sz w:val="19"/>
              </w:rPr>
              <w:t>no increase in the chromosome number</w:t>
            </w:r>
            <w:r>
              <w:rPr>
                <w:rFonts w:ascii="Times New Roman" w:hAnsi="Times New Roman"/>
                <w:b w:val="0"/>
                <w:i w:val="0"/>
                <w:color w:val="111827"/>
                <w:sz w:val="19"/>
              </w:rPr>
              <w:t xml:space="preserve">. In animal cells, DNA replication begins in the nucleus and the </w:t>
            </w:r>
            <w:r>
              <w:rPr>
                <w:rFonts w:ascii="Times New Roman" w:hAnsi="Times New Roman"/>
                <w:b/>
                <w:i w:val="0"/>
                <w:color w:val="111827"/>
                <w:sz w:val="19"/>
              </w:rPr>
              <w:t>centriole duplicates</w:t>
            </w:r>
            <w:r>
              <w:rPr>
                <w:rFonts w:ascii="Times New Roman" w:hAnsi="Times New Roman"/>
                <w:b w:val="0"/>
                <w:i w:val="0"/>
                <w:color w:val="111827"/>
                <w:sz w:val="19"/>
              </w:rPr>
              <w:t xml:space="preserve"> in the cytoplasm.</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G2 phase</w:t>
            </w:r>
            <w:r>
              <w:rPr>
                <w:rFonts w:ascii="Times New Roman" w:hAnsi="Times New Roman"/>
                <w:b w:val="0"/>
                <w:i w:val="0"/>
                <w:color w:val="111827"/>
                <w:sz w:val="19"/>
              </w:rPr>
              <w:t xml:space="preserve"> (Gap 2)</w:t>
            </w:r>
          </w:p>
        </w:tc>
        <w:tc>
          <w:tcPr>
            <w:tcW w:type="dxa" w:w="293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period of cytoplasmic growth, between S phase and mitosis.</w:t>
            </w:r>
          </w:p>
        </w:tc>
        <w:tc>
          <w:tcPr>
            <w:tcW w:type="dxa" w:w="53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Proteins are synthesised in preparation for mitosis while cell growth continues.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S phase doubles the DNA (2C to 4C) but not the chromosome number: if the cell had diploid or 2n number of chromosomes at G1, even after S phase the number of chromosomes remains the same, i.e., 2n. Each chromosome simply now carries two chromatids instead of one.</w:t>
            </w:r>
          </w:p>
        </w:tc>
      </w:tr>
    </w:tbl>
    <w:p>
      <w:pPr>
        <w:spacing w:before="0" w:after="120"/>
      </w:pPr>
    </w:p>
    <w:p>
      <w:pPr>
        <w:keepNext/>
        <w:spacing w:before="120" w:after="40"/>
        <w:jc w:val="center"/>
      </w:pPr>
      <w:r>
        <w:drawing>
          <wp:inline xmlns:a="http://schemas.openxmlformats.org/drawingml/2006/main" xmlns:pic="http://schemas.openxmlformats.org/drawingml/2006/picture">
            <wp:extent cx="2593844" cy="2795012"/>
            <wp:docPr id="1" name="Picture 1"/>
            <wp:cNvGraphicFramePr>
              <a:graphicFrameLocks noChangeAspect="1"/>
            </wp:cNvGraphicFramePr>
            <a:graphic>
              <a:graphicData uri="http://schemas.openxmlformats.org/drawingml/2006/picture">
                <pic:pic>
                  <pic:nvPicPr>
                    <pic:cNvPr id="0" name="fig_10_1.png"/>
                    <pic:cNvPicPr/>
                  </pic:nvPicPr>
                  <pic:blipFill>
                    <a:blip r:embed="rId9"/>
                    <a:stretch>
                      <a:fillRect/>
                    </a:stretch>
                  </pic:blipFill>
                  <pic:spPr>
                    <a:xfrm>
                      <a:off x="0" y="0"/>
                      <a:ext cx="2593844" cy="2795012"/>
                    </a:xfrm>
                    <a:prstGeom prst="rect"/>
                  </pic:spPr>
                </pic:pic>
              </a:graphicData>
            </a:graphic>
          </wp:inline>
        </w:drawing>
      </w:r>
    </w:p>
    <w:p>
      <w:pPr>
        <w:spacing w:before="40" w:after="160"/>
        <w:jc w:val="center"/>
      </w:pPr>
      <w:r>
        <w:rPr>
          <w:rFonts w:ascii="Times New Roman" w:hAnsi="Times New Roman"/>
          <w:b w:val="0"/>
          <w:i/>
          <w:color w:val="4B5563"/>
          <w:sz w:val="18"/>
        </w:rPr>
        <w:t>Fig. 10.1 - A diagrammatic view of cell cycle indicating formation of two cells from one cell.</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M Phase; Cytokinesis; Telophase; Anaphase; Metaphase; Prophase; G1; S; G2; G0</w:t>
      </w:r>
    </w:p>
    <w:p>
      <w:pPr>
        <w:spacing w:before="40" w:after="80" w:line="276" w:lineRule="auto"/>
        <w:ind w:left="0"/>
      </w:pPr>
      <w:r>
        <w:rPr>
          <w:rFonts w:ascii="Times New Roman" w:hAnsi="Times New Roman"/>
          <w:b w:val="0"/>
          <w:i w:val="0"/>
          <w:color w:val="111827"/>
          <w:sz w:val="21"/>
        </w:rPr>
        <w:t>The cycle runs continuously, one round feeding the next: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color w:val="111827"/>
                <w:sz w:val="20"/>
              </w:rPr>
              <w:t>(cycle - last step feeds back to step 1)</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G1</w:t>
            </w:r>
            <w:r>
              <w:rPr>
                <w:rFonts w:ascii="Times New Roman" w:hAnsi="Times New Roman"/>
                <w:b w:val="0"/>
                <w:i w:val="0"/>
                <w:color w:val="111827"/>
                <w:sz w:val="20"/>
              </w:rPr>
              <w:t xml:space="preserve"> - cell grows, metabolises normally, duplicates most organelles; DNA is not yet replicated.</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w:t>
            </w:r>
            <w:r>
              <w:rPr>
                <w:rFonts w:ascii="Times New Roman" w:hAnsi="Times New Roman"/>
                <w:b w:val="0"/>
                <w:i w:val="0"/>
                <w:color w:val="111827"/>
                <w:sz w:val="20"/>
              </w:rPr>
              <w:t xml:space="preserve"> - DNA replication and chromosome duplication; DNA goes 2C to 4C, chromosome number stays 2n; in animal cells the centriole duplicates.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G2</w:t>
            </w:r>
            <w:r>
              <w:rPr>
                <w:rFonts w:ascii="Times New Roman" w:hAnsi="Times New Roman"/>
                <w:b w:val="0"/>
                <w:i w:val="0"/>
                <w:color w:val="111827"/>
                <w:sz w:val="20"/>
              </w:rPr>
              <w:t xml:space="preserve"> - cytoplasmic growth continues and proteins are synthesised in preparation for mitosis.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M Phase</w:t>
            </w:r>
            <w:r>
              <w:rPr>
                <w:rFonts w:ascii="Times New Roman" w:hAnsi="Times New Roman"/>
                <w:b w:val="0"/>
                <w:i w:val="0"/>
                <w:color w:val="111827"/>
                <w:sz w:val="20"/>
              </w:rPr>
              <w:t xml:space="preserve"> - karyokinesis through prophase, metaphase, anaphase and telophase, usually followed by cytokinesis, giving two daughter cells.</w:t>
            </w:r>
          </w:p>
        </w:tc>
      </w:tr>
    </w:tbl>
    <w:p>
      <w:pPr>
        <w:spacing w:before="0" w:after="120"/>
      </w:pPr>
    </w:p>
    <w:p>
      <w:pPr>
        <w:spacing w:before="40" w:after="80" w:line="276" w:lineRule="auto"/>
        <w:ind w:left="0"/>
      </w:pPr>
      <w:r>
        <w:rPr>
          <w:rFonts w:ascii="Times New Roman" w:hAnsi="Times New Roman"/>
          <w:b/>
          <w:i w:val="0"/>
          <w:color w:val="111827"/>
          <w:sz w:val="21"/>
        </w:rPr>
        <w:t>Chromosome number and DNA content through the cycle</w:t>
      </w:r>
      <w:r>
        <w:rPr>
          <w:rFonts w:ascii="Times New Roman" w:hAnsi="Times New Roman"/>
          <w:b w:val="0"/>
          <w:i w:val="0"/>
          <w:color w:val="111827"/>
          <w:sz w:val="21"/>
        </w:rPr>
        <w:t xml:space="preserve"> (the figures NCERT gives, collected in one place):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91"/>
        <w:gridCol w:w="4565"/>
        <w:gridCol w:w="2148"/>
      </w:tblGrid>
      <w:tr>
        <w:trPr>
          <w:tblHeader/>
          <w:cantSplit/>
        </w:trPr>
        <w:tc>
          <w:tcPr>
            <w:tcW w:type="dxa" w:w="349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Stage</w:t>
            </w:r>
          </w:p>
        </w:tc>
        <w:tc>
          <w:tcPr>
            <w:tcW w:type="dxa" w:w="456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Chromosome number</w:t>
            </w:r>
          </w:p>
        </w:tc>
        <w:tc>
          <w:tcPr>
            <w:tcW w:type="dxa" w:w="214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DNA content</w:t>
            </w:r>
          </w:p>
        </w:tc>
      </w:tr>
      <w:tr>
        <w:trPr>
          <w:cantSplit/>
        </w:trPr>
        <w:tc>
          <w:tcPr>
            <w:tcW w:type="dxa" w:w="34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At G1</w:t>
            </w:r>
          </w:p>
        </w:tc>
        <w:tc>
          <w:tcPr>
            <w:tcW w:type="dxa" w:w="456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2n (diploid)</w:t>
            </w:r>
          </w:p>
        </w:tc>
        <w:tc>
          <w:tcPr>
            <w:tcW w:type="dxa" w:w="214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2C</w:t>
            </w:r>
          </w:p>
        </w:tc>
      </w:tr>
      <w:tr>
        <w:trPr>
          <w:cantSplit/>
        </w:trPr>
        <w:tc>
          <w:tcPr>
            <w:tcW w:type="dxa" w:w="34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After S phase</w:t>
            </w:r>
          </w:p>
        </w:tc>
        <w:tc>
          <w:tcPr>
            <w:tcW w:type="dxa" w:w="456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2n - unchanged, no increase in chromosome number</w:t>
            </w:r>
          </w:p>
        </w:tc>
        <w:tc>
          <w:tcPr>
            <w:tcW w:type="dxa" w:w="214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4C</w:t>
            </w:r>
          </w:p>
        </w:tc>
      </w:tr>
      <w:tr>
        <w:trPr>
          <w:cantSplit/>
        </w:trPr>
        <w:tc>
          <w:tcPr>
            <w:tcW w:type="dxa" w:w="34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At G2</w:t>
            </w:r>
          </w:p>
        </w:tc>
        <w:tc>
          <w:tcPr>
            <w:tcW w:type="dxa" w:w="456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2n</w:t>
            </w:r>
          </w:p>
        </w:tc>
        <w:tc>
          <w:tcPr>
            <w:tcW w:type="dxa" w:w="214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4C</w:t>
            </w:r>
          </w:p>
        </w:tc>
      </w:tr>
      <w:tr>
        <w:trPr>
          <w:cantSplit/>
        </w:trPr>
        <w:tc>
          <w:tcPr>
            <w:tcW w:type="dxa" w:w="34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After M phase (each daughter cell of mitosis)</w:t>
            </w:r>
          </w:p>
        </w:tc>
        <w:tc>
          <w:tcPr>
            <w:tcW w:type="dxa" w:w="456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2n - the same as the parent, which is why mitosis is equational division</w:t>
            </w:r>
          </w:p>
        </w:tc>
        <w:tc>
          <w:tcPr>
            <w:tcW w:type="dxa" w:w="214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2C</w:t>
            </w:r>
          </w:p>
        </w:tc>
      </w:tr>
      <w:tr>
        <w:trPr>
          <w:cantSplit/>
        </w:trPr>
        <w:tc>
          <w:tcPr>
            <w:tcW w:type="dxa" w:w="34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At the end of meiosis II (each of the four cells)</w:t>
            </w:r>
          </w:p>
        </w:tc>
        <w:tc>
          <w:tcPr>
            <w:tcW w:type="dxa" w:w="456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 (haploid) - reduced by half</w:t>
            </w:r>
          </w:p>
        </w:tc>
        <w:tc>
          <w:tcPr>
            <w:tcW w:type="dxa" w:w="214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Onion root tip cells have 16 chromosomes in each cell. The chromosome number is therefore 16 at G1, 16 after S phase (S doubles DNA, not chromosome number) and 16 after M phase. If the DNA content after M phase is 2C, then it is 2C at G1, 4C after S phase and 4C at G2. NCERT poses exactly this question in the text; the reasoning uses only the S-phase rule above.</w:t>
            </w:r>
          </w:p>
        </w:tc>
      </w:tr>
    </w:tbl>
    <w:p>
      <w:pPr>
        <w:spacing w:before="0" w:after="120"/>
      </w:pPr>
    </w:p>
    <w:p>
      <w:pPr>
        <w:spacing w:before="40" w:after="80" w:line="276" w:lineRule="auto"/>
        <w:ind w:left="0"/>
      </w:pPr>
      <w:r>
        <w:rPr>
          <w:rFonts w:ascii="Times New Roman" w:hAnsi="Times New Roman"/>
          <w:b/>
          <w:i w:val="0"/>
          <w:color w:val="111827"/>
          <w:sz w:val="21"/>
        </w:rPr>
        <w:t>Cells that stop dividing.</w:t>
      </w:r>
      <w:r>
        <w:rPr>
          <w:rFonts w:ascii="Times New Roman" w:hAnsi="Times New Roman"/>
          <w:b w:val="0"/>
          <w:i w:val="0"/>
          <w:color w:val="111827"/>
          <w:sz w:val="21"/>
        </w:rPr>
        <w:t xml:space="preserve"> Some cells in the adult animals do not appear to exhibit division (e.g., </w:t>
      </w:r>
      <w:r>
        <w:rPr>
          <w:rFonts w:ascii="Times New Roman" w:hAnsi="Times New Roman"/>
          <w:b/>
          <w:i w:val="0"/>
          <w:color w:val="111827"/>
          <w:sz w:val="21"/>
        </w:rPr>
        <w:t>heart cells</w:t>
      </w:r>
      <w:r>
        <w:rPr>
          <w:rFonts w:ascii="Times New Roman" w:hAnsi="Times New Roman"/>
          <w:b w:val="0"/>
          <w:i w:val="0"/>
          <w:color w:val="111827"/>
          <w:sz w:val="21"/>
        </w:rPr>
        <w:t xml:space="preserve">). Many other cells divide </w:t>
      </w:r>
      <w:r>
        <w:rPr>
          <w:rFonts w:ascii="Times New Roman" w:hAnsi="Times New Roman"/>
          <w:b/>
          <w:i w:val="0"/>
          <w:color w:val="111827"/>
          <w:sz w:val="21"/>
        </w:rPr>
        <w:t>only occasionally</w:t>
      </w:r>
      <w:r>
        <w:rPr>
          <w:rFonts w:ascii="Times New Roman" w:hAnsi="Times New Roman"/>
          <w:b w:val="0"/>
          <w:i w:val="0"/>
          <w:color w:val="111827"/>
          <w:sz w:val="21"/>
        </w:rPr>
        <w:t>, as needed to replace cells that have been lost because of injury or cell death.</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Cells that do not divide further exit G1 phase to enter an inactive stage called </w:t>
      </w:r>
      <w:r>
        <w:rPr>
          <w:rFonts w:ascii="Times New Roman" w:hAnsi="Times New Roman"/>
          <w:b/>
          <w:i w:val="0"/>
          <w:color w:val="111827"/>
          <w:sz w:val="21"/>
        </w:rPr>
        <w:t>quiescent stage (G0)</w:t>
      </w:r>
      <w:r>
        <w:rPr>
          <w:rFonts w:ascii="Times New Roman" w:hAnsi="Times New Roman"/>
          <w:b w:val="0"/>
          <w:i w:val="0"/>
          <w:color w:val="111827"/>
          <w:sz w:val="21"/>
        </w:rPr>
        <w:t xml:space="preserve"> of the cell cycle. Cells in this stage remain metabolically active but no longer proliferate unless called on to do so depending on the requirement of the organism.</w:t>
      </w:r>
    </w:p>
    <w:p>
      <w:pPr>
        <w:spacing w:before="40" w:after="80" w:line="276" w:lineRule="auto"/>
        <w:ind w:left="0"/>
      </w:pPr>
      <w:r>
        <w:rPr>
          <w:rFonts w:ascii="Times New Roman" w:hAnsi="Times New Roman"/>
          <w:b/>
          <w:i w:val="0"/>
          <w:color w:val="111827"/>
          <w:sz w:val="21"/>
        </w:rPr>
        <w:t>Which cells divide by mitosis.</w:t>
      </w:r>
      <w:r>
        <w:rPr>
          <w:rFonts w:ascii="Times New Roman" w:hAnsi="Times New Roman"/>
          <w:b w:val="0"/>
          <w:i w:val="0"/>
          <w:color w:val="111827"/>
          <w:sz w:val="21"/>
        </w:rPr>
        <w:t xml:space="preserve"> In animals, mitotic cell division is </w:t>
      </w:r>
      <w:r>
        <w:rPr>
          <w:rFonts w:ascii="Times New Roman" w:hAnsi="Times New Roman"/>
          <w:b/>
          <w:i w:val="0"/>
          <w:color w:val="111827"/>
          <w:sz w:val="21"/>
        </w:rPr>
        <w:t>only</w:t>
      </w:r>
      <w:r>
        <w:rPr>
          <w:rFonts w:ascii="Times New Roman" w:hAnsi="Times New Roman"/>
          <w:b w:val="0"/>
          <w:i w:val="0"/>
          <w:color w:val="111827"/>
          <w:sz w:val="21"/>
        </w:rPr>
        <w:t xml:space="preserve"> seen in the diploid somatic cells. However, there are </w:t>
      </w:r>
      <w:r>
        <w:rPr>
          <w:rFonts w:ascii="Times New Roman" w:hAnsi="Times New Roman"/>
          <w:b/>
          <w:i w:val="0"/>
          <w:color w:val="111827"/>
          <w:sz w:val="21"/>
        </w:rPr>
        <w:t>few exceptions</w:t>
      </w:r>
      <w:r>
        <w:rPr>
          <w:rFonts w:ascii="Times New Roman" w:hAnsi="Times New Roman"/>
          <w:b w:val="0"/>
          <w:i w:val="0"/>
          <w:color w:val="111827"/>
          <w:sz w:val="21"/>
        </w:rPr>
        <w:t xml:space="preserve"> to this where haploid cells divide by mitosis, for example, </w:t>
      </w:r>
      <w:r>
        <w:rPr>
          <w:rFonts w:ascii="Times New Roman" w:hAnsi="Times New Roman"/>
          <w:b/>
          <w:i w:val="0"/>
          <w:color w:val="111827"/>
          <w:sz w:val="21"/>
        </w:rPr>
        <w:t>male honey bees</w:t>
      </w:r>
      <w:r>
        <w:rPr>
          <w:rFonts w:ascii="Times New Roman" w:hAnsi="Times New Roman"/>
          <w:b w:val="0"/>
          <w:i w:val="0"/>
          <w:color w:val="111827"/>
          <w:sz w:val="21"/>
        </w:rPr>
        <w:t xml:space="preserve">. Against this, the plants can show mitotic divisions in </w:t>
      </w:r>
      <w:r>
        <w:rPr>
          <w:rFonts w:ascii="Times New Roman" w:hAnsi="Times New Roman"/>
          <w:b/>
          <w:i w:val="0"/>
          <w:color w:val="111827"/>
          <w:sz w:val="21"/>
        </w:rPr>
        <w:t>both</w:t>
      </w:r>
      <w:r>
        <w:rPr>
          <w:rFonts w:ascii="Times New Roman" w:hAnsi="Times New Roman"/>
          <w:b w:val="0"/>
          <w:i w:val="0"/>
          <w:color w:val="111827"/>
          <w:sz w:val="21"/>
        </w:rPr>
        <w:t xml:space="preserve"> haploid and diploid cells.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NCERT stops the reader three times inside this section to think, and each question is answerable from the chapter itself. (i) How do plants and animals continue to grow all their lives? Do all cells in a plant divide all the time? Do you think all cells continue to divide in all plants and animals? Can you tell the name and the location of tissues having cells that divide all their life in higher plants? Do animals have similar meristematic tissues? - the meristematic tissues, the apical and the lateral cambium, are the plant tissues whose mitotic divisions continue lifelong (10.3), and heart cells and G0 cells show that not all cells keep dividing. (ii) From your recollection of examples of alternation of generations in plants (Chapter 3) identify plant species and stages at which mitosis is seen in haploid cells - the chapter's own answer is that plants can show mitotic divisions in both haploid and diploid cells. (iii) You have studied mitosis in onion root tip cells. It has 16 chromosomes in each cell. Can you tell how many chromosomes will the cell have at G1 phase, after S phase, and after M phase? Also, what will be the DNA content of the cells at G1, after S and at G2, if the content after M phase is 2C? - worked out in the NOTE above.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10.2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 Phase (Mitosis) - Equational Division</w:t>
            </w:r>
          </w:p>
        </w:tc>
      </w:tr>
    </w:tbl>
    <w:p>
      <w:pPr>
        <w:spacing w:before="0" w:after="80"/>
      </w:pPr>
    </w:p>
    <w:p>
      <w:pPr>
        <w:spacing w:before="40" w:after="80" w:line="276" w:lineRule="auto"/>
        <w:ind w:left="0"/>
      </w:pPr>
      <w:r>
        <w:rPr>
          <w:rFonts w:ascii="Times New Roman" w:hAnsi="Times New Roman"/>
          <w:b w:val="0"/>
          <w:i w:val="0"/>
          <w:color w:val="111827"/>
          <w:sz w:val="21"/>
        </w:rPr>
        <w:t xml:space="preserve">This is the most dramatic period of the cell cycle, involving a major reorganisation of virtually all components of the cell. Since the number of chromosomes in the parent and progeny cells is the same, it is also called as </w:t>
      </w:r>
      <w:r>
        <w:rPr>
          <w:rFonts w:ascii="Times New Roman" w:hAnsi="Times New Roman"/>
          <w:b/>
          <w:i w:val="0"/>
          <w:color w:val="111827"/>
          <w:sz w:val="21"/>
        </w:rPr>
        <w:t>equational division</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Though for convenience mitosis has been divided into four stages of nuclear division (karyokinesis), it is very essential to understand that cell division is a progressive process and very clear-cut lines </w:t>
      </w:r>
      <w:r>
        <w:rPr>
          <w:rFonts w:ascii="Times New Roman" w:hAnsi="Times New Roman"/>
          <w:b/>
          <w:i w:val="0"/>
          <w:color w:val="111827"/>
          <w:sz w:val="21"/>
        </w:rPr>
        <w:t>cannot</w:t>
      </w:r>
      <w:r>
        <w:rPr>
          <w:rFonts w:ascii="Times New Roman" w:hAnsi="Times New Roman"/>
          <w:b w:val="0"/>
          <w:i w:val="0"/>
          <w:color w:val="111827"/>
          <w:sz w:val="21"/>
        </w:rPr>
        <w:t xml:space="preserve"> be drawn between various stages. Karyokinesis involves the following four stages: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Prophase</w:t>
            </w:r>
            <w:r>
              <w:rPr>
                <w:rFonts w:ascii="Times New Roman" w:hAnsi="Times New Roman"/>
                <w:b w:val="0"/>
                <w:i w:val="0"/>
                <w:color w:val="111827"/>
                <w:sz w:val="20"/>
              </w:rPr>
              <w:t xml:space="preserve"> - chromosomal material condenses into compact mitotic chromosomes; the mitotic apparatus is assembled.</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Metaphase</w:t>
            </w:r>
            <w:r>
              <w:rPr>
                <w:rFonts w:ascii="Times New Roman" w:hAnsi="Times New Roman"/>
                <w:b w:val="0"/>
                <w:i w:val="0"/>
                <w:color w:val="111827"/>
                <w:sz w:val="20"/>
              </w:rPr>
              <w:t xml:space="preserve"> - all the chromosomes come to lie at the equator on the metaphase plate.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Anaphase</w:t>
            </w:r>
            <w:r>
              <w:rPr>
                <w:rFonts w:ascii="Times New Roman" w:hAnsi="Times New Roman"/>
                <w:b w:val="0"/>
                <w:i w:val="0"/>
                <w:color w:val="111827"/>
                <w:sz w:val="20"/>
              </w:rPr>
              <w:t xml:space="preserve"> - centromeres split and the daughter chromatids move to opposite poles.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Telophase</w:t>
            </w:r>
            <w:r>
              <w:rPr>
                <w:rFonts w:ascii="Times New Roman" w:hAnsi="Times New Roman"/>
                <w:b w:val="0"/>
                <w:i w:val="0"/>
                <w:color w:val="111827"/>
                <w:sz w:val="20"/>
              </w:rPr>
              <w:t xml:space="preserve"> - chromosomes decondense at the poles and two daughter nuclei form.</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Prophase</w:t>
            </w:r>
          </w:p>
        </w:tc>
      </w:tr>
    </w:tbl>
    <w:p>
      <w:pPr>
        <w:spacing w:before="0" w:after="80"/>
      </w:pPr>
    </w:p>
    <w:p>
      <w:pPr>
        <w:spacing w:before="40" w:after="80" w:line="276" w:lineRule="auto"/>
        <w:ind w:left="0"/>
      </w:pPr>
      <w:r>
        <w:rPr>
          <w:rFonts w:ascii="Times New Roman" w:hAnsi="Times New Roman"/>
          <w:b w:val="0"/>
          <w:i w:val="0"/>
          <w:color w:val="111827"/>
          <w:sz w:val="21"/>
        </w:rPr>
        <w:t xml:space="preserve">Prophase, which is the first stage of karyokinesis of mitosis, follows the S and G2 phases of interphase. In the S and G2 phases, the new DNA molecules formed are </w:t>
      </w:r>
      <w:r>
        <w:rPr>
          <w:rFonts w:ascii="Times New Roman" w:hAnsi="Times New Roman"/>
          <w:b/>
          <w:i w:val="0"/>
          <w:color w:val="111827"/>
          <w:sz w:val="21"/>
        </w:rPr>
        <w:t>not distinct but intertwined</w:t>
      </w:r>
      <w:r>
        <w:rPr>
          <w:rFonts w:ascii="Times New Roman" w:hAnsi="Times New Roman"/>
          <w:b w:val="0"/>
          <w:i w:val="0"/>
          <w:color w:val="111827"/>
          <w:sz w:val="21"/>
        </w:rPr>
        <w:t xml:space="preserve">. Prophase is marked by the initiation of </w:t>
      </w:r>
      <w:r>
        <w:rPr>
          <w:rFonts w:ascii="Times New Roman" w:hAnsi="Times New Roman"/>
          <w:b/>
          <w:i w:val="0"/>
          <w:color w:val="111827"/>
          <w:sz w:val="21"/>
        </w:rPr>
        <w:t>condensation of chromosomal material</w:t>
      </w:r>
      <w:r>
        <w:rPr>
          <w:rFonts w:ascii="Times New Roman" w:hAnsi="Times New Roman"/>
          <w:b w:val="0"/>
          <w:i w:val="0"/>
          <w:color w:val="111827"/>
          <w:sz w:val="21"/>
        </w:rPr>
        <w:t>: the chromosomal material becomes untangled during the process of chromatin condensation. The centrosome, which had undergone duplication during S phase of interphase, now begins to move towards opposite poles of the cell; simultaneously, the centrioles move to the opposite poles.</w:t>
      </w:r>
    </w:p>
    <w:p>
      <w:pPr>
        <w:spacing w:before="40" w:after="80" w:line="276" w:lineRule="auto"/>
        <w:ind w:left="0"/>
      </w:pPr>
      <w:r>
        <w:rPr>
          <w:rFonts w:ascii="Times New Roman" w:hAnsi="Times New Roman"/>
          <w:b/>
          <w:i w:val="0"/>
          <w:color w:val="111827"/>
          <w:sz w:val="21"/>
        </w:rPr>
        <w:t>Key events of prophase:</w:t>
      </w:r>
    </w:p>
    <w:p>
      <w:pPr>
        <w:spacing w:before="20" w:after="60" w:line="276" w:lineRule="auto"/>
        <w:ind w:left="283"/>
      </w:pPr>
      <w:r>
        <w:rPr>
          <w:rFonts w:ascii="Times New Roman" w:hAnsi="Times New Roman"/>
          <w:b w:val="0"/>
          <w:i w:val="0"/>
          <w:color w:val="111827"/>
          <w:sz w:val="21"/>
        </w:rPr>
        <w:t>•  Chromosomal material condenses to form compact mitotic chromosomes.</w:t>
      </w:r>
    </w:p>
    <w:p>
      <w:pPr>
        <w:spacing w:before="20" w:after="60" w:line="276" w:lineRule="auto"/>
        <w:ind w:left="283"/>
      </w:pPr>
      <w:r>
        <w:rPr>
          <w:rFonts w:ascii="Times New Roman" w:hAnsi="Times New Roman"/>
          <w:b w:val="0"/>
          <w:i w:val="0"/>
          <w:color w:val="111827"/>
          <w:sz w:val="21"/>
        </w:rPr>
        <w:t xml:space="preserve">•  Chromosomes are seen to be composed of two chromatids attached together at the </w:t>
      </w:r>
      <w:r>
        <w:rPr>
          <w:rFonts w:ascii="Times New Roman" w:hAnsi="Times New Roman"/>
          <w:b/>
          <w:i w:val="0"/>
          <w:color w:val="111827"/>
          <w:sz w:val="21"/>
        </w:rPr>
        <w:t>centromere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Centrosome which had undergone duplication </w:t>
      </w:r>
      <w:r>
        <w:rPr>
          <w:rFonts w:ascii="Times New Roman" w:hAnsi="Times New Roman"/>
          <w:b/>
          <w:i w:val="0"/>
          <w:color w:val="111827"/>
          <w:sz w:val="21"/>
        </w:rPr>
        <w:t>during interphase</w:t>
      </w:r>
      <w:r>
        <w:rPr>
          <w:rFonts w:ascii="Times New Roman" w:hAnsi="Times New Roman"/>
          <w:b w:val="0"/>
          <w:i w:val="0"/>
          <w:color w:val="111827"/>
          <w:sz w:val="21"/>
        </w:rPr>
        <w:t xml:space="preserve">, begins to move towards opposite poles of the cell. Each centrosome radiates out microtubules called </w:t>
      </w:r>
      <w:r>
        <w:rPr>
          <w:rFonts w:ascii="Times New Roman" w:hAnsi="Times New Roman"/>
          <w:b/>
          <w:i w:val="0"/>
          <w:color w:val="111827"/>
          <w:sz w:val="21"/>
        </w:rPr>
        <w:t>asters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two asters together with spindle fibres forms the </w:t>
      </w:r>
      <w:r>
        <w:rPr>
          <w:rFonts w:ascii="Times New Roman" w:hAnsi="Times New Roman"/>
          <w:b/>
          <w:i w:val="0"/>
          <w:color w:val="111827"/>
          <w:sz w:val="21"/>
        </w:rPr>
        <w:t>mitotic apparatus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The nuclear envelope and the nucleolus disappear and the spindle fibres start appearing.</w:t>
      </w:r>
    </w:p>
    <w:p>
      <w:pPr>
        <w:spacing w:before="40" w:after="80" w:line="276" w:lineRule="auto"/>
        <w:ind w:left="0"/>
      </w:pPr>
      <w:r>
        <w:rPr>
          <w:rFonts w:ascii="Times New Roman" w:hAnsi="Times New Roman"/>
          <w:b w:val="0"/>
          <w:i w:val="0"/>
          <w:color w:val="111827"/>
          <w:sz w:val="21"/>
        </w:rPr>
        <w:t xml:space="preserve">Cells at the end of prophase, when viewed under the microscope, </w:t>
      </w:r>
      <w:r>
        <w:rPr>
          <w:rFonts w:ascii="Times New Roman" w:hAnsi="Times New Roman"/>
          <w:b/>
          <w:i w:val="0"/>
          <w:color w:val="111827"/>
          <w:sz w:val="21"/>
        </w:rPr>
        <w:t>do not</w:t>
      </w:r>
      <w:r>
        <w:rPr>
          <w:rFonts w:ascii="Times New Roman" w:hAnsi="Times New Roman"/>
          <w:b w:val="0"/>
          <w:i w:val="0"/>
          <w:color w:val="111827"/>
          <w:sz w:val="21"/>
        </w:rPr>
        <w:t xml:space="preserve"> show golgi complexes, endoplasmic reticulum, nucleolus and the nuclear envelope.</w:t>
      </w:r>
    </w:p>
    <w:p>
      <w:pPr>
        <w:keepNext/>
        <w:spacing w:before="120" w:after="40"/>
        <w:jc w:val="center"/>
      </w:pPr>
      <w:r>
        <w:drawing>
          <wp:inline xmlns:a="http://schemas.openxmlformats.org/drawingml/2006/main" xmlns:pic="http://schemas.openxmlformats.org/drawingml/2006/picture">
            <wp:extent cx="2188460" cy="3624065"/>
            <wp:docPr id="2" name="Picture 2"/>
            <wp:cNvGraphicFramePr>
              <a:graphicFrameLocks noChangeAspect="1"/>
            </wp:cNvGraphicFramePr>
            <a:graphic>
              <a:graphicData uri="http://schemas.openxmlformats.org/drawingml/2006/picture">
                <pic:pic>
                  <pic:nvPicPr>
                    <pic:cNvPr id="0" name="fig_10_2a.png"/>
                    <pic:cNvPicPr/>
                  </pic:nvPicPr>
                  <pic:blipFill>
                    <a:blip r:embed="rId10"/>
                    <a:stretch>
                      <a:fillRect/>
                    </a:stretch>
                  </pic:blipFill>
                  <pic:spPr>
                    <a:xfrm>
                      <a:off x="0" y="0"/>
                      <a:ext cx="2188460" cy="3624065"/>
                    </a:xfrm>
                    <a:prstGeom prst="rect"/>
                  </pic:spPr>
                </pic:pic>
              </a:graphicData>
            </a:graphic>
          </wp:inline>
        </w:drawing>
      </w:r>
    </w:p>
    <w:p>
      <w:pPr>
        <w:spacing w:before="40" w:after="160"/>
        <w:jc w:val="center"/>
      </w:pPr>
      <w:r>
        <w:rPr>
          <w:rFonts w:ascii="Times New Roman" w:hAnsi="Times New Roman"/>
          <w:b w:val="0"/>
          <w:i/>
          <w:color w:val="4B5563"/>
          <w:sz w:val="18"/>
        </w:rPr>
        <w:t>Fig. 10.2 (a) - A diagrammatic view of stages in mitosis: early prophase and late prophase.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Early Prophase; Late Prophase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Metaphase</w:t>
            </w:r>
          </w:p>
        </w:tc>
      </w:tr>
    </w:tbl>
    <w:p>
      <w:pPr>
        <w:spacing w:before="0" w:after="80"/>
      </w:pPr>
    </w:p>
    <w:p>
      <w:pPr>
        <w:spacing w:before="40" w:after="80" w:line="276" w:lineRule="auto"/>
        <w:ind w:left="0"/>
      </w:pPr>
      <w:r>
        <w:rPr>
          <w:rFonts w:ascii="Times New Roman" w:hAnsi="Times New Roman"/>
          <w:b w:val="0"/>
          <w:i w:val="0"/>
          <w:color w:val="111827"/>
          <w:sz w:val="21"/>
        </w:rPr>
        <w:t xml:space="preserve">The complete disintegration of the nuclear envelope marks the start of the second phase of mitosis, hence the chromosomes are spread through the cytoplasm of the cell. By this stage, condensation of chromosomes is completed and they can be observed clearly under the microscope. This then, is the stage at which </w:t>
      </w:r>
      <w:r>
        <w:rPr>
          <w:rFonts w:ascii="Times New Roman" w:hAnsi="Times New Roman"/>
          <w:b/>
          <w:i w:val="0"/>
          <w:color w:val="111827"/>
          <w:sz w:val="21"/>
        </w:rPr>
        <w:t>morphology of chromosomes is most easily studied</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At this stage, metaphase chromosome is made up of two </w:t>
      </w:r>
      <w:r>
        <w:rPr>
          <w:rFonts w:ascii="Times New Roman" w:hAnsi="Times New Roman"/>
          <w:b/>
          <w:i w:val="0"/>
          <w:color w:val="111827"/>
          <w:sz w:val="21"/>
        </w:rPr>
        <w:t>sister chromatids</w:t>
      </w:r>
      <w:r>
        <w:rPr>
          <w:rFonts w:ascii="Times New Roman" w:hAnsi="Times New Roman"/>
          <w:b w:val="0"/>
          <w:i w:val="0"/>
          <w:color w:val="111827"/>
          <w:sz w:val="21"/>
        </w:rPr>
        <w:t>, which are held together by the centromere.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Small disc-shaped structures at the surface of the centromeres are called </w:t>
      </w:r>
      <w:r>
        <w:rPr>
          <w:rFonts w:ascii="Times New Roman" w:hAnsi="Times New Roman"/>
          <w:b/>
          <w:i w:val="0"/>
          <w:color w:val="111827"/>
          <w:sz w:val="21"/>
        </w:rPr>
        <w:t>kinetochores</w:t>
      </w:r>
      <w:r>
        <w:rPr>
          <w:rFonts w:ascii="Times New Roman" w:hAnsi="Times New Roman"/>
          <w:b w:val="0"/>
          <w:i w:val="0"/>
          <w:color w:val="111827"/>
          <w:sz w:val="21"/>
        </w:rPr>
        <w:t>. These structures serve as the sites of attachment of spindle fibres to the chromosomes that are moved into position at the centre of the cell.</w:t>
      </w:r>
    </w:p>
    <w:p>
      <w:pPr>
        <w:spacing w:before="40" w:after="80" w:line="276" w:lineRule="auto"/>
        <w:ind w:left="0"/>
      </w:pPr>
      <w:r>
        <w:rPr>
          <w:rFonts w:ascii="Times New Roman" w:hAnsi="Times New Roman"/>
          <w:b w:val="0"/>
          <w:i w:val="0"/>
          <w:color w:val="111827"/>
          <w:sz w:val="21"/>
        </w:rPr>
        <w:t xml:space="preserve">The metaphase is characterised by </w:t>
      </w:r>
      <w:r>
        <w:rPr>
          <w:rFonts w:ascii="Times New Roman" w:hAnsi="Times New Roman"/>
          <w:b/>
          <w:i w:val="0"/>
          <w:color w:val="111827"/>
          <w:sz w:val="21"/>
        </w:rPr>
        <w:t>all</w:t>
      </w:r>
      <w:r>
        <w:rPr>
          <w:rFonts w:ascii="Times New Roman" w:hAnsi="Times New Roman"/>
          <w:b w:val="0"/>
          <w:i w:val="0"/>
          <w:color w:val="111827"/>
          <w:sz w:val="21"/>
        </w:rPr>
        <w:t xml:space="preserve"> the chromosomes coming to lie at the equator with one chromatid of each chromosome connected by its kinetochore to spindle fibres from one pole and its sister chromatid connected by its kinetochore to spindle fibres from the opposite pole. The plane of alignment of the chromosomes at metaphase is referred to as the </w:t>
      </w:r>
      <w:r>
        <w:rPr>
          <w:rFonts w:ascii="Times New Roman" w:hAnsi="Times New Roman"/>
          <w:b/>
          <w:i w:val="0"/>
          <w:color w:val="111827"/>
          <w:sz w:val="21"/>
        </w:rPr>
        <w:t>metaphase plate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Key events of metaphase:</w:t>
      </w:r>
    </w:p>
    <w:p>
      <w:pPr>
        <w:spacing w:before="20" w:after="60" w:line="276" w:lineRule="auto"/>
        <w:ind w:left="283"/>
      </w:pPr>
      <w:r>
        <w:rPr>
          <w:rFonts w:ascii="Times New Roman" w:hAnsi="Times New Roman"/>
          <w:b w:val="0"/>
          <w:i w:val="0"/>
          <w:color w:val="111827"/>
          <w:sz w:val="21"/>
        </w:rPr>
        <w:t>•  Spindle fibres attach to kinetochores of chromosomes.</w:t>
      </w:r>
    </w:p>
    <w:p>
      <w:pPr>
        <w:spacing w:before="20" w:after="60" w:line="276" w:lineRule="auto"/>
        <w:ind w:left="283"/>
      </w:pPr>
      <w:r>
        <w:rPr>
          <w:rFonts w:ascii="Times New Roman" w:hAnsi="Times New Roman"/>
          <w:b w:val="0"/>
          <w:i w:val="0"/>
          <w:color w:val="111827"/>
          <w:sz w:val="21"/>
        </w:rPr>
        <w:t>•  Chromosomes are moved to spindle equator and get aligned along metaphase plate through spindle fibres to both poles.</w:t>
      </w:r>
    </w:p>
    <w:p>
      <w:pPr>
        <w:keepNext/>
        <w:spacing w:before="120" w:after="40"/>
        <w:jc w:val="center"/>
      </w:pPr>
      <w:r>
        <w:drawing>
          <wp:inline xmlns:a="http://schemas.openxmlformats.org/drawingml/2006/main" xmlns:pic="http://schemas.openxmlformats.org/drawingml/2006/picture">
            <wp:extent cx="2188460" cy="3761225"/>
            <wp:docPr id="3" name="Picture 3"/>
            <wp:cNvGraphicFramePr>
              <a:graphicFrameLocks noChangeAspect="1"/>
            </wp:cNvGraphicFramePr>
            <a:graphic>
              <a:graphicData uri="http://schemas.openxmlformats.org/drawingml/2006/picture">
                <pic:pic>
                  <pic:nvPicPr>
                    <pic:cNvPr id="0" name="fig_10_2b.png"/>
                    <pic:cNvPicPr/>
                  </pic:nvPicPr>
                  <pic:blipFill>
                    <a:blip r:embed="rId11"/>
                    <a:stretch>
                      <a:fillRect/>
                    </a:stretch>
                  </pic:blipFill>
                  <pic:spPr>
                    <a:xfrm>
                      <a:off x="0" y="0"/>
                      <a:ext cx="2188460" cy="3761225"/>
                    </a:xfrm>
                    <a:prstGeom prst="rect"/>
                  </pic:spPr>
                </pic:pic>
              </a:graphicData>
            </a:graphic>
          </wp:inline>
        </w:drawing>
      </w:r>
    </w:p>
    <w:p>
      <w:pPr>
        <w:spacing w:before="40" w:after="160"/>
        <w:jc w:val="center"/>
      </w:pPr>
      <w:r>
        <w:rPr>
          <w:rFonts w:ascii="Times New Roman" w:hAnsi="Times New Roman"/>
          <w:b w:val="0"/>
          <w:i/>
          <w:color w:val="4B5563"/>
          <w:sz w:val="18"/>
        </w:rPr>
        <w:t>Fig. 10.2 (b) - A diagrammatic view of stages in mitosis: transition to metaphase and metaphase.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Transition to Metaphase; Metaphase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Anaphase</w:t>
            </w:r>
          </w:p>
        </w:tc>
      </w:tr>
    </w:tbl>
    <w:p>
      <w:pPr>
        <w:spacing w:before="0" w:after="80"/>
      </w:pPr>
    </w:p>
    <w:p>
      <w:pPr>
        <w:spacing w:before="40" w:after="80" w:line="276" w:lineRule="auto"/>
        <w:ind w:left="0"/>
      </w:pPr>
      <w:r>
        <w:rPr>
          <w:rFonts w:ascii="Times New Roman" w:hAnsi="Times New Roman"/>
          <w:b w:val="0"/>
          <w:i w:val="0"/>
          <w:color w:val="111827"/>
          <w:sz w:val="21"/>
        </w:rPr>
        <w:t xml:space="preserve">At the onset of anaphase, each chromosome arranged at the metaphase plate is split </w:t>
      </w:r>
      <w:r>
        <w:rPr>
          <w:rFonts w:ascii="Times New Roman" w:hAnsi="Times New Roman"/>
          <w:b/>
          <w:i w:val="0"/>
          <w:color w:val="111827"/>
          <w:sz w:val="21"/>
        </w:rPr>
        <w:t>simultaneously</w:t>
      </w:r>
      <w:r>
        <w:rPr>
          <w:rFonts w:ascii="Times New Roman" w:hAnsi="Times New Roman"/>
          <w:b w:val="0"/>
          <w:i w:val="0"/>
          <w:color w:val="111827"/>
          <w:sz w:val="21"/>
        </w:rPr>
        <w:t xml:space="preserve"> and the two daughter chromatids, now referred to as </w:t>
      </w:r>
      <w:r>
        <w:rPr>
          <w:rFonts w:ascii="Times New Roman" w:hAnsi="Times New Roman"/>
          <w:b/>
          <w:i w:val="0"/>
          <w:color w:val="111827"/>
          <w:sz w:val="21"/>
        </w:rPr>
        <w:t>daughter chromosomes</w:t>
      </w:r>
      <w:r>
        <w:rPr>
          <w:rFonts w:ascii="Times New Roman" w:hAnsi="Times New Roman"/>
          <w:b w:val="0"/>
          <w:i w:val="0"/>
          <w:color w:val="111827"/>
          <w:sz w:val="21"/>
        </w:rPr>
        <w:t xml:space="preserve"> of the future daughter nuclei, begin their migration towards the two opposite poles.</w:t>
      </w:r>
    </w:p>
    <w:p>
      <w:pPr>
        <w:spacing w:before="40" w:after="80" w:line="276" w:lineRule="auto"/>
        <w:ind w:left="0"/>
      </w:pPr>
      <w:r>
        <w:rPr>
          <w:rFonts w:ascii="Times New Roman" w:hAnsi="Times New Roman"/>
          <w:b w:val="0"/>
          <w:i w:val="0"/>
          <w:color w:val="111827"/>
          <w:sz w:val="21"/>
        </w:rPr>
        <w:t xml:space="preserve">As each chromosome moves away from the equatorial plate, the </w:t>
      </w:r>
      <w:r>
        <w:rPr>
          <w:rFonts w:ascii="Times New Roman" w:hAnsi="Times New Roman"/>
          <w:b/>
          <w:i w:val="0"/>
          <w:color w:val="111827"/>
          <w:sz w:val="21"/>
        </w:rPr>
        <w:t>centromere</w:t>
      </w:r>
      <w:r>
        <w:rPr>
          <w:rFonts w:ascii="Times New Roman" w:hAnsi="Times New Roman"/>
          <w:b w:val="0"/>
          <w:i w:val="0"/>
          <w:color w:val="111827"/>
          <w:sz w:val="21"/>
        </w:rPr>
        <w:t xml:space="preserve"> of each chromosome remains directed towards the pole and hence at the leading edge, with the arms of the chromosome trailing behind.</w:t>
      </w:r>
    </w:p>
    <w:p>
      <w:pPr>
        <w:spacing w:before="40" w:after="80" w:line="276" w:lineRule="auto"/>
        <w:ind w:left="0"/>
      </w:pPr>
      <w:r>
        <w:rPr>
          <w:rFonts w:ascii="Times New Roman" w:hAnsi="Times New Roman"/>
          <w:b/>
          <w:i w:val="0"/>
          <w:color w:val="111827"/>
          <w:sz w:val="21"/>
        </w:rPr>
        <w:t>Key events of anaphase:</w:t>
      </w:r>
    </w:p>
    <w:p>
      <w:pPr>
        <w:spacing w:before="20" w:after="60" w:line="276" w:lineRule="auto"/>
        <w:ind w:left="283"/>
      </w:pPr>
      <w:r>
        <w:rPr>
          <w:rFonts w:ascii="Times New Roman" w:hAnsi="Times New Roman"/>
          <w:b w:val="0"/>
          <w:i w:val="0"/>
          <w:color w:val="111827"/>
          <w:sz w:val="21"/>
        </w:rPr>
        <w:t>•  Centromeres split and chromatids separate.</w:t>
      </w:r>
    </w:p>
    <w:p>
      <w:pPr>
        <w:spacing w:before="20" w:after="60" w:line="276" w:lineRule="auto"/>
        <w:ind w:left="283"/>
      </w:pPr>
      <w:r>
        <w:rPr>
          <w:rFonts w:ascii="Times New Roman" w:hAnsi="Times New Roman"/>
          <w:b w:val="0"/>
          <w:i w:val="0"/>
          <w:color w:val="111827"/>
          <w:sz w:val="21"/>
        </w:rPr>
        <w:t>•  Chromatids move to opposite poles.</w:t>
      </w:r>
    </w:p>
    <w:p>
      <w:pPr>
        <w:keepNext/>
        <w:spacing w:before="120" w:after="40"/>
        <w:jc w:val="center"/>
      </w:pPr>
      <w:r>
        <w:drawing>
          <wp:inline xmlns:a="http://schemas.openxmlformats.org/drawingml/2006/main" xmlns:pic="http://schemas.openxmlformats.org/drawingml/2006/picture">
            <wp:extent cx="2212844" cy="2313428"/>
            <wp:docPr id="4" name="Picture 4"/>
            <wp:cNvGraphicFramePr>
              <a:graphicFrameLocks noChangeAspect="1"/>
            </wp:cNvGraphicFramePr>
            <a:graphic>
              <a:graphicData uri="http://schemas.openxmlformats.org/drawingml/2006/picture">
                <pic:pic>
                  <pic:nvPicPr>
                    <pic:cNvPr id="0" name="fig_10_2c.png"/>
                    <pic:cNvPicPr/>
                  </pic:nvPicPr>
                  <pic:blipFill>
                    <a:blip r:embed="rId12"/>
                    <a:stretch>
                      <a:fillRect/>
                    </a:stretch>
                  </pic:blipFill>
                  <pic:spPr>
                    <a:xfrm>
                      <a:off x="0" y="0"/>
                      <a:ext cx="2212844" cy="2313428"/>
                    </a:xfrm>
                    <a:prstGeom prst="rect"/>
                  </pic:spPr>
                </pic:pic>
              </a:graphicData>
            </a:graphic>
          </wp:inline>
        </w:drawing>
      </w:r>
    </w:p>
    <w:p>
      <w:pPr>
        <w:spacing w:before="40" w:after="160"/>
        <w:jc w:val="center"/>
      </w:pPr>
      <w:r>
        <w:rPr>
          <w:rFonts w:ascii="Times New Roman" w:hAnsi="Times New Roman"/>
          <w:b w:val="0"/>
          <w:i/>
          <w:color w:val="4B5563"/>
          <w:sz w:val="18"/>
        </w:rPr>
        <w:t>Fig. 10.2 (c) - A diagrammatic view of stages in Mitosis: anaphase.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Anaphase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10.2.4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Telophase</w:t>
            </w:r>
          </w:p>
        </w:tc>
      </w:tr>
    </w:tbl>
    <w:p>
      <w:pPr>
        <w:spacing w:before="0" w:after="80"/>
      </w:pPr>
    </w:p>
    <w:p>
      <w:pPr>
        <w:spacing w:before="40" w:after="80" w:line="276" w:lineRule="auto"/>
        <w:ind w:left="0"/>
      </w:pPr>
      <w:r>
        <w:rPr>
          <w:rFonts w:ascii="Times New Roman" w:hAnsi="Times New Roman"/>
          <w:b w:val="0"/>
          <w:i w:val="0"/>
          <w:color w:val="111827"/>
          <w:sz w:val="21"/>
        </w:rPr>
        <w:t xml:space="preserve">At the beginning of the final stage of karyokinesis, i.e., telophase, the chromosomes that have reached their respective poles </w:t>
      </w:r>
      <w:r>
        <w:rPr>
          <w:rFonts w:ascii="Times New Roman" w:hAnsi="Times New Roman"/>
          <w:b/>
          <w:i w:val="0"/>
          <w:color w:val="111827"/>
          <w:sz w:val="21"/>
        </w:rPr>
        <w:t>decondense and lose their individuality</w:t>
      </w:r>
      <w:r>
        <w:rPr>
          <w:rFonts w:ascii="Times New Roman" w:hAnsi="Times New Roman"/>
          <w:b w:val="0"/>
          <w:i w:val="0"/>
          <w:color w:val="111827"/>
          <w:sz w:val="21"/>
        </w:rPr>
        <w:t>. The individual chromosomes can no longer be seen and each set of chromatin material tends to collect at each of the two poles. Once the chromatids reach the two poles, the chromosomal elongation starts, nucleolus and the nuclear membrane reappear.</w:t>
      </w:r>
    </w:p>
    <w:p>
      <w:pPr>
        <w:spacing w:before="40" w:after="80" w:line="276" w:lineRule="auto"/>
        <w:ind w:left="0"/>
      </w:pPr>
      <w:r>
        <w:rPr>
          <w:rFonts w:ascii="Times New Roman" w:hAnsi="Times New Roman"/>
          <w:b/>
          <w:i w:val="0"/>
          <w:color w:val="111827"/>
          <w:sz w:val="21"/>
        </w:rPr>
        <w:t>Key events of telophase:</w:t>
      </w:r>
    </w:p>
    <w:p>
      <w:pPr>
        <w:spacing w:before="20" w:after="60" w:line="276" w:lineRule="auto"/>
        <w:ind w:left="283"/>
      </w:pPr>
      <w:r>
        <w:rPr>
          <w:rFonts w:ascii="Times New Roman" w:hAnsi="Times New Roman"/>
          <w:b w:val="0"/>
          <w:i w:val="0"/>
          <w:color w:val="111827"/>
          <w:sz w:val="21"/>
        </w:rPr>
        <w:t>•  Chromosomes cluster at opposite spindle poles and their identity is lost as discrete elements.</w:t>
      </w:r>
    </w:p>
    <w:p>
      <w:pPr>
        <w:spacing w:before="20" w:after="60" w:line="276" w:lineRule="auto"/>
        <w:ind w:left="283"/>
      </w:pPr>
      <w:r>
        <w:rPr>
          <w:rFonts w:ascii="Times New Roman" w:hAnsi="Times New Roman"/>
          <w:b w:val="0"/>
          <w:i w:val="0"/>
          <w:color w:val="111827"/>
          <w:sz w:val="21"/>
        </w:rPr>
        <w:t>•  Nuclear envelope develops around the chromosome clusters at each pole forming two daughter nuclei.</w:t>
      </w:r>
    </w:p>
    <w:p>
      <w:pPr>
        <w:spacing w:before="20" w:after="60" w:line="276" w:lineRule="auto"/>
        <w:ind w:left="283"/>
      </w:pPr>
      <w:r>
        <w:rPr>
          <w:rFonts w:ascii="Times New Roman" w:hAnsi="Times New Roman"/>
          <w:b w:val="0"/>
          <w:i w:val="0"/>
          <w:color w:val="111827"/>
          <w:sz w:val="21"/>
        </w:rPr>
        <w:t>•  Nucleolus, golgi complex and ER reform.</w:t>
      </w:r>
    </w:p>
    <w:p>
      <w:pPr>
        <w:keepNext/>
        <w:spacing w:before="120" w:after="40"/>
        <w:jc w:val="center"/>
      </w:pPr>
      <w:r>
        <w:drawing>
          <wp:inline xmlns:a="http://schemas.openxmlformats.org/drawingml/2006/main" xmlns:pic="http://schemas.openxmlformats.org/drawingml/2006/picture">
            <wp:extent cx="2212844" cy="2429252"/>
            <wp:docPr id="5" name="Picture 5"/>
            <wp:cNvGraphicFramePr>
              <a:graphicFrameLocks noChangeAspect="1"/>
            </wp:cNvGraphicFramePr>
            <a:graphic>
              <a:graphicData uri="http://schemas.openxmlformats.org/drawingml/2006/picture">
                <pic:pic>
                  <pic:nvPicPr>
                    <pic:cNvPr id="0" name="fig_10_2d.png"/>
                    <pic:cNvPicPr/>
                  </pic:nvPicPr>
                  <pic:blipFill>
                    <a:blip r:embed="rId13"/>
                    <a:stretch>
                      <a:fillRect/>
                    </a:stretch>
                  </pic:blipFill>
                  <pic:spPr>
                    <a:xfrm>
                      <a:off x="0" y="0"/>
                      <a:ext cx="2212844" cy="2429252"/>
                    </a:xfrm>
                    <a:prstGeom prst="rect"/>
                  </pic:spPr>
                </pic:pic>
              </a:graphicData>
            </a:graphic>
          </wp:inline>
        </w:drawing>
      </w:r>
    </w:p>
    <w:p>
      <w:pPr>
        <w:spacing w:before="40" w:after="160"/>
        <w:jc w:val="center"/>
      </w:pPr>
      <w:r>
        <w:rPr>
          <w:rFonts w:ascii="Times New Roman" w:hAnsi="Times New Roman"/>
          <w:b w:val="0"/>
          <w:i/>
          <w:color w:val="4B5563"/>
          <w:sz w:val="18"/>
        </w:rPr>
        <w:t>Fig. 10.2 (d) - A diagrammatic view of stages in Mitosis: telophase.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Telophase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10.2.5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Cytokinesis</w:t>
            </w:r>
          </w:p>
        </w:tc>
      </w:tr>
    </w:tbl>
    <w:p>
      <w:pPr>
        <w:spacing w:before="0" w:after="80"/>
      </w:pPr>
    </w:p>
    <w:p>
      <w:pPr>
        <w:spacing w:before="40" w:after="80" w:line="276" w:lineRule="auto"/>
        <w:ind w:left="0"/>
      </w:pPr>
      <w:r>
        <w:rPr>
          <w:rFonts w:ascii="Times New Roman" w:hAnsi="Times New Roman"/>
          <w:b w:val="0"/>
          <w:i w:val="0"/>
          <w:color w:val="111827"/>
          <w:sz w:val="21"/>
        </w:rPr>
        <w:t xml:space="preserve">Mitosis accomplishes not only the segregation of duplicated chromosomes into daughter nuclei (karyokinesis), but the cell itself is divided into two daughter cells by the separation of cytoplasm called </w:t>
      </w:r>
      <w:r>
        <w:rPr>
          <w:rFonts w:ascii="Times New Roman" w:hAnsi="Times New Roman"/>
          <w:b/>
          <w:i w:val="0"/>
          <w:color w:val="111827"/>
          <w:sz w:val="21"/>
        </w:rPr>
        <w:t>cytokinesis</w:t>
      </w:r>
      <w:r>
        <w:rPr>
          <w:rFonts w:ascii="Times New Roman" w:hAnsi="Times New Roman"/>
          <w:b w:val="0"/>
          <w:i w:val="0"/>
          <w:color w:val="111827"/>
          <w:sz w:val="21"/>
        </w:rPr>
        <w:t>, at the end of which cell division gets completed.</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58"/>
        <w:gridCol w:w="5868"/>
        <w:gridCol w:w="2679"/>
      </w:tblGrid>
      <w:tr>
        <w:trPr>
          <w:tblHeader/>
          <w:cantSplit/>
        </w:trPr>
        <w:tc>
          <w:tcPr>
            <w:tcW w:type="dxa" w:w="165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Cytokinesis in</w:t>
            </w:r>
          </w:p>
        </w:tc>
        <w:tc>
          <w:tcPr>
            <w:tcW w:type="dxa" w:w="586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Mechanism</w:t>
            </w:r>
          </w:p>
        </w:tc>
        <w:tc>
          <w:tcPr>
            <w:tcW w:type="dxa" w:w="267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Why</w:t>
            </w:r>
          </w:p>
        </w:tc>
      </w:tr>
      <w:tr>
        <w:trPr>
          <w:cantSplit/>
        </w:trPr>
        <w:tc>
          <w:tcPr>
            <w:tcW w:type="dxa" w:w="16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Animal cell</w:t>
            </w:r>
          </w:p>
        </w:tc>
        <w:tc>
          <w:tcPr>
            <w:tcW w:type="dxa" w:w="586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Achieved by the appearance of a </w:t>
            </w:r>
            <w:r>
              <w:rPr>
                <w:rFonts w:ascii="Times New Roman" w:hAnsi="Times New Roman"/>
                <w:b/>
                <w:i w:val="0"/>
                <w:color w:val="111827"/>
                <w:sz w:val="19"/>
              </w:rPr>
              <w:t>furrow</w:t>
            </w:r>
            <w:r>
              <w:rPr>
                <w:rFonts w:ascii="Times New Roman" w:hAnsi="Times New Roman"/>
                <w:b w:val="0"/>
                <w:i w:val="0"/>
                <w:color w:val="111827"/>
                <w:sz w:val="19"/>
              </w:rPr>
              <w:t xml:space="preserve"> in the plasma membrane. The furrow gradually deepens and ultimately joins in the centre, dividing the cell cytoplasm into two.</w:t>
            </w:r>
          </w:p>
        </w:tc>
        <w:tc>
          <w:tcPr>
            <w:tcW w:type="dxa" w:w="267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plasma membrane can be pulled inward.</w:t>
            </w:r>
          </w:p>
        </w:tc>
      </w:tr>
      <w:tr>
        <w:trPr>
          <w:cantSplit/>
        </w:trPr>
        <w:tc>
          <w:tcPr>
            <w:tcW w:type="dxa" w:w="165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Plant cell</w:t>
            </w:r>
          </w:p>
        </w:tc>
        <w:tc>
          <w:tcPr>
            <w:tcW w:type="dxa" w:w="586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Wall formation starts in the </w:t>
            </w:r>
            <w:r>
              <w:rPr>
                <w:rFonts w:ascii="Times New Roman" w:hAnsi="Times New Roman"/>
                <w:b/>
                <w:i w:val="0"/>
                <w:color w:val="111827"/>
                <w:sz w:val="19"/>
              </w:rPr>
              <w:t>centre</w:t>
            </w:r>
            <w:r>
              <w:rPr>
                <w:rFonts w:ascii="Times New Roman" w:hAnsi="Times New Roman"/>
                <w:b w:val="0"/>
                <w:i w:val="0"/>
                <w:color w:val="111827"/>
                <w:sz w:val="19"/>
              </w:rPr>
              <w:t xml:space="preserve"> of the cell and grows </w:t>
            </w:r>
            <w:r>
              <w:rPr>
                <w:rFonts w:ascii="Times New Roman" w:hAnsi="Times New Roman"/>
                <w:b/>
                <w:i w:val="0"/>
                <w:color w:val="111827"/>
                <w:sz w:val="19"/>
              </w:rPr>
              <w:t>outward</w:t>
            </w:r>
            <w:r>
              <w:rPr>
                <w:rFonts w:ascii="Times New Roman" w:hAnsi="Times New Roman"/>
                <w:b w:val="0"/>
                <w:i w:val="0"/>
                <w:color w:val="111827"/>
                <w:sz w:val="19"/>
              </w:rPr>
              <w:t xml:space="preserve"> to meet the existing lateral walls. The formation of the new cell wall begins with the formation of a simple precursor, called the </w:t>
            </w:r>
            <w:r>
              <w:rPr>
                <w:rFonts w:ascii="Times New Roman" w:hAnsi="Times New Roman"/>
                <w:b/>
                <w:i w:val="0"/>
                <w:color w:val="111827"/>
                <w:sz w:val="19"/>
              </w:rPr>
              <w:t>cell-plate</w:t>
            </w:r>
            <w:r>
              <w:rPr>
                <w:rFonts w:ascii="Times New Roman" w:hAnsi="Times New Roman"/>
                <w:b w:val="0"/>
                <w:i w:val="0"/>
                <w:color w:val="111827"/>
                <w:sz w:val="19"/>
              </w:rPr>
              <w:t>, that represents the middle lamella between the walls of two adjacent cells.</w:t>
            </w:r>
          </w:p>
        </w:tc>
        <w:tc>
          <w:tcPr>
            <w:tcW w:type="dxa" w:w="267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Plant cells however, are enclosed by a relatively </w:t>
            </w:r>
            <w:r>
              <w:rPr>
                <w:rFonts w:ascii="Times New Roman" w:hAnsi="Times New Roman"/>
                <w:b/>
                <w:i w:val="0"/>
                <w:color w:val="111827"/>
                <w:sz w:val="19"/>
              </w:rPr>
              <w:t>inextensible cell wall</w:t>
            </w:r>
            <w:r>
              <w:rPr>
                <w:rFonts w:ascii="Times New Roman" w:hAnsi="Times New Roman"/>
                <w:b w:val="0"/>
                <w:i w:val="0"/>
                <w:color w:val="111827"/>
                <w:sz w:val="19"/>
              </w:rPr>
              <w:t>, therefore they undergo cytokinesis by a different mechanism.</w:t>
            </w:r>
          </w:p>
        </w:tc>
      </w:tr>
    </w:tbl>
    <w:p>
      <w:pPr>
        <w:spacing w:before="0" w:after="120"/>
      </w:pPr>
    </w:p>
    <w:p>
      <w:pPr>
        <w:spacing w:before="40" w:after="80" w:line="276" w:lineRule="auto"/>
        <w:ind w:left="0"/>
      </w:pPr>
      <w:r>
        <w:rPr>
          <w:rFonts w:ascii="Times New Roman" w:hAnsi="Times New Roman"/>
          <w:b w:val="0"/>
          <w:i w:val="0"/>
          <w:color w:val="111827"/>
          <w:sz w:val="21"/>
        </w:rPr>
        <w:t xml:space="preserve">At the time of cytoplasmic division, organelles like </w:t>
      </w:r>
      <w:r>
        <w:rPr>
          <w:rFonts w:ascii="Times New Roman" w:hAnsi="Times New Roman"/>
          <w:b/>
          <w:i w:val="0"/>
          <w:color w:val="111827"/>
          <w:sz w:val="21"/>
        </w:rPr>
        <w:t>mitochondria and plastids</w:t>
      </w:r>
      <w:r>
        <w:rPr>
          <w:rFonts w:ascii="Times New Roman" w:hAnsi="Times New Roman"/>
          <w:b w:val="0"/>
          <w:i w:val="0"/>
          <w:color w:val="111827"/>
          <w:sz w:val="21"/>
        </w:rPr>
        <w:t xml:space="preserve"> get distributed between the two daughter cells.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w:t>
      </w:r>
      <w:r>
        <w:rPr>
          <w:rFonts w:ascii="Times New Roman" w:hAnsi="Times New Roman"/>
          <w:b/>
          <w:i w:val="0"/>
          <w:color w:val="111827"/>
          <w:sz w:val="21"/>
        </w:rPr>
        <w:t>some</w:t>
      </w:r>
      <w:r>
        <w:rPr>
          <w:rFonts w:ascii="Times New Roman" w:hAnsi="Times New Roman"/>
          <w:b w:val="0"/>
          <w:i w:val="0"/>
          <w:color w:val="111827"/>
          <w:sz w:val="21"/>
        </w:rPr>
        <w:t xml:space="preserve"> organisms karyokinesis is not followed by cytokinesis, as a result of which a multinucleate condition arises leading to the formation of </w:t>
      </w:r>
      <w:r>
        <w:rPr>
          <w:rFonts w:ascii="Times New Roman" w:hAnsi="Times New Roman"/>
          <w:b/>
          <w:i w:val="0"/>
          <w:color w:val="111827"/>
          <w:sz w:val="21"/>
        </w:rPr>
        <w:t>syncytium</w:t>
      </w:r>
      <w:r>
        <w:rPr>
          <w:rFonts w:ascii="Times New Roman" w:hAnsi="Times New Roman"/>
          <w:b w:val="0"/>
          <w:i w:val="0"/>
          <w:color w:val="111827"/>
          <w:sz w:val="21"/>
        </w:rPr>
        <w:t xml:space="preserve"> (e.g., liquid endosperm in coconut).</w:t>
      </w:r>
    </w:p>
    <w:p>
      <w:pPr>
        <w:keepNext/>
        <w:spacing w:before="120" w:after="40"/>
        <w:jc w:val="center"/>
      </w:pPr>
      <w:r>
        <w:drawing>
          <wp:inline xmlns:a="http://schemas.openxmlformats.org/drawingml/2006/main" xmlns:pic="http://schemas.openxmlformats.org/drawingml/2006/picture">
            <wp:extent cx="2212844" cy="2490211"/>
            <wp:docPr id="6" name="Picture 6"/>
            <wp:cNvGraphicFramePr>
              <a:graphicFrameLocks noChangeAspect="1"/>
            </wp:cNvGraphicFramePr>
            <a:graphic>
              <a:graphicData uri="http://schemas.openxmlformats.org/drawingml/2006/picture">
                <pic:pic>
                  <pic:nvPicPr>
                    <pic:cNvPr id="0" name="fig_10_2e.png"/>
                    <pic:cNvPicPr/>
                  </pic:nvPicPr>
                  <pic:blipFill>
                    <a:blip r:embed="rId14"/>
                    <a:stretch>
                      <a:fillRect/>
                    </a:stretch>
                  </pic:blipFill>
                  <pic:spPr>
                    <a:xfrm>
                      <a:off x="0" y="0"/>
                      <a:ext cx="2212844" cy="2490211"/>
                    </a:xfrm>
                    <a:prstGeom prst="rect"/>
                  </pic:spPr>
                </pic:pic>
              </a:graphicData>
            </a:graphic>
          </wp:inline>
        </w:drawing>
      </w:r>
    </w:p>
    <w:p>
      <w:pPr>
        <w:spacing w:before="40" w:after="160"/>
        <w:jc w:val="center"/>
      </w:pPr>
      <w:r>
        <w:rPr>
          <w:rFonts w:ascii="Times New Roman" w:hAnsi="Times New Roman"/>
          <w:b w:val="0"/>
          <w:i/>
          <w:color w:val="4B5563"/>
          <w:sz w:val="18"/>
        </w:rPr>
        <w:t>Fig. 10.2 (e) - A diagrammatic view of stages in Mitosis: interphase, the state the daughter cells return to once division is complete.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Interphase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10.3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Significance of Mitosis</w:t>
            </w:r>
          </w:p>
        </w:tc>
      </w:tr>
    </w:tbl>
    <w:p>
      <w:pPr>
        <w:spacing w:before="0" w:after="80"/>
      </w:pPr>
    </w:p>
    <w:p>
      <w:pPr>
        <w:spacing w:before="40" w:after="80" w:line="276" w:lineRule="auto"/>
        <w:ind w:left="0"/>
      </w:pPr>
      <w:r>
        <w:rPr>
          <w:rFonts w:ascii="Times New Roman" w:hAnsi="Times New Roman"/>
          <w:b w:val="0"/>
          <w:i w:val="0"/>
          <w:color w:val="111827"/>
          <w:sz w:val="21"/>
        </w:rPr>
        <w:t xml:space="preserve">Mitosis or the equational division is </w:t>
      </w:r>
      <w:r>
        <w:rPr>
          <w:rFonts w:ascii="Times New Roman" w:hAnsi="Times New Roman"/>
          <w:b/>
          <w:i w:val="0"/>
          <w:color w:val="111827"/>
          <w:sz w:val="21"/>
        </w:rPr>
        <w:t>usually</w:t>
      </w:r>
      <w:r>
        <w:rPr>
          <w:rFonts w:ascii="Times New Roman" w:hAnsi="Times New Roman"/>
          <w:b w:val="0"/>
          <w:i w:val="0"/>
          <w:color w:val="111827"/>
          <w:sz w:val="21"/>
        </w:rPr>
        <w:t xml:space="preserve"> restricted to the diploid cells </w:t>
      </w:r>
      <w:r>
        <w:rPr>
          <w:rFonts w:ascii="Times New Roman" w:hAnsi="Times New Roman"/>
          <w:b/>
          <w:i w:val="0"/>
          <w:color w:val="111827"/>
          <w:sz w:val="21"/>
        </w:rPr>
        <w:t>only</w:t>
      </w:r>
      <w:r>
        <w:rPr>
          <w:rFonts w:ascii="Times New Roman" w:hAnsi="Times New Roman"/>
          <w:b w:val="0"/>
          <w:i w:val="0"/>
          <w:color w:val="111827"/>
          <w:sz w:val="21"/>
        </w:rPr>
        <w:t xml:space="preserve">. However, in </w:t>
      </w:r>
      <w:r>
        <w:rPr>
          <w:rFonts w:ascii="Times New Roman" w:hAnsi="Times New Roman"/>
          <w:b/>
          <w:i w:val="0"/>
          <w:color w:val="111827"/>
          <w:sz w:val="21"/>
        </w:rPr>
        <w:t>some</w:t>
      </w:r>
      <w:r>
        <w:rPr>
          <w:rFonts w:ascii="Times New Roman" w:hAnsi="Times New Roman"/>
          <w:b w:val="0"/>
          <w:i w:val="0"/>
          <w:color w:val="111827"/>
          <w:sz w:val="21"/>
        </w:rPr>
        <w:t xml:space="preserve"> lower plants and in </w:t>
      </w:r>
      <w:r>
        <w:rPr>
          <w:rFonts w:ascii="Times New Roman" w:hAnsi="Times New Roman"/>
          <w:b/>
          <w:i w:val="0"/>
          <w:color w:val="111827"/>
          <w:sz w:val="21"/>
        </w:rPr>
        <w:t>some</w:t>
      </w:r>
      <w:r>
        <w:rPr>
          <w:rFonts w:ascii="Times New Roman" w:hAnsi="Times New Roman"/>
          <w:b w:val="0"/>
          <w:i w:val="0"/>
          <w:color w:val="111827"/>
          <w:sz w:val="21"/>
        </w:rPr>
        <w:t xml:space="preserve"> social insects haploid cells also divide by mitosis. It is very essential to understand the significance of this division in the life of an organism. Mitosis </w:t>
      </w:r>
      <w:r>
        <w:rPr>
          <w:rFonts w:ascii="Times New Roman" w:hAnsi="Times New Roman"/>
          <w:b/>
          <w:i w:val="0"/>
          <w:color w:val="111827"/>
          <w:sz w:val="21"/>
        </w:rPr>
        <w:t>usually</w:t>
      </w:r>
      <w:r>
        <w:rPr>
          <w:rFonts w:ascii="Times New Roman" w:hAnsi="Times New Roman"/>
          <w:b w:val="0"/>
          <w:i w:val="0"/>
          <w:color w:val="111827"/>
          <w:sz w:val="21"/>
        </w:rPr>
        <w:t xml:space="preserve"> results in the production of diploid daughter cells with identical genetic complement.</w:t>
      </w:r>
    </w:p>
    <w:p>
      <w:pPr>
        <w:spacing w:before="40" w:after="80" w:line="276" w:lineRule="auto"/>
        <w:ind w:left="0"/>
      </w:pPr>
      <w:r>
        <w:rPr>
          <w:rFonts w:ascii="Times New Roman" w:hAnsi="Times New Roman"/>
          <w:b w:val="0"/>
          <w:i w:val="0"/>
          <w:color w:val="111827"/>
          <w:sz w:val="21"/>
        </w:rPr>
        <w:t xml:space="preserve">NCERT asks here: are you aware of some examples where you have studied about haploid and diploid insects? The chapter's own example of a haploid animal cell dividing by mitosis is the </w:t>
      </w:r>
      <w:r>
        <w:rPr>
          <w:rFonts w:ascii="Times New Roman" w:hAnsi="Times New Roman"/>
          <w:b/>
          <w:i w:val="0"/>
          <w:color w:val="111827"/>
          <w:sz w:val="21"/>
        </w:rPr>
        <w:t>male honey bee</w:t>
      </w:r>
      <w:r>
        <w:rPr>
          <w:rFonts w:ascii="Times New Roman" w:hAnsi="Times New Roman"/>
          <w:b w:val="0"/>
          <w:i w:val="0"/>
          <w:color w:val="111827"/>
          <w:sz w:val="21"/>
        </w:rPr>
        <w:t xml:space="preserve"> (10.1.1).</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Growth.</w:t>
      </w:r>
      <w:r>
        <w:rPr>
          <w:rFonts w:ascii="Times New Roman" w:hAnsi="Times New Roman"/>
          <w:b w:val="0"/>
          <w:i w:val="0"/>
          <w:color w:val="111827"/>
          <w:sz w:val="21"/>
        </w:rPr>
        <w:t xml:space="preserve"> The growth of multicellular organisms is due to mitosis.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Restoring the nucleo-cytoplasmic ratio.</w:t>
      </w:r>
      <w:r>
        <w:rPr>
          <w:rFonts w:ascii="Times New Roman" w:hAnsi="Times New Roman"/>
          <w:b w:val="0"/>
          <w:i w:val="0"/>
          <w:color w:val="111827"/>
          <w:sz w:val="21"/>
        </w:rPr>
        <w:t xml:space="preserve"> Cell growth results in disturbing the ratio between the nucleus and the cytoplasm. It therefore becomes essential for the cell to divide to restore the nucleo-cytoplasmic ratio.</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Cell repair.</w:t>
      </w:r>
      <w:r>
        <w:rPr>
          <w:rFonts w:ascii="Times New Roman" w:hAnsi="Times New Roman"/>
          <w:b w:val="0"/>
          <w:i w:val="0"/>
          <w:color w:val="111827"/>
          <w:sz w:val="21"/>
        </w:rPr>
        <w:t xml:space="preserve"> A very significant contribution of mitosis is cell repair. The cells of the upper layer of the epidermis, cells of the lining of the gut, and blood cells are being constantly replaced.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Continuous growth in plants.</w:t>
      </w:r>
      <w:r>
        <w:rPr>
          <w:rFonts w:ascii="Times New Roman" w:hAnsi="Times New Roman"/>
          <w:b w:val="0"/>
          <w:i w:val="0"/>
          <w:color w:val="111827"/>
          <w:sz w:val="21"/>
        </w:rPr>
        <w:t xml:space="preserve"> Mitotic divisions in the meristematic tissues - the apical and the lateral cambium - result in a continuous growth of plants throughout their life.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10.4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Meiosis - Reduction Division</w:t>
            </w:r>
          </w:p>
        </w:tc>
      </w:tr>
    </w:tbl>
    <w:p>
      <w:pPr>
        <w:spacing w:before="0" w:after="80"/>
      </w:pPr>
    </w:p>
    <w:p>
      <w:pPr>
        <w:spacing w:before="40" w:after="80" w:line="276" w:lineRule="auto"/>
        <w:ind w:left="0"/>
      </w:pPr>
      <w:r>
        <w:rPr>
          <w:rFonts w:ascii="Times New Roman" w:hAnsi="Times New Roman"/>
          <w:b w:val="0"/>
          <w:i w:val="0"/>
          <w:color w:val="111827"/>
          <w:sz w:val="21"/>
        </w:rPr>
        <w:t xml:space="preserve">The production of offspring by sexual reproduction includes the fusion of two gametes, each with a complete </w:t>
      </w:r>
      <w:r>
        <w:rPr>
          <w:rFonts w:ascii="Times New Roman" w:hAnsi="Times New Roman"/>
          <w:b/>
          <w:i w:val="0"/>
          <w:color w:val="111827"/>
          <w:sz w:val="21"/>
        </w:rPr>
        <w:t>haploid</w:t>
      </w:r>
      <w:r>
        <w:rPr>
          <w:rFonts w:ascii="Times New Roman" w:hAnsi="Times New Roman"/>
          <w:b w:val="0"/>
          <w:i w:val="0"/>
          <w:color w:val="111827"/>
          <w:sz w:val="21"/>
        </w:rPr>
        <w:t xml:space="preserve"> set of chromosomes. Gametes are formed from specialised </w:t>
      </w:r>
      <w:r>
        <w:rPr>
          <w:rFonts w:ascii="Times New Roman" w:hAnsi="Times New Roman"/>
          <w:b/>
          <w:i w:val="0"/>
          <w:color w:val="111827"/>
          <w:sz w:val="21"/>
        </w:rPr>
        <w:t>diploid</w:t>
      </w:r>
      <w:r>
        <w:rPr>
          <w:rFonts w:ascii="Times New Roman" w:hAnsi="Times New Roman"/>
          <w:b w:val="0"/>
          <w:i w:val="0"/>
          <w:color w:val="111827"/>
          <w:sz w:val="21"/>
        </w:rPr>
        <w:t xml:space="preserve"> cells.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Meiosis</w:t>
      </w:r>
      <w:r>
        <w:rPr>
          <w:rFonts w:ascii="Times New Roman" w:hAnsi="Times New Roman"/>
          <w:b w:val="0"/>
          <w:i w:val="0"/>
          <w:color w:val="111827"/>
          <w:sz w:val="21"/>
        </w:rPr>
        <w:t xml:space="preserve"> is the specialised kind of cell division that reduces the chromosome number by half and results in the production of haploid daughter cells. It is called the </w:t>
      </w:r>
      <w:r>
        <w:rPr>
          <w:rFonts w:ascii="Times New Roman" w:hAnsi="Times New Roman"/>
          <w:b/>
          <w:i w:val="0"/>
          <w:color w:val="111827"/>
          <w:sz w:val="21"/>
        </w:rPr>
        <w:t>reduction division</w:t>
      </w:r>
      <w:r>
        <w:rPr>
          <w:rFonts w:ascii="Times New Roman" w:hAnsi="Times New Roman"/>
          <w:b w:val="0"/>
          <w:i w:val="0"/>
          <w:color w:val="111827"/>
          <w:sz w:val="21"/>
        </w:rPr>
        <w:t xml:space="preserve"> since it reduces the chromosome number by half while making the gametes.</w:t>
      </w:r>
    </w:p>
    <w:p>
      <w:pPr>
        <w:spacing w:before="40" w:after="80" w:line="276" w:lineRule="auto"/>
        <w:ind w:left="0"/>
      </w:pPr>
      <w:r>
        <w:rPr>
          <w:rFonts w:ascii="Times New Roman" w:hAnsi="Times New Roman"/>
          <w:b w:val="0"/>
          <w:i w:val="0"/>
          <w:color w:val="111827"/>
          <w:sz w:val="21"/>
        </w:rPr>
        <w:t xml:space="preserve">Meiosis ensures the production of the haploid phase in the life cycle of sexually reproducing organisms, whereas </w:t>
      </w:r>
      <w:r>
        <w:rPr>
          <w:rFonts w:ascii="Times New Roman" w:hAnsi="Times New Roman"/>
          <w:b/>
          <w:i w:val="0"/>
          <w:color w:val="111827"/>
          <w:sz w:val="21"/>
        </w:rPr>
        <w:t>fertilisation restores the diploid phase</w:t>
      </w:r>
      <w:r>
        <w:rPr>
          <w:rFonts w:ascii="Times New Roman" w:hAnsi="Times New Roman"/>
          <w:b w:val="0"/>
          <w:i w:val="0"/>
          <w:color w:val="111827"/>
          <w:sz w:val="21"/>
        </w:rPr>
        <w:t xml:space="preserve">. We come across meiosis during </w:t>
      </w:r>
      <w:r>
        <w:rPr>
          <w:rFonts w:ascii="Times New Roman" w:hAnsi="Times New Roman"/>
          <w:b/>
          <w:i w:val="0"/>
          <w:color w:val="111827"/>
          <w:sz w:val="21"/>
        </w:rPr>
        <w:t>gametogenesis</w:t>
      </w:r>
      <w:r>
        <w:rPr>
          <w:rFonts w:ascii="Times New Roman" w:hAnsi="Times New Roman"/>
          <w:b w:val="0"/>
          <w:i w:val="0"/>
          <w:color w:val="111827"/>
          <w:sz w:val="21"/>
        </w:rPr>
        <w:t xml:space="preserve"> in plants and animals; this leads to the formation of haploid gametes.</w:t>
      </w:r>
    </w:p>
    <w:p>
      <w:pPr>
        <w:spacing w:before="40" w:after="80" w:line="276" w:lineRule="auto"/>
        <w:ind w:left="0"/>
      </w:pPr>
      <w:r>
        <w:rPr>
          <w:rFonts w:ascii="Times New Roman" w:hAnsi="Times New Roman"/>
          <w:b/>
          <w:i w:val="0"/>
          <w:color w:val="111827"/>
          <w:sz w:val="21"/>
        </w:rPr>
        <w:t>Key features of meiosis:</w:t>
      </w:r>
    </w:p>
    <w:p>
      <w:pPr>
        <w:spacing w:before="20" w:after="60" w:line="276" w:lineRule="auto"/>
        <w:ind w:left="283"/>
      </w:pPr>
      <w:r>
        <w:rPr>
          <w:rFonts w:ascii="Times New Roman" w:hAnsi="Times New Roman"/>
          <w:b w:val="0"/>
          <w:i w:val="0"/>
          <w:color w:val="111827"/>
          <w:sz w:val="21"/>
        </w:rPr>
        <w:t xml:space="preserve">•  Meiosis involves two sequential cycles of nuclear and cell division called </w:t>
      </w:r>
      <w:r>
        <w:rPr>
          <w:rFonts w:ascii="Times New Roman" w:hAnsi="Times New Roman"/>
          <w:b/>
          <w:i w:val="0"/>
          <w:color w:val="111827"/>
          <w:sz w:val="21"/>
        </w:rPr>
        <w:t>meiosis I</w:t>
      </w:r>
      <w:r>
        <w:rPr>
          <w:rFonts w:ascii="Times New Roman" w:hAnsi="Times New Roman"/>
          <w:b w:val="0"/>
          <w:i w:val="0"/>
          <w:color w:val="111827"/>
          <w:sz w:val="21"/>
        </w:rPr>
        <w:t xml:space="preserve"> and </w:t>
      </w:r>
      <w:r>
        <w:rPr>
          <w:rFonts w:ascii="Times New Roman" w:hAnsi="Times New Roman"/>
          <w:b/>
          <w:i w:val="0"/>
          <w:color w:val="111827"/>
          <w:sz w:val="21"/>
        </w:rPr>
        <w:t>meiosis II</w:t>
      </w:r>
      <w:r>
        <w:rPr>
          <w:rFonts w:ascii="Times New Roman" w:hAnsi="Times New Roman"/>
          <w:b w:val="0"/>
          <w:i w:val="0"/>
          <w:color w:val="111827"/>
          <w:sz w:val="21"/>
        </w:rPr>
        <w:t xml:space="preserve"> but </w:t>
      </w:r>
      <w:r>
        <w:rPr>
          <w:rFonts w:ascii="Times New Roman" w:hAnsi="Times New Roman"/>
          <w:b/>
          <w:i w:val="0"/>
          <w:color w:val="111827"/>
          <w:sz w:val="21"/>
        </w:rPr>
        <w:t>only a single cycle</w:t>
      </w:r>
      <w:r>
        <w:rPr>
          <w:rFonts w:ascii="Times New Roman" w:hAnsi="Times New Roman"/>
          <w:b w:val="0"/>
          <w:i w:val="0"/>
          <w:color w:val="111827"/>
          <w:sz w:val="21"/>
        </w:rPr>
        <w:t xml:space="preserve"> of DNA replication.</w:t>
      </w:r>
    </w:p>
    <w:p>
      <w:pPr>
        <w:spacing w:before="20" w:after="60" w:line="276" w:lineRule="auto"/>
        <w:ind w:left="283"/>
      </w:pPr>
      <w:r>
        <w:rPr>
          <w:rFonts w:ascii="Times New Roman" w:hAnsi="Times New Roman"/>
          <w:b w:val="0"/>
          <w:i w:val="0"/>
          <w:color w:val="111827"/>
          <w:sz w:val="21"/>
        </w:rPr>
        <w:t>•  Meiosis I is initiated after the parental chromosomes have replicated to produce identical sister chromatids at the S phase.</w:t>
      </w:r>
    </w:p>
    <w:p>
      <w:pPr>
        <w:spacing w:before="20" w:after="60" w:line="276" w:lineRule="auto"/>
        <w:ind w:left="283"/>
      </w:pPr>
      <w:r>
        <w:rPr>
          <w:rFonts w:ascii="Times New Roman" w:hAnsi="Times New Roman"/>
          <w:b w:val="0"/>
          <w:i w:val="0"/>
          <w:color w:val="111827"/>
          <w:sz w:val="21"/>
        </w:rPr>
        <w:t xml:space="preserve">•  Meiosis involves pairing of </w:t>
      </w:r>
      <w:r>
        <w:rPr>
          <w:rFonts w:ascii="Times New Roman" w:hAnsi="Times New Roman"/>
          <w:b/>
          <w:i w:val="0"/>
          <w:color w:val="111827"/>
          <w:sz w:val="21"/>
        </w:rPr>
        <w:t>homologous chromosomes</w:t>
      </w:r>
      <w:r>
        <w:rPr>
          <w:rFonts w:ascii="Times New Roman" w:hAnsi="Times New Roman"/>
          <w:b w:val="0"/>
          <w:i w:val="0"/>
          <w:color w:val="111827"/>
          <w:sz w:val="21"/>
        </w:rPr>
        <w:t xml:space="preserve"> and </w:t>
      </w:r>
      <w:r>
        <w:rPr>
          <w:rFonts w:ascii="Times New Roman" w:hAnsi="Times New Roman"/>
          <w:b/>
          <w:i w:val="0"/>
          <w:color w:val="111827"/>
          <w:sz w:val="21"/>
        </w:rPr>
        <w:t>recombination</w:t>
      </w:r>
      <w:r>
        <w:rPr>
          <w:rFonts w:ascii="Times New Roman" w:hAnsi="Times New Roman"/>
          <w:b w:val="0"/>
          <w:i w:val="0"/>
          <w:color w:val="111827"/>
          <w:sz w:val="21"/>
        </w:rPr>
        <w:t xml:space="preserve"> between non-sister chromatids of homologous chromosomes.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Four haploid cells</w:t>
      </w:r>
      <w:r>
        <w:rPr>
          <w:rFonts w:ascii="Times New Roman" w:hAnsi="Times New Roman"/>
          <w:b w:val="0"/>
          <w:i w:val="0"/>
          <w:color w:val="111827"/>
          <w:sz w:val="21"/>
        </w:rPr>
        <w:t xml:space="preserve"> are formed at the end of meiosis II.</w:t>
      </w:r>
    </w:p>
    <w:p>
      <w:pPr>
        <w:spacing w:before="40" w:after="80" w:line="276" w:lineRule="auto"/>
        <w:ind w:left="0"/>
      </w:pPr>
      <w:r>
        <w:rPr>
          <w:rFonts w:ascii="Times New Roman" w:hAnsi="Times New Roman"/>
          <w:b w:val="0"/>
          <w:i w:val="0"/>
          <w:color w:val="111827"/>
          <w:sz w:val="21"/>
        </w:rPr>
        <w:t>Meiotic events can be grouped under the following phases: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86"/>
        <w:gridCol w:w="8419"/>
      </w:tblGrid>
      <w:tr>
        <w:trPr>
          <w:tblHeader/>
          <w:cantSplit/>
        </w:trPr>
        <w:tc>
          <w:tcPr>
            <w:tcW w:type="dxa" w:w="17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Division</w:t>
            </w:r>
          </w:p>
        </w:tc>
        <w:tc>
          <w:tcPr>
            <w:tcW w:type="dxa" w:w="841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Phases, in order</w:t>
            </w:r>
          </w:p>
        </w:tc>
      </w:tr>
      <w:tr>
        <w:trPr>
          <w:cantSplit/>
        </w:trPr>
        <w:tc>
          <w:tcPr>
            <w:tcW w:type="dxa" w:w="17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Meiosis I</w:t>
            </w:r>
          </w:p>
        </w:tc>
        <w:tc>
          <w:tcPr>
            <w:tcW w:type="dxa" w:w="841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Prophase I - Metaphase I - Anaphase I - Telophase I</w:t>
            </w:r>
          </w:p>
        </w:tc>
      </w:tr>
      <w:tr>
        <w:trPr>
          <w:cantSplit/>
        </w:trPr>
        <w:tc>
          <w:tcPr>
            <w:tcW w:type="dxa" w:w="17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Meiosis II</w:t>
            </w:r>
          </w:p>
        </w:tc>
        <w:tc>
          <w:tcPr>
            <w:tcW w:type="dxa" w:w="841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Prophase II - Metaphase II - Anaphase II - Telophase II</w:t>
            </w:r>
          </w:p>
        </w:tc>
      </w:tr>
    </w:tbl>
    <w:p>
      <w:pPr>
        <w:spacing w:before="0" w:after="120"/>
      </w:pPr>
    </w:p>
    <w:p>
      <w:pPr>
        <w:spacing w:before="40" w:after="80" w:line="276" w:lineRule="auto"/>
        <w:ind w:left="0"/>
      </w:pPr>
      <w:r>
        <w:rPr>
          <w:rFonts w:ascii="Times New Roman" w:hAnsi="Times New Roman"/>
          <w:b/>
          <w:i w:val="0"/>
          <w:color w:val="111827"/>
          <w:sz w:val="21"/>
        </w:rPr>
        <w:t>Mitosis compared with meiosis</w:t>
      </w:r>
      <w:r>
        <w:rPr>
          <w:rFonts w:ascii="Times New Roman" w:hAnsi="Times New Roman"/>
          <w:b w:val="0"/>
          <w:i w:val="0"/>
          <w:color w:val="111827"/>
          <w:sz w:val="21"/>
        </w:rPr>
        <w:t xml:space="preserve"> (every fact below is stated in 10.2-10.4; nothing new is added here):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13"/>
        <w:gridCol w:w="3317"/>
        <w:gridCol w:w="4975"/>
      </w:tblGrid>
      <w:tr>
        <w:trPr>
          <w:tblHeader/>
          <w:cantSplit/>
        </w:trPr>
        <w:tc>
          <w:tcPr>
            <w:tcW w:type="dxa" w:w="19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Feature</w:t>
            </w:r>
          </w:p>
        </w:tc>
        <w:tc>
          <w:tcPr>
            <w:tcW w:type="dxa" w:w="331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Mitosis</w:t>
            </w:r>
          </w:p>
        </w:tc>
        <w:tc>
          <w:tcPr>
            <w:tcW w:type="dxa" w:w="497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Meiosis</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Also called</w:t>
            </w:r>
          </w:p>
        </w:tc>
        <w:tc>
          <w:tcPr>
            <w:tcW w:type="dxa" w:w="331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Equational division</w:t>
            </w:r>
          </w:p>
        </w:tc>
        <w:tc>
          <w:tcPr>
            <w:tcW w:type="dxa" w:w="497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Reduction division</w:t>
            </w:r>
          </w:p>
        </w:tc>
      </w:tr>
      <w:tr>
        <w:trPr>
          <w:cantSplit/>
        </w:trPr>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Cells in which it occurs</w:t>
            </w:r>
          </w:p>
        </w:tc>
        <w:tc>
          <w:tcPr>
            <w:tcW w:type="dxa" w:w="331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Usually restricted to the diploid cells only; in some lower plants and some social insects haploid cells also divide by mitosis; in animals only in diploid somatic cells, except male honey bees</w:t>
            </w:r>
          </w:p>
        </w:tc>
        <w:tc>
          <w:tcPr>
            <w:tcW w:type="dxa" w:w="497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Diploid cells destined to form gametes; met during gametogenesis in plants and animals</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Nuclear/cell division cycles</w:t>
            </w:r>
          </w:p>
        </w:tc>
        <w:tc>
          <w:tcPr>
            <w:tcW w:type="dxa" w:w="331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One</w:t>
            </w:r>
          </w:p>
        </w:tc>
        <w:tc>
          <w:tcPr>
            <w:tcW w:type="dxa" w:w="497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Two sequential cycles - meiosis I and meiosis II</w:t>
            </w:r>
          </w:p>
        </w:tc>
      </w:tr>
      <w:tr>
        <w:trPr>
          <w:cantSplit/>
        </w:trPr>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Cycles of DNA replication</w:t>
            </w:r>
          </w:p>
        </w:tc>
        <w:tc>
          <w:tcPr>
            <w:tcW w:type="dxa" w:w="331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One</w:t>
            </w:r>
          </w:p>
        </w:tc>
        <w:tc>
          <w:tcPr>
            <w:tcW w:type="dxa" w:w="497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Only a single cycle, before meiosis I</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Pairing of homologous chromosomes</w:t>
            </w:r>
          </w:p>
        </w:tc>
        <w:tc>
          <w:tcPr>
            <w:tcW w:type="dxa" w:w="331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Does not occur</w:t>
            </w:r>
          </w:p>
        </w:tc>
        <w:tc>
          <w:tcPr>
            <w:tcW w:type="dxa" w:w="497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Occurs (synapsis), forming bivalents</w:t>
            </w:r>
          </w:p>
        </w:tc>
      </w:tr>
      <w:tr>
        <w:trPr>
          <w:cantSplit/>
        </w:trPr>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Crossing over / recombination</w:t>
            </w:r>
          </w:p>
        </w:tc>
        <w:tc>
          <w:tcPr>
            <w:tcW w:type="dxa" w:w="331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Does not occur</w:t>
            </w:r>
          </w:p>
        </w:tc>
        <w:tc>
          <w:tcPr>
            <w:tcW w:type="dxa" w:w="497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Occurs between non-sister chromatids of homologous chromosomes</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What separates at anaphase</w:t>
            </w:r>
          </w:p>
        </w:tc>
        <w:tc>
          <w:tcPr>
            <w:tcW w:type="dxa" w:w="331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Centromeres split and sister chromatids separate</w:t>
            </w:r>
          </w:p>
        </w:tc>
        <w:tc>
          <w:tcPr>
            <w:tcW w:type="dxa" w:w="497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Anaphase I: homologous chromosomes separate while sister chromatids remain associated at their centromeres. Anaphase II: centromeres split and sister chromatids separate</w:t>
            </w:r>
          </w:p>
        </w:tc>
      </w:tr>
      <w:tr>
        <w:trPr>
          <w:cantSplit/>
        </w:trPr>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Products</w:t>
            </w:r>
          </w:p>
        </w:tc>
        <w:tc>
          <w:tcPr>
            <w:tcW w:type="dxa" w:w="331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Usually</w:t>
            </w:r>
            <w:r>
              <w:rPr>
                <w:rFonts w:ascii="Times New Roman" w:hAnsi="Times New Roman"/>
                <w:b w:val="0"/>
                <w:i w:val="0"/>
                <w:color w:val="111827"/>
                <w:sz w:val="19"/>
              </w:rPr>
              <w:t xml:space="preserve"> diploid daughter cells with identical genetic complement</w:t>
            </w:r>
          </w:p>
        </w:tc>
        <w:tc>
          <w:tcPr>
            <w:tcW w:type="dxa" w:w="497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Four haploid cells (a tetrad of cells)</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Chromosome number in products</w:t>
            </w:r>
          </w:p>
        </w:tc>
        <w:tc>
          <w:tcPr>
            <w:tcW w:type="dxa" w:w="331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Same as the parent (2n from 2n)</w:t>
            </w:r>
          </w:p>
        </w:tc>
        <w:tc>
          <w:tcPr>
            <w:tcW w:type="dxa" w:w="497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Half that of the parent (n from 2n)</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Meiosis I</w:t>
            </w:r>
          </w:p>
        </w:tc>
      </w:tr>
    </w:tbl>
    <w:p>
      <w:pPr>
        <w:spacing w:before="0" w:after="80"/>
      </w:pPr>
    </w:p>
    <w:p>
      <w:pPr>
        <w:spacing w:before="40" w:after="80" w:line="276" w:lineRule="auto"/>
        <w:ind w:left="0"/>
      </w:pPr>
      <w:r>
        <w:rPr>
          <w:rFonts w:ascii="Times New Roman" w:hAnsi="Times New Roman"/>
          <w:b w:val="0"/>
          <w:i w:val="0"/>
          <w:color w:val="111827"/>
          <w:sz w:val="21"/>
        </w:rPr>
        <w:t xml:space="preserve">Prophase of the first meiotic division is typically </w:t>
      </w:r>
      <w:r>
        <w:rPr>
          <w:rFonts w:ascii="Times New Roman" w:hAnsi="Times New Roman"/>
          <w:b/>
          <w:i w:val="0"/>
          <w:color w:val="111827"/>
          <w:sz w:val="21"/>
        </w:rPr>
        <w:t>longer and more complex</w:t>
      </w:r>
      <w:r>
        <w:rPr>
          <w:rFonts w:ascii="Times New Roman" w:hAnsi="Times New Roman"/>
          <w:b w:val="0"/>
          <w:i w:val="0"/>
          <w:color w:val="111827"/>
          <w:sz w:val="21"/>
        </w:rPr>
        <w:t xml:space="preserve"> when compared to prophase of mitosis. It has been further subdivided into the following five phases based on chromosomal behaviour, i.e., </w:t>
      </w:r>
      <w:r>
        <w:rPr>
          <w:rFonts w:ascii="Times New Roman" w:hAnsi="Times New Roman"/>
          <w:b/>
          <w:i w:val="0"/>
          <w:color w:val="111827"/>
          <w:sz w:val="21"/>
        </w:rPr>
        <w:t>Leptotene, Zygotene, Pachytene, Diplotene</w:t>
      </w:r>
      <w:r>
        <w:rPr>
          <w:rFonts w:ascii="Times New Roman" w:hAnsi="Times New Roman"/>
          <w:b w:val="0"/>
          <w:i w:val="0"/>
          <w:color w:val="111827"/>
          <w:sz w:val="21"/>
        </w:rPr>
        <w:t xml:space="preserve"> and </w:t>
      </w:r>
      <w:r>
        <w:rPr>
          <w:rFonts w:ascii="Times New Roman" w:hAnsi="Times New Roman"/>
          <w:b/>
          <w:i w:val="0"/>
          <w:color w:val="111827"/>
          <w:sz w:val="21"/>
        </w:rPr>
        <w:t>Diakinesis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Leptotene</w:t>
            </w:r>
            <w:r>
              <w:rPr>
                <w:rFonts w:ascii="Times New Roman" w:hAnsi="Times New Roman"/>
                <w:b w:val="0"/>
                <w:i w:val="0"/>
                <w:color w:val="111827"/>
                <w:sz w:val="20"/>
              </w:rPr>
              <w:t xml:space="preserve"> - the chromosomes become gradually visible under the light microscope. The compaction of chromosomes continues throughout leptotene.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Zygotene</w:t>
            </w:r>
            <w:r>
              <w:rPr>
                <w:rFonts w:ascii="Times New Roman" w:hAnsi="Times New Roman"/>
                <w:b w:val="0"/>
                <w:i w:val="0"/>
                <w:color w:val="111827"/>
                <w:sz w:val="20"/>
              </w:rPr>
              <w:t xml:space="preserve"> - chromosomes start pairing together and this process of association is called </w:t>
            </w:r>
            <w:r>
              <w:rPr>
                <w:rFonts w:ascii="Times New Roman" w:hAnsi="Times New Roman"/>
                <w:b/>
                <w:i w:val="0"/>
                <w:color w:val="111827"/>
                <w:sz w:val="20"/>
              </w:rPr>
              <w:t>synapsis</w:t>
            </w:r>
            <w:r>
              <w:rPr>
                <w:rFonts w:ascii="Times New Roman" w:hAnsi="Times New Roman"/>
                <w:b w:val="0"/>
                <w:i w:val="0"/>
                <w:color w:val="111827"/>
                <w:sz w:val="20"/>
              </w:rPr>
              <w:t xml:space="preserve">. Such paired chromosomes are called </w:t>
            </w:r>
            <w:r>
              <w:rPr>
                <w:rFonts w:ascii="Times New Roman" w:hAnsi="Times New Roman"/>
                <w:b/>
                <w:i w:val="0"/>
                <w:color w:val="111827"/>
                <w:sz w:val="20"/>
              </w:rPr>
              <w:t>homologous chromosomes</w:t>
            </w:r>
            <w:r>
              <w:rPr>
                <w:rFonts w:ascii="Times New Roman" w:hAnsi="Times New Roman"/>
                <w:b w:val="0"/>
                <w:i w:val="0"/>
                <w:color w:val="111827"/>
                <w:sz w:val="20"/>
              </w:rPr>
              <w:t xml:space="preserve">. Electron micrographs of this stage indicate that chromosome synapsis is accompanied by the formation of a complex structure called the </w:t>
            </w:r>
            <w:r>
              <w:rPr>
                <w:rFonts w:ascii="Times New Roman" w:hAnsi="Times New Roman"/>
                <w:b/>
                <w:i w:val="0"/>
                <w:color w:val="111827"/>
                <w:sz w:val="20"/>
              </w:rPr>
              <w:t>synaptonemal complex</w:t>
            </w:r>
            <w:r>
              <w:rPr>
                <w:rFonts w:ascii="Times New Roman" w:hAnsi="Times New Roman"/>
                <w:b w:val="0"/>
                <w:i w:val="0"/>
                <w:color w:val="111827"/>
                <w:sz w:val="20"/>
              </w:rPr>
              <w:t xml:space="preserve">. The complex formed by a pair of synapsed homologous chromosomes is called a </w:t>
            </w:r>
            <w:r>
              <w:rPr>
                <w:rFonts w:ascii="Times New Roman" w:hAnsi="Times New Roman"/>
                <w:b/>
                <w:i w:val="0"/>
                <w:color w:val="111827"/>
                <w:sz w:val="20"/>
              </w:rPr>
              <w:t>bivalent</w:t>
            </w:r>
            <w:r>
              <w:rPr>
                <w:rFonts w:ascii="Times New Roman" w:hAnsi="Times New Roman"/>
                <w:b w:val="0"/>
                <w:i w:val="0"/>
                <w:color w:val="111827"/>
                <w:sz w:val="20"/>
              </w:rPr>
              <w:t xml:space="preserve"> or a </w:t>
            </w:r>
            <w:r>
              <w:rPr>
                <w:rFonts w:ascii="Times New Roman" w:hAnsi="Times New Roman"/>
                <w:b/>
                <w:i w:val="0"/>
                <w:color w:val="111827"/>
                <w:sz w:val="20"/>
              </w:rPr>
              <w:t>tetrad</w:t>
            </w:r>
            <w:r>
              <w:rPr>
                <w:rFonts w:ascii="Times New Roman" w:hAnsi="Times New Roman"/>
                <w:b w:val="0"/>
                <w:i w:val="0"/>
                <w:color w:val="111827"/>
                <w:sz w:val="20"/>
              </w:rPr>
              <w:t>; however, these are more clearly visible at the next stage.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Pachytene</w:t>
            </w:r>
            <w:r>
              <w:rPr>
                <w:rFonts w:ascii="Times New Roman" w:hAnsi="Times New Roman"/>
                <w:b w:val="0"/>
                <w:i w:val="0"/>
                <w:color w:val="111827"/>
                <w:sz w:val="20"/>
              </w:rPr>
              <w:t xml:space="preserve"> - the first two stages of prophase I are relatively short-lived compared to this stage. The four chromatids of each bivalent chromosome become distinct and clearly appear as tetrads. This stage is characterised by the appearance of </w:t>
            </w:r>
            <w:r>
              <w:rPr>
                <w:rFonts w:ascii="Times New Roman" w:hAnsi="Times New Roman"/>
                <w:b/>
                <w:i w:val="0"/>
                <w:color w:val="111827"/>
                <w:sz w:val="20"/>
              </w:rPr>
              <w:t>recombination nodules</w:t>
            </w:r>
            <w:r>
              <w:rPr>
                <w:rFonts w:ascii="Times New Roman" w:hAnsi="Times New Roman"/>
                <w:b w:val="0"/>
                <w:i w:val="0"/>
                <w:color w:val="111827"/>
                <w:sz w:val="20"/>
              </w:rPr>
              <w:t>, the sites at which crossing over occurs between non-sister chromatids of the homologous chromosomes. Recombination between homologous chromosomes is completed by the end of pachytene, leaving the chromosomes linked at the sites of crossing over.</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Diplotene</w:t>
            </w:r>
            <w:r>
              <w:rPr>
                <w:rFonts w:ascii="Times New Roman" w:hAnsi="Times New Roman"/>
                <w:b w:val="0"/>
                <w:i w:val="0"/>
                <w:color w:val="111827"/>
                <w:sz w:val="20"/>
              </w:rPr>
              <w:t xml:space="preserve"> - recognised by the dissolution of the synaptonemal complex and the tendency of the recombined homologous chromosomes of the bivalents to separate from each other </w:t>
            </w:r>
            <w:r>
              <w:rPr>
                <w:rFonts w:ascii="Times New Roman" w:hAnsi="Times New Roman"/>
                <w:b/>
                <w:i w:val="0"/>
                <w:color w:val="111827"/>
                <w:sz w:val="20"/>
              </w:rPr>
              <w:t>except</w:t>
            </w:r>
            <w:r>
              <w:rPr>
                <w:rFonts w:ascii="Times New Roman" w:hAnsi="Times New Roman"/>
                <w:b w:val="0"/>
                <w:i w:val="0"/>
                <w:color w:val="111827"/>
                <w:sz w:val="20"/>
              </w:rPr>
              <w:t xml:space="preserve"> at the sites of crossovers. These X-shaped structures are called </w:t>
            </w:r>
            <w:r>
              <w:rPr>
                <w:rFonts w:ascii="Times New Roman" w:hAnsi="Times New Roman"/>
                <w:b/>
                <w:i w:val="0"/>
                <w:color w:val="111827"/>
                <w:sz w:val="20"/>
              </w:rPr>
              <w:t>chiasmata</w:t>
            </w:r>
            <w:r>
              <w:rPr>
                <w:rFonts w:ascii="Times New Roman" w:hAnsi="Times New Roman"/>
                <w:b w:val="0"/>
                <w:i w:val="0"/>
                <w:color w:val="111827"/>
                <w:sz w:val="20"/>
              </w:rPr>
              <w:t xml:space="preserve">. In oocytes of some vertebrates, diplotene can last for </w:t>
            </w:r>
            <w:r>
              <w:rPr>
                <w:rFonts w:ascii="Times New Roman" w:hAnsi="Times New Roman"/>
                <w:b/>
                <w:i w:val="0"/>
                <w:color w:val="111827"/>
                <w:sz w:val="20"/>
              </w:rPr>
              <w:t>months or years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Diakinesis</w:t>
            </w:r>
            <w:r>
              <w:rPr>
                <w:rFonts w:ascii="Times New Roman" w:hAnsi="Times New Roman"/>
                <w:b w:val="0"/>
                <w:i w:val="0"/>
                <w:color w:val="111827"/>
                <w:sz w:val="20"/>
              </w:rPr>
              <w:t xml:space="preserve"> - the final stage of meiotic prophase I, marked by </w:t>
            </w:r>
            <w:r>
              <w:rPr>
                <w:rFonts w:ascii="Times New Roman" w:hAnsi="Times New Roman"/>
                <w:b/>
                <w:i w:val="0"/>
                <w:color w:val="111827"/>
                <w:sz w:val="20"/>
              </w:rPr>
              <w:t>terminalisation of chiasmata</w:t>
            </w:r>
            <w:r>
              <w:rPr>
                <w:rFonts w:ascii="Times New Roman" w:hAnsi="Times New Roman"/>
                <w:b w:val="0"/>
                <w:i w:val="0"/>
                <w:color w:val="111827"/>
                <w:sz w:val="20"/>
              </w:rPr>
              <w:t>. During this phase the chromosomes are fully condensed and the meiotic spindle is assembled to prepare the homologous chromosomes for separation. By the end of diakinesis, the nucleolus disappears and the nuclear envelope also breaks down. Diakinesis represents transition to metaphase.</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Crossing over</w:t>
      </w:r>
      <w:r>
        <w:rPr>
          <w:rFonts w:ascii="Times New Roman" w:hAnsi="Times New Roman"/>
          <w:b w:val="0"/>
          <w:i w:val="0"/>
          <w:color w:val="111827"/>
          <w:sz w:val="21"/>
        </w:rPr>
        <w:t xml:space="preserve"> is the exchange of genetic material between two homologous chromosomes. It is also an enzyme-mediated process and the enzyme involved is called </w:t>
      </w:r>
      <w:r>
        <w:rPr>
          <w:rFonts w:ascii="Times New Roman" w:hAnsi="Times New Roman"/>
          <w:b/>
          <w:i w:val="0"/>
          <w:color w:val="111827"/>
          <w:sz w:val="21"/>
        </w:rPr>
        <w:t>recombinase</w:t>
      </w:r>
      <w:r>
        <w:rPr>
          <w:rFonts w:ascii="Times New Roman" w:hAnsi="Times New Roman"/>
          <w:b w:val="0"/>
          <w:i w:val="0"/>
          <w:color w:val="111827"/>
          <w:sz w:val="21"/>
        </w:rPr>
        <w:t>. Crossing over leads to recombination of genetic material on the two chromosomes.</w:t>
      </w:r>
    </w:p>
    <w:p>
      <w:pPr>
        <w:spacing w:before="40" w:after="80" w:line="276" w:lineRule="auto"/>
        <w:ind w:left="0"/>
      </w:pPr>
      <w:r>
        <w:rPr>
          <w:rFonts w:ascii="Times New Roman" w:hAnsi="Times New Roman"/>
          <w:b/>
          <w:i w:val="0"/>
          <w:color w:val="111827"/>
          <w:sz w:val="21"/>
        </w:rPr>
        <w:t>Metaphase I.</w:t>
      </w:r>
      <w:r>
        <w:rPr>
          <w:rFonts w:ascii="Times New Roman" w:hAnsi="Times New Roman"/>
          <w:b w:val="0"/>
          <w:i w:val="0"/>
          <w:color w:val="111827"/>
          <w:sz w:val="21"/>
        </w:rPr>
        <w:t xml:space="preserve"> The bivalent chromosomes align on the equatorial plate. The microtubules from the opposite poles of the spindle attach to the kinetochore of homologous chromosomes.</w:t>
      </w:r>
    </w:p>
    <w:p>
      <w:pPr>
        <w:spacing w:before="40" w:after="80" w:line="276" w:lineRule="auto"/>
        <w:ind w:left="0"/>
      </w:pPr>
      <w:r>
        <w:rPr>
          <w:rFonts w:ascii="Times New Roman" w:hAnsi="Times New Roman"/>
          <w:b/>
          <w:i w:val="0"/>
          <w:color w:val="111827"/>
          <w:sz w:val="21"/>
        </w:rPr>
        <w:t>Anaphase I.</w:t>
      </w:r>
      <w:r>
        <w:rPr>
          <w:rFonts w:ascii="Times New Roman" w:hAnsi="Times New Roman"/>
          <w:b w:val="0"/>
          <w:i w:val="0"/>
          <w:color w:val="111827"/>
          <w:sz w:val="21"/>
        </w:rPr>
        <w:t xml:space="preserve"> The homologous chromosomes separate, while </w:t>
      </w:r>
      <w:r>
        <w:rPr>
          <w:rFonts w:ascii="Times New Roman" w:hAnsi="Times New Roman"/>
          <w:b/>
          <w:i w:val="0"/>
          <w:color w:val="111827"/>
          <w:sz w:val="21"/>
        </w:rPr>
        <w:t>sister chromatids remain associated at their centromeres</w:t>
      </w:r>
      <w:r>
        <w:rPr>
          <w:rFonts w:ascii="Times New Roman" w:hAnsi="Times New Roman"/>
          <w:b w:val="0"/>
          <w:i w:val="0"/>
          <w:color w:val="111827"/>
          <w:sz w:val="21"/>
        </w:rPr>
        <w:t xml:space="preserve">. Homologous chromosomes move to the opposite poles with </w:t>
      </w:r>
      <w:r>
        <w:rPr>
          <w:rFonts w:ascii="Times New Roman" w:hAnsi="Times New Roman"/>
          <w:b/>
          <w:i w:val="0"/>
          <w:color w:val="111827"/>
          <w:sz w:val="21"/>
        </w:rPr>
        <w:t>both</w:t>
      </w:r>
      <w:r>
        <w:rPr>
          <w:rFonts w:ascii="Times New Roman" w:hAnsi="Times New Roman"/>
          <w:b w:val="0"/>
          <w:i w:val="0"/>
          <w:color w:val="111827"/>
          <w:sz w:val="21"/>
        </w:rPr>
        <w:t xml:space="preserve"> their chromatids, so each pole receives half the chromosome number of the parent cell.</w:t>
      </w:r>
    </w:p>
    <w:p>
      <w:pPr>
        <w:spacing w:before="40" w:after="80" w:line="276" w:lineRule="auto"/>
        <w:ind w:left="0"/>
      </w:pPr>
      <w:r>
        <w:rPr>
          <w:rFonts w:ascii="Times New Roman" w:hAnsi="Times New Roman"/>
          <w:b/>
          <w:i w:val="0"/>
          <w:color w:val="111827"/>
          <w:sz w:val="21"/>
        </w:rPr>
        <w:t>Telophase I.</w:t>
      </w:r>
      <w:r>
        <w:rPr>
          <w:rFonts w:ascii="Times New Roman" w:hAnsi="Times New Roman"/>
          <w:b w:val="0"/>
          <w:i w:val="0"/>
          <w:color w:val="111827"/>
          <w:sz w:val="21"/>
        </w:rPr>
        <w:t xml:space="preserve"> The nuclear membrane and nucleolus reappear, cytokinesis follows and this is called as </w:t>
      </w:r>
      <w:r>
        <w:rPr>
          <w:rFonts w:ascii="Times New Roman" w:hAnsi="Times New Roman"/>
          <w:b/>
          <w:i w:val="0"/>
          <w:color w:val="111827"/>
          <w:sz w:val="21"/>
        </w:rPr>
        <w:t>dyad of cells</w:t>
      </w:r>
      <w:r>
        <w:rPr>
          <w:rFonts w:ascii="Times New Roman" w:hAnsi="Times New Roman"/>
          <w:b w:val="0"/>
          <w:i w:val="0"/>
          <w:color w:val="111827"/>
          <w:sz w:val="21"/>
        </w:rPr>
        <w:t xml:space="preserve">. Although in many cases the chromosomes do undergo some dispersion, they </w:t>
      </w:r>
      <w:r>
        <w:rPr>
          <w:rFonts w:ascii="Times New Roman" w:hAnsi="Times New Roman"/>
          <w:b/>
          <w:i w:val="0"/>
          <w:color w:val="111827"/>
          <w:sz w:val="21"/>
        </w:rPr>
        <w:t>do not</w:t>
      </w:r>
      <w:r>
        <w:rPr>
          <w:rFonts w:ascii="Times New Roman" w:hAnsi="Times New Roman"/>
          <w:b w:val="0"/>
          <w:i w:val="0"/>
          <w:color w:val="111827"/>
          <w:sz w:val="21"/>
        </w:rPr>
        <w:t xml:space="preserve"> reach the extremely extended state of the interphase nucleus.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stage between the two meiotic divisions is called </w:t>
      </w:r>
      <w:r>
        <w:rPr>
          <w:rFonts w:ascii="Times New Roman" w:hAnsi="Times New Roman"/>
          <w:b/>
          <w:i w:val="0"/>
          <w:color w:val="111827"/>
          <w:sz w:val="21"/>
        </w:rPr>
        <w:t>interkinesis</w:t>
      </w:r>
      <w:r>
        <w:rPr>
          <w:rFonts w:ascii="Times New Roman" w:hAnsi="Times New Roman"/>
          <w:b w:val="0"/>
          <w:i w:val="0"/>
          <w:color w:val="111827"/>
          <w:sz w:val="21"/>
        </w:rPr>
        <w:t xml:space="preserve"> and is generally short lived. There is </w:t>
      </w:r>
      <w:r>
        <w:rPr>
          <w:rFonts w:ascii="Times New Roman" w:hAnsi="Times New Roman"/>
          <w:b/>
          <w:i w:val="0"/>
          <w:color w:val="111827"/>
          <w:sz w:val="21"/>
        </w:rPr>
        <w:t>no replication of DNA</w:t>
      </w:r>
      <w:r>
        <w:rPr>
          <w:rFonts w:ascii="Times New Roman" w:hAnsi="Times New Roman"/>
          <w:b w:val="0"/>
          <w:i w:val="0"/>
          <w:color w:val="111827"/>
          <w:sz w:val="21"/>
        </w:rPr>
        <w:t xml:space="preserve"> during interkinesis. Interkinesis is followed by prophase II, a much simpler prophase than prophase I.</w:t>
      </w:r>
    </w:p>
    <w:p>
      <w:pPr>
        <w:keepNext/>
        <w:spacing w:before="120" w:after="40"/>
        <w:jc w:val="center"/>
      </w:pPr>
      <w:r>
        <w:drawing>
          <wp:inline xmlns:a="http://schemas.openxmlformats.org/drawingml/2006/main" xmlns:pic="http://schemas.openxmlformats.org/drawingml/2006/picture">
            <wp:extent cx="5723991" cy="2706716"/>
            <wp:docPr id="7" name="Picture 7"/>
            <wp:cNvGraphicFramePr>
              <a:graphicFrameLocks noChangeAspect="1"/>
            </wp:cNvGraphicFramePr>
            <a:graphic>
              <a:graphicData uri="http://schemas.openxmlformats.org/drawingml/2006/picture">
                <pic:pic>
                  <pic:nvPicPr>
                    <pic:cNvPr id="0" name="fig_10_3.png"/>
                    <pic:cNvPicPr/>
                  </pic:nvPicPr>
                  <pic:blipFill>
                    <a:blip r:embed="rId15"/>
                    <a:stretch>
                      <a:fillRect/>
                    </a:stretch>
                  </pic:blipFill>
                  <pic:spPr>
                    <a:xfrm>
                      <a:off x="0" y="0"/>
                      <a:ext cx="5723991" cy="2706716"/>
                    </a:xfrm>
                    <a:prstGeom prst="rect"/>
                  </pic:spPr>
                </pic:pic>
              </a:graphicData>
            </a:graphic>
          </wp:inline>
        </w:drawing>
      </w:r>
    </w:p>
    <w:p>
      <w:pPr>
        <w:spacing w:before="40" w:after="160"/>
        <w:jc w:val="center"/>
      </w:pPr>
      <w:r>
        <w:rPr>
          <w:rFonts w:ascii="Times New Roman" w:hAnsi="Times New Roman"/>
          <w:b w:val="0"/>
          <w:i/>
          <w:color w:val="4B5563"/>
          <w:sz w:val="18"/>
        </w:rPr>
        <w:t>Fig. 10.3 - Stages of Meiosis I.</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Prophase I; Metaphase 1; Anaphase 1; Telophase 1</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10.4.2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Meiosis II</w:t>
            </w:r>
          </w:p>
        </w:tc>
      </w:tr>
    </w:tbl>
    <w:p>
      <w:pPr>
        <w:spacing w:before="0" w:after="80"/>
      </w:pPr>
    </w:p>
    <w:p>
      <w:pPr>
        <w:spacing w:before="40" w:after="80" w:line="276" w:lineRule="auto"/>
        <w:ind w:left="0"/>
      </w:pPr>
      <w:r>
        <w:rPr>
          <w:rFonts w:ascii="Times New Roman" w:hAnsi="Times New Roman"/>
          <w:b/>
          <w:i w:val="0"/>
          <w:color w:val="111827"/>
          <w:sz w:val="21"/>
        </w:rPr>
        <w:t>Prophase II.</w:t>
      </w:r>
      <w:r>
        <w:rPr>
          <w:rFonts w:ascii="Times New Roman" w:hAnsi="Times New Roman"/>
          <w:b w:val="0"/>
          <w:i w:val="0"/>
          <w:color w:val="111827"/>
          <w:sz w:val="21"/>
        </w:rPr>
        <w:t xml:space="preserve"> Meiosis II is initiated immediately after cytokinesis, </w:t>
      </w:r>
      <w:r>
        <w:rPr>
          <w:rFonts w:ascii="Times New Roman" w:hAnsi="Times New Roman"/>
          <w:b/>
          <w:i w:val="0"/>
          <w:color w:val="111827"/>
          <w:sz w:val="21"/>
        </w:rPr>
        <w:t>usually</w:t>
      </w:r>
      <w:r>
        <w:rPr>
          <w:rFonts w:ascii="Times New Roman" w:hAnsi="Times New Roman"/>
          <w:b w:val="0"/>
          <w:i w:val="0"/>
          <w:color w:val="111827"/>
          <w:sz w:val="21"/>
        </w:rPr>
        <w:t xml:space="preserve"> before the chromosomes have fully elongated. In contrast to meiosis I, </w:t>
      </w:r>
      <w:r>
        <w:rPr>
          <w:rFonts w:ascii="Times New Roman" w:hAnsi="Times New Roman"/>
          <w:b/>
          <w:i w:val="0"/>
          <w:color w:val="111827"/>
          <w:sz w:val="21"/>
        </w:rPr>
        <w:t>meiosis II resembles a normal mitosis</w:t>
      </w:r>
      <w:r>
        <w:rPr>
          <w:rFonts w:ascii="Times New Roman" w:hAnsi="Times New Roman"/>
          <w:b w:val="0"/>
          <w:i w:val="0"/>
          <w:color w:val="111827"/>
          <w:sz w:val="21"/>
        </w:rPr>
        <w:t>. The nuclear membrane disappears by the end of prophase II and the chromosomes again become compact.</w:t>
      </w:r>
    </w:p>
    <w:p>
      <w:pPr>
        <w:spacing w:before="40" w:after="80" w:line="276" w:lineRule="auto"/>
        <w:ind w:left="0"/>
      </w:pPr>
      <w:r>
        <w:rPr>
          <w:rFonts w:ascii="Times New Roman" w:hAnsi="Times New Roman"/>
          <w:b/>
          <w:i w:val="0"/>
          <w:color w:val="111827"/>
          <w:sz w:val="21"/>
        </w:rPr>
        <w:t>Metaphase II.</w:t>
      </w:r>
      <w:r>
        <w:rPr>
          <w:rFonts w:ascii="Times New Roman" w:hAnsi="Times New Roman"/>
          <w:b w:val="0"/>
          <w:i w:val="0"/>
          <w:color w:val="111827"/>
          <w:sz w:val="21"/>
        </w:rPr>
        <w:t xml:space="preserve"> At this stage, the chromosomes align at the equator and the microtubules from opposite poles of the spindle get attached to the kinetochores of </w:t>
      </w:r>
      <w:r>
        <w:rPr>
          <w:rFonts w:ascii="Times New Roman" w:hAnsi="Times New Roman"/>
          <w:b/>
          <w:i w:val="0"/>
          <w:color w:val="111827"/>
          <w:sz w:val="21"/>
        </w:rPr>
        <w:t>sister chromatids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Anaphase II.</w:t>
      </w:r>
      <w:r>
        <w:rPr>
          <w:rFonts w:ascii="Times New Roman" w:hAnsi="Times New Roman"/>
          <w:b w:val="0"/>
          <w:i w:val="0"/>
          <w:color w:val="111827"/>
          <w:sz w:val="21"/>
        </w:rPr>
        <w:t xml:space="preserve"> It begins with the simultaneous splitting of the centromere of each chromosome (which was holding the sister chromatids together), allowing them to move toward opposite poles of the cell by </w:t>
      </w:r>
      <w:r>
        <w:rPr>
          <w:rFonts w:ascii="Times New Roman" w:hAnsi="Times New Roman"/>
          <w:b/>
          <w:i w:val="0"/>
          <w:color w:val="111827"/>
          <w:sz w:val="21"/>
        </w:rPr>
        <w:t>shortening of microtubules</w:t>
      </w:r>
      <w:r>
        <w:rPr>
          <w:rFonts w:ascii="Times New Roman" w:hAnsi="Times New Roman"/>
          <w:b w:val="0"/>
          <w:i w:val="0"/>
          <w:color w:val="111827"/>
          <w:sz w:val="21"/>
        </w:rPr>
        <w:t xml:space="preserve"> attached to kinetochores.</w:t>
      </w:r>
    </w:p>
    <w:p>
      <w:pPr>
        <w:spacing w:before="40" w:after="80" w:line="276" w:lineRule="auto"/>
        <w:ind w:left="0"/>
      </w:pPr>
      <w:r>
        <w:rPr>
          <w:rFonts w:ascii="Times New Roman" w:hAnsi="Times New Roman"/>
          <w:b/>
          <w:i w:val="0"/>
          <w:color w:val="111827"/>
          <w:sz w:val="21"/>
        </w:rPr>
        <w:t>Telophase II.</w:t>
      </w:r>
      <w:r>
        <w:rPr>
          <w:rFonts w:ascii="Times New Roman" w:hAnsi="Times New Roman"/>
          <w:b w:val="0"/>
          <w:i w:val="0"/>
          <w:color w:val="111827"/>
          <w:sz w:val="21"/>
        </w:rPr>
        <w:t xml:space="preserve"> Meiosis ends with telophase II, in which the two groups of chromosomes once again get enclosed by a nuclear envelope; cytokinesis follows, resulting in the formation of a </w:t>
      </w:r>
      <w:r>
        <w:rPr>
          <w:rFonts w:ascii="Times New Roman" w:hAnsi="Times New Roman"/>
          <w:b/>
          <w:i w:val="0"/>
          <w:color w:val="111827"/>
          <w:sz w:val="21"/>
        </w:rPr>
        <w:t>tetrad of cells</w:t>
      </w:r>
      <w:r>
        <w:rPr>
          <w:rFonts w:ascii="Times New Roman" w:hAnsi="Times New Roman"/>
          <w:b w:val="0"/>
          <w:i w:val="0"/>
          <w:color w:val="111827"/>
          <w:sz w:val="21"/>
        </w:rPr>
        <w:t>, i.e., four haploid daughter cells.</w:t>
      </w:r>
    </w:p>
    <w:p>
      <w:pPr>
        <w:keepNext/>
        <w:spacing w:before="120" w:after="40"/>
        <w:jc w:val="center"/>
      </w:pPr>
      <w:r>
        <w:drawing>
          <wp:inline xmlns:a="http://schemas.openxmlformats.org/drawingml/2006/main" xmlns:pic="http://schemas.openxmlformats.org/drawingml/2006/picture">
            <wp:extent cx="5723991" cy="3086715"/>
            <wp:docPr id="8" name="Picture 8"/>
            <wp:cNvGraphicFramePr>
              <a:graphicFrameLocks noChangeAspect="1"/>
            </wp:cNvGraphicFramePr>
            <a:graphic>
              <a:graphicData uri="http://schemas.openxmlformats.org/drawingml/2006/picture">
                <pic:pic>
                  <pic:nvPicPr>
                    <pic:cNvPr id="0" name="fig_10_4.png"/>
                    <pic:cNvPicPr/>
                  </pic:nvPicPr>
                  <pic:blipFill>
                    <a:blip r:embed="rId16"/>
                    <a:stretch>
                      <a:fillRect/>
                    </a:stretch>
                  </pic:blipFill>
                  <pic:spPr>
                    <a:xfrm>
                      <a:off x="0" y="0"/>
                      <a:ext cx="5723991" cy="3086715"/>
                    </a:xfrm>
                    <a:prstGeom prst="rect"/>
                  </pic:spPr>
                </pic:pic>
              </a:graphicData>
            </a:graphic>
          </wp:inline>
        </w:drawing>
      </w:r>
    </w:p>
    <w:p>
      <w:pPr>
        <w:spacing w:before="40" w:after="160"/>
        <w:jc w:val="center"/>
      </w:pPr>
      <w:r>
        <w:rPr>
          <w:rFonts w:ascii="Times New Roman" w:hAnsi="Times New Roman"/>
          <w:b w:val="0"/>
          <w:i/>
          <w:color w:val="4B5563"/>
          <w:sz w:val="18"/>
        </w:rPr>
        <w:t>Fig. 10.4 - Stages of Meiosis II.</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Prophase II; Metaphase II; Anaphase II; Telophase II</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Prophase I substages in order - </w:t>
            </w:r>
            <w:r>
              <w:rPr>
                <w:rFonts w:ascii="Times New Roman" w:hAnsi="Times New Roman"/>
                <w:b/>
                <w:i w:val="0"/>
                <w:color w:val="1F2937"/>
                <w:sz w:val="20"/>
              </w:rPr>
              <w:t>L</w:t>
            </w:r>
            <w:r>
              <w:rPr>
                <w:rFonts w:ascii="Times New Roman" w:hAnsi="Times New Roman"/>
                <w:b w:val="0"/>
                <w:i w:val="0"/>
                <w:color w:val="1F2937"/>
                <w:sz w:val="20"/>
              </w:rPr>
              <w:t xml:space="preserve">eptotene, </w:t>
            </w:r>
            <w:r>
              <w:rPr>
                <w:rFonts w:ascii="Times New Roman" w:hAnsi="Times New Roman"/>
                <w:b/>
                <w:i w:val="0"/>
                <w:color w:val="1F2937"/>
                <w:sz w:val="20"/>
              </w:rPr>
              <w:t>Z</w:t>
            </w:r>
            <w:r>
              <w:rPr>
                <w:rFonts w:ascii="Times New Roman" w:hAnsi="Times New Roman"/>
                <w:b w:val="0"/>
                <w:i w:val="0"/>
                <w:color w:val="1F2937"/>
                <w:sz w:val="20"/>
              </w:rPr>
              <w:t xml:space="preserve">ygotene, </w:t>
            </w:r>
            <w:r>
              <w:rPr>
                <w:rFonts w:ascii="Times New Roman" w:hAnsi="Times New Roman"/>
                <w:b/>
                <w:i w:val="0"/>
                <w:color w:val="1F2937"/>
                <w:sz w:val="20"/>
              </w:rPr>
              <w:t>P</w:t>
            </w:r>
            <w:r>
              <w:rPr>
                <w:rFonts w:ascii="Times New Roman" w:hAnsi="Times New Roman"/>
                <w:b w:val="0"/>
                <w:i w:val="0"/>
                <w:color w:val="1F2937"/>
                <w:sz w:val="20"/>
              </w:rPr>
              <w:t xml:space="preserve">achytene, </w:t>
            </w:r>
            <w:r>
              <w:rPr>
                <w:rFonts w:ascii="Times New Roman" w:hAnsi="Times New Roman"/>
                <w:b/>
                <w:i w:val="0"/>
                <w:color w:val="1F2937"/>
                <w:sz w:val="20"/>
              </w:rPr>
              <w:t>D</w:t>
            </w:r>
            <w:r>
              <w:rPr>
                <w:rFonts w:ascii="Times New Roman" w:hAnsi="Times New Roman"/>
                <w:b w:val="0"/>
                <w:i w:val="0"/>
                <w:color w:val="1F2937"/>
                <w:sz w:val="20"/>
              </w:rPr>
              <w:t xml:space="preserve">iplotene, </w:t>
            </w:r>
            <w:r>
              <w:rPr>
                <w:rFonts w:ascii="Times New Roman" w:hAnsi="Times New Roman"/>
                <w:b/>
                <w:i w:val="0"/>
                <w:color w:val="1F2937"/>
                <w:sz w:val="20"/>
              </w:rPr>
              <w:t>D</w:t>
            </w:r>
            <w:r>
              <w:rPr>
                <w:rFonts w:ascii="Times New Roman" w:hAnsi="Times New Roman"/>
                <w:b w:val="0"/>
                <w:i w:val="0"/>
                <w:color w:val="1F2937"/>
                <w:sz w:val="20"/>
              </w:rPr>
              <w:t>iakinesis: read them as "</w:t>
            </w:r>
            <w:r>
              <w:rPr>
                <w:rFonts w:ascii="Times New Roman" w:hAnsi="Times New Roman"/>
                <w:b/>
                <w:i w:val="0"/>
                <w:color w:val="1F2937"/>
                <w:sz w:val="20"/>
              </w:rPr>
              <w:t>LZ PDD</w:t>
            </w:r>
            <w:r>
              <w:rPr>
                <w:rFonts w:ascii="Times New Roman" w:hAnsi="Times New Roman"/>
                <w:b w:val="0"/>
                <w:i w:val="0"/>
                <w:color w:val="1F2937"/>
                <w:sz w:val="20"/>
              </w:rPr>
              <w:t>". The two D stages are the late ones, and the pairing (Z for zygotene, Z for zip-up) comes before the crossing over (P for pachytene).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10.5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Significance of Meiosis</w:t>
            </w:r>
          </w:p>
        </w:tc>
      </w:tr>
    </w:tbl>
    <w:p>
      <w:pPr>
        <w:spacing w:before="0" w:after="80"/>
      </w:pPr>
    </w:p>
    <w:p>
      <w:pPr>
        <w:spacing w:before="40" w:after="80" w:line="276" w:lineRule="auto"/>
        <w:ind w:left="0"/>
      </w:pPr>
      <w:r>
        <w:rPr>
          <w:rFonts w:ascii="Times New Roman" w:hAnsi="Times New Roman"/>
          <w:b w:val="0"/>
          <w:i w:val="0"/>
          <w:color w:val="111827"/>
          <w:sz w:val="21"/>
        </w:rPr>
        <w:t xml:space="preserve">Meiosis is the mechanism by which </w:t>
      </w:r>
      <w:r>
        <w:rPr>
          <w:rFonts w:ascii="Times New Roman" w:hAnsi="Times New Roman"/>
          <w:b/>
          <w:i w:val="0"/>
          <w:color w:val="111827"/>
          <w:sz w:val="21"/>
        </w:rPr>
        <w:t>conservation of specific chromosome number of each species</w:t>
      </w:r>
      <w:r>
        <w:rPr>
          <w:rFonts w:ascii="Times New Roman" w:hAnsi="Times New Roman"/>
          <w:b w:val="0"/>
          <w:i w:val="0"/>
          <w:color w:val="111827"/>
          <w:sz w:val="21"/>
        </w:rPr>
        <w:t xml:space="preserve"> is achieved across generations in sexually reproducing organisms, even though the process, per se, </w:t>
      </w:r>
      <w:r>
        <w:rPr>
          <w:rFonts w:ascii="Times New Roman" w:hAnsi="Times New Roman"/>
          <w:b/>
          <w:i w:val="0"/>
          <w:color w:val="111827"/>
          <w:sz w:val="21"/>
        </w:rPr>
        <w:t>paradoxically</w:t>
      </w:r>
      <w:r>
        <w:rPr>
          <w:rFonts w:ascii="Times New Roman" w:hAnsi="Times New Roman"/>
          <w:b w:val="0"/>
          <w:i w:val="0"/>
          <w:color w:val="111827"/>
          <w:sz w:val="21"/>
        </w:rPr>
        <w:t>, results in reduction of chromosome number by half.</w:t>
      </w:r>
    </w:p>
    <w:p>
      <w:pPr>
        <w:spacing w:before="40" w:after="80" w:line="276" w:lineRule="auto"/>
        <w:ind w:left="0"/>
      </w:pPr>
      <w:r>
        <w:rPr>
          <w:rFonts w:ascii="Times New Roman" w:hAnsi="Times New Roman"/>
          <w:b w:val="0"/>
          <w:i w:val="0"/>
          <w:color w:val="111827"/>
          <w:sz w:val="21"/>
        </w:rPr>
        <w:t xml:space="preserve">It also increases the </w:t>
      </w:r>
      <w:r>
        <w:rPr>
          <w:rFonts w:ascii="Times New Roman" w:hAnsi="Times New Roman"/>
          <w:b/>
          <w:i w:val="0"/>
          <w:color w:val="111827"/>
          <w:sz w:val="21"/>
        </w:rPr>
        <w:t>genetic variability</w:t>
      </w:r>
      <w:r>
        <w:rPr>
          <w:rFonts w:ascii="Times New Roman" w:hAnsi="Times New Roman"/>
          <w:b w:val="0"/>
          <w:i w:val="0"/>
          <w:color w:val="111827"/>
          <w:sz w:val="21"/>
        </w:rPr>
        <w:t xml:space="preserve"> in the population of organisms from one generation to the next. Variations are very important for the process of </w:t>
      </w:r>
      <w:r>
        <w:rPr>
          <w:rFonts w:ascii="Times New Roman" w:hAnsi="Times New Roman"/>
          <w:b/>
          <w:i w:val="0"/>
          <w:color w:val="111827"/>
          <w:sz w:val="21"/>
        </w:rPr>
        <w:t>evolution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QR</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40" w:after="80" w:line="276" w:lineRule="auto"/>
        <w:ind w:left="0"/>
      </w:pPr>
      <w:r>
        <w:rPr>
          <w:rFonts w:ascii="Times New Roman" w:hAnsi="Times New Roman"/>
          <w:b w:val="0"/>
          <w:i w:val="0"/>
          <w:color w:val="111827"/>
          <w:sz w:val="21"/>
        </w:rPr>
        <w:t>Cells arise from preexisting cells (cell theory); a sexually reproducing organism starts its life cycle from a single-celled zygote, and cell division does not stop with the mature organism but continues throughout its life cycle. The stages through which a cell passes from one division to the next is the cell cycle.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Two phases:</w:t>
      </w:r>
      <w:r>
        <w:rPr>
          <w:rFonts w:ascii="Times New Roman" w:hAnsi="Times New Roman"/>
          <w:b w:val="0"/>
          <w:i w:val="0"/>
          <w:color w:val="111827"/>
          <w:sz w:val="21"/>
        </w:rPr>
        <w:t xml:space="preserve"> interphase - a period of preparation for cell division; and mitosis (M phase) - the actual period of cell division. Interphase is subdivided into G1, S and G2. G1: cell grows and carries out normal metabolism, most organelle duplication too. S: DNA replication and chromosome duplication (2C to 4C, chromosome number unchanged). G2: cytoplasmic growth, proteins for mitosis. Human cells in culture divide once in about 24 hours, of which division proper is only about an hour and interphase is more than 95%; yeast takes only about 90 minutes. Non-dividing cells rest in G0.</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Mitosis</w:t>
      </w:r>
      <w:r>
        <w:rPr>
          <w:rFonts w:ascii="Times New Roman" w:hAnsi="Times New Roman"/>
          <w:b w:val="0"/>
          <w:i w:val="0"/>
          <w:color w:val="111827"/>
          <w:sz w:val="21"/>
        </w:rPr>
        <w:t xml:space="preserve"> has four stages. Prophase: chromosome condensation, centrioles move to opposite poles, nuclear envelope and nucleolus disappear and spindle fibres start appearing. Metaphase: alignment of chromosomes at the equatorial plate (metaphase plate), kinetochores attached to spindle fibres. Anaphase: centromeres divide and the chromatids start moving towards the two opposite poles. Telophase: once the chromatids reach the two poles the chromosomal elongation starts, nucleolus and nuclear membrane reappear. Nuclear division is then followed by cytoplasmic division, cytokinesis - a furrow in animal cells, a cell-plate growing centre-outward in plant cells. Mitosis thus is the equational division in which the chromosome number of the parent is conserved in the daughter cell; it drives growth, restores the nucleo-cytoplasmic ratio and repairs tissue.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Meiosis</w:t>
      </w:r>
      <w:r>
        <w:rPr>
          <w:rFonts w:ascii="Times New Roman" w:hAnsi="Times New Roman"/>
          <w:b w:val="0"/>
          <w:i w:val="0"/>
          <w:color w:val="111827"/>
          <w:sz w:val="21"/>
        </w:rPr>
        <w:t>, in contrast, occurs in the diploid cells which are destined to form gametes. It is the reduction division: it halves the chromosome number while making the gametes, and fertilisation restores the parental value. Meiosis I has a long prophase of five substages - leptotene, zygotene, pachytene, diplotene, diakinesis - in which homologous chromosomes pair to form bivalents and undergo crossing over. Metaphase I: bivalents on the equatorial plate. Anaphase I: homologous chromosomes move to opposite poles with both their chromatids, so each pole receives half the parental chromosome number. Telophase I: nuclear membrane and nucleolus reappear. Meiosis II is similar to mitosis, and during anaphase II the sister chromatids separate. Thus at the end of meiosis four haploid cells are formed. Meiosis conserves each species' chromosome number across generations and increases genetic variability, which matters for evolution.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EX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val="0"/>
          <w:color w:val="111827"/>
          <w:sz w:val="21"/>
        </w:rPr>
        <w:t>These are the points the end-of-chapter questions lean on that the chapter body states in a scattered way, or does not state at all. Nothing here is imported from outside this chapter; where the chapter genuinely does not supply an answer, that is said plainly.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"Average cell cycle span for a mammalian cell" (Q1).</w:t>
      </w:r>
      <w:r>
        <w:rPr>
          <w:rFonts w:ascii="Times New Roman" w:hAnsi="Times New Roman"/>
          <w:b w:val="0"/>
          <w:i w:val="0"/>
          <w:color w:val="111827"/>
          <w:sz w:val="21"/>
        </w:rPr>
        <w:t xml:space="preserve"> The chapter never uses the word </w:t>
      </w:r>
      <w:r>
        <w:rPr>
          <w:rFonts w:ascii="Times New Roman" w:hAnsi="Times New Roman"/>
          <w:b w:val="0"/>
          <w:i/>
          <w:color w:val="111827"/>
          <w:sz w:val="21"/>
        </w:rPr>
        <w:t>mammalian</w:t>
      </w:r>
      <w:r>
        <w:rPr>
          <w:rFonts w:ascii="Times New Roman" w:hAnsi="Times New Roman"/>
          <w:b w:val="0"/>
          <w:i w:val="0"/>
          <w:color w:val="111827"/>
          <w:sz w:val="21"/>
        </w:rPr>
        <w:t>: it gives the figure for human cells in culture, which divide once in approximately every 24 hours, of which cell division proper lasts for only about an hour. That 24-hour figure is the average the question asks for.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Four daughter cells equal or unequal in size (Q9).</w:t>
      </w:r>
      <w:r>
        <w:rPr>
          <w:rFonts w:ascii="Times New Roman" w:hAnsi="Times New Roman"/>
          <w:b w:val="0"/>
          <w:i w:val="0"/>
          <w:color w:val="111827"/>
          <w:sz w:val="21"/>
        </w:rPr>
        <w:t xml:space="preserve"> The chapter states that meiosis is met during gametogenesis in plants and animals and that cytokinesis after telophase II gives a tetrad of cells, i.e., four haploid daughter cells. It does </w:t>
      </w:r>
      <w:r>
        <w:rPr>
          <w:rFonts w:ascii="Times New Roman" w:hAnsi="Times New Roman"/>
          <w:b/>
          <w:i w:val="0"/>
          <w:color w:val="111827"/>
          <w:sz w:val="21"/>
        </w:rPr>
        <w:t>not</w:t>
      </w:r>
      <w:r>
        <w:rPr>
          <w:rFonts w:ascii="Times New Roman" w:hAnsi="Times New Roman"/>
          <w:b w:val="0"/>
          <w:i w:val="0"/>
          <w:color w:val="111827"/>
          <w:sz w:val="21"/>
        </w:rPr>
        <w:t xml:space="preserve"> state their relative sizes anywhere, so the equal-versus-unequal comparison is beyond what this chapter supplies; answer it from the gametogenesis chapters rather than from here.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Haploid cells in higher plants where cell division does not occur (Q13 ii).</w:t>
      </w:r>
      <w:r>
        <w:rPr>
          <w:rFonts w:ascii="Times New Roman" w:hAnsi="Times New Roman"/>
          <w:b w:val="0"/>
          <w:i w:val="0"/>
          <w:color w:val="111827"/>
          <w:sz w:val="21"/>
        </w:rPr>
        <w:t xml:space="preserve"> The chapter supplies the two halves of this discussion separately: cells that do not divide further exit G1 into the quiescent stage (G0), where they remain metabolically active but no longer proliferate unless called on to do so; and plants can show mitotic divisions in both haploid and diploid cells, with the haploid dividing stages to be identified from alternation of generations (Chapter 3). Haploid plant cells that are </w:t>
      </w:r>
      <w:r>
        <w:rPr>
          <w:rFonts w:ascii="Times New Roman" w:hAnsi="Times New Roman"/>
          <w:b/>
          <w:i w:val="0"/>
          <w:color w:val="111827"/>
          <w:sz w:val="21"/>
        </w:rPr>
        <w:t>not</w:t>
      </w:r>
      <w:r>
        <w:rPr>
          <w:rFonts w:ascii="Times New Roman" w:hAnsi="Times New Roman"/>
          <w:b w:val="0"/>
          <w:i w:val="0"/>
          <w:color w:val="111827"/>
          <w:sz w:val="21"/>
        </w:rPr>
        <w:t xml:space="preserve"> dividing are therefore G0-type cells of the haploid generation; the chapter names no specific example.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"Can there be mitosis without DNA replication in the S phase?" (Q14).</w:t>
      </w:r>
      <w:r>
        <w:rPr>
          <w:rFonts w:ascii="Times New Roman" w:hAnsi="Times New Roman"/>
          <w:b w:val="0"/>
          <w:i w:val="0"/>
          <w:color w:val="111827"/>
          <w:sz w:val="21"/>
        </w:rPr>
        <w:t xml:space="preserve"> No, as the chapter states the sequence: DNA synthesis occurs only during one specific stage of the cell cycle, the S phase, which marks DNA replication and chromosome duplication; and prophase, the first stage of karyokinesis of mitosis, follows the S and G2 phases of interphase. Mitosis distributes replicated chromosomes, so the replication must have happened first.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"Can there be DNA replication without cell division?" (Q15).</w:t>
      </w:r>
      <w:r>
        <w:rPr>
          <w:rFonts w:ascii="Times New Roman" w:hAnsi="Times New Roman"/>
          <w:b w:val="0"/>
          <w:i w:val="0"/>
          <w:color w:val="111827"/>
          <w:sz w:val="21"/>
        </w:rPr>
        <w:t xml:space="preserve"> Yes. In some organisms karyokinesis is not followed by cytokinesis, giving a multinucleate condition and the formation of a syncytium, e.g., liquid endosperm in coconut. Note also that no DNA replication takes place during interkinesis, the stage between the two meiotic divisions.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Chromosome number (N) and DNA content (C) at every stage (Q16), and the mitosis-versus-meiosis differences (Q11).</w:t>
      </w:r>
      <w:r>
        <w:rPr>
          <w:rFonts w:ascii="Times New Roman" w:hAnsi="Times New Roman"/>
          <w:b w:val="0"/>
          <w:i w:val="0"/>
          <w:color w:val="111827"/>
          <w:sz w:val="21"/>
        </w:rPr>
        <w:t xml:space="preserve"> Both are answered by the two tables in the body: the DNA-content table in 10.1.1 and the comparison table in 10.4. Neither adds a fact beyond 10.1.1-10.4.</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