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3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Reproductive Health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Reproductive Health</w:t>
      </w:r>
    </w:p>
    <w:p>
      <w:pPr>
        <w:spacing w:before="0" w:after="200"/>
        <w:pBdr>
          <w:bottom w:val="single" w:sz="8" w:space="1" w:color="1F2937"/>
        </w:pBdr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term </w:t>
      </w:r>
      <w:r>
        <w:rPr>
          <w:rFonts w:ascii="Times New Roman" w:hAnsi="Times New Roman"/>
          <w:b/>
          <w:i w:val="0"/>
          <w:color w:val="111827"/>
          <w:sz w:val="21"/>
        </w:rPr>
        <w:t>simply refers to healthy reproductive organs with normal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but it has a broader perspective and </w:t>
      </w:r>
      <w:r>
        <w:rPr>
          <w:rFonts w:ascii="Times New Roman" w:hAnsi="Times New Roman"/>
          <w:b/>
          <w:i w:val="0"/>
          <w:color w:val="111827"/>
          <w:sz w:val="21"/>
        </w:rPr>
        <w:t>includes the emotional and social aspects of reproduction also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According to the </w:t>
      </w:r>
      <w:r>
        <w:rPr>
          <w:rFonts w:ascii="Times New Roman" w:hAnsi="Times New Roman"/>
          <w:b/>
          <w:i w:val="0"/>
          <w:color w:val="111827"/>
          <w:sz w:val="21"/>
        </w:rPr>
        <w:t>World Health Organisation (WHO)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reproductive health means a total well-being in all aspects of reproduction, i.e., physical, emotional, behavioural and social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Therefore, a society with people having </w:t>
      </w:r>
      <w:r>
        <w:rPr>
          <w:rFonts w:ascii="Times New Roman" w:hAnsi="Times New Roman"/>
          <w:b/>
          <w:i w:val="0"/>
          <w:color w:val="111827"/>
          <w:sz w:val="21"/>
        </w:rPr>
        <w:t>physically and functionally normal reproductive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normal emotional and behavioural interactions among them in all sex-related aspects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might be called </w:t>
      </w:r>
      <w:r>
        <w:rPr>
          <w:rFonts w:ascii="Times New Roman" w:hAnsi="Times New Roman"/>
          <w:b/>
          <w:i w:val="0"/>
          <w:color w:val="111827"/>
          <w:sz w:val="21"/>
        </w:rPr>
        <w:t>reproductively healthy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REPRODUCTIVE HEALTH -- PROBLEMS AND STRATEGIES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India moved early on reproductive health -- timeline as NCERT states: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Programme launch -- 1951: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India was amongst the first countries in the world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(Summary: </w:t>
      </w:r>
      <w:r>
        <w:rPr>
          <w:rFonts w:ascii="Times New Roman" w:hAnsi="Times New Roman"/>
          <w:b/>
          <w:i w:val="0"/>
          <w:color w:val="111827"/>
          <w:sz w:val="21"/>
        </w:rPr>
        <w:t>the first 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to initiate action plans and programmes at national level to attain </w:t>
      </w:r>
      <w:r>
        <w:rPr>
          <w:rFonts w:ascii="Times New Roman" w:hAnsi="Times New Roman"/>
          <w:b/>
          <w:i w:val="0"/>
          <w:color w:val="111827"/>
          <w:sz w:val="21"/>
        </w:rPr>
        <w:t>total reproductive health as a social goal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these programmes, called </w:t>
      </w:r>
      <w:r>
        <w:rPr>
          <w:rFonts w:ascii="Times New Roman" w:hAnsi="Times New Roman"/>
          <w:b/>
          <w:i w:val="0"/>
          <w:color w:val="111827"/>
          <w:sz w:val="21"/>
        </w:rPr>
        <w:t>family planning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were </w:t>
      </w:r>
      <w:r>
        <w:rPr>
          <w:rFonts w:ascii="Times New Roman" w:hAnsi="Times New Roman"/>
          <w:b/>
          <w:i w:val="0"/>
          <w:color w:val="111827"/>
          <w:sz w:val="21"/>
        </w:rPr>
        <w:t>initiated in 1951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periodically assessed over past decades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Current name: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improved programmes covering </w:t>
      </w:r>
      <w:r>
        <w:rPr>
          <w:rFonts w:ascii="Times New Roman" w:hAnsi="Times New Roman"/>
          <w:b/>
          <w:i w:val="0"/>
          <w:color w:val="111827"/>
          <w:sz w:val="21"/>
        </w:rPr>
        <w:t>wider reproduction-related areas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now run as </w:t>
      </w:r>
      <w:r>
        <w:rPr>
          <w:rFonts w:ascii="Times New Roman" w:hAnsi="Times New Roman"/>
          <w:b/>
          <w:i w:val="0"/>
          <w:color w:val="111827"/>
          <w:sz w:val="21"/>
        </w:rPr>
        <w:t>Reproductive and Child Health Care (RCH) programmes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Major tasks under RCH: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creating awareness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about reproduction-related aspects and </w:t>
      </w:r>
      <w:r>
        <w:rPr>
          <w:rFonts w:ascii="Times New Roman" w:hAnsi="Times New Roman"/>
          <w:b/>
          <w:i w:val="0"/>
          <w:color w:val="111827"/>
          <w:sz w:val="21"/>
        </w:rPr>
        <w:t>providing facilities and support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a reproductively healthy society.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Creating awareness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Under RCH, </w:t>
      </w:r>
      <w:r>
        <w:rPr>
          <w:rFonts w:ascii="Times New Roman" w:hAnsi="Times New Roman"/>
          <w:b/>
          <w:i w:val="0"/>
          <w:color w:val="111827"/>
          <w:sz w:val="21"/>
        </w:rPr>
        <w:t>creating awareness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major task. Different actors play distinct roles: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Governmental and non-governmental agencies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steps through </w:t>
      </w:r>
      <w:r>
        <w:rPr>
          <w:rFonts w:ascii="Times New Roman" w:hAnsi="Times New Roman"/>
          <w:b/>
          <w:i w:val="0"/>
          <w:color w:val="111827"/>
          <w:sz w:val="21"/>
        </w:rPr>
        <w:t>audio-visual and print-media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Parents, close relatives, teachers, friends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major role in </w:t>
      </w:r>
      <w:r>
        <w:rPr>
          <w:rFonts w:ascii="Times New Roman" w:hAnsi="Times New Roman"/>
          <w:b/>
          <w:i w:val="0"/>
          <w:color w:val="111827"/>
          <w:sz w:val="21"/>
        </w:rPr>
        <w:t>dissemination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reproduction-related information.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Schools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</w:t>
      </w:r>
      <w:r>
        <w:rPr>
          <w:rFonts w:ascii="Times New Roman" w:hAnsi="Times New Roman"/>
          <w:b/>
          <w:i w:val="0"/>
          <w:color w:val="111827"/>
          <w:sz w:val="21"/>
        </w:rPr>
        <w:t>sex education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encouraged, gives right information and discourages </w:t>
      </w:r>
      <w:r>
        <w:rPr>
          <w:rFonts w:ascii="Times New Roman" w:hAnsi="Times New Roman"/>
          <w:b/>
          <w:i w:val="0"/>
          <w:color w:val="111827"/>
          <w:sz w:val="21"/>
        </w:rPr>
        <w:t>myths and misconceptions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about sex.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What information is given depends on the audience: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Adolescent age group especially --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reproductive organs, adolescence and related changes, safe and hygienic sexual practices, STDs, AIDS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to lead a </w:t>
      </w:r>
      <w:r>
        <w:rPr>
          <w:rFonts w:ascii="Times New Roman" w:hAnsi="Times New Roman"/>
          <w:b/>
          <w:i w:val="0"/>
          <w:color w:val="111827"/>
          <w:sz w:val="21"/>
        </w:rPr>
        <w:t>reproductively healthy life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Fertile couples and those in marriageable age --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birth control options, care of pregnant mothers, post-natal care of mother and child, importance of breast feeding, equal opportunities for male and female child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to bring up </w:t>
      </w:r>
      <w:r>
        <w:rPr>
          <w:rFonts w:ascii="Times New Roman" w:hAnsi="Times New Roman"/>
          <w:b/>
          <w:i w:val="0"/>
          <w:color w:val="111827"/>
          <w:sz w:val="21"/>
        </w:rPr>
        <w:t>socially conscious healthy families of desired size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General society --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problems of </w:t>
      </w:r>
      <w:r>
        <w:rPr>
          <w:rFonts w:ascii="Times New Roman" w:hAnsi="Times New Roman"/>
          <w:b/>
          <w:i w:val="0"/>
          <w:color w:val="111827"/>
          <w:sz w:val="21"/>
        </w:rPr>
        <w:t>uncontrolled population growth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social evils like </w:t>
      </w:r>
      <w:r>
        <w:rPr>
          <w:rFonts w:ascii="Times New Roman" w:hAnsi="Times New Roman"/>
          <w:b/>
          <w:i w:val="0"/>
          <w:color w:val="111827"/>
          <w:sz w:val="21"/>
        </w:rPr>
        <w:t>sex-abuse and sex-related crimes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to enable people to prevent them and build a </w:t>
      </w:r>
      <w:r>
        <w:rPr>
          <w:rFonts w:ascii="Times New Roman" w:hAnsi="Times New Roman"/>
          <w:b/>
          <w:i w:val="0"/>
          <w:color w:val="111827"/>
          <w:sz w:val="21"/>
        </w:rPr>
        <w:t>socially responsible and healthy society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Infrastructure, programmes and research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Execution needs more than awareness -- it needs systems and science on the ground: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Strong infrastructural facilities, professional expertise and material support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to provide </w:t>
      </w:r>
      <w:r>
        <w:rPr>
          <w:rFonts w:ascii="Times New Roman" w:hAnsi="Times New Roman"/>
          <w:b/>
          <w:i w:val="0"/>
          <w:color w:val="111827"/>
          <w:sz w:val="21"/>
        </w:rPr>
        <w:t>medical assistance and care for pregnancy, delivery, STDs, abortions, contraception, menstrual problems, infertility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Better techniques and new strategies from time to time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for </w:t>
      </w:r>
      <w:r>
        <w:rPr>
          <w:rFonts w:ascii="Times New Roman" w:hAnsi="Times New Roman"/>
          <w:b/>
          <w:i w:val="0"/>
          <w:color w:val="111827"/>
          <w:sz w:val="21"/>
        </w:rPr>
        <w:t>more efficient care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research on reproduction-related areas is </w:t>
      </w:r>
      <w:r>
        <w:rPr>
          <w:rFonts w:ascii="Times New Roman" w:hAnsi="Times New Roman"/>
          <w:b/>
          <w:i w:val="0"/>
          <w:color w:val="111827"/>
          <w:sz w:val="21"/>
        </w:rPr>
        <w:t>encouraged and supported by governmental and non-governmental agencies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to find out </w:t>
      </w:r>
      <w:r>
        <w:rPr>
          <w:rFonts w:ascii="Times New Roman" w:hAnsi="Times New Roman"/>
          <w:b/>
          <w:i w:val="0"/>
          <w:color w:val="111827"/>
          <w:sz w:val="21"/>
        </w:rPr>
        <w:t>new methods and/or to improve upon the existing ones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Two programmes NCERT singles out as examples of that infrastructure in action: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Statutory ban on amniocentesis for sex-determination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(source prints </w:t>
      </w:r>
      <w:r>
        <w:rPr>
          <w:rFonts w:ascii="Times New Roman" w:hAnsi="Times New Roman"/>
          <w:b w:val="0"/>
          <w:i/>
          <w:color w:val="111827"/>
          <w:sz w:val="21"/>
        </w:rPr>
        <w:t>aminocentesis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-- legally checks the increasing menace of </w:t>
      </w:r>
      <w:r>
        <w:rPr>
          <w:rFonts w:ascii="Times New Roman" w:hAnsi="Times New Roman"/>
          <w:b/>
          <w:i w:val="0"/>
          <w:color w:val="111827"/>
          <w:sz w:val="21"/>
        </w:rPr>
        <w:t>female foeticides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Massive child immunisation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merits mention in this connection.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Amniocentesis: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some of the amniotic fluid of the developing foetus is taken to analyse the fetal cells and dissolved substances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procedure is used to test for the presence of certain genetic disorders such as </w:t>
      </w:r>
      <w:r>
        <w:rPr>
          <w:rFonts w:ascii="Times New Roman" w:hAnsi="Times New Roman"/>
          <w:b/>
          <w:i w:val="0"/>
          <w:color w:val="111827"/>
          <w:sz w:val="21"/>
        </w:rPr>
        <w:t>down syndrome, haemophilia, sickle-cell anemia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etc., and to determine the survivability of the foetus -- the source sentence prints </w:t>
      </w:r>
      <w:r>
        <w:rPr>
          <w:rFonts w:ascii="Times New Roman" w:hAnsi="Times New Roman"/>
          <w:b w:val="0"/>
          <w:i/>
          <w:color w:val="111827"/>
          <w:sz w:val="21"/>
        </w:rPr>
        <w:t>haemoplilia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haemophilia and is garbled, reproduced here with the correct term.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Saheli -- a new oral contraceptive for the females -- was developed by scientists at Central Drug Research Institute (CDRI) in Lucknow, India.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That the system works is visible in outcome indicators: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Better awareness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about sex-related matters -- up.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Medically assisted deliveries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increased in number.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Better post-natal care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</w:t>
      </w:r>
      <w:r>
        <w:rPr>
          <w:rFonts w:ascii="Times New Roman" w:hAnsi="Times New Roman"/>
          <w:b/>
          <w:i w:val="0"/>
          <w:color w:val="111827"/>
          <w:sz w:val="21"/>
        </w:rPr>
        <w:t>decreased MMR and IMR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Couples with small families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increased in number.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Better detection and cure of STDs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better.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Overall medical facilities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all sex-related problems -- increased.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Assistance to infertile couples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added in Summary as an extra indicator.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POPULATION STABILISATION AND BIRTH CONTROL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the last century an </w:t>
      </w:r>
      <w:r>
        <w:rPr>
          <w:rFonts w:ascii="Times New Roman" w:hAnsi="Times New Roman"/>
          <w:b/>
          <w:i w:val="0"/>
          <w:color w:val="111827"/>
          <w:sz w:val="21"/>
        </w:rPr>
        <w:t>all-round development in various fields significantly improved the quality of life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people.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 century of population growth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last century's </w:t>
      </w:r>
      <w:r>
        <w:rPr>
          <w:rFonts w:ascii="Times New Roman" w:hAnsi="Times New Roman"/>
          <w:b/>
          <w:i w:val="0"/>
          <w:color w:val="111827"/>
          <w:sz w:val="21"/>
        </w:rPr>
        <w:t>all-round development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plus </w:t>
      </w:r>
      <w:r>
        <w:rPr>
          <w:rFonts w:ascii="Times New Roman" w:hAnsi="Times New Roman"/>
          <w:b/>
          <w:i w:val="0"/>
          <w:color w:val="111827"/>
          <w:sz w:val="21"/>
        </w:rPr>
        <w:t>increased health facilities and better living conditions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had an </w:t>
      </w:r>
      <w:r>
        <w:rPr>
          <w:rFonts w:ascii="Times New Roman" w:hAnsi="Times New Roman"/>
          <w:b/>
          <w:i w:val="0"/>
          <w:color w:val="111827"/>
          <w:sz w:val="21"/>
        </w:rPr>
        <w:t>explosive impact on population growth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51"/>
        <w:gridCol w:w="2551"/>
        <w:gridCol w:w="2551"/>
        <w:gridCol w:w="2551"/>
      </w:tblGrid>
      <w:tr>
        <w:trPr>
          <w:tblHeader/>
          <w:cantSplit/>
        </w:trPr>
        <w:tc>
          <w:tcPr>
            <w:tcW w:type="dxa" w:w="2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Population (millions)</w:t>
            </w:r>
          </w:p>
        </w:tc>
        <w:tc>
          <w:tcPr>
            <w:tcW w:type="dxa" w:w="2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1900 / independence</w:t>
            </w:r>
          </w:p>
        </w:tc>
        <w:tc>
          <w:tcPr>
            <w:tcW w:type="dxa" w:w="2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2000</w:t>
            </w:r>
          </w:p>
        </w:tc>
        <w:tc>
          <w:tcPr>
            <w:tcW w:type="dxa" w:w="2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2011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World</w:t>
            </w:r>
          </w:p>
        </w:tc>
        <w:tc>
          <w:tcPr>
            <w:tcW w:type="dxa" w:w="2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around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 billion (2000 million)</w:t>
            </w:r>
          </w:p>
        </w:tc>
        <w:tc>
          <w:tcPr>
            <w:tcW w:type="dxa" w:w="2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about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6 billion</w:t>
            </w:r>
          </w:p>
        </w:tc>
        <w:tc>
          <w:tcPr>
            <w:tcW w:type="dxa" w:w="2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7.2 billion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India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approximately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350 million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at independence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close 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billion mark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crossed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1.2 billion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May 2011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Why it exploded -- probable reasons NCERT lists: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Rapid decline in death rate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maternal mortality rate (MMR)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infant mortality rate (IMR)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Increase in number of people in reproducible age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Through the </w:t>
      </w:r>
      <w:r>
        <w:rPr>
          <w:rFonts w:ascii="Times New Roman" w:hAnsi="Times New Roman"/>
          <w:b/>
          <w:i w:val="0"/>
          <w:color w:val="111827"/>
          <w:sz w:val="21"/>
        </w:rPr>
        <w:t>RCH programme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growth rate was brought down, but only marginally -- </w:t>
      </w:r>
      <w:r>
        <w:rPr>
          <w:rFonts w:ascii="Times New Roman" w:hAnsi="Times New Roman"/>
          <w:b/>
          <w:i w:val="0"/>
          <w:color w:val="111827"/>
          <w:sz w:val="21"/>
        </w:rPr>
        <w:t>2011 census: less than 2 per cent (20/1000/year)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still a </w:t>
      </w:r>
      <w:r>
        <w:rPr>
          <w:rFonts w:ascii="Times New Roman" w:hAnsi="Times New Roman"/>
          <w:b/>
          <w:i w:val="0"/>
          <w:color w:val="111827"/>
          <w:sz w:val="21"/>
        </w:rPr>
        <w:t>rapid increase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could lead to </w:t>
      </w:r>
      <w:r>
        <w:rPr>
          <w:rFonts w:ascii="Times New Roman" w:hAnsi="Times New Roman"/>
          <w:b/>
          <w:i w:val="0"/>
          <w:color w:val="111827"/>
          <w:sz w:val="21"/>
        </w:rPr>
        <w:t>absolute scarcity of food, shelter and clothing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despite progress.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Steps to stabilise the population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Faced with explosive growth, the government was forced to act: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Most important step -- motivate smaller families by using various contraceptive methods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Carry the message via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advertisements in media, posters/bills showing a happy couple with two children -- </w:t>
            </w:r>
            <w:r>
              <w:rPr>
                <w:rFonts w:ascii="Times New Roman" w:hAnsi="Times New Roman"/>
                <w:b/>
                <w:i/>
                <w:color w:val="111827"/>
                <w:sz w:val="20"/>
              </w:rPr>
              <w:t>Hum Do Hamare Do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(we two, our two)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many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young, urban, working couples have even adopted an 'one child norm'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Statutory raising of marriageable age: female to 18 years, male to 21 years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Incentives given to couples with small families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What makes an ideal contraceptive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An </w:t>
      </w:r>
      <w:r>
        <w:rPr>
          <w:rFonts w:ascii="Times New Roman" w:hAnsi="Times New Roman"/>
          <w:b/>
          <w:i w:val="0"/>
          <w:color w:val="111827"/>
          <w:sz w:val="21"/>
        </w:rPr>
        <w:t>ideal contraceptive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should be </w:t>
      </w:r>
      <w:r>
        <w:rPr>
          <w:rFonts w:ascii="Times New Roman" w:hAnsi="Times New Roman"/>
          <w:b/>
          <w:i w:val="0"/>
          <w:color w:val="111827"/>
          <w:sz w:val="21"/>
        </w:rPr>
        <w:t>user-friendly, easily available, effective and reversible with no or least side-effects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also should </w:t>
      </w:r>
      <w:r>
        <w:rPr>
          <w:rFonts w:ascii="Times New Roman" w:hAnsi="Times New Roman"/>
          <w:b/>
          <w:i w:val="0"/>
          <w:color w:val="111827"/>
          <w:sz w:val="21"/>
        </w:rPr>
        <w:t>in no way interfere with the sexual drive, desire and/or the sexual act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user.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wide range of contraceptive methods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presently available which could be broadly grouped into the following categories, namely </w:t>
      </w:r>
      <w:r>
        <w:rPr>
          <w:rFonts w:ascii="Times New Roman" w:hAnsi="Times New Roman"/>
          <w:b/>
          <w:i w:val="0"/>
          <w:color w:val="111827"/>
          <w:sz w:val="21"/>
        </w:rPr>
        <w:t>Natural/Traditional, Barrier, IUDs, Oral contraceptives, Injectables, Implants and Surgical methods</w:t>
      </w:r>
      <w:r>
        <w:rPr>
          <w:rFonts w:ascii="Times New Roman" w:hAnsi="Times New Roman"/>
          <w:b w:val="0"/>
          <w:i w:val="0"/>
          <w:color w:val="111827"/>
          <w:sz w:val="21"/>
        </w:rPr>
        <w:t>. The table below compares them; the sections that follow give the details named in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29"/>
        <w:gridCol w:w="3273"/>
        <w:gridCol w:w="5102"/>
      </w:tblGrid>
      <w:tr>
        <w:trPr>
          <w:tblHeader/>
          <w:cantSplit/>
        </w:trPr>
        <w:tc>
          <w:tcPr>
            <w:tcW w:type="dxa" w:w="182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327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Principle / How it works</w:t>
            </w:r>
          </w:p>
        </w:tc>
        <w:tc>
          <w:tcPr>
            <w:tcW w:type="dxa" w:w="510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Key examples and notes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Natural / Traditional</w:t>
            </w:r>
          </w:p>
        </w:tc>
        <w:tc>
          <w:tcPr>
            <w:tcW w:type="dxa" w:w="327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Avoid chances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ovum and sperms meeting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 medicines or devices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side effects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almost nil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chances of failure are also high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Periodic abstinence: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avoid coitus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day 10 to 17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when ovulation could be expected --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fertile period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Withdrawal / coitus interruptus: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male withdraws penis before ejaculation to avoid insemination.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Lactational amenorrhea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(absence of menstruation): ovulation does not occur during intense lactation after parturition; as long as mother breast-feeds fully, chances of conception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almost nil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but effective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only upto six months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after parturition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Barrier</w:t>
            </w:r>
          </w:p>
        </w:tc>
        <w:tc>
          <w:tcPr>
            <w:tcW w:type="dxa" w:w="327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Ovum and sperms prevented from physically meeting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with barriers; available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for both males and females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Condoms (Fig. 3.1a, b):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rubber/latex sheath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covering penis or vagina and cervix so ejaculated semen does not enter female tract;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Nirodh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a popular male brand;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protects also from STIs and AIDS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disposable, self-inserted, gives privacy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Diaphragms, cervical caps and vaults: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rubber barriers covering cervix,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blocking entry of sperms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through cervix,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reusable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Spermicidal creams, jellies and foams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usually used alongwith barriers increase efficiency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IUDs</w:t>
            </w:r>
          </w:p>
        </w:tc>
        <w:tc>
          <w:tcPr>
            <w:tcW w:type="dxa" w:w="327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Inserted 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doctors or expert nurses in uterus through vagina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increase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phagocytosis of sperms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 ions suppress sperm motility and fertilising capacity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hormone-releasing IUDs also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make uterus unsuitable for implantation and cervix hostile to sperms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ideal for spacing and delaying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most widely accepted in India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Non-medicated: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Lippes loop;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Copper-releasing: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CuT, Cu7, Multiload 375;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Hormone-releasing: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Progestasert, LNG-20 (Fig. 3.2)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Oral contraceptives (pills)</w:t>
            </w:r>
          </w:p>
        </w:tc>
        <w:tc>
          <w:tcPr>
            <w:tcW w:type="dxa" w:w="327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Inhibit ovulation and implantation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alter quality of cervical mucus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prevent / retard entry of sperms;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effective with lesser side effects, well accepted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Progestogens or progestogen-estrogen combinations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tablets (pills)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taken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daily for 21 days starting preferably within first five days of menstrual cycle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after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gap of 7 days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(menstruation occurs) repeat same pattern till desire to prevent conception.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Saheli: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non-steroidal,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once a week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pill with very few side effects and high contraceptive value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Injectables / Implants</w:t>
            </w:r>
          </w:p>
        </w:tc>
        <w:tc>
          <w:tcPr>
            <w:tcW w:type="dxa" w:w="327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Mode similar to pills;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effective periods much longer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Progestogens alone or in combination with estrogen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injections or implants under the skin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(Fig. 3.3)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Emergency contraception</w:t>
            </w:r>
          </w:p>
        </w:tc>
        <w:tc>
          <w:tcPr>
            <w:tcW w:type="dxa" w:w="327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Within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72 hours of coitus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very effective after rape or casual unprotected intercourse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Progestogens or progestogen-estrogen combinations or IUDs within 72 hours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Surgical (sterilisation)</w:t>
            </w:r>
          </w:p>
        </w:tc>
        <w:tc>
          <w:tcPr>
            <w:tcW w:type="dxa" w:w="327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Blocks gamete transport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prevents conception;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highly effective but reversibility very poor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generally advised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terminal method to prevent any more pregnancies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Male - vasectomy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female - tubectomy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Vasectomy: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small part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vas deferens is removed or tied up through small incision on scrotum (Fig. 3.4a) -- Vas deferens tied and cut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Tubectomy: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small part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fallopian tube is removed (Fig. 3.4b) or tied up through incision in abdomen or through vagina -- Fallopian tubes tied and cut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Natural and traditional methods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Principle: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avoid chances of ovum and sperms meeting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no medicines or devices involved.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798"/>
        <w:gridCol w:w="4609"/>
        <w:gridCol w:w="2798"/>
      </w:tblGrid>
      <w:tr>
        <w:trPr>
          <w:tblHeader/>
          <w:cantSplit/>
        </w:trPr>
        <w:tc>
          <w:tcPr>
            <w:tcW w:type="dxa" w:w="279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460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How it is practised</w:t>
            </w:r>
          </w:p>
        </w:tc>
        <w:tc>
          <w:tcPr>
            <w:tcW w:type="dxa" w:w="279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Key timing / limit</w:t>
            </w:r>
          </w:p>
        </w:tc>
      </w:tr>
      <w:tr>
        <w:trPr>
          <w:cantSplit/>
        </w:trPr>
        <w:tc>
          <w:tcPr>
            <w:tcW w:type="dxa" w:w="27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Periodic abstinence</w:t>
            </w:r>
          </w:p>
        </w:tc>
        <w:tc>
          <w:tcPr>
            <w:tcW w:type="dxa" w:w="460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Couples avoid coitus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day 10 to 17 of menstrual cycle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when ovulation could be expected --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fertile period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(very high chance of fertilisation)</w:t>
            </w:r>
          </w:p>
        </w:tc>
        <w:tc>
          <w:tcPr>
            <w:tcW w:type="dxa" w:w="27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Fertile window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10-17</w:t>
            </w:r>
          </w:p>
        </w:tc>
      </w:tr>
      <w:tr>
        <w:trPr>
          <w:cantSplit/>
        </w:trPr>
        <w:tc>
          <w:tcPr>
            <w:tcW w:type="dxa" w:w="279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Withdrawal / coitus interruptus</w:t>
            </w:r>
          </w:p>
        </w:tc>
        <w:tc>
          <w:tcPr>
            <w:tcW w:type="dxa" w:w="460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Male withdraws penis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just before ejaculation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so as to avoid insemination</w:t>
            </w:r>
          </w:p>
        </w:tc>
        <w:tc>
          <w:tcPr>
            <w:tcW w:type="dxa" w:w="279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--</w:t>
            </w:r>
          </w:p>
        </w:tc>
      </w:tr>
      <w:tr>
        <w:trPr>
          <w:cantSplit/>
        </w:trPr>
        <w:tc>
          <w:tcPr>
            <w:tcW w:type="dxa" w:w="27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Lactational amenorrhea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(absence of menstruation)</w:t>
            </w:r>
          </w:p>
        </w:tc>
        <w:tc>
          <w:tcPr>
            <w:tcW w:type="dxa" w:w="460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Based on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ovulation not occurring during intense lactation after parturition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as long as mother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breast-feeds fully, chances almost nil</w:t>
            </w:r>
          </w:p>
        </w:tc>
        <w:tc>
          <w:tcPr>
            <w:tcW w:type="dxa" w:w="27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Effective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only upto 6 months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following parturition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Trade-off: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no medicines or devices so side effects almost nil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but </w:t>
      </w:r>
      <w:r>
        <w:rPr>
          <w:rFonts w:ascii="Times New Roman" w:hAnsi="Times New Roman"/>
          <w:b/>
          <w:i w:val="0"/>
          <w:color w:val="111827"/>
          <w:sz w:val="21"/>
        </w:rPr>
        <w:t>chances of failure are also high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Barrier methods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Principle: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ovum and sperms prevented from physically meeting with help of barriers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available for </w:t>
      </w:r>
      <w:r>
        <w:rPr>
          <w:rFonts w:ascii="Times New Roman" w:hAnsi="Times New Roman"/>
          <w:b/>
          <w:i w:val="0"/>
          <w:color w:val="111827"/>
          <w:sz w:val="21"/>
        </w:rPr>
        <w:t>both males and females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70"/>
        <w:gridCol w:w="4146"/>
        <w:gridCol w:w="3189"/>
      </w:tblGrid>
      <w:tr>
        <w:trPr>
          <w:tblHeader/>
          <w:cantSplit/>
        </w:trPr>
        <w:tc>
          <w:tcPr>
            <w:tcW w:type="dxa" w:w="28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Barrier</w:t>
            </w:r>
          </w:p>
        </w:tc>
        <w:tc>
          <w:tcPr>
            <w:tcW w:type="dxa" w:w="414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is / how used</w:t>
            </w:r>
          </w:p>
        </w:tc>
        <w:tc>
          <w:tcPr>
            <w:tcW w:type="dxa" w:w="318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Extra facts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Condoms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(Fig. 3.1a, b) -- thin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rubber/latex sheath</w:t>
            </w:r>
          </w:p>
        </w:tc>
        <w:tc>
          <w:tcPr>
            <w:tcW w:type="dxa" w:w="41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Cover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penis in male or vagina and cervix in female just before coitus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ejaculated semen does not enter female tract</w:t>
            </w:r>
          </w:p>
        </w:tc>
        <w:tc>
          <w:tcPr>
            <w:tcW w:type="dxa" w:w="318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Nirodh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popular male brand;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protects from STIs and AIDS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use increased in recent years;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disposable, self-inserted, gives privacy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Diaphragms, cervical caps and vaults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rubber, cover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cervix</w:t>
            </w:r>
          </w:p>
        </w:tc>
        <w:tc>
          <w:tcPr>
            <w:tcW w:type="dxa" w:w="41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Inserted into female tract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cover cervix during coitus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blocks entry of sperms through cervix</w:t>
            </w:r>
          </w:p>
        </w:tc>
        <w:tc>
          <w:tcPr>
            <w:tcW w:type="dxa" w:w="318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Reusable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Spermicidal creams, jellies and foams</w:t>
            </w:r>
          </w:p>
        </w:tc>
        <w:tc>
          <w:tcPr>
            <w:tcW w:type="dxa" w:w="41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Usually used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alongwith barriers</w:t>
            </w:r>
          </w:p>
        </w:tc>
        <w:tc>
          <w:tcPr>
            <w:tcW w:type="dxa" w:w="318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Increase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contraceptive efficiency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Intra-uterine devices (IUDs)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Inserted by doctors or expert nurses in uterus through vagina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one of the most </w:t>
      </w:r>
      <w:r>
        <w:rPr>
          <w:rFonts w:ascii="Times New Roman" w:hAnsi="Times New Roman"/>
          <w:b/>
          <w:i w:val="0"/>
          <w:color w:val="111827"/>
          <w:sz w:val="21"/>
        </w:rPr>
        <w:t>widely accepted methods in India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ideal for </w:t>
      </w:r>
      <w:r>
        <w:rPr>
          <w:rFonts w:ascii="Times New Roman" w:hAnsi="Times New Roman"/>
          <w:b/>
          <w:i w:val="0"/>
          <w:color w:val="111827"/>
          <w:sz w:val="21"/>
        </w:rPr>
        <w:t>delaying and spacing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392"/>
        <w:gridCol w:w="2870"/>
        <w:gridCol w:w="4943"/>
      </w:tblGrid>
      <w:tr>
        <w:trPr>
          <w:tblHeader/>
          <w:cantSplit/>
        </w:trPr>
        <w:tc>
          <w:tcPr>
            <w:tcW w:type="dxa" w:w="239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IUD type</w:t>
            </w:r>
          </w:p>
        </w:tc>
        <w:tc>
          <w:tcPr>
            <w:tcW w:type="dxa" w:w="28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Examples (Fig. 3.2)</w:t>
            </w:r>
          </w:p>
        </w:tc>
        <w:tc>
          <w:tcPr>
            <w:tcW w:type="dxa" w:w="494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How it works</w:t>
            </w:r>
          </w:p>
        </w:tc>
      </w:tr>
      <w:tr>
        <w:trPr>
          <w:cantSplit/>
        </w:trPr>
        <w:tc>
          <w:tcPr>
            <w:tcW w:type="dxa" w:w="23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Non-medicated</w:t>
            </w:r>
          </w:p>
        </w:tc>
        <w:tc>
          <w:tcPr>
            <w:tcW w:type="dxa" w:w="28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Lippes loop</w:t>
            </w:r>
          </w:p>
        </w:tc>
        <w:tc>
          <w:tcPr>
            <w:tcW w:type="dxa" w:w="49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Increase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phagocytosis of sperms within uterus</w:t>
            </w:r>
          </w:p>
        </w:tc>
      </w:tr>
      <w:tr>
        <w:trPr>
          <w:cantSplit/>
        </w:trPr>
        <w:tc>
          <w:tcPr>
            <w:tcW w:type="dxa" w:w="23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Copper-releasing</w:t>
            </w:r>
          </w:p>
        </w:tc>
        <w:tc>
          <w:tcPr>
            <w:tcW w:type="dxa" w:w="28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CuT, Cu7, Multiload 375</w:t>
            </w:r>
          </w:p>
        </w:tc>
        <w:tc>
          <w:tcPr>
            <w:tcW w:type="dxa" w:w="49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 ions suppress sperm motility and fertilising capacity</w:t>
            </w:r>
          </w:p>
        </w:tc>
      </w:tr>
      <w:tr>
        <w:trPr>
          <w:cantSplit/>
        </w:trPr>
        <w:tc>
          <w:tcPr>
            <w:tcW w:type="dxa" w:w="23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Hormone-releasing</w:t>
            </w:r>
          </w:p>
        </w:tc>
        <w:tc>
          <w:tcPr>
            <w:tcW w:type="dxa" w:w="28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Progestasert, LNG-20</w:t>
            </w:r>
          </w:p>
        </w:tc>
        <w:tc>
          <w:tcPr>
            <w:tcW w:type="dxa" w:w="49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Make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uterus unsuitable for implantation and cervix hostile to sperms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(in addition to phagocytosis)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Oral contraceptives, injectables, implants and emergency contraception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28"/>
        <w:gridCol w:w="3092"/>
        <w:gridCol w:w="4484"/>
      </w:tblGrid>
      <w:tr>
        <w:trPr>
          <w:tblHeader/>
          <w:cantSplit/>
        </w:trPr>
        <w:tc>
          <w:tcPr>
            <w:tcW w:type="dxa" w:w="262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309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Composition / delivery</w:t>
            </w:r>
          </w:p>
        </w:tc>
        <w:tc>
          <w:tcPr>
            <w:tcW w:type="dxa" w:w="448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Schedule and action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Oral pills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progestogens or progestogen-estrogen combinations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tablets</w:t>
            </w:r>
          </w:p>
        </w:tc>
        <w:tc>
          <w:tcPr>
            <w:tcW w:type="dxa" w:w="30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Popularly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pills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Saheli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non-steroidal,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once a week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very few side effects, high contraceptive value</w:t>
            </w:r>
          </w:p>
        </w:tc>
        <w:tc>
          <w:tcPr>
            <w:tcW w:type="dxa" w:w="44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Take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daily for 21 days starting preferably within first 5 days of menstrual cycle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gap 7 days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(menstruation) then repeat;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inhibit ovulation and implantation and alter cervical mucus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prevent/retard sperm entry;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effective, lesser side effects, well accepted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Injectables / Implants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progestogens alone or with estrogen</w:t>
            </w:r>
          </w:p>
        </w:tc>
        <w:tc>
          <w:tcPr>
            <w:tcW w:type="dxa" w:w="30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injections or implants under the skin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(Fig. 3.3)</w:t>
            </w:r>
          </w:p>
        </w:tc>
        <w:tc>
          <w:tcPr>
            <w:tcW w:type="dxa" w:w="448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Mode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similar to pills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effective periods much longer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Emergency contraception</w:t>
            </w:r>
          </w:p>
        </w:tc>
        <w:tc>
          <w:tcPr>
            <w:tcW w:type="dxa" w:w="30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Progestogens or progestogen-estrogen combinations or IUDs</w:t>
            </w:r>
          </w:p>
        </w:tc>
        <w:tc>
          <w:tcPr>
            <w:tcW w:type="dxa" w:w="44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Within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72 hours of coitus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very effective after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rape or casual unprotected intercourse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Surgical methods -- sterilisation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Surgical methods, also called sterilisation, are generally advised for the male/female partner as a terminal method to prevent any more pregnancies.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Surgical intervention blocks gamete transport and thereby prevent conception.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Sterilisation procedure in the male is called vasectomy and that in the female, tubectomy.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Vasectomy: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 small part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vas deferens is removed or tied up through a small incision on the scrotum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(Figure 3.4a) --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Vas deferens tied and cut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Tubectomy: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 small part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fallopian tube is removed (Figure 3.4b) or tied up through a small incision in the abdomen or through vagina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--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Fallopian tubes tied and cut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These techniques are </w:t>
      </w:r>
      <w:r>
        <w:rPr>
          <w:rFonts w:ascii="Times New Roman" w:hAnsi="Times New Roman"/>
          <w:b/>
          <w:i w:val="0"/>
          <w:color w:val="111827"/>
          <w:sz w:val="21"/>
        </w:rPr>
        <w:t>highly effective but their reversibility is very poor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28" cy="5852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_1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28" cy="585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3996" cy="12810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_1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996" cy="1281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7" cy="19112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7" cy="1911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7996" cy="15197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996" cy="1519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1997" cy="168271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_4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997" cy="1682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68397" cy="172757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_4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397" cy="1727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Putting contraception in perspective -- NCERT caveats at the end of 3.2: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Who decides: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selection and use should always be in </w:t>
      </w:r>
      <w:r>
        <w:rPr>
          <w:rFonts w:ascii="Times New Roman" w:hAnsi="Times New Roman"/>
          <w:b/>
          <w:i w:val="0"/>
          <w:color w:val="111827"/>
          <w:sz w:val="21"/>
        </w:rPr>
        <w:t>consultation with qualified medical professionals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Nature: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not regular requirements for maintenance of reproductive health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practiced </w:t>
      </w:r>
      <w:r>
        <w:rPr>
          <w:rFonts w:ascii="Times New Roman" w:hAnsi="Times New Roman"/>
          <w:b/>
          <w:i w:val="0"/>
          <w:color w:val="111827"/>
          <w:sz w:val="21"/>
        </w:rPr>
        <w:t>against a natural event -- conception/pregnancy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one is </w:t>
      </w:r>
      <w:r>
        <w:rPr>
          <w:rFonts w:ascii="Times New Roman" w:hAnsi="Times New Roman"/>
          <w:b/>
          <w:i w:val="0"/>
          <w:color w:val="111827"/>
          <w:sz w:val="21"/>
        </w:rPr>
        <w:t>forced to use them either to prevent or to delay/space pregnancy due to personal reasons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Population role: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widespread use has significant role in checking uncontrolled growth of population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Caution -- possible ill-effects: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nausea, abdominal pain, breakthrough bleeding, irregular menstrual bleeding or even breast cancer -- though not very significant, should not be totally ignored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Recall the seven NCERT contraceptive groups in order: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N-B-I-O-I-I-S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--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atural,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arrier,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UDs,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ral pills,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njectables,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mplants,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urgical. Timings: pills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21 + 7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days, emergency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72 hours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lactational cover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only 6 months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MEDICAL TERMINATION OF PREGNANCY (MTP)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Intentional or voluntary termination of pregnancy before full term is called medical termination of pregnancy (MTP) or induced abortion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the opener defines the term used in its own section heading.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Global scale: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nearly 45 to 50 million MTPs per year worldwide = 1/5th of total conceived pregnancies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whether to accept/legalise is debated in many countries for </w:t>
      </w:r>
      <w:r>
        <w:rPr>
          <w:rFonts w:ascii="Times New Roman" w:hAnsi="Times New Roman"/>
          <w:b/>
          <w:i w:val="0"/>
          <w:color w:val="111827"/>
          <w:sz w:val="21"/>
        </w:rPr>
        <w:t>emotional, ethical, religious and social issues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Indian law: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Government of India legalised MTP in 1971 with strict conditions to avoid misuse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restrictions important to </w:t>
      </w:r>
      <w:r>
        <w:rPr>
          <w:rFonts w:ascii="Times New Roman" w:hAnsi="Times New Roman"/>
          <w:b/>
          <w:i w:val="0"/>
          <w:color w:val="111827"/>
          <w:sz w:val="21"/>
        </w:rPr>
        <w:t>check indiscriminate and illegal female foeticides reported high in India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Why MTP, and when it is safest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Why MTP?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To get rid of unwanted pregnancies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due to </w:t>
      </w:r>
      <w:r>
        <w:rPr>
          <w:rFonts w:ascii="Times New Roman" w:hAnsi="Times New Roman"/>
          <w:b/>
          <w:i w:val="0"/>
          <w:color w:val="111827"/>
          <w:sz w:val="21"/>
        </w:rPr>
        <w:t>casual unprotected intercourse, failure of contraceptive used during coitus, or rapes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also </w:t>
      </w:r>
      <w:r>
        <w:rPr>
          <w:rFonts w:ascii="Times New Roman" w:hAnsi="Times New Roman"/>
          <w:b/>
          <w:i w:val="0"/>
          <w:color w:val="111827"/>
          <w:sz w:val="21"/>
        </w:rPr>
        <w:t>essential where continuation could be harmful or even fatal to mother or foetus or both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When is it safest?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Relatively safe during first trimester -- upto 12 weeks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second trimester abortions are much more risky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Majority of MTPs performed illegally by unqualified quacks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</w:t>
      </w:r>
      <w:r>
        <w:rPr>
          <w:rFonts w:ascii="Times New Roman" w:hAnsi="Times New Roman"/>
          <w:b/>
          <w:i w:val="0"/>
          <w:color w:val="111827"/>
          <w:sz w:val="21"/>
        </w:rPr>
        <w:t>not only unsafe but could be fatal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Misuse of amniocentesis to determine sex of unborn child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frequently, if </w:t>
      </w:r>
      <w:r>
        <w:rPr>
          <w:rFonts w:ascii="Times New Roman" w:hAnsi="Times New Roman"/>
          <w:b/>
          <w:i w:val="0"/>
          <w:color w:val="111827"/>
          <w:sz w:val="21"/>
        </w:rPr>
        <w:t>foetus found female, followed by MTP -- totally against what is legal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dangerous for </w:t>
      </w:r>
      <w:r>
        <w:rPr>
          <w:rFonts w:ascii="Times New Roman" w:hAnsi="Times New Roman"/>
          <w:b/>
          <w:i w:val="0"/>
          <w:color w:val="111827"/>
          <w:sz w:val="21"/>
        </w:rPr>
        <w:t>young mother and foetus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Reversal: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effective counselling to avoid unprotected coitus and on risk factors of illegal abortions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plus </w:t>
      </w:r>
      <w:r>
        <w:rPr>
          <w:rFonts w:ascii="Times New Roman" w:hAnsi="Times New Roman"/>
          <w:b/>
          <w:i w:val="0"/>
          <w:color w:val="111827"/>
          <w:sz w:val="21"/>
        </w:rPr>
        <w:t>more health care facilities</w:t>
      </w:r>
      <w:r>
        <w:rPr>
          <w:rFonts w:ascii="Times New Roman" w:hAnsi="Times New Roman"/>
          <w:b w:val="0"/>
          <w:i w:val="0"/>
          <w:color w:val="111827"/>
          <w:sz w:val="21"/>
        </w:rPr>
        <w:t>, could reverse these trends.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MTP (Amendment) Act, 2017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Medical Termination of Pregnancy (Amendment) Act, 2017 was enacted by the government of India with the intension of reducing the incidence of illegal abortion and consequent maternal mortality and morbidity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-- source prints </w:t>
            </w:r>
            <w:r>
              <w:rPr>
                <w:rFonts w:ascii="Times New Roman" w:hAnsi="Times New Roman"/>
                <w:b w:val="0"/>
                <w:i/>
                <w:color w:val="1F2937"/>
                <w:sz w:val="20"/>
              </w:rPr>
              <w:t>intension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for intention.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Under the Act, a pregnancy may be terminated on certain considered grounds and within strict time limits: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Within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first 12 weeks of pregnancy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on the opinion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one registered medical practitioner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12 weeks but fewer than 24 weeks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on the opinion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registered medical practitioners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, formed in good faith, that the required grounds exist.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Ground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(i): continuation of the pregnancy would involve a risk to the life of the pregnant woman or of grave injury to her physical or mental health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Ground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(ii): there is a substantial risk that if the child were born, it would suffer from such physical or mental abnormalities as to be seriously handicapped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SEXUALLY TRANSMITTED INFECTIONS (STIs)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Infections or diseases which are transmitted through sexual intercourse are collectively called sexually transmitted infections (STI) or venereal diseases (VD) or reproductive tract infections (RTI)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the opener defines the term used in its own heading.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Common examples (8 named):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gonorrhoea, syphilis, genital herpes, chlamydiasis, genital warts, trichomoniasis, hepatitis-B and HIV leading to AIDS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most discussed infection in recent years) -- among these </w:t>
      </w:r>
      <w:r>
        <w:rPr>
          <w:rFonts w:ascii="Times New Roman" w:hAnsi="Times New Roman"/>
          <w:b/>
          <w:i w:val="0"/>
          <w:color w:val="111827"/>
          <w:sz w:val="21"/>
        </w:rPr>
        <w:t>HIV is most dangerous (Chapter 7)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Other routes for hepatitis-B and HIV: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transmitted by </w:t>
      </w:r>
      <w:r>
        <w:rPr>
          <w:rFonts w:ascii="Times New Roman" w:hAnsi="Times New Roman"/>
          <w:b/>
          <w:i w:val="0"/>
          <w:color w:val="111827"/>
          <w:sz w:val="21"/>
        </w:rPr>
        <w:t>sharing injection needles, surgical instruments with infected persons, transfusion of blood, or from infected mother to foetus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Curability: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all except hepatitis-B, genital herpes and HIV are completely curable if detected early and treated properly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Symptoms, stigma and complications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Early symptoms of most of these (minor):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itching, fluid discharge, slight pain, swellings, etc., in genital region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Asymptomatic cases: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infected females may often be asymptomatic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may remain undetected for long.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Why timely treatment is deterred: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absence or less significant early symptoms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plus </w:t>
      </w:r>
      <w:r>
        <w:rPr>
          <w:rFonts w:ascii="Times New Roman" w:hAnsi="Times New Roman"/>
          <w:b/>
          <w:i w:val="0"/>
          <w:color w:val="111827"/>
          <w:sz w:val="21"/>
        </w:rPr>
        <w:t>social stigma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attached to STIs deter infected persons from timely detection and proper treatment.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Late complications if untreated: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pelvic inflammatory diseases (PID), abortions, still births, ectopic pregnancies, infertility or even cancer of reproductive tract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STIs are a </w:t>
      </w:r>
      <w:r>
        <w:rPr>
          <w:rFonts w:ascii="Times New Roman" w:hAnsi="Times New Roman"/>
          <w:b/>
          <w:i w:val="0"/>
          <w:color w:val="111827"/>
          <w:sz w:val="21"/>
        </w:rPr>
        <w:t>major threat to a healthy society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prevention / early detection and cure given prime consideration under RCH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Most vulnerable age group: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all persons vulnerable but </w:t>
      </w:r>
      <w:r>
        <w:rPr>
          <w:rFonts w:ascii="Times New Roman" w:hAnsi="Times New Roman"/>
          <w:b/>
          <w:i w:val="0"/>
          <w:color w:val="111827"/>
          <w:sz w:val="21"/>
        </w:rPr>
        <w:t>incidences very high among 15-24 years -- the age group to which you also belong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Prevention is possible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There is no reason to panic because prevention is possible -- three simple principles keep one free of these infections: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Avoid sex with unknown partners/multiple partners.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Always try to use condoms during coitus.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 case of doubt, go to a qualified doctor for early detection and get complete treatment if diagnosed with infection.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INFERTILITY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70"/>
        <w:gridCol w:w="7335"/>
      </w:tblGrid>
      <w:tr>
        <w:trPr>
          <w:tblHeader/>
          <w:cantSplit/>
        </w:trPr>
        <w:tc>
          <w:tcPr>
            <w:tcW w:type="dxa" w:w="28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Aspect of infertility</w:t>
            </w:r>
          </w:p>
        </w:tc>
        <w:tc>
          <w:tcPr>
            <w:tcW w:type="dxa" w:w="733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NCERT states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Why it matters</w:t>
            </w:r>
          </w:p>
        </w:tc>
        <w:tc>
          <w:tcPr>
            <w:tcW w:type="dxa" w:w="733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Discussion on reproductive health is incomplete without infertility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Definition</w:t>
            </w:r>
          </w:p>
        </w:tc>
        <w:tc>
          <w:tcPr>
            <w:tcW w:type="dxa" w:w="733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 large number of couples all over the world including India are infertile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unable to produce children inspite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unprotected sexual co-habitation even after 2 years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(2-year criterion from Summary)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Reasons -- could be many</w:t>
            </w:r>
          </w:p>
        </w:tc>
        <w:tc>
          <w:tcPr>
            <w:tcW w:type="dxa" w:w="733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Physical, congenital, diseases, drugs, immunological or even psychological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Who is blamed vs reality in India</w:t>
            </w:r>
          </w:p>
        </w:tc>
        <w:tc>
          <w:tcPr>
            <w:tcW w:type="dxa" w:w="733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Often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female blamed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 childless couple, but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often than not problem lies in male partner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Where help comes from</w:t>
            </w:r>
          </w:p>
        </w:tc>
        <w:tc>
          <w:tcPr>
            <w:tcW w:type="dxa" w:w="733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Specialised health care units (infertility clinics, etc.) could help in diagnosis and corrective treatment of some of these disorders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enable children; where not possible,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assisted to have children through ART (assisted reproductive technologies)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Assisted reproductive technologies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 vitro fertilisation (IVF -- fertilisation outside the body in almost similar conditions as that in the body) followed by embryo transfer (ET) is one of such methods.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The lab route is best seen as a menu of cargos and destinations: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51"/>
        <w:gridCol w:w="3189"/>
        <w:gridCol w:w="4465"/>
      </w:tblGrid>
      <w:tr>
        <w:trPr>
          <w:tblHeader/>
          <w:cantSplit/>
        </w:trPr>
        <w:tc>
          <w:tcPr>
            <w:tcW w:type="dxa" w:w="2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ART (what moves)</w:t>
            </w:r>
          </w:p>
        </w:tc>
        <w:tc>
          <w:tcPr>
            <w:tcW w:type="dxa" w:w="318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Cargo / source</w:t>
            </w:r>
          </w:p>
        </w:tc>
        <w:tc>
          <w:tcPr>
            <w:tcW w:type="dxa" w:w="446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Where it goes / how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IVF-ET: test tube baby programme</w:t>
            </w:r>
          </w:p>
        </w:tc>
        <w:tc>
          <w:tcPr>
            <w:tcW w:type="dxa" w:w="318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Ova from wife/donor (female) and sperms from husband/donor (male)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collected and induced to form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zygote under simulated lab conditions</w:t>
            </w:r>
          </w:p>
        </w:tc>
        <w:tc>
          <w:tcPr>
            <w:tcW w:type="dxa" w:w="44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ZIFT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zygote 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early embryos upto 8 blastomeres into fallopian tube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IUT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embryos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with more than 8 blastomeres into uterus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to complete its further development;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in-vivo fertilised embryos also usable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assist females who cannot conceive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GIFT -- gamete intra fallopian transfer</w:t>
            </w:r>
          </w:p>
        </w:tc>
        <w:tc>
          <w:tcPr>
            <w:tcW w:type="dxa" w:w="318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Ovum collected from a donor</w:t>
            </w:r>
          </w:p>
        </w:tc>
        <w:tc>
          <w:tcPr>
            <w:tcW w:type="dxa" w:w="446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Transferred into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fallopian tube of another female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who cannot produce one but can provide suitable environment for fertilisation and further development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ICSI -- intra cytoplasmic sperm injection</w:t>
            </w:r>
          </w:p>
        </w:tc>
        <w:tc>
          <w:tcPr>
            <w:tcW w:type="dxa" w:w="318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single sperm directly injected into an ovum</w:t>
            </w:r>
          </w:p>
        </w:tc>
        <w:tc>
          <w:tcPr>
            <w:tcW w:type="dxa" w:w="44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Embryo formed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 laboratory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Artificial insemination and the limits of ART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AI -- artificial insemination / IUI -- intra-uterine insemination: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infertility due to </w:t>
      </w:r>
      <w:r>
        <w:rPr>
          <w:rFonts w:ascii="Times New Roman" w:hAnsi="Times New Roman"/>
          <w:b/>
          <w:i w:val="0"/>
          <w:color w:val="111827"/>
          <w:sz w:val="21"/>
        </w:rPr>
        <w:t>inability of male partner to inseminate the female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very low sperm counts in the ejaculates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</w:t>
      </w:r>
      <w:r>
        <w:rPr>
          <w:rFonts w:ascii="Times New Roman" w:hAnsi="Times New Roman"/>
          <w:b/>
          <w:i w:val="0"/>
          <w:color w:val="111827"/>
          <w:sz w:val="21"/>
        </w:rPr>
        <w:t>semen from husband or healthy donor artificially introduced into vagina or uterus (IUI)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female.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Why ART does not reach everyone: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Technical: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extremely high precision handling by specialised professionals and expensive instrumentation required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Access: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presently available only in very few centres in the country; affordable to only a limited number of people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Acceptance: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emotional, religious and social factors are deterrents in adoption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ZIFT vs IUT is a numbers test: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ZIFT -- zygote or early embryo upto 8 blastomeres -- into the fallopian tube; IUT -- embryos with more than 8 blastomeres -- into the uterus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GIFT transfers 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unfertilised ovum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IVF transfers 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embryo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ICSI injects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single sperm into a single ovum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and IUI introduces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semen into the uterus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-- four different cargos, four different names.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3.5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Adoption as an alternative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Since the ultimate aim of all these procedures is to have children, </w:t>
      </w:r>
      <w:r>
        <w:rPr>
          <w:rFonts w:ascii="Times New Roman" w:hAnsi="Times New Roman"/>
          <w:b/>
          <w:i w:val="0"/>
          <w:color w:val="111827"/>
          <w:sz w:val="21"/>
        </w:rPr>
        <w:t>in India we have so many orphaned and destitute children, who would probably not survive till maturity, unless taken care of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Our laws permit legal adoption and it is as yet, one of the best methods for couples looking for parenthood.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QR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Reproductive health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</w:t>
      </w:r>
      <w:r>
        <w:rPr>
          <w:rFonts w:ascii="Times New Roman" w:hAnsi="Times New Roman"/>
          <w:b/>
          <w:i w:val="0"/>
          <w:color w:val="111827"/>
          <w:sz w:val="21"/>
        </w:rPr>
        <w:t>total well-being -- physical, emotional, behavioural and social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(WHO). India was </w:t>
      </w:r>
      <w:r>
        <w:rPr>
          <w:rFonts w:ascii="Times New Roman" w:hAnsi="Times New Roman"/>
          <w:b/>
          <w:i w:val="0"/>
          <w:color w:val="111827"/>
          <w:sz w:val="21"/>
        </w:rPr>
        <w:t>amongst the first countries / the first nation to launch RCH programmes (family planning, 1951)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work is </w:t>
      </w:r>
      <w:r>
        <w:rPr>
          <w:rFonts w:ascii="Times New Roman" w:hAnsi="Times New Roman"/>
          <w:b/>
          <w:i w:val="0"/>
          <w:color w:val="111827"/>
          <w:sz w:val="21"/>
        </w:rPr>
        <w:t>awareness (audio-visual, print, parents/teachers, sex education)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plus </w:t>
      </w:r>
      <w:r>
        <w:rPr>
          <w:rFonts w:ascii="Times New Roman" w:hAnsi="Times New Roman"/>
          <w:b/>
          <w:i w:val="0"/>
          <w:color w:val="111827"/>
          <w:sz w:val="21"/>
        </w:rPr>
        <w:t>medical care for pregnancy, delivery, STDs, contraception, menstrual problems and infertility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supported by </w:t>
      </w:r>
      <w:r>
        <w:rPr>
          <w:rFonts w:ascii="Times New Roman" w:hAnsi="Times New Roman"/>
          <w:b/>
          <w:i w:val="0"/>
          <w:color w:val="111827"/>
          <w:sz w:val="21"/>
        </w:rPr>
        <w:t>infrastructure, expertise, research and laws such as the ban on amniocentesis for sex determination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Indicators of improvement are </w:t>
      </w:r>
      <w:r>
        <w:rPr>
          <w:rFonts w:ascii="Times New Roman" w:hAnsi="Times New Roman"/>
          <w:b/>
          <w:i w:val="0"/>
          <w:color w:val="111827"/>
          <w:sz w:val="21"/>
        </w:rPr>
        <w:t>lower MMR/IMR, more small families, better STD cure, more medical facilities and assistance to infertile couples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plus </w:t>
      </w:r>
      <w:r>
        <w:rPr>
          <w:rFonts w:ascii="Times New Roman" w:hAnsi="Times New Roman"/>
          <w:b/>
          <w:i w:val="0"/>
          <w:color w:val="111827"/>
          <w:sz w:val="21"/>
        </w:rPr>
        <w:t>Saheli from CDRI, Lucknow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Population: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better health and living conditions drove an </w:t>
      </w:r>
      <w:r>
        <w:rPr>
          <w:rFonts w:ascii="Times New Roman" w:hAnsi="Times New Roman"/>
          <w:b/>
          <w:i w:val="0"/>
          <w:color w:val="111827"/>
          <w:sz w:val="21"/>
        </w:rPr>
        <w:t>explosion -- world 2 billion (1900) to 6 billion (2000) to 7.2 billion (2011); India about 350 million at independence to near a billion by 2000 to over 1.2 billion in May 2011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Reasons: </w:t>
      </w:r>
      <w:r>
        <w:rPr>
          <w:rFonts w:ascii="Times New Roman" w:hAnsi="Times New Roman"/>
          <w:b/>
          <w:i w:val="0"/>
          <w:color w:val="111827"/>
          <w:sz w:val="21"/>
        </w:rPr>
        <w:t>fall in death rate, MMR, IMR and more people in reproducible 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RCH cut growth only marginally to </w:t>
      </w:r>
      <w:r>
        <w:rPr>
          <w:rFonts w:ascii="Times New Roman" w:hAnsi="Times New Roman"/>
          <w:b/>
          <w:i w:val="0"/>
          <w:color w:val="111827"/>
          <w:sz w:val="21"/>
        </w:rPr>
        <w:t>less than 2% (20/1000/year, 2011)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threatening </w:t>
      </w:r>
      <w:r>
        <w:rPr>
          <w:rFonts w:ascii="Times New Roman" w:hAnsi="Times New Roman"/>
          <w:b/>
          <w:i w:val="0"/>
          <w:color w:val="111827"/>
          <w:sz w:val="21"/>
        </w:rPr>
        <w:t>food, shelter, clothing scarcity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Response: </w:t>
      </w:r>
      <w:r>
        <w:rPr>
          <w:rFonts w:ascii="Times New Roman" w:hAnsi="Times New Roman"/>
          <w:b/>
          <w:i w:val="0"/>
          <w:color w:val="111827"/>
          <w:sz w:val="21"/>
        </w:rPr>
        <w:t>motivate smaller families -- Hum Do Hamare Do, one-child norm, marriage age 18 (F) / 21 (M), incentives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Contraception -- seven NCERT groups: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 </w:t>
      </w:r>
      <w:r>
        <w:rPr>
          <w:rFonts w:ascii="Times New Roman" w:hAnsi="Times New Roman"/>
          <w:b/>
          <w:i w:val="0"/>
          <w:color w:val="111827"/>
          <w:sz w:val="21"/>
        </w:rPr>
        <w:t>ideal contraceptive is user-friendly, easily available, effective, reversible, least side effects and does not interfere with the sexual act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Natural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avoid ovum-sperm meeting without devices: </w:t>
      </w:r>
      <w:r>
        <w:rPr>
          <w:rFonts w:ascii="Times New Roman" w:hAnsi="Times New Roman"/>
          <w:b/>
          <w:i w:val="0"/>
          <w:color w:val="111827"/>
          <w:sz w:val="21"/>
        </w:rPr>
        <w:t>periodic abstinence day 10-17 (fertile period), withdrawal, lactational amenorrhea (intense lactation, 6 months only, almost nil side effects but high failure)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Barrier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physically block meeting: </w:t>
      </w:r>
      <w:r>
        <w:rPr>
          <w:rFonts w:ascii="Times New Roman" w:hAnsi="Times New Roman"/>
          <w:b/>
          <w:i w:val="0"/>
          <w:color w:val="111827"/>
          <w:sz w:val="21"/>
        </w:rPr>
        <w:t>condoms (Nirodh, also protects from STIs/AIDS, disposable, private), diaphragms/caps/vaults (reusable) plus spermicidal creams/jellies/foams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IUDs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doctors / nurses through vagina: </w:t>
      </w:r>
      <w:r>
        <w:rPr>
          <w:rFonts w:ascii="Times New Roman" w:hAnsi="Times New Roman"/>
          <w:b/>
          <w:i w:val="0"/>
          <w:color w:val="111827"/>
          <w:sz w:val="21"/>
        </w:rPr>
        <w:t>Lippes loop, CuT/Cu7/Multiload 375, Progestasert/LNG-20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via </w:t>
      </w:r>
      <w:r>
        <w:rPr>
          <w:rFonts w:ascii="Times New Roman" w:hAnsi="Times New Roman"/>
          <w:b/>
          <w:i w:val="0"/>
          <w:color w:val="111827"/>
          <w:sz w:val="21"/>
        </w:rPr>
        <w:t>phagocytosis, Cu suppression, hormone making uterus unsuitable and cervix hostile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ideal for </w:t>
      </w:r>
      <w:r>
        <w:rPr>
          <w:rFonts w:ascii="Times New Roman" w:hAnsi="Times New Roman"/>
          <w:b/>
          <w:i w:val="0"/>
          <w:color w:val="111827"/>
          <w:sz w:val="21"/>
        </w:rPr>
        <w:t>spacing, most widely accepted in India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Pills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progestogen or progestogen-estrogen </w:t>
      </w:r>
      <w:r>
        <w:rPr>
          <w:rFonts w:ascii="Times New Roman" w:hAnsi="Times New Roman"/>
          <w:b/>
          <w:i w:val="0"/>
          <w:color w:val="111827"/>
          <w:sz w:val="21"/>
        </w:rPr>
        <w:t>21 days within first 5 days, 7-day gap, inhibit ovulation/implantation and alter cervical mucus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well accepted, plus </w:t>
      </w:r>
      <w:r>
        <w:rPr>
          <w:rFonts w:ascii="Times New Roman" w:hAnsi="Times New Roman"/>
          <w:b/>
          <w:i w:val="0"/>
          <w:color w:val="111827"/>
          <w:sz w:val="21"/>
        </w:rPr>
        <w:t>Saheli weekly, non-steroidal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Injectables/implants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under skin, </w:t>
      </w:r>
      <w:r>
        <w:rPr>
          <w:rFonts w:ascii="Times New Roman" w:hAnsi="Times New Roman"/>
          <w:b/>
          <w:i w:val="0"/>
          <w:color w:val="111827"/>
          <w:sz w:val="21"/>
        </w:rPr>
        <w:t>similar mode but much longer action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Emergency within 72 hours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after rape or casual unprotected intercourse. </w:t>
      </w:r>
      <w:r>
        <w:rPr>
          <w:rFonts w:ascii="Times New Roman" w:hAnsi="Times New Roman"/>
          <w:b/>
          <w:i w:val="0"/>
          <w:color w:val="111827"/>
          <w:sz w:val="21"/>
        </w:rPr>
        <w:t>Surgical sterilisation blocks gamete transport -- vasectomy (Vas deferens tied and cut) and tubectomy (Fallopian tubes tied and cut), highly effective, poorly reversible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always chosen with a qualified doctor. Contraception is </w:t>
      </w:r>
      <w:r>
        <w:rPr>
          <w:rFonts w:ascii="Times New Roman" w:hAnsi="Times New Roman"/>
          <w:b/>
          <w:i w:val="0"/>
          <w:color w:val="111827"/>
          <w:sz w:val="21"/>
        </w:rPr>
        <w:t>against natural conception, used only to prevent / delay / space pregnancy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possible ill-effects (nausea, bleeding, breast cancer) though not very significant should not be ignored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MTP: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intentional / voluntary termination before full term (induced abortion)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45-50 million per year = 1/5th of conceived pregnancies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debated for </w:t>
      </w:r>
      <w:r>
        <w:rPr>
          <w:rFonts w:ascii="Times New Roman" w:hAnsi="Times New Roman"/>
          <w:b/>
          <w:i w:val="0"/>
          <w:color w:val="111827"/>
          <w:sz w:val="21"/>
        </w:rPr>
        <w:t>emotional, ethical, religious, social reasons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legal in India since 1971 with strict conditions to check illegal female foeticide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needed for </w:t>
      </w:r>
      <w:r>
        <w:rPr>
          <w:rFonts w:ascii="Times New Roman" w:hAnsi="Times New Roman"/>
          <w:b/>
          <w:i w:val="0"/>
          <w:color w:val="111827"/>
          <w:sz w:val="21"/>
        </w:rPr>
        <w:t>unwanted pregnancies (casual / failed contraception / rape) or harm to mother / foetus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relatively safe upto 12 weeks, riskier in second trimester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majority illegal by quacks, unsafe / fatal; amniocentesis misused for sex determination leading to female foeticide, dangerous for mother and foetus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reversible only by </w:t>
      </w:r>
      <w:r>
        <w:rPr>
          <w:rFonts w:ascii="Times New Roman" w:hAnsi="Times New Roman"/>
          <w:b/>
          <w:i w:val="0"/>
          <w:color w:val="111827"/>
          <w:sz w:val="21"/>
        </w:rPr>
        <w:t>counselling, avoiding unprotected coitus and more health facilities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Amendment Act, 2017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aims to cut illegal abortion / mortality: </w:t>
      </w:r>
      <w:r>
        <w:rPr>
          <w:rFonts w:ascii="Times New Roman" w:hAnsi="Times New Roman"/>
          <w:b/>
          <w:i w:val="0"/>
          <w:color w:val="111827"/>
          <w:sz w:val="21"/>
        </w:rPr>
        <w:t>within 12 weeks -- one doctor; 12-24 weeks -- two doctors; grounds: risk to life / grave injury to physical / mental health, or substantial risk of serious physical / mental handicap in the child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STIs: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infections transmitted by sexual intercourse -- STI / VD / RTI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gonorrhoea, syphilis, genital herpes, chlamydiasis, genital warts, trichomoniasis, hepatitis-B, HIV leading to AIDS (most dangerous, Chapter 7)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hepatitis-B / HIV also spread by needles, surgical instruments, blood transfusion, mother to foetus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all except hepatitis-B, genital herpes and HIV are completely curable if early and properly treated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minor early symptoms -- itching, discharge, pain, swelling; females often asymptomatic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absent/less symptoms plus stigma deter timely treatment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leading to </w:t>
      </w:r>
      <w:r>
        <w:rPr>
          <w:rFonts w:ascii="Times New Roman" w:hAnsi="Times New Roman"/>
          <w:b/>
          <w:i w:val="0"/>
          <w:color w:val="111827"/>
          <w:sz w:val="21"/>
        </w:rPr>
        <w:t>PID, abortions, still births, ectopic pregnancies, infertility, reproductive-tract cancer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major threat, prevention / early cure is prime under RCH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highest incidence 15-24 years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prevention: </w:t>
      </w:r>
      <w:r>
        <w:rPr>
          <w:rFonts w:ascii="Times New Roman" w:hAnsi="Times New Roman"/>
          <w:b/>
          <w:i w:val="0"/>
          <w:color w:val="111827"/>
          <w:sz w:val="21"/>
        </w:rPr>
        <w:t>avoid unknown / multiple partners, use condoms, see a qualified doctor if in doubt and complete treatment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Infertility -- inability to produce children inspite of unprotected co-habitation even after 2 years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many causes -- </w:t>
      </w:r>
      <w:r>
        <w:rPr>
          <w:rFonts w:ascii="Times New Roman" w:hAnsi="Times New Roman"/>
          <w:b/>
          <w:i w:val="0"/>
          <w:color w:val="111827"/>
          <w:sz w:val="21"/>
        </w:rPr>
        <w:t>physical, congenital, diseases, drugs, immunological, psychological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female often blamed but more often male partner is responsible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infertility clinics help diagnosis / corrective treatment, but where not possible, ART assists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IVF-ET (test tube baby) -- ova and sperms collected, zygote formed in lab under simulated conditions; ZIFT (upto 8 blastomeres) to fallopian tube, IUT (more than 8) to uterus; in-vivo embryos also usable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GIFT -- donor ovum into another female's fallopian tube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ICSI -- single sperm directly into ovum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AI -- inability to inseminate or very low counts corrected by introducing husband / donor semen into vagina or uterus (IUI)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all require high precision, expensive instrumentation, available in very few centres, affordable to limited people, deterred by emotional / religious / social factors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many orphaned / destitute children unlikely to survive without care -- legal adoption is as yet one of the best methods for parenthood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few end-of-chapter questions lean on a term or task the body states only indirectly. Each is closed below </w:t>
      </w:r>
      <w:r>
        <w:rPr>
          <w:rFonts w:ascii="Times New Roman" w:hAnsi="Times New Roman"/>
          <w:b/>
          <w:i w:val="0"/>
          <w:color w:val="111827"/>
          <w:sz w:val="21"/>
        </w:rPr>
        <w:t>using only facts from this chapter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85"/>
        <w:gridCol w:w="7519"/>
      </w:tblGrid>
      <w:tr>
        <w:trPr>
          <w:tblHeader/>
          <w:cantSplit/>
        </w:trPr>
        <w:tc>
          <w:tcPr>
            <w:tcW w:type="dxa" w:w="268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Exercise term / task</w:t>
            </w:r>
          </w:p>
        </w:tc>
        <w:tc>
          <w:tcPr>
            <w:tcW w:type="dxa" w:w="751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Explanation from this chapter</w:t>
            </w:r>
          </w:p>
        </w:tc>
      </w:tr>
      <w:tr>
        <w:trPr>
          <w:cantSplit/>
        </w:trPr>
        <w:tc>
          <w:tcPr>
            <w:tcW w:type="dxa" w:w="26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Q7 -- Why removal of gonads is not a contraceptive option</w:t>
            </w:r>
          </w:p>
        </w:tc>
        <w:tc>
          <w:tcPr>
            <w:tcW w:type="dxa" w:w="75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chapter's surgical methods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sterilisation by blocking gamete transport -- Vas deferens tied and cut (vasectomy) and Fallopian tubes tied and cut (tubectomy)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do not remove the gonads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reversibility is already very poor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The chapter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never lists gonad removal among its seven contraceptive categories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permanent removal violates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ideal-contraceptive criteria of reversibility and no interference with normal physiology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 Hence gonad removal is not a contraceptive option.</w:t>
            </w:r>
          </w:p>
        </w:tc>
      </w:tr>
      <w:tr>
        <w:trPr>
          <w:cantSplit/>
        </w:trPr>
        <w:tc>
          <w:tcPr>
            <w:tcW w:type="dxa" w:w="268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Q11(a) -- Abortions can happen spontaneously -- True</w:t>
            </w:r>
          </w:p>
        </w:tc>
        <w:tc>
          <w:tcPr>
            <w:tcW w:type="dxa" w:w="75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chapter defines only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intentional / voluntary termination (MTP / induced abortion)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but it also lists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abortion as a complication of STIs / PID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that occurs without any MTP procedure, which shows pregnancy loss can happen on its own. Spontaneous abortion (miscarriage) is therefore true.</w:t>
            </w:r>
          </w:p>
        </w:tc>
      </w:tr>
      <w:tr>
        <w:trPr>
          <w:cantSplit/>
        </w:trPr>
        <w:tc>
          <w:tcPr>
            <w:tcW w:type="dxa" w:w="26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Q12(c) -- Oral pills are not especially popular among rural women -- False to correct</w:t>
            </w:r>
          </w:p>
        </w:tc>
        <w:tc>
          <w:tcPr>
            <w:tcW w:type="dxa" w:w="75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chapter states only that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pills are very effective with lesser side effects and are well accepted by the females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that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Saheli is a once-a-week pill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but it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never distinguishes rural from urban users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In fact,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IUDs are described as one of the most widely accepted methods in India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so singling out pills as rural-popular is not supported.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