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9</w:t>
      </w:r>
    </w:p>
    <w:p>
      <w:pPr>
        <w:spacing w:before="0" w:after="120"/>
      </w:pPr>
      <w:r>
        <w:rPr>
          <w:rFonts w:ascii="Times New Roman" w:hAnsi="Times New Roman"/>
          <w:b/>
          <w:color w:val="111827"/>
          <w:sz w:val="48"/>
        </w:rPr>
        <w:t>Biotechnology : Principles and Processes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Biotechnology : Principles and Processes</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U9</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UNIT 9 - BIOTECHNOLOGY : WHY THIS UNIT EXISTS</w:t>
            </w:r>
          </w:p>
        </w:tc>
      </w:tr>
    </w:tbl>
    <w:p>
      <w:pPr>
        <w:spacing w:before="0" w:after="80"/>
      </w:pPr>
    </w:p>
    <w:p>
      <w:pPr>
        <w:spacing w:before="40" w:after="80" w:line="276" w:lineRule="auto"/>
        <w:ind w:left="0"/>
      </w:pPr>
      <w:r>
        <w:rPr>
          <w:rFonts w:ascii="Times New Roman" w:hAnsi="Times New Roman"/>
          <w:b w:val="0"/>
          <w:i w:val="0"/>
          <w:color w:val="111827"/>
          <w:sz w:val="21"/>
        </w:rPr>
        <w:t xml:space="preserve">Since </w:t>
      </w:r>
      <w:r>
        <w:rPr>
          <w:rFonts w:ascii="Times New Roman" w:hAnsi="Times New Roman"/>
          <w:b/>
          <w:i w:val="0"/>
          <w:color w:val="111827"/>
          <w:sz w:val="21"/>
        </w:rPr>
        <w:t>Rene Descartes</w:t>
      </w:r>
      <w:r>
        <w:rPr>
          <w:rFonts w:ascii="Times New Roman" w:hAnsi="Times New Roman"/>
          <w:b w:val="0"/>
          <w:i w:val="0"/>
          <w:color w:val="111827"/>
          <w:sz w:val="21"/>
        </w:rPr>
        <w:t xml:space="preserve"> - the seventeenth-century French philosopher, mathematician and biologist - all human knowledge, and especially the natural sciences, has been directed towards technologies that add to the creature comforts of human lives and add value to human life. The whole approach to understanding natural phenomena thus became </w:t>
      </w:r>
      <w:r>
        <w:rPr>
          <w:rFonts w:ascii="Times New Roman" w:hAnsi="Times New Roman"/>
          <w:b/>
          <w:i w:val="0"/>
          <w:color w:val="111827"/>
          <w:sz w:val="21"/>
        </w:rPr>
        <w:t>anthropocentric</w:t>
      </w:r>
      <w:r>
        <w:rPr>
          <w:rFonts w:ascii="Times New Roman" w:hAnsi="Times New Roman"/>
          <w:b w:val="0"/>
          <w:i w:val="0"/>
          <w:color w:val="111827"/>
          <w:sz w:val="21"/>
        </w:rPr>
        <w:t>. Physics and chemistry gave rise to engineering, technologies and industries which all worked for human comfort and welfare; the major utility of the biological world is as a source of food.</w:t>
      </w:r>
    </w:p>
    <w:p>
      <w:pPr>
        <w:spacing w:before="40" w:after="80" w:line="276" w:lineRule="auto"/>
        <w:ind w:left="0"/>
      </w:pPr>
      <w:r>
        <w:rPr>
          <w:rFonts w:ascii="Times New Roman" w:hAnsi="Times New Roman"/>
          <w:b/>
          <w:i w:val="0"/>
          <w:color w:val="111827"/>
          <w:sz w:val="21"/>
        </w:rPr>
        <w:t>Biotechnology</w:t>
      </w:r>
      <w:r>
        <w:rPr>
          <w:rFonts w:ascii="Times New Roman" w:hAnsi="Times New Roman"/>
          <w:b w:val="0"/>
          <w:i w:val="0"/>
          <w:color w:val="111827"/>
          <w:sz w:val="21"/>
        </w:rPr>
        <w:t xml:space="preserve"> is the twentieth century off-shoot of modern biology. It changed our daily life because its products brought qualitative improvement in health and food production. This unit covers the basic principles underlying biotechnological processes (Chapter 9) and some of their applications (Chapter 10, Biotechnology and Its Applications).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[Paragraph(</w:t>
      </w:r>
      <w:r>
        <w:br/>
      </w:r>
      <w:r>
        <w:rPr>
          <w:rFonts w:ascii="Times New Roman" w:hAnsi="Times New Roman"/>
          <w:b w:val="0"/>
          <w:i w:val="0"/>
          <w:color w:val="111827"/>
          <w:sz w:val="21"/>
        </w:rPr>
        <w:t>'caseSensitive': 1</w:t>
      </w:r>
      <w:r>
        <w:br/>
      </w:r>
      <w:r>
        <w:rPr>
          <w:rFonts w:ascii="Times New Roman" w:hAnsi="Times New Roman"/>
          <w:b w:val="0"/>
          <w:i w:val="0"/>
          <w:color w:val="111827"/>
          <w:sz w:val="21"/>
        </w:rPr>
        <w:t>'encoding': 'utf8'</w:t>
      </w:r>
      <w:r>
        <w:br/>
      </w:r>
      <w:r>
        <w:rPr>
          <w:rFonts w:ascii="Times New Roman" w:hAnsi="Times New Roman"/>
          <w:b w:val="0"/>
          <w:i w:val="0"/>
          <w:color w:val="111827"/>
          <w:sz w:val="21"/>
        </w:rPr>
        <w:t>'text': '</w:t>
      </w:r>
      <w:r>
        <w:rPr>
          <w:rFonts w:ascii="Times New Roman" w:hAnsi="Times New Roman"/>
          <w:b/>
          <w:i w:val="0"/>
          <w:color w:val="111827"/>
          <w:sz w:val="21"/>
        </w:rPr>
        <w:t>HERBERT BOYER (1936 - )</w:t>
      </w:r>
      <w:r>
        <w:rPr>
          <w:rFonts w:ascii="Times New Roman" w:hAnsi="Times New Roman"/>
          <w:b w:val="0"/>
          <w:i w:val="0"/>
          <w:color w:val="111827"/>
          <w:sz w:val="21"/>
        </w:rPr>
        <w:t>'</w:t>
      </w:r>
      <w:r>
        <w:br/>
      </w:r>
      <w:r>
        <w:rPr>
          <w:rFonts w:ascii="Times New Roman" w:hAnsi="Times New Roman"/>
          <w:b w:val="0"/>
          <w:i w:val="0"/>
          <w:color w:val="111827"/>
          <w:sz w:val="21"/>
        </w:rPr>
        <w:t>'frags': [ParaFrag(__tag__='b', bold=1, fontName='Times-Bold', fontSize=10.8, greek=0, italic=0, link=[], rise=0, text='HERBERT BOYER (1936 - )', textColor=Color(0,0,0,1), us_lines=[])]</w:t>
      </w:r>
      <w:r>
        <w:br/>
      </w:r>
      <w:r>
        <w:rPr>
          <w:rFonts w:ascii="Times New Roman" w:hAnsi="Times New Roman"/>
          <w:b w:val="0"/>
          <w:i w:val="0"/>
          <w:color w:val="111827"/>
          <w:sz w:val="21"/>
        </w:rPr>
        <w:t>'style': &lt;ParagraphStyle 'Body-Ch13-final'&gt;</w:t>
      </w:r>
      <w:r>
        <w:br/>
      </w:r>
      <w:r>
        <w:rPr>
          <w:rFonts w:ascii="Times New Roman" w:hAnsi="Times New Roman"/>
          <w:b w:val="0"/>
          <w:i w:val="0"/>
          <w:color w:val="111827"/>
          <w:sz w:val="21"/>
        </w:rPr>
        <w:t>'bulletText': None</w:t>
      </w:r>
      <w:r>
        <w:br/>
      </w:r>
      <w:r>
        <w:rPr>
          <w:rFonts w:ascii="Times New Roman" w:hAnsi="Times New Roman"/>
          <w:b w:val="0"/>
          <w:i w:val="0"/>
          <w:color w:val="111827"/>
          <w:sz w:val="21"/>
        </w:rPr>
        <w:t>'debug': 0</w:t>
      </w:r>
      <w:r>
        <w:br/>
      </w:r>
      <w:r>
        <w:rPr>
          <w:rFonts w:ascii="Times New Roman" w:hAnsi="Times New Roman"/>
          <w:b w:val="0"/>
          <w:i w:val="0"/>
          <w:color w:val="111827"/>
          <w:sz w:val="21"/>
        </w:rPr>
        <w:t>) #Paragraph, Paragraph(</w:t>
      </w:r>
      <w:r>
        <w:br/>
      </w:r>
      <w:r>
        <w:rPr>
          <w:rFonts w:ascii="Times New Roman" w:hAnsi="Times New Roman"/>
          <w:b w:val="0"/>
          <w:i w:val="0"/>
          <w:color w:val="111827"/>
          <w:sz w:val="21"/>
        </w:rPr>
        <w:t>'caseSensitive': 1</w:t>
      </w:r>
      <w:r>
        <w:br/>
      </w:r>
      <w:r>
        <w:rPr>
          <w:rFonts w:ascii="Times New Roman" w:hAnsi="Times New Roman"/>
          <w:b w:val="0"/>
          <w:i w:val="0"/>
          <w:color w:val="111827"/>
          <w:sz w:val="21"/>
        </w:rPr>
        <w:t>'encoding': 'utf8'</w:t>
      </w:r>
      <w:r>
        <w:br/>
      </w:r>
      <w:r>
        <w:rPr>
          <w:rFonts w:ascii="Times New Roman" w:hAnsi="Times New Roman"/>
          <w:b w:val="0"/>
          <w:i w:val="0"/>
          <w:color w:val="111827"/>
          <w:sz w:val="21"/>
        </w:rPr>
        <w:t xml:space="preserve">'text': 'Born </w:t>
      </w:r>
      <w:r>
        <w:rPr>
          <w:rFonts w:ascii="Times New Roman" w:hAnsi="Times New Roman"/>
          <w:b/>
          <w:i w:val="0"/>
          <w:color w:val="111827"/>
          <w:sz w:val="21"/>
        </w:rPr>
        <w:t>1936</w:t>
      </w:r>
      <w:r>
        <w:rPr>
          <w:rFonts w:ascii="Times New Roman" w:hAnsi="Times New Roman"/>
          <w:b w:val="0"/>
          <w:i w:val="0"/>
          <w:color w:val="111827"/>
          <w:sz w:val="21"/>
        </w:rPr>
        <w:t xml:space="preserve">, brought up in a corner of western Pennsylvania where railroads and mines were the destiny of most young men. Completed graduate work at the University of Pittsburgh in </w:t>
      </w:r>
      <w:r>
        <w:rPr>
          <w:rFonts w:ascii="Times New Roman" w:hAnsi="Times New Roman"/>
          <w:b/>
          <w:i w:val="0"/>
          <w:color w:val="111827"/>
          <w:sz w:val="21"/>
        </w:rPr>
        <w:t>1963</w:t>
      </w:r>
      <w:r>
        <w:rPr>
          <w:rFonts w:ascii="Times New Roman" w:hAnsi="Times New Roman"/>
          <w:b w:val="0"/>
          <w:i w:val="0"/>
          <w:color w:val="111827"/>
          <w:sz w:val="21"/>
        </w:rPr>
        <w:t xml:space="preserve">, followed by </w:t>
      </w:r>
      <w:r>
        <w:rPr>
          <w:rFonts w:ascii="Times New Roman" w:hAnsi="Times New Roman"/>
          <w:b/>
          <w:i w:val="0"/>
          <w:color w:val="111827"/>
          <w:sz w:val="21"/>
        </w:rPr>
        <w:t>three years</w:t>
      </w:r>
      <w:r>
        <w:rPr>
          <w:rFonts w:ascii="Times New Roman" w:hAnsi="Times New Roman"/>
          <w:b w:val="0"/>
          <w:i w:val="0"/>
          <w:color w:val="111827"/>
          <w:sz w:val="21"/>
        </w:rPr>
        <w:t xml:space="preserve"> of post-graduate studies at Yale. In </w:t>
      </w:r>
      <w:r>
        <w:rPr>
          <w:rFonts w:ascii="Times New Roman" w:hAnsi="Times New Roman"/>
          <w:b/>
          <w:i w:val="0"/>
          <w:color w:val="111827"/>
          <w:sz w:val="21"/>
        </w:rPr>
        <w:t>1966</w:t>
      </w:r>
      <w:r>
        <w:rPr>
          <w:rFonts w:ascii="Times New Roman" w:hAnsi="Times New Roman"/>
          <w:b w:val="0"/>
          <w:i w:val="0"/>
          <w:color w:val="111827"/>
          <w:sz w:val="21"/>
        </w:rPr>
        <w:t xml:space="preserve"> he took over assistant professorship at the University of California at San Francisco.'</w:t>
      </w:r>
      <w:r>
        <w:br/>
      </w:r>
      <w:r>
        <w:rPr>
          <w:rFonts w:ascii="Times New Roman" w:hAnsi="Times New Roman"/>
          <w:b w:val="0"/>
          <w:i w:val="0"/>
          <w:color w:val="111827"/>
          <w:sz w:val="21"/>
        </w:rPr>
        <w:t>'frags': [ParaFrag(__tag__='para', bold=0, fontName='Times-Roman', fontSize=10.8, greek=0, italic=0, link=[], rise=0, text='Born ', textColor=Color(0,0,0,1), us_lines=[]), ParaFrag(__tag__='b', bold=1, fontName='Times-Bold', fontSize=10.8, greek=0, italic=0, link=[], rise=0, text='1936', textColor=Color(0,0,0,1), us_lines=[]), ParaFrag(__tag__='para', bold=0, fontName='Times-Roman', fontSize=10.8, greek=0, italic=0, link=[], rise=0, text=', brought up in a corner of western Pennsylvania where railroads and mines were the destiny of most young men. Completed graduate work at the University of Pittsburgh in ', textColor=Color(0,0,0,1), us_lines=[]), ParaFrag(__tag__='b', bold=1, fontName='Times-Bold', fontSize=10.8, greek=0, italic=0, link=[], rise=0, text='1963', textColor=Color(0,0,0,1), us_lines=[]), ParaFrag(__tag__='para', bold=0, fontName='Times-Roman', fontSize=10.8, greek=0, italic=0, link=[], rise=0, text=', followed by ', textColor=Color(0,0,0,1), us_lines=[]), ParaFrag(__tag__='b', bold=1, fontName='Times-Bold', fontSize=10.8, greek=0, italic=0, link=[], rise=0, text='three years', textColor=Color(0,0,0,1), us_lines=[]), ParaFrag(__tag__='para', bold=0, fontName='Times-Roman', fontSize=10.8, greek=0, italic=0, link=[], rise=0, text=' of post-graduate studies at Yale. In ', textColor=Color(0,0,0,1), us_lines=[]), ParaFrag(__tag__='b', bold=1, fontName='Times-Bold', fontSize=10.8, greek=0, italic=0, link=[], rise=0, text='1966', textColor=Color(0,0,0,1), us_lines=[]), ParaFrag(__tag__='para', bold=0, fontName='Times-Roman', fontSize=10.8, greek=0, italic=0, link=[], rise=0, text=' he took over assistant professorship at the University of California at San Francisco.', textColor=Color(0,0,0,1), us_lines=[])]</w:t>
      </w:r>
      <w:r>
        <w:br/>
      </w:r>
      <w:r>
        <w:rPr>
          <w:rFonts w:ascii="Times New Roman" w:hAnsi="Times New Roman"/>
          <w:b w:val="0"/>
          <w:i w:val="0"/>
          <w:color w:val="111827"/>
          <w:sz w:val="21"/>
        </w:rPr>
        <w:t>'style': &lt;ParagraphStyle 'Body-Ch13-final'&gt;</w:t>
      </w:r>
      <w:r>
        <w:br/>
      </w:r>
      <w:r>
        <w:rPr>
          <w:rFonts w:ascii="Times New Roman" w:hAnsi="Times New Roman"/>
          <w:b w:val="0"/>
          <w:i w:val="0"/>
          <w:color w:val="111827"/>
          <w:sz w:val="21"/>
        </w:rPr>
        <w:t>'bulletText': None</w:t>
      </w:r>
      <w:r>
        <w:br/>
      </w:r>
      <w:r>
        <w:rPr>
          <w:rFonts w:ascii="Times New Roman" w:hAnsi="Times New Roman"/>
          <w:b w:val="0"/>
          <w:i w:val="0"/>
          <w:color w:val="111827"/>
          <w:sz w:val="21"/>
        </w:rPr>
        <w:t>'debug': 0</w:t>
      </w:r>
      <w:r>
        <w:br/>
      </w:r>
      <w:r>
        <w:rPr>
          <w:rFonts w:ascii="Times New Roman" w:hAnsi="Times New Roman"/>
          <w:b w:val="0"/>
          <w:i w:val="0"/>
          <w:color w:val="111827"/>
          <w:sz w:val="21"/>
        </w:rPr>
        <w:t>) #Paragraph, Paragraph(</w:t>
      </w:r>
      <w:r>
        <w:br/>
      </w:r>
      <w:r>
        <w:rPr>
          <w:rFonts w:ascii="Times New Roman" w:hAnsi="Times New Roman"/>
          <w:b w:val="0"/>
          <w:i w:val="0"/>
          <w:color w:val="111827"/>
          <w:sz w:val="21"/>
        </w:rPr>
        <w:t>'caseSensitive': 1</w:t>
      </w:r>
      <w:r>
        <w:br/>
      </w:r>
      <w:r>
        <w:rPr>
          <w:rFonts w:ascii="Times New Roman" w:hAnsi="Times New Roman"/>
          <w:b w:val="0"/>
          <w:i w:val="0"/>
          <w:color w:val="111827"/>
          <w:sz w:val="21"/>
        </w:rPr>
        <w:t>'encoding': 'utf8'</w:t>
      </w:r>
      <w:r>
        <w:br/>
      </w:r>
      <w:r>
        <w:rPr>
          <w:rFonts w:ascii="Times New Roman" w:hAnsi="Times New Roman"/>
          <w:b w:val="0"/>
          <w:i w:val="0"/>
          <w:color w:val="111827"/>
          <w:sz w:val="21"/>
        </w:rPr>
        <w:t xml:space="preserve">'text': 'By </w:t>
      </w:r>
      <w:r>
        <w:rPr>
          <w:rFonts w:ascii="Times New Roman" w:hAnsi="Times New Roman"/>
          <w:b/>
          <w:i w:val="0"/>
          <w:color w:val="111827"/>
          <w:sz w:val="21"/>
        </w:rPr>
        <w:t>1969</w:t>
      </w:r>
      <w:r>
        <w:rPr>
          <w:rFonts w:ascii="Times New Roman" w:hAnsi="Times New Roman"/>
          <w:b w:val="0"/>
          <w:i w:val="0"/>
          <w:color w:val="111827"/>
          <w:sz w:val="21"/>
        </w:rPr>
        <w:t xml:space="preserve"> he had performed studies on a couple of </w:t>
      </w:r>
      <w:r>
        <w:rPr>
          <w:rFonts w:ascii="Times New Roman" w:hAnsi="Times New Roman"/>
          <w:b/>
          <w:i w:val="0"/>
          <w:color w:val="111827"/>
          <w:sz w:val="21"/>
        </w:rPr>
        <w:t>restriction enzymes</w:t>
      </w:r>
      <w:r>
        <w:rPr>
          <w:rFonts w:ascii="Times New Roman" w:hAnsi="Times New Roman"/>
          <w:b w:val="0"/>
          <w:i w:val="0"/>
          <w:color w:val="111827"/>
          <w:sz w:val="21"/>
        </w:rPr>
        <w:t xml:space="preserve"> of the </w:t>
      </w:r>
      <w:r>
        <w:rPr>
          <w:rFonts w:ascii="Times New Roman" w:hAnsi="Times New Roman"/>
          <w:b w:val="0"/>
          <w:i/>
          <w:color w:val="111827"/>
          <w:sz w:val="21"/>
        </w:rPr>
        <w:t>E. coli</w:t>
      </w:r>
      <w:r>
        <w:rPr>
          <w:rFonts w:ascii="Times New Roman" w:hAnsi="Times New Roman"/>
          <w:b w:val="0"/>
          <w:i w:val="0"/>
          <w:color w:val="111827"/>
          <w:sz w:val="21"/>
        </w:rPr>
        <w:t xml:space="preserve"> bacterium with especially useful properties: these enzymes can cut DNA strands in a particular fashion, leaving what became known as </w:t>
      </w:r>
      <w:r>
        <w:rPr>
          <w:rFonts w:ascii="Times New Roman" w:hAnsi="Times New Roman"/>
          <w:b/>
          <w:i w:val="0"/>
          <w:color w:val="111827"/>
          <w:sz w:val="21"/>
        </w:rPr>
        <w:t>sticky ends</w:t>
      </w:r>
      <w:r>
        <w:rPr>
          <w:rFonts w:ascii="Times New Roman" w:hAnsi="Times New Roman"/>
          <w:b w:val="0"/>
          <w:i w:val="0"/>
          <w:color w:val="111827"/>
          <w:sz w:val="21"/>
        </w:rPr>
        <w:t xml:space="preserve"> on the strands. These clipped ends made pasting together pieces of DNA a precise exercise.'</w:t>
      </w:r>
      <w:r>
        <w:br/>
      </w:r>
      <w:r>
        <w:rPr>
          <w:rFonts w:ascii="Times New Roman" w:hAnsi="Times New Roman"/>
          <w:b w:val="0"/>
          <w:i w:val="0"/>
          <w:color w:val="111827"/>
          <w:sz w:val="21"/>
        </w:rPr>
        <w:t>'frags': [ParaFrag(__tag__='para', bold=0, fontName='Times-Roman', fontSize=10.8, greek=0, italic=0, link=[], rise=0, text='By ', textColor=Color(0,0,0,1), us_lines=[]), ParaFrag(__tag__='b', bold=1, fontName='Times-Bold', fontSize=10.8, greek=0, italic=0, link=[], rise=0, text='1969', textColor=Color(0,0,0,1), us_lines=[]), ParaFrag(__tag__='para', bold=0, fontName='Times-Roman', fontSize=10.8, greek=0, italic=0, link=[], rise=0, text=' he had performed studies on a couple of ', textColor=Color(0,0,0,1), us_lines=[]), ParaFrag(__tag__='b', bold=1, fontName='Times-Bold', fontSize=10.8, greek=0, italic=0, link=[], rise=0, text='restriction enzymes', textColor=Color(0,0,0,1), us_lines=[]), ParaFrag(__tag__='para', bold=0, fontName='Times-Roman', fontSize=10.8, greek=0, italic=0, link=[], rise=0, text=' of the ', textColor=Color(0,0,0,1), us_lines=[]), ParaFrag(__tag__='i', bold=0, fontName='Times-Italic', fontSize=10.8, greek=0, italic=1, link=[], rise=0, text='E. coli', textColor=Color(0,0,0,1), us_lines=[]), ParaFrag(__tag__='para', bold=0, fontName='Times-Roman', fontSize=10.8, greek=0, italic=0, link=[], rise=0, text=' bacterium with especially useful properties: these enzymes can cut DNA strands in a particular fashion, leaving what became known as ', textColor=Color(0,0,0,1), us_lines=[]), ParaFrag(__tag__='b', bold=1, fontName='Times-Bold', fontSize=10.8, greek=0, italic=0, link=[], rise=0, text='sticky ends', textColor=Color(0,0,0,1), us_lines=[]), ParaFrag(__tag__='para', bold=0, fontName='Times-Roman', fontSize=10.8, greek=0, italic=0, link=[], rise=0, text=' on the strands. These clipped ends made pasting together pieces of DNA a precise exercise.', textColor=Color(0,0,0,1), us_lines=[])]</w:t>
      </w:r>
      <w:r>
        <w:br/>
      </w:r>
      <w:r>
        <w:rPr>
          <w:rFonts w:ascii="Times New Roman" w:hAnsi="Times New Roman"/>
          <w:b w:val="0"/>
          <w:i w:val="0"/>
          <w:color w:val="111827"/>
          <w:sz w:val="21"/>
        </w:rPr>
        <w:t>'style': &lt;ParagraphStyle 'Body-Ch13-final'&gt;</w:t>
      </w:r>
      <w:r>
        <w:br/>
      </w:r>
      <w:r>
        <w:rPr>
          <w:rFonts w:ascii="Times New Roman" w:hAnsi="Times New Roman"/>
          <w:b w:val="0"/>
          <w:i w:val="0"/>
          <w:color w:val="111827"/>
          <w:sz w:val="21"/>
        </w:rPr>
        <w:t>'bulletText': None</w:t>
      </w:r>
      <w:r>
        <w:br/>
      </w:r>
      <w:r>
        <w:rPr>
          <w:rFonts w:ascii="Times New Roman" w:hAnsi="Times New Roman"/>
          <w:b w:val="0"/>
          <w:i w:val="0"/>
          <w:color w:val="111827"/>
          <w:sz w:val="21"/>
        </w:rPr>
        <w:t>'debug': 0</w:t>
      </w:r>
      <w:r>
        <w:br/>
      </w:r>
      <w:r>
        <w:rPr>
          <w:rFonts w:ascii="Times New Roman" w:hAnsi="Times New Roman"/>
          <w:b w:val="0"/>
          <w:i w:val="0"/>
          <w:color w:val="111827"/>
          <w:sz w:val="21"/>
        </w:rPr>
        <w:t>) #Paragraph, Paragraph(</w:t>
      </w:r>
      <w:r>
        <w:br/>
      </w:r>
      <w:r>
        <w:rPr>
          <w:rFonts w:ascii="Times New Roman" w:hAnsi="Times New Roman"/>
          <w:b w:val="0"/>
          <w:i w:val="0"/>
          <w:color w:val="111827"/>
          <w:sz w:val="21"/>
        </w:rPr>
        <w:t>'caseSensitive': 1</w:t>
      </w:r>
      <w:r>
        <w:br/>
      </w:r>
      <w:r>
        <w:rPr>
          <w:rFonts w:ascii="Times New Roman" w:hAnsi="Times New Roman"/>
          <w:b w:val="0"/>
          <w:i w:val="0"/>
          <w:color w:val="111827"/>
          <w:sz w:val="21"/>
        </w:rPr>
        <w:t>'encoding': 'utf8'</w:t>
      </w:r>
      <w:r>
        <w:br/>
      </w:r>
      <w:r>
        <w:rPr>
          <w:rFonts w:ascii="Times New Roman" w:hAnsi="Times New Roman"/>
          <w:b w:val="0"/>
          <w:i w:val="0"/>
          <w:color w:val="111827"/>
          <w:sz w:val="21"/>
        </w:rPr>
        <w:t xml:space="preserve">'text': 'That discovery led to a rich and rewarding conversation in Hawaii with a Stanford scientist, </w:t>
      </w:r>
      <w:r>
        <w:rPr>
          <w:rFonts w:ascii="Times New Roman" w:hAnsi="Times New Roman"/>
          <w:b/>
          <w:i w:val="0"/>
          <w:color w:val="111827"/>
          <w:sz w:val="21"/>
        </w:rPr>
        <w:t>Stanley Cohen</w:t>
      </w:r>
      <w:r>
        <w:rPr>
          <w:rFonts w:ascii="Times New Roman" w:hAnsi="Times New Roman"/>
          <w:b w:val="0"/>
          <w:i w:val="0"/>
          <w:color w:val="111827"/>
          <w:sz w:val="21"/>
        </w:rPr>
        <w:t xml:space="preserve">. Cohen had been studying small ringlets of DNA called </w:t>
      </w:r>
      <w:r>
        <w:rPr>
          <w:rFonts w:ascii="Times New Roman" w:hAnsi="Times New Roman"/>
          <w:b/>
          <w:i w:val="0"/>
          <w:color w:val="111827"/>
          <w:sz w:val="21"/>
        </w:rPr>
        <w:t>plasmids</w:t>
      </w:r>
      <w:r>
        <w:rPr>
          <w:rFonts w:ascii="Times New Roman" w:hAnsi="Times New Roman"/>
          <w:b w:val="0"/>
          <w:i w:val="0"/>
          <w:color w:val="111827"/>
          <w:sz w:val="21"/>
        </w:rPr>
        <w:t>, which float about freely in the cytoplasm of certain bacterial cells and replicate independently from the coding strand of DNA; he had developed a method of removing these plasmids from the cell and then reinserting them in other cells. Combining this with DNA splicing let Boyer and Cohen recombine segments of DNA in desired configurations and insert the DNA into bacterial cells, which could then act as manufacturing plants for specific proteins. This breakthrough was the basis upon which the discipline of biotechnology was founded.'</w:t>
      </w:r>
      <w:r>
        <w:br/>
      </w:r>
      <w:r>
        <w:rPr>
          <w:rFonts w:ascii="Times New Roman" w:hAnsi="Times New Roman"/>
          <w:b w:val="0"/>
          <w:i w:val="0"/>
          <w:color w:val="111827"/>
          <w:sz w:val="21"/>
        </w:rPr>
        <w:t>'frags': [ParaFrag(__tag__='para', bold=0, fontName='Times-Roman', fontSize=10.8, greek=0, italic=0, link=[], rise=0, text='That discovery led to a rich and rewarding conversation in Hawaii with a Stanford scientist, ', textColor=Color(0,0,0,1), us_lines=[]), ParaFrag(__tag__='b', bold=1, fontName='Times-Bold', fontSize=10.8, greek=0, italic=0, link=[], rise=0, text='Stanley Cohen', textColor=Color(0,0,0,1), us_lines=[]), ParaFrag(__tag__='para', bold=0, fontName='Times-Roman', fontSize=10.8, greek=0, italic=0, link=[], rise=0, text='. Cohen had been studying small ringlets of DNA called ', textColor=Color(0,0,0,1), us_lines=[]), ParaFrag(__tag__='b', bold=1, fontName='Times-Bold', fontSize=10.8, greek=0, italic=0, link=[], rise=0, text='plasmids', textColor=Color(0,0,0,1), us_lines=[]), ParaFrag(__tag__='para', bold=0, fontName='Times-Roman', fontSize=10.8, greek=0, italic=0, link=[], rise=0, text=', which float about freely in the cytoplasm of certain bacterial cells and replicate independently from the coding strand of DNA; he had developed a method of removing these plasmids from the cell and then reinserting them in other cells. Combining this with DNA splicing let Boyer and Cohen recombine segments of DNA in desired configurations and insert the DNA into bacterial cells, which could then act as manufacturing plants for specific proteins. This breakthrough was the basis upon which the discipline of biotechnology was founded.', textColor=Color(0,0,0,1), us_lines=[])]</w:t>
      </w:r>
      <w:r>
        <w:br/>
      </w:r>
      <w:r>
        <w:rPr>
          <w:rFonts w:ascii="Times New Roman" w:hAnsi="Times New Roman"/>
          <w:b w:val="0"/>
          <w:i w:val="0"/>
          <w:color w:val="111827"/>
          <w:sz w:val="21"/>
        </w:rPr>
        <w:t>'style': &lt;ParagraphStyle 'Body-Ch13-final'&gt;</w:t>
      </w:r>
      <w:r>
        <w:br/>
      </w:r>
      <w:r>
        <w:rPr>
          <w:rFonts w:ascii="Times New Roman" w:hAnsi="Times New Roman"/>
          <w:b w:val="0"/>
          <w:i w:val="0"/>
          <w:color w:val="111827"/>
          <w:sz w:val="21"/>
        </w:rPr>
        <w:t>'bulletText': None</w:t>
      </w:r>
      <w:r>
        <w:br/>
      </w:r>
      <w:r>
        <w:rPr>
          <w:rFonts w:ascii="Times New Roman" w:hAnsi="Times New Roman"/>
          <w:b w:val="0"/>
          <w:i w:val="0"/>
          <w:color w:val="111827"/>
          <w:sz w:val="21"/>
        </w:rPr>
        <w:t>'debug': 0</w:t>
      </w:r>
      <w:r>
        <w:br/>
      </w:r>
      <w:r>
        <w:rPr>
          <w:rFonts w:ascii="Times New Roman" w:hAnsi="Times New Roman"/>
          <w:b w:val="0"/>
          <w:i w:val="0"/>
          <w:color w:val="111827"/>
          <w:sz w:val="21"/>
        </w:rPr>
        <w:t>) #Paragraph]</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WHAT BIOTECHNOLOGY MEANS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Biotechnology</w:t>
      </w:r>
      <w:r>
        <w:rPr>
          <w:rFonts w:ascii="Times New Roman" w:hAnsi="Times New Roman"/>
          <w:b w:val="0"/>
          <w:i w:val="0"/>
          <w:color w:val="111827"/>
          <w:sz w:val="21"/>
        </w:rPr>
        <w:t xml:space="preserve"> deals with the techniques of using live organisms, or enzymes from organisms, to produce products and processes useful to humans. Taken together with the chapter summary, it also covers the </w:t>
      </w:r>
      <w:r>
        <w:rPr>
          <w:rFonts w:ascii="Times New Roman" w:hAnsi="Times New Roman"/>
          <w:b/>
          <w:i w:val="0"/>
          <w:color w:val="111827"/>
          <w:sz w:val="21"/>
        </w:rPr>
        <w:t>large scale production and marketing</w:t>
      </w:r>
      <w:r>
        <w:rPr>
          <w:rFonts w:ascii="Times New Roman" w:hAnsi="Times New Roman"/>
          <w:b w:val="0"/>
          <w:i w:val="0"/>
          <w:color w:val="111827"/>
          <w:sz w:val="21"/>
        </w:rPr>
        <w:t xml:space="preserve"> of products and processes using live organisms, </w:t>
      </w:r>
      <w:r>
        <w:rPr>
          <w:rFonts w:ascii="Times New Roman" w:hAnsi="Times New Roman"/>
          <w:b/>
          <w:i w:val="0"/>
          <w:color w:val="111827"/>
          <w:sz w:val="21"/>
        </w:rPr>
        <w:t>cells</w:t>
      </w:r>
      <w:r>
        <w:rPr>
          <w:rFonts w:ascii="Times New Roman" w:hAnsi="Times New Roman"/>
          <w:b w:val="0"/>
          <w:i w:val="0"/>
          <w:color w:val="111827"/>
          <w:sz w:val="21"/>
        </w:rPr>
        <w:t xml:space="preserve"> or enzymes.</w:t>
      </w:r>
    </w:p>
    <w:p>
      <w:pPr>
        <w:spacing w:before="40" w:after="80" w:line="276" w:lineRule="auto"/>
        <w:ind w:left="0"/>
      </w:pPr>
      <w:r>
        <w:rPr>
          <w:rFonts w:ascii="Times New Roman" w:hAnsi="Times New Roman"/>
          <w:b w:val="0"/>
          <w:i w:val="0"/>
          <w:color w:val="111827"/>
          <w:sz w:val="21"/>
        </w:rPr>
        <w:t xml:space="preserve">In that broad sense, making </w:t>
      </w:r>
      <w:r>
        <w:rPr>
          <w:rFonts w:ascii="Times New Roman" w:hAnsi="Times New Roman"/>
          <w:b/>
          <w:i w:val="0"/>
          <w:color w:val="111827"/>
          <w:sz w:val="21"/>
        </w:rPr>
        <w:t>curd, bread or wine</w:t>
      </w:r>
      <w:r>
        <w:rPr>
          <w:rFonts w:ascii="Times New Roman" w:hAnsi="Times New Roman"/>
          <w:b w:val="0"/>
          <w:i w:val="0"/>
          <w:color w:val="111827"/>
          <w:sz w:val="21"/>
        </w:rPr>
        <w:t xml:space="preserve"> - all microbe-mediated processes - could also be thought of as a form of biotechnology. However, the word is used in a </w:t>
      </w:r>
      <w:r>
        <w:rPr>
          <w:rFonts w:ascii="Times New Roman" w:hAnsi="Times New Roman"/>
          <w:b/>
          <w:i w:val="0"/>
          <w:color w:val="111827"/>
          <w:sz w:val="21"/>
        </w:rPr>
        <w:t>restricted sense</w:t>
      </w:r>
      <w:r>
        <w:rPr>
          <w:rFonts w:ascii="Times New Roman" w:hAnsi="Times New Roman"/>
          <w:b w:val="0"/>
          <w:i w:val="0"/>
          <w:color w:val="111827"/>
          <w:sz w:val="21"/>
        </w:rPr>
        <w:t xml:space="preserve"> today: it refers to those processes which use </w:t>
      </w:r>
      <w:r>
        <w:rPr>
          <w:rFonts w:ascii="Times New Roman" w:hAnsi="Times New Roman"/>
          <w:b/>
          <w:i w:val="0"/>
          <w:color w:val="111827"/>
          <w:sz w:val="21"/>
        </w:rPr>
        <w:t>genetically modified organisms</w:t>
      </w:r>
      <w:r>
        <w:rPr>
          <w:rFonts w:ascii="Times New Roman" w:hAnsi="Times New Roman"/>
          <w:b w:val="0"/>
          <w:i w:val="0"/>
          <w:color w:val="111827"/>
          <w:sz w:val="21"/>
        </w:rPr>
        <w:t xml:space="preserve"> to achieve the same on a </w:t>
      </w:r>
      <w:r>
        <w:rPr>
          <w:rFonts w:ascii="Times New Roman" w:hAnsi="Times New Roman"/>
          <w:b/>
          <w:i w:val="0"/>
          <w:color w:val="111827"/>
          <w:sz w:val="21"/>
        </w:rPr>
        <w:t>larger scale</w:t>
      </w:r>
      <w:r>
        <w:rPr>
          <w:rFonts w:ascii="Times New Roman" w:hAnsi="Times New Roman"/>
          <w:b w:val="0"/>
          <w:i w:val="0"/>
          <w:color w:val="111827"/>
          <w:sz w:val="21"/>
        </w:rPr>
        <w:t xml:space="preserve">. Further, many other processes and techniques are also included under biotechnology - for example </w:t>
      </w:r>
      <w:r>
        <w:rPr>
          <w:rFonts w:ascii="Times New Roman" w:hAnsi="Times New Roman"/>
          <w:b/>
          <w:i/>
          <w:color w:val="111827"/>
          <w:sz w:val="21"/>
        </w:rPr>
        <w:t>in vitro</w:t>
      </w:r>
      <w:r>
        <w:rPr>
          <w:rFonts w:ascii="Times New Roman" w:hAnsi="Times New Roman"/>
          <w:b/>
          <w:i w:val="0"/>
          <w:color w:val="111827"/>
          <w:sz w:val="21"/>
        </w:rPr>
        <w:t xml:space="preserve"> fertilisation</w:t>
      </w:r>
      <w:r>
        <w:rPr>
          <w:rFonts w:ascii="Times New Roman" w:hAnsi="Times New Roman"/>
          <w:b w:val="0"/>
          <w:i w:val="0"/>
          <w:color w:val="111827"/>
          <w:sz w:val="21"/>
        </w:rPr>
        <w:t xml:space="preserve"> leading to a 'test-tube' baby, synthesising a gene and using it, developing a </w:t>
      </w:r>
      <w:r>
        <w:rPr>
          <w:rFonts w:ascii="Times New Roman" w:hAnsi="Times New Roman"/>
          <w:b/>
          <w:i w:val="0"/>
          <w:color w:val="111827"/>
          <w:sz w:val="21"/>
        </w:rPr>
        <w:t>DNA vaccine</w:t>
      </w:r>
      <w:r>
        <w:rPr>
          <w:rFonts w:ascii="Times New Roman" w:hAnsi="Times New Roman"/>
          <w:b w:val="0"/>
          <w:i w:val="0"/>
          <w:color w:val="111827"/>
          <w:sz w:val="21"/>
        </w:rPr>
        <w:t>, or correcting a defective gene: all of these are part of biotechnology.</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European Federation of Biotechnology (EFB)</w:t>
      </w:r>
      <w:r>
        <w:rPr>
          <w:rFonts w:ascii="Times New Roman" w:hAnsi="Times New Roman"/>
          <w:b w:val="0"/>
          <w:i w:val="0"/>
          <w:color w:val="111827"/>
          <w:sz w:val="21"/>
        </w:rPr>
        <w:t xml:space="preserve"> definition deliberately encompasses both the traditional view and modern molecular biotechnology: </w:t>
      </w:r>
      <w:r>
        <w:rPr>
          <w:rFonts w:ascii="Times New Roman" w:hAnsi="Times New Roman"/>
          <w:b w:val="0"/>
          <w:i/>
          <w:color w:val="111827"/>
          <w:sz w:val="21"/>
        </w:rPr>
        <w:t>'The integration of natural science and organisms, cells, parts thereof, and molecular analogues for products and services'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PRINCIPLES OF BIOTECHNOLOGY</w:t>
            </w:r>
          </w:p>
        </w:tc>
      </w:tr>
    </w:tbl>
    <w:p>
      <w:pPr>
        <w:spacing w:before="0" w:after="80"/>
      </w:pPr>
    </w:p>
    <w:p>
      <w:pPr>
        <w:spacing w:before="40" w:after="80" w:line="276" w:lineRule="auto"/>
        <w:ind w:left="0"/>
      </w:pPr>
      <w:r>
        <w:rPr>
          <w:rFonts w:ascii="Times New Roman" w:hAnsi="Times New Roman"/>
          <w:b w:val="0"/>
          <w:i w:val="0"/>
          <w:color w:val="111827"/>
          <w:sz w:val="21"/>
        </w:rPr>
        <w:t xml:space="preserve">Among many techniques, </w:t>
      </w:r>
      <w:r>
        <w:rPr>
          <w:rFonts w:ascii="Times New Roman" w:hAnsi="Times New Roman"/>
          <w:b/>
          <w:i w:val="0"/>
          <w:color w:val="111827"/>
          <w:sz w:val="21"/>
        </w:rPr>
        <w:t>two core techniques</w:t>
      </w:r>
      <w:r>
        <w:rPr>
          <w:rFonts w:ascii="Times New Roman" w:hAnsi="Times New Roman"/>
          <w:b w:val="0"/>
          <w:i w:val="0"/>
          <w:color w:val="111827"/>
          <w:sz w:val="21"/>
        </w:rPr>
        <w:t xml:space="preserve"> enabled the birth of modern biotechnology.</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82"/>
        <w:gridCol w:w="7623"/>
      </w:tblGrid>
      <w:tr>
        <w:trPr>
          <w:tblHeader/>
          <w:cantSplit/>
        </w:trPr>
        <w:tc>
          <w:tcPr>
            <w:tcW w:type="dxa" w:w="25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Core technique</w:t>
            </w:r>
          </w:p>
        </w:tc>
        <w:tc>
          <w:tcPr>
            <w:tcW w:type="dxa" w:w="762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is</w:t>
            </w:r>
          </w:p>
        </w:tc>
      </w:tr>
      <w:tr>
        <w:trPr>
          <w:cantSplit/>
        </w:trPr>
        <w:tc>
          <w:tcPr>
            <w:tcW w:type="dxa" w:w="25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 Genetic engineering</w:t>
            </w:r>
          </w:p>
        </w:tc>
        <w:tc>
          <w:tcPr>
            <w:tcW w:type="dxa" w:w="76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Techniques to alter the chemistry of genetic material (</w:t>
            </w:r>
            <w:r>
              <w:rPr>
                <w:rFonts w:ascii="Times New Roman" w:hAnsi="Times New Roman"/>
                <w:b/>
                <w:i w:val="0"/>
                <w:color w:val="111827"/>
                <w:sz w:val="19"/>
              </w:rPr>
              <w:t>DNA and RNA</w:t>
            </w:r>
            <w:r>
              <w:rPr>
                <w:rFonts w:ascii="Times New Roman" w:hAnsi="Times New Roman"/>
                <w:b w:val="0"/>
                <w:i w:val="0"/>
                <w:color w:val="111827"/>
                <w:sz w:val="19"/>
              </w:rPr>
              <w:t xml:space="preserve">), to introduce these into host organisms, and thus change the </w:t>
            </w:r>
            <w:r>
              <w:rPr>
                <w:rFonts w:ascii="Times New Roman" w:hAnsi="Times New Roman"/>
                <w:b/>
                <w:i w:val="0"/>
                <w:color w:val="111827"/>
                <w:sz w:val="19"/>
              </w:rPr>
              <w:t>phenotype</w:t>
            </w:r>
            <w:r>
              <w:rPr>
                <w:rFonts w:ascii="Times New Roman" w:hAnsi="Times New Roman"/>
                <w:b w:val="0"/>
                <w:i w:val="0"/>
                <w:color w:val="111827"/>
                <w:sz w:val="19"/>
              </w:rPr>
              <w:t xml:space="preserve"> of the host organism.</w:t>
            </w:r>
          </w:p>
        </w:tc>
      </w:tr>
      <w:tr>
        <w:trPr>
          <w:cantSplit/>
        </w:trPr>
        <w:tc>
          <w:tcPr>
            <w:tcW w:type="dxa" w:w="25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(ii) Bioprocess engineering</w:t>
            </w:r>
          </w:p>
        </w:tc>
        <w:tc>
          <w:tcPr>
            <w:tcW w:type="dxa" w:w="76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Maintenance of </w:t>
            </w:r>
            <w:r>
              <w:rPr>
                <w:rFonts w:ascii="Times New Roman" w:hAnsi="Times New Roman"/>
                <w:b/>
                <w:i w:val="0"/>
                <w:color w:val="111827"/>
                <w:sz w:val="19"/>
              </w:rPr>
              <w:t>sterile</w:t>
            </w:r>
            <w:r>
              <w:rPr>
                <w:rFonts w:ascii="Times New Roman" w:hAnsi="Times New Roman"/>
                <w:b w:val="0"/>
                <w:i w:val="0"/>
                <w:color w:val="111827"/>
                <w:sz w:val="19"/>
              </w:rPr>
              <w:t xml:space="preserve"> (microbial contamination-free) ambience in chemical engineering processes, to enable growth of </w:t>
            </w:r>
            <w:r>
              <w:rPr>
                <w:rFonts w:ascii="Times New Roman" w:hAnsi="Times New Roman"/>
                <w:b/>
                <w:i w:val="0"/>
                <w:color w:val="111827"/>
                <w:sz w:val="19"/>
              </w:rPr>
              <w:t>only the desired</w:t>
            </w:r>
            <w:r>
              <w:rPr>
                <w:rFonts w:ascii="Times New Roman" w:hAnsi="Times New Roman"/>
                <w:b w:val="0"/>
                <w:i w:val="0"/>
                <w:color w:val="111827"/>
                <w:sz w:val="19"/>
              </w:rPr>
              <w:t xml:space="preserve"> microbe / eukaryotic cell in large quantities for the manufacture of biotechnological products like antibiotics, vaccines, enzymes, etc.</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Why genetic engineering was needed</w:t>
            </w:r>
          </w:p>
        </w:tc>
      </w:tr>
    </w:tbl>
    <w:p>
      <w:pPr>
        <w:spacing w:before="0" w:after="80"/>
      </w:pPr>
    </w:p>
    <w:p>
      <w:pPr>
        <w:spacing w:before="40" w:after="80" w:line="276" w:lineRule="auto"/>
        <w:ind w:left="0"/>
      </w:pPr>
      <w:r>
        <w:rPr>
          <w:rFonts w:ascii="Times New Roman" w:hAnsi="Times New Roman"/>
          <w:b w:val="0"/>
          <w:i w:val="0"/>
          <w:color w:val="111827"/>
          <w:sz w:val="21"/>
        </w:rPr>
        <w:t xml:space="preserve">Sexual reproduction provides opportunities for variations and for the formulation of unique combinations of genetic setup, </w:t>
      </w:r>
      <w:r>
        <w:rPr>
          <w:rFonts w:ascii="Times New Roman" w:hAnsi="Times New Roman"/>
          <w:b/>
          <w:i w:val="0"/>
          <w:color w:val="111827"/>
          <w:sz w:val="21"/>
        </w:rPr>
        <w:t>some of which may be beneficial</w:t>
      </w:r>
      <w:r>
        <w:rPr>
          <w:rFonts w:ascii="Times New Roman" w:hAnsi="Times New Roman"/>
          <w:b w:val="0"/>
          <w:i w:val="0"/>
          <w:color w:val="111827"/>
          <w:sz w:val="21"/>
        </w:rPr>
        <w:t xml:space="preserve"> to the organism as well as to the population.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916"/>
        <w:gridCol w:w="7289"/>
      </w:tblGrid>
      <w:tr>
        <w:trPr>
          <w:tblHeader/>
          <w:cantSplit/>
        </w:trPr>
        <w:tc>
          <w:tcPr>
            <w:tcW w:type="dxa" w:w="291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Mode of reproduction</w:t>
            </w:r>
          </w:p>
        </w:tc>
        <w:tc>
          <w:tcPr>
            <w:tcW w:type="dxa" w:w="728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does to genetic information</w:t>
            </w:r>
          </w:p>
        </w:tc>
      </w:tr>
      <w:tr>
        <w:trPr>
          <w:cantSplit/>
        </w:trPr>
        <w:tc>
          <w:tcPr>
            <w:tcW w:type="dxa" w:w="291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Asexual reproduction</w:t>
            </w:r>
          </w:p>
        </w:tc>
        <w:tc>
          <w:tcPr>
            <w:tcW w:type="dxa" w:w="728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Preserves</w:t>
            </w:r>
            <w:r>
              <w:rPr>
                <w:rFonts w:ascii="Times New Roman" w:hAnsi="Times New Roman"/>
                <w:b w:val="0"/>
                <w:i w:val="0"/>
                <w:color w:val="111827"/>
                <w:sz w:val="19"/>
              </w:rPr>
              <w:t xml:space="preserve"> the genetic information.</w:t>
            </w:r>
          </w:p>
        </w:tc>
      </w:tr>
      <w:tr>
        <w:trPr>
          <w:cantSplit/>
        </w:trPr>
        <w:tc>
          <w:tcPr>
            <w:tcW w:type="dxa" w:w="291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Sexual reproduction</w:t>
            </w:r>
          </w:p>
        </w:tc>
        <w:tc>
          <w:tcPr>
            <w:tcW w:type="dxa" w:w="728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Permits variation.</w:t>
            </w:r>
          </w:p>
        </w:tc>
      </w:tr>
    </w:tbl>
    <w:p>
      <w:pPr>
        <w:spacing w:before="0" w:after="120"/>
      </w:pPr>
    </w:p>
    <w:p>
      <w:pPr>
        <w:spacing w:before="40" w:after="80" w:line="276" w:lineRule="auto"/>
        <w:ind w:left="0"/>
      </w:pPr>
      <w:r>
        <w:rPr>
          <w:rFonts w:ascii="Times New Roman" w:hAnsi="Times New Roman"/>
          <w:b w:val="0"/>
          <w:i w:val="0"/>
          <w:color w:val="111827"/>
          <w:sz w:val="21"/>
        </w:rPr>
        <w:t xml:space="preserve">Traditional </w:t>
      </w:r>
      <w:r>
        <w:rPr>
          <w:rFonts w:ascii="Times New Roman" w:hAnsi="Times New Roman"/>
          <w:b/>
          <w:i w:val="0"/>
          <w:color w:val="111827"/>
          <w:sz w:val="21"/>
        </w:rPr>
        <w:t>hybridisation</w:t>
      </w:r>
      <w:r>
        <w:rPr>
          <w:rFonts w:ascii="Times New Roman" w:hAnsi="Times New Roman"/>
          <w:b w:val="0"/>
          <w:i w:val="0"/>
          <w:color w:val="111827"/>
          <w:sz w:val="21"/>
        </w:rPr>
        <w:t xml:space="preserve"> procedures used in plant and animal breeding </w:t>
      </w:r>
      <w:r>
        <w:rPr>
          <w:rFonts w:ascii="Times New Roman" w:hAnsi="Times New Roman"/>
          <w:b/>
          <w:i w:val="0"/>
          <w:color w:val="111827"/>
          <w:sz w:val="21"/>
        </w:rPr>
        <w:t>very often lead to inclusion and multiplication of undesirable genes</w:t>
      </w:r>
      <w:r>
        <w:rPr>
          <w:rFonts w:ascii="Times New Roman" w:hAnsi="Times New Roman"/>
          <w:b w:val="0"/>
          <w:i w:val="0"/>
          <w:color w:val="111827"/>
          <w:sz w:val="21"/>
        </w:rPr>
        <w:t xml:space="preserve"> along with the desired genes. The techniques of genetic engineering - which include creation of </w:t>
      </w:r>
      <w:r>
        <w:rPr>
          <w:rFonts w:ascii="Times New Roman" w:hAnsi="Times New Roman"/>
          <w:b/>
          <w:i w:val="0"/>
          <w:color w:val="111827"/>
          <w:sz w:val="21"/>
        </w:rPr>
        <w:t>recombinant DNA</w:t>
      </w:r>
      <w:r>
        <w:rPr>
          <w:rFonts w:ascii="Times New Roman" w:hAnsi="Times New Roman"/>
          <w:b w:val="0"/>
          <w:i w:val="0"/>
          <w:color w:val="111827"/>
          <w:sz w:val="21"/>
        </w:rPr>
        <w:t xml:space="preserve">, use of </w:t>
      </w:r>
      <w:r>
        <w:rPr>
          <w:rFonts w:ascii="Times New Roman" w:hAnsi="Times New Roman"/>
          <w:b/>
          <w:i w:val="0"/>
          <w:color w:val="111827"/>
          <w:sz w:val="21"/>
        </w:rPr>
        <w:t>gene cloning</w:t>
      </w:r>
      <w:r>
        <w:rPr>
          <w:rFonts w:ascii="Times New Roman" w:hAnsi="Times New Roman"/>
          <w:b w:val="0"/>
          <w:i w:val="0"/>
          <w:color w:val="111827"/>
          <w:sz w:val="21"/>
        </w:rPr>
        <w:t xml:space="preserve"> and </w:t>
      </w:r>
      <w:r>
        <w:rPr>
          <w:rFonts w:ascii="Times New Roman" w:hAnsi="Times New Roman"/>
          <w:b/>
          <w:i w:val="0"/>
          <w:color w:val="111827"/>
          <w:sz w:val="21"/>
        </w:rPr>
        <w:t>gene transfer</w:t>
      </w:r>
      <w:r>
        <w:rPr>
          <w:rFonts w:ascii="Times New Roman" w:hAnsi="Times New Roman"/>
          <w:b w:val="0"/>
          <w:i w:val="0"/>
          <w:color w:val="111827"/>
          <w:sz w:val="21"/>
        </w:rPr>
        <w:t xml:space="preserve"> - overcome this limitation and allow us to isolate and introduce </w:t>
      </w:r>
      <w:r>
        <w:rPr>
          <w:rFonts w:ascii="Times New Roman" w:hAnsi="Times New Roman"/>
          <w:b/>
          <w:i w:val="0"/>
          <w:color w:val="111827"/>
          <w:sz w:val="21"/>
        </w:rPr>
        <w:t>only one or a set of desirable genes</w:t>
      </w:r>
      <w:r>
        <w:rPr>
          <w:rFonts w:ascii="Times New Roman" w:hAnsi="Times New Roman"/>
          <w:b w:val="0"/>
          <w:i w:val="0"/>
          <w:color w:val="111827"/>
          <w:sz w:val="21"/>
        </w:rPr>
        <w:t xml:space="preserve"> without introducing undesirable genes into the target organism.</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Fate of an alien piece of DNA: the origin of replication</w:t>
            </w:r>
          </w:p>
        </w:tc>
      </w:tr>
    </w:tbl>
    <w:p>
      <w:pPr>
        <w:spacing w:before="0" w:after="80"/>
      </w:pPr>
    </w:p>
    <w:p>
      <w:pPr>
        <w:spacing w:before="40" w:after="80" w:line="276" w:lineRule="auto"/>
        <w:ind w:left="0"/>
      </w:pPr>
      <w:r>
        <w:rPr>
          <w:rFonts w:ascii="Times New Roman" w:hAnsi="Times New Roman"/>
          <w:b w:val="0"/>
          <w:i w:val="0"/>
          <w:color w:val="111827"/>
          <w:sz w:val="21"/>
        </w:rPr>
        <w:t xml:space="preserve">What happens to a piece of DNA that is somehow transferred into an alien organism? </w:t>
      </w:r>
      <w:r>
        <w:rPr>
          <w:rFonts w:ascii="Times New Roman" w:hAnsi="Times New Roman"/>
          <w:b/>
          <w:i w:val="0"/>
          <w:color w:val="111827"/>
          <w:sz w:val="21"/>
        </w:rPr>
        <w:t>Most likely</w:t>
      </w:r>
      <w:r>
        <w:rPr>
          <w:rFonts w:ascii="Times New Roman" w:hAnsi="Times New Roman"/>
          <w:b w:val="0"/>
          <w:i w:val="0"/>
          <w:color w:val="111827"/>
          <w:sz w:val="21"/>
        </w:rPr>
        <w:t xml:space="preserve">, this piece of DNA would </w:t>
      </w:r>
      <w:r>
        <w:rPr>
          <w:rFonts w:ascii="Times New Roman" w:hAnsi="Times New Roman"/>
          <w:b/>
          <w:i w:val="0"/>
          <w:color w:val="111827"/>
          <w:sz w:val="21"/>
        </w:rPr>
        <w:t>not</w:t>
      </w:r>
      <w:r>
        <w:rPr>
          <w:rFonts w:ascii="Times New Roman" w:hAnsi="Times New Roman"/>
          <w:b w:val="0"/>
          <w:i w:val="0"/>
          <w:color w:val="111827"/>
          <w:sz w:val="21"/>
        </w:rPr>
        <w:t xml:space="preserve"> be able to multiply itself in the progeny cells of the organism. But when it gets </w:t>
      </w:r>
      <w:r>
        <w:rPr>
          <w:rFonts w:ascii="Times New Roman" w:hAnsi="Times New Roman"/>
          <w:b/>
          <w:i w:val="0"/>
          <w:color w:val="111827"/>
          <w:sz w:val="21"/>
        </w:rPr>
        <w:t>integrated into the genome</w:t>
      </w:r>
      <w:r>
        <w:rPr>
          <w:rFonts w:ascii="Times New Roman" w:hAnsi="Times New Roman"/>
          <w:b w:val="0"/>
          <w:i w:val="0"/>
          <w:color w:val="111827"/>
          <w:sz w:val="21"/>
        </w:rPr>
        <w:t xml:space="preserve"> of the recipient, it </w:t>
      </w:r>
      <w:r>
        <w:rPr>
          <w:rFonts w:ascii="Times New Roman" w:hAnsi="Times New Roman"/>
          <w:b/>
          <w:i w:val="0"/>
          <w:color w:val="111827"/>
          <w:sz w:val="21"/>
        </w:rPr>
        <w:t>may</w:t>
      </w:r>
      <w:r>
        <w:rPr>
          <w:rFonts w:ascii="Times New Roman" w:hAnsi="Times New Roman"/>
          <w:b w:val="0"/>
          <w:i w:val="0"/>
          <w:color w:val="111827"/>
          <w:sz w:val="21"/>
        </w:rPr>
        <w:t xml:space="preserve"> multiply and be inherited along with the host DNA - because the alien piece of DNA has become part of a chromosome, which has the ability to replicate.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a chromosome there is a specific DNA sequence called the </w:t>
      </w:r>
      <w:r>
        <w:rPr>
          <w:rFonts w:ascii="Times New Roman" w:hAnsi="Times New Roman"/>
          <w:b/>
          <w:i w:val="0"/>
          <w:color w:val="111827"/>
          <w:sz w:val="21"/>
        </w:rPr>
        <w:t>origin of replication</w:t>
      </w:r>
      <w:r>
        <w:rPr>
          <w:rFonts w:ascii="Times New Roman" w:hAnsi="Times New Roman"/>
          <w:b w:val="0"/>
          <w:i w:val="0"/>
          <w:color w:val="111827"/>
          <w:sz w:val="21"/>
        </w:rPr>
        <w:t xml:space="preserve">, which is responsible for </w:t>
      </w:r>
      <w:r>
        <w:rPr>
          <w:rFonts w:ascii="Times New Roman" w:hAnsi="Times New Roman"/>
          <w:b/>
          <w:i w:val="0"/>
          <w:color w:val="111827"/>
          <w:sz w:val="21"/>
        </w:rPr>
        <w:t>initiating replication</w:t>
      </w:r>
      <w:r>
        <w:rPr>
          <w:rFonts w:ascii="Times New Roman" w:hAnsi="Times New Roman"/>
          <w:b w:val="0"/>
          <w:i w:val="0"/>
          <w:color w:val="111827"/>
          <w:sz w:val="21"/>
        </w:rPr>
        <w:t xml:space="preserve">. Therefore, for the multiplication of any alien piece of DNA in an organism, it needs to be a part of a chromosome(s) which has this specific sequence. An alien DNA is thus </w:t>
      </w:r>
      <w:r>
        <w:rPr>
          <w:rFonts w:ascii="Times New Roman" w:hAnsi="Times New Roman"/>
          <w:b/>
          <w:i w:val="0"/>
          <w:color w:val="111827"/>
          <w:sz w:val="21"/>
        </w:rPr>
        <w:t>linked with the origin of replication</w:t>
      </w:r>
      <w:r>
        <w:rPr>
          <w:rFonts w:ascii="Times New Roman" w:hAnsi="Times New Roman"/>
          <w:b w:val="0"/>
          <w:i w:val="0"/>
          <w:color w:val="111827"/>
          <w:sz w:val="21"/>
        </w:rPr>
        <w:t xml:space="preserve"> so that it can replicate and multiply itself in the host organism.</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This can also be called </w:t>
      </w:r>
      <w:r>
        <w:rPr>
          <w:rFonts w:ascii="Times New Roman" w:hAnsi="Times New Roman"/>
          <w:b/>
          <w:i w:val="0"/>
          <w:color w:val="111827"/>
          <w:sz w:val="21"/>
        </w:rPr>
        <w:t>cloning</w:t>
      </w:r>
      <w:r>
        <w:rPr>
          <w:rFonts w:ascii="Times New Roman" w:hAnsi="Times New Roman"/>
          <w:b w:val="0"/>
          <w:i w:val="0"/>
          <w:color w:val="111827"/>
          <w:sz w:val="21"/>
        </w:rPr>
        <w:t xml:space="preserve">: making </w:t>
      </w:r>
      <w:r>
        <w:rPr>
          <w:rFonts w:ascii="Times New Roman" w:hAnsi="Times New Roman"/>
          <w:b/>
          <w:i w:val="0"/>
          <w:color w:val="111827"/>
          <w:sz w:val="21"/>
        </w:rPr>
        <w:t>multiple identical copies</w:t>
      </w:r>
      <w:r>
        <w:rPr>
          <w:rFonts w:ascii="Times New Roman" w:hAnsi="Times New Roman"/>
          <w:b w:val="0"/>
          <w:i w:val="0"/>
          <w:color w:val="111827"/>
          <w:sz w:val="21"/>
        </w:rPr>
        <w:t xml:space="preserve"> of any template DNA.</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first artificial recombinant DNA molecule (1972)</w:t>
            </w:r>
          </w:p>
        </w:tc>
      </w:tr>
    </w:tbl>
    <w:p>
      <w:pPr>
        <w:spacing w:before="0" w:after="80"/>
      </w:pPr>
    </w:p>
    <w:p>
      <w:pPr>
        <w:spacing w:before="40" w:after="80" w:line="276" w:lineRule="auto"/>
        <w:ind w:left="0"/>
      </w:pPr>
      <w:r>
        <w:rPr>
          <w:rFonts w:ascii="Times New Roman" w:hAnsi="Times New Roman"/>
          <w:b w:val="0"/>
          <w:i w:val="0"/>
          <w:color w:val="111827"/>
          <w:sz w:val="21"/>
        </w:rPr>
        <w:t xml:space="preserve">The construction of the first recombinant DNA emerged from the possibility of linking a gene encoding </w:t>
      </w:r>
      <w:r>
        <w:rPr>
          <w:rFonts w:ascii="Times New Roman" w:hAnsi="Times New Roman"/>
          <w:b/>
          <w:i w:val="0"/>
          <w:color w:val="111827"/>
          <w:sz w:val="21"/>
        </w:rPr>
        <w:t>antibiotic resistance</w:t>
      </w:r>
      <w:r>
        <w:rPr>
          <w:rFonts w:ascii="Times New Roman" w:hAnsi="Times New Roman"/>
          <w:b w:val="0"/>
          <w:i w:val="0"/>
          <w:color w:val="111827"/>
          <w:sz w:val="21"/>
        </w:rPr>
        <w:t xml:space="preserve"> with a </w:t>
      </w:r>
      <w:r>
        <w:rPr>
          <w:rFonts w:ascii="Times New Roman" w:hAnsi="Times New Roman"/>
          <w:b/>
          <w:i w:val="0"/>
          <w:color w:val="111827"/>
          <w:sz w:val="21"/>
        </w:rPr>
        <w:t>native plasmid</w:t>
      </w:r>
      <w:r>
        <w:rPr>
          <w:rFonts w:ascii="Times New Roman" w:hAnsi="Times New Roman"/>
          <w:b w:val="0"/>
          <w:i w:val="0"/>
          <w:color w:val="111827"/>
          <w:sz w:val="21"/>
        </w:rPr>
        <w:t xml:space="preserve"> (autonomously replicating circular extra-chromosomal DNA) of </w:t>
      </w:r>
      <w:r>
        <w:rPr>
          <w:rFonts w:ascii="Times New Roman" w:hAnsi="Times New Roman"/>
          <w:b w:val="0"/>
          <w:i/>
          <w:color w:val="111827"/>
          <w:sz w:val="21"/>
        </w:rPr>
        <w:t>Salmonella typhimurium</w:t>
      </w:r>
      <w:r>
        <w:rPr>
          <w:rFonts w:ascii="Times New Roman" w:hAnsi="Times New Roman"/>
          <w:b w:val="0"/>
          <w:i w:val="0"/>
          <w:color w:val="111827"/>
          <w:sz w:val="21"/>
        </w:rPr>
        <w:t xml:space="preserve">. </w:t>
      </w:r>
      <w:r>
        <w:rPr>
          <w:rFonts w:ascii="Times New Roman" w:hAnsi="Times New Roman"/>
          <w:b/>
          <w:i w:val="0"/>
          <w:color w:val="111827"/>
          <w:sz w:val="21"/>
        </w:rPr>
        <w:t>Stanley Cohen</w:t>
      </w:r>
      <w:r>
        <w:rPr>
          <w:rFonts w:ascii="Times New Roman" w:hAnsi="Times New Roman"/>
          <w:b w:val="0"/>
          <w:i w:val="0"/>
          <w:color w:val="111827"/>
          <w:sz w:val="21"/>
        </w:rPr>
        <w:t xml:space="preserve"> and </w:t>
      </w:r>
      <w:r>
        <w:rPr>
          <w:rFonts w:ascii="Times New Roman" w:hAnsi="Times New Roman"/>
          <w:b/>
          <w:i w:val="0"/>
          <w:color w:val="111827"/>
          <w:sz w:val="21"/>
        </w:rPr>
        <w:t>Herbert Boyer</w:t>
      </w:r>
      <w:r>
        <w:rPr>
          <w:rFonts w:ascii="Times New Roman" w:hAnsi="Times New Roman"/>
          <w:b w:val="0"/>
          <w:i w:val="0"/>
          <w:color w:val="111827"/>
          <w:sz w:val="21"/>
        </w:rPr>
        <w:t xml:space="preserve"> accomplished this in </w:t>
      </w:r>
      <w:r>
        <w:rPr>
          <w:rFonts w:ascii="Times New Roman" w:hAnsi="Times New Roman"/>
          <w:b/>
          <w:i w:val="0"/>
          <w:color w:val="111827"/>
          <w:sz w:val="21"/>
        </w:rPr>
        <w:t>1972</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Isolate the </w:t>
            </w:r>
            <w:r>
              <w:rPr>
                <w:rFonts w:ascii="Times New Roman" w:hAnsi="Times New Roman"/>
                <w:b/>
                <w:i w:val="0"/>
                <w:color w:val="111827"/>
                <w:sz w:val="20"/>
              </w:rPr>
              <w:t>antibiotic resistance gene</w:t>
            </w:r>
            <w:r>
              <w:rPr>
                <w:rFonts w:ascii="Times New Roman" w:hAnsi="Times New Roman"/>
                <w:b w:val="0"/>
                <w:i w:val="0"/>
                <w:color w:val="111827"/>
                <w:sz w:val="20"/>
              </w:rPr>
              <w:t xml:space="preserve"> by cutting out a piece of DNA from a plasmid which was responsible for conferring antibiotic resistance. Cutting DNA at specific locations became possible with the discovery of the so-called </w:t>
            </w:r>
            <w:r>
              <w:rPr>
                <w:rFonts w:ascii="Times New Roman" w:hAnsi="Times New Roman"/>
                <w:b/>
                <w:i w:val="0"/>
                <w:color w:val="111827"/>
                <w:sz w:val="20"/>
              </w:rPr>
              <w:t>'molecular scissors'</w:t>
            </w:r>
            <w:r>
              <w:rPr>
                <w:rFonts w:ascii="Times New Roman" w:hAnsi="Times New Roman"/>
                <w:b w:val="0"/>
                <w:i w:val="0"/>
                <w:color w:val="111827"/>
                <w:sz w:val="20"/>
              </w:rPr>
              <w:t xml:space="preserve"> - </w:t>
            </w:r>
            <w:r>
              <w:rPr>
                <w:rFonts w:ascii="Times New Roman" w:hAnsi="Times New Roman"/>
                <w:b/>
                <w:i w:val="0"/>
                <w:color w:val="111827"/>
                <w:sz w:val="20"/>
              </w:rPr>
              <w:t>restriction enzymes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Link the cut piece of DNA with the </w:t>
            </w:r>
            <w:r>
              <w:rPr>
                <w:rFonts w:ascii="Times New Roman" w:hAnsi="Times New Roman"/>
                <w:b/>
                <w:i w:val="0"/>
                <w:color w:val="111827"/>
                <w:sz w:val="20"/>
              </w:rPr>
              <w:t>plasmid DNA</w:t>
            </w:r>
            <w:r>
              <w:rPr>
                <w:rFonts w:ascii="Times New Roman" w:hAnsi="Times New Roman"/>
                <w:b w:val="0"/>
                <w:i w:val="0"/>
                <w:color w:val="111827"/>
                <w:sz w:val="20"/>
              </w:rPr>
              <w:t xml:space="preserve">. These plasmid DNA act as </w:t>
            </w:r>
            <w:r>
              <w:rPr>
                <w:rFonts w:ascii="Times New Roman" w:hAnsi="Times New Roman"/>
                <w:b/>
                <w:i w:val="0"/>
                <w:color w:val="111827"/>
                <w:sz w:val="20"/>
              </w:rPr>
              <w:t>vectors</w:t>
            </w:r>
            <w:r>
              <w:rPr>
                <w:rFonts w:ascii="Times New Roman" w:hAnsi="Times New Roman"/>
                <w:b w:val="0"/>
                <w:i w:val="0"/>
                <w:color w:val="111827"/>
                <w:sz w:val="20"/>
              </w:rPr>
              <w:t xml:space="preserve"> to transfer the piece of DNA attached to them - just as a mosquito acts as an insect vector to transfer the malarial parasite into the human body.</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Join the ends with the enzyme </w:t>
            </w:r>
            <w:r>
              <w:rPr>
                <w:rFonts w:ascii="Times New Roman" w:hAnsi="Times New Roman"/>
                <w:b/>
                <w:i w:val="0"/>
                <w:color w:val="111827"/>
                <w:sz w:val="20"/>
              </w:rPr>
              <w:t>DNA ligase</w:t>
            </w:r>
            <w:r>
              <w:rPr>
                <w:rFonts w:ascii="Times New Roman" w:hAnsi="Times New Roman"/>
                <w:b w:val="0"/>
                <w:i w:val="0"/>
                <w:color w:val="111827"/>
                <w:sz w:val="20"/>
              </w:rPr>
              <w:t xml:space="preserve">, which acts on cut DNA molecules and joins their ends. This makes a new combination of circular autonomously replicating DNA created </w:t>
            </w:r>
            <w:r>
              <w:rPr>
                <w:rFonts w:ascii="Times New Roman" w:hAnsi="Times New Roman"/>
                <w:b w:val="0"/>
                <w:i/>
                <w:color w:val="111827"/>
                <w:sz w:val="20"/>
              </w:rPr>
              <w:t>in vitro</w:t>
            </w:r>
            <w:r>
              <w:rPr>
                <w:rFonts w:ascii="Times New Roman" w:hAnsi="Times New Roman"/>
                <w:b w:val="0"/>
                <w:i w:val="0"/>
                <w:color w:val="111827"/>
                <w:sz w:val="20"/>
              </w:rPr>
              <w:t xml:space="preserve">, known as </w:t>
            </w:r>
            <w:r>
              <w:rPr>
                <w:rFonts w:ascii="Times New Roman" w:hAnsi="Times New Roman"/>
                <w:b/>
                <w:i w:val="0"/>
                <w:color w:val="111827"/>
                <w:sz w:val="20"/>
              </w:rPr>
              <w:t>recombinant DNA</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Transfer this DNA into </w:t>
            </w:r>
            <w:r>
              <w:rPr>
                <w:rFonts w:ascii="Times New Roman" w:hAnsi="Times New Roman"/>
                <w:b w:val="0"/>
                <w:i/>
                <w:color w:val="111827"/>
                <w:sz w:val="20"/>
              </w:rPr>
              <w:t>Escherichia coli</w:t>
            </w:r>
            <w:r>
              <w:rPr>
                <w:rFonts w:ascii="Times New Roman" w:hAnsi="Times New Roman"/>
                <w:b w:val="0"/>
                <w:i w:val="0"/>
                <w:color w:val="111827"/>
                <w:sz w:val="20"/>
              </w:rPr>
              <w:t xml:space="preserve">, a bacterium closely related to </w:t>
            </w:r>
            <w:r>
              <w:rPr>
                <w:rFonts w:ascii="Times New Roman" w:hAnsi="Times New Roman"/>
                <w:b w:val="0"/>
                <w:i/>
                <w:color w:val="111827"/>
                <w:sz w:val="20"/>
              </w:rPr>
              <w:t>Salmonella</w:t>
            </w:r>
            <w:r>
              <w:rPr>
                <w:rFonts w:ascii="Times New Roman" w:hAnsi="Times New Roman"/>
                <w:b w:val="0"/>
                <w:i w:val="0"/>
                <w:color w:val="111827"/>
                <w:sz w:val="20"/>
              </w:rPr>
              <w:t xml:space="preserve">. It could replicate using the new host's </w:t>
            </w:r>
            <w:r>
              <w:rPr>
                <w:rFonts w:ascii="Times New Roman" w:hAnsi="Times New Roman"/>
                <w:b/>
                <w:i w:val="0"/>
                <w:color w:val="111827"/>
                <w:sz w:val="20"/>
              </w:rPr>
              <w:t>DNA polymerase</w:t>
            </w:r>
            <w:r>
              <w:rPr>
                <w:rFonts w:ascii="Times New Roman" w:hAnsi="Times New Roman"/>
                <w:b w:val="0"/>
                <w:i w:val="0"/>
                <w:color w:val="111827"/>
                <w:sz w:val="20"/>
              </w:rPr>
              <w:t xml:space="preserve"> enzyme and make multiple copies. This ability to multiply copies of the antibiotic resistance gene in </w:t>
            </w:r>
            <w:r>
              <w:rPr>
                <w:rFonts w:ascii="Times New Roman" w:hAnsi="Times New Roman"/>
                <w:b w:val="0"/>
                <w:i/>
                <w:color w:val="111827"/>
                <w:sz w:val="20"/>
              </w:rPr>
              <w:t>E. coli</w:t>
            </w:r>
            <w:r>
              <w:rPr>
                <w:rFonts w:ascii="Times New Roman" w:hAnsi="Times New Roman"/>
                <w:b w:val="0"/>
                <w:i w:val="0"/>
                <w:color w:val="111827"/>
                <w:sz w:val="20"/>
              </w:rPr>
              <w:t xml:space="preserve"> was called </w:t>
            </w:r>
            <w:r>
              <w:rPr>
                <w:rFonts w:ascii="Times New Roman" w:hAnsi="Times New Roman"/>
                <w:b/>
                <w:i w:val="0"/>
                <w:color w:val="111827"/>
                <w:sz w:val="20"/>
              </w:rPr>
              <w:t xml:space="preserve">cloning of the antibiotic resistance gene in </w:t>
            </w:r>
            <w:r>
              <w:rPr>
                <w:rFonts w:ascii="Times New Roman" w:hAnsi="Times New Roman"/>
                <w:b/>
                <w:i/>
                <w:color w:val="111827"/>
                <w:sz w:val="20"/>
              </w:rPr>
              <w:t>E. coli</w:t>
            </w:r>
            <w:r>
              <w:rPr>
                <w:rFonts w:ascii="Times New Roman" w:hAnsi="Times New Roman"/>
                <w:b w:val="0"/>
                <w:i w:val="0"/>
                <w:color w:val="11182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three basic steps in genetically modifying an organism</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Identification of DNA</w:t>
            </w:r>
            <w:r>
              <w:rPr>
                <w:rFonts w:ascii="Times New Roman" w:hAnsi="Times New Roman"/>
                <w:b w:val="0"/>
                <w:i w:val="0"/>
                <w:color w:val="111827"/>
                <w:sz w:val="20"/>
              </w:rPr>
              <w:t xml:space="preserve"> with desirable genes.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Introduction</w:t>
            </w:r>
            <w:r>
              <w:rPr>
                <w:rFonts w:ascii="Times New Roman" w:hAnsi="Times New Roman"/>
                <w:b w:val="0"/>
                <w:i w:val="0"/>
                <w:color w:val="111827"/>
                <w:sz w:val="20"/>
              </w:rPr>
              <w:t xml:space="preserve"> of the identified DNA into the host.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Maintenance</w:t>
            </w:r>
            <w:r>
              <w:rPr>
                <w:rFonts w:ascii="Times New Roman" w:hAnsi="Times New Roman"/>
                <w:b w:val="0"/>
                <w:i w:val="0"/>
                <w:color w:val="111827"/>
                <w:sz w:val="20"/>
              </w:rPr>
              <w:t xml:space="preserve"> of introduced DNA in the host, and </w:t>
            </w:r>
            <w:r>
              <w:rPr>
                <w:rFonts w:ascii="Times New Roman" w:hAnsi="Times New Roman"/>
                <w:b/>
                <w:i w:val="0"/>
                <w:color w:val="111827"/>
                <w:sz w:val="20"/>
              </w:rPr>
              <w:t>transfer of the DNA to its progeny</w:t>
            </w:r>
            <w:r>
              <w:rPr>
                <w:rFonts w:ascii="Times New Roman" w:hAnsi="Times New Roman"/>
                <w:b w:val="0"/>
                <w:i w:val="0"/>
                <w:color w:val="111827"/>
                <w:sz w:val="20"/>
              </w:rPr>
              <w:t>.</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The whole chapter is one sentence: </w:t>
            </w:r>
            <w:r>
              <w:rPr>
                <w:rFonts w:ascii="Times New Roman" w:hAnsi="Times New Roman"/>
                <w:b/>
                <w:i w:val="0"/>
                <w:color w:val="1F2937"/>
                <w:sz w:val="20"/>
              </w:rPr>
              <w:t>CUT - PASTE - CARRY - COPY - HARVEST</w:t>
            </w:r>
            <w:r>
              <w:rPr>
                <w:rFonts w:ascii="Times New Roman" w:hAnsi="Times New Roman"/>
                <w:b w:val="0"/>
                <w:i w:val="0"/>
                <w:color w:val="1F2937"/>
                <w:sz w:val="20"/>
              </w:rPr>
              <w:t>. Cut (restriction enzyme), paste (ligase), carry (vector into a competent host), copy (origin of replication / PCR), harvest (bioreactor then downstream processing).</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TOOLS OF RECOMBINANT DNA TECHNOLOGY</w:t>
            </w:r>
          </w:p>
        </w:tc>
      </w:tr>
    </w:tbl>
    <w:p>
      <w:pPr>
        <w:spacing w:before="0" w:after="80"/>
      </w:pPr>
    </w:p>
    <w:p>
      <w:pPr>
        <w:spacing w:before="40" w:after="80" w:line="276" w:lineRule="auto"/>
        <w:ind w:left="0"/>
      </w:pPr>
      <w:r>
        <w:rPr>
          <w:rFonts w:ascii="Times New Roman" w:hAnsi="Times New Roman"/>
          <w:b w:val="0"/>
          <w:i w:val="0"/>
          <w:color w:val="111827"/>
          <w:sz w:val="21"/>
        </w:rPr>
        <w:t xml:space="preserve">Genetic engineering (recombinant DNA technology) can be accomplished </w:t>
      </w:r>
      <w:r>
        <w:rPr>
          <w:rFonts w:ascii="Times New Roman" w:hAnsi="Times New Roman"/>
          <w:b/>
          <w:i w:val="0"/>
          <w:color w:val="111827"/>
          <w:sz w:val="21"/>
        </w:rPr>
        <w:t>only</w:t>
      </w:r>
      <w:r>
        <w:rPr>
          <w:rFonts w:ascii="Times New Roman" w:hAnsi="Times New Roman"/>
          <w:b w:val="0"/>
          <w:i w:val="0"/>
          <w:color w:val="111827"/>
          <w:sz w:val="21"/>
        </w:rPr>
        <w:t xml:space="preserve"> if we have the key tools. There are </w:t>
      </w:r>
      <w:r>
        <w:rPr>
          <w:rFonts w:ascii="Times New Roman" w:hAnsi="Times New Roman"/>
          <w:b/>
          <w:i w:val="0"/>
          <w:color w:val="111827"/>
          <w:sz w:val="21"/>
        </w:rPr>
        <w:t>five</w:t>
      </w:r>
      <w:r>
        <w:rPr>
          <w:rFonts w:ascii="Times New Roman" w:hAnsi="Times New Roman"/>
          <w:b w:val="0"/>
          <w:i w:val="0"/>
          <w:color w:val="111827"/>
          <w:sz w:val="21"/>
        </w:rPr>
        <w:t xml:space="preserve">: </w:t>
      </w:r>
      <w:r>
        <w:rPr>
          <w:rFonts w:ascii="Times New Roman" w:hAnsi="Times New Roman"/>
          <w:b/>
          <w:i w:val="0"/>
          <w:color w:val="111827"/>
          <w:sz w:val="21"/>
        </w:rPr>
        <w:t>restriction enzymes</w:t>
      </w:r>
      <w:r>
        <w:rPr>
          <w:rFonts w:ascii="Times New Roman" w:hAnsi="Times New Roman"/>
          <w:b w:val="0"/>
          <w:i w:val="0"/>
          <w:color w:val="111827"/>
          <w:sz w:val="21"/>
        </w:rPr>
        <w:t xml:space="preserve">, </w:t>
      </w:r>
      <w:r>
        <w:rPr>
          <w:rFonts w:ascii="Times New Roman" w:hAnsi="Times New Roman"/>
          <w:b/>
          <w:i w:val="0"/>
          <w:color w:val="111827"/>
          <w:sz w:val="21"/>
        </w:rPr>
        <w:t>polymerase enzymes</w:t>
      </w:r>
      <w:r>
        <w:rPr>
          <w:rFonts w:ascii="Times New Roman" w:hAnsi="Times New Roman"/>
          <w:b w:val="0"/>
          <w:i w:val="0"/>
          <w:color w:val="111827"/>
          <w:sz w:val="21"/>
        </w:rPr>
        <w:t xml:space="preserve">, </w:t>
      </w:r>
      <w:r>
        <w:rPr>
          <w:rFonts w:ascii="Times New Roman" w:hAnsi="Times New Roman"/>
          <w:b/>
          <w:i w:val="0"/>
          <w:color w:val="111827"/>
          <w:sz w:val="21"/>
        </w:rPr>
        <w:t>ligases</w:t>
      </w:r>
      <w:r>
        <w:rPr>
          <w:rFonts w:ascii="Times New Roman" w:hAnsi="Times New Roman"/>
          <w:b w:val="0"/>
          <w:i w:val="0"/>
          <w:color w:val="111827"/>
          <w:sz w:val="21"/>
        </w:rPr>
        <w:t xml:space="preserve">, </w:t>
      </w:r>
      <w:r>
        <w:rPr>
          <w:rFonts w:ascii="Times New Roman" w:hAnsi="Times New Roman"/>
          <w:b/>
          <w:i w:val="0"/>
          <w:color w:val="111827"/>
          <w:sz w:val="21"/>
        </w:rPr>
        <w:t>vectors</w:t>
      </w:r>
      <w:r>
        <w:rPr>
          <w:rFonts w:ascii="Times New Roman" w:hAnsi="Times New Roman"/>
          <w:b w:val="0"/>
          <w:i w:val="0"/>
          <w:color w:val="111827"/>
          <w:sz w:val="21"/>
        </w:rPr>
        <w:t xml:space="preserve"> and the </w:t>
      </w:r>
      <w:r>
        <w:rPr>
          <w:rFonts w:ascii="Times New Roman" w:hAnsi="Times New Roman"/>
          <w:b/>
          <w:i w:val="0"/>
          <w:color w:val="111827"/>
          <w:sz w:val="21"/>
        </w:rPr>
        <w:t>host organism</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Restriction Enzymes</w:t>
            </w:r>
          </w:p>
        </w:tc>
      </w:tr>
    </w:tbl>
    <w:p>
      <w:pPr>
        <w:spacing w:before="0" w:after="80"/>
      </w:pPr>
    </w:p>
    <w:p>
      <w:pPr>
        <w:spacing w:before="40" w:after="80" w:line="276" w:lineRule="auto"/>
        <w:ind w:left="0"/>
      </w:pPr>
      <w:r>
        <w:rPr>
          <w:rFonts w:ascii="Times New Roman" w:hAnsi="Times New Roman"/>
          <w:b w:val="0"/>
          <w:i w:val="0"/>
          <w:color w:val="111827"/>
          <w:sz w:val="21"/>
        </w:rPr>
        <w:t>The discovery ran in two stages, five years apart.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13"/>
        <w:gridCol w:w="4337"/>
        <w:gridCol w:w="3954"/>
      </w:tblGrid>
      <w:tr>
        <w:trPr>
          <w:tblHeader/>
          <w:cantSplit/>
        </w:trPr>
        <w:tc>
          <w:tcPr>
            <w:tcW w:type="dxa" w:w="19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Year</w:t>
            </w:r>
          </w:p>
        </w:tc>
        <w:tc>
          <w:tcPr>
            <w:tcW w:type="dxa" w:w="433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was found</w:t>
            </w:r>
          </w:p>
        </w:tc>
        <w:tc>
          <w:tcPr>
            <w:tcW w:type="dxa" w:w="395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Significance</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1963</w:t>
            </w:r>
          </w:p>
        </w:tc>
        <w:tc>
          <w:tcPr>
            <w:tcW w:type="dxa" w:w="43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two enzymes</w:t>
            </w:r>
            <w:r>
              <w:rPr>
                <w:rFonts w:ascii="Times New Roman" w:hAnsi="Times New Roman"/>
                <w:b w:val="0"/>
                <w:i w:val="0"/>
                <w:color w:val="111827"/>
                <w:sz w:val="19"/>
              </w:rPr>
              <w:t xml:space="preserve"> responsible for restricting the growth of </w:t>
            </w:r>
            <w:r>
              <w:rPr>
                <w:rFonts w:ascii="Times New Roman" w:hAnsi="Times New Roman"/>
                <w:b/>
                <w:i w:val="0"/>
                <w:color w:val="111827"/>
                <w:sz w:val="19"/>
              </w:rPr>
              <w:t>bacteriophage</w:t>
            </w:r>
            <w:r>
              <w:rPr>
                <w:rFonts w:ascii="Times New Roman" w:hAnsi="Times New Roman"/>
                <w:b w:val="0"/>
                <w:i w:val="0"/>
                <w:color w:val="111827"/>
                <w:sz w:val="19"/>
              </w:rPr>
              <w:t xml:space="preserve"> in </w:t>
            </w:r>
            <w:r>
              <w:rPr>
                <w:rFonts w:ascii="Times New Roman" w:hAnsi="Times New Roman"/>
                <w:b w:val="0"/>
                <w:i/>
                <w:color w:val="111827"/>
                <w:sz w:val="19"/>
              </w:rPr>
              <w:t>Escherichia coli</w:t>
            </w:r>
            <w:r>
              <w:rPr>
                <w:rFonts w:ascii="Times New Roman" w:hAnsi="Times New Roman"/>
                <w:b w:val="0"/>
                <w:i w:val="0"/>
                <w:color w:val="111827"/>
                <w:sz w:val="19"/>
              </w:rPr>
              <w:t xml:space="preserve"> were isolated. One </w:t>
            </w:r>
            <w:r>
              <w:rPr>
                <w:rFonts w:ascii="Times New Roman" w:hAnsi="Times New Roman"/>
                <w:b/>
                <w:i w:val="0"/>
                <w:color w:val="111827"/>
                <w:sz w:val="19"/>
              </w:rPr>
              <w:t>added methyl groups</w:t>
            </w:r>
            <w:r>
              <w:rPr>
                <w:rFonts w:ascii="Times New Roman" w:hAnsi="Times New Roman"/>
                <w:b w:val="0"/>
                <w:i w:val="0"/>
                <w:color w:val="111827"/>
                <w:sz w:val="19"/>
              </w:rPr>
              <w:t xml:space="preserve"> to DNA; the other </w:t>
            </w:r>
            <w:r>
              <w:rPr>
                <w:rFonts w:ascii="Times New Roman" w:hAnsi="Times New Roman"/>
                <w:b/>
                <w:i w:val="0"/>
                <w:color w:val="111827"/>
                <w:sz w:val="19"/>
              </w:rPr>
              <w:t>cut</w:t>
            </w:r>
            <w:r>
              <w:rPr>
                <w:rFonts w:ascii="Times New Roman" w:hAnsi="Times New Roman"/>
                <w:b w:val="0"/>
                <w:i w:val="0"/>
                <w:color w:val="111827"/>
                <w:sz w:val="19"/>
              </w:rPr>
              <w:t xml:space="preserve"> DNA.</w:t>
            </w:r>
          </w:p>
        </w:tc>
        <w:tc>
          <w:tcPr>
            <w:tcW w:type="dxa" w:w="39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cutting enzyme was called </w:t>
            </w:r>
            <w:r>
              <w:rPr>
                <w:rFonts w:ascii="Times New Roman" w:hAnsi="Times New Roman"/>
                <w:b/>
                <w:i w:val="0"/>
                <w:color w:val="111827"/>
                <w:sz w:val="19"/>
              </w:rPr>
              <w:t>restriction endonuclease</w:t>
            </w:r>
            <w:r>
              <w:rPr>
                <w:rFonts w:ascii="Times New Roman" w:hAnsi="Times New Roman"/>
                <w:b w:val="0"/>
                <w:i w:val="0"/>
                <w:color w:val="111827"/>
                <w:sz w:val="19"/>
              </w:rPr>
              <w:t>.</w:t>
            </w:r>
          </w:p>
        </w:tc>
      </w:tr>
      <w:tr>
        <w:trPr>
          <w:cantSplit/>
        </w:trPr>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Five years later</w:t>
            </w:r>
            <w:r>
              <w:rPr>
                <w:rFonts w:ascii="Times New Roman" w:hAnsi="Times New Roman"/>
                <w:b w:val="0"/>
                <w:i w:val="0"/>
                <w:color w:val="111827"/>
                <w:sz w:val="19"/>
              </w:rPr>
              <w:t xml:space="preserve"> (i.e. after 1963)</w:t>
            </w:r>
          </w:p>
        </w:tc>
        <w:tc>
          <w:tcPr>
            <w:tcW w:type="dxa" w:w="43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first</w:t>
            </w:r>
            <w:r>
              <w:rPr>
                <w:rFonts w:ascii="Times New Roman" w:hAnsi="Times New Roman"/>
                <w:b w:val="0"/>
                <w:i w:val="0"/>
                <w:color w:val="111827"/>
                <w:sz w:val="19"/>
              </w:rPr>
              <w:t xml:space="preserve"> restriction endonuclease - </w:t>
            </w:r>
            <w:r>
              <w:rPr>
                <w:rFonts w:ascii="Times New Roman" w:hAnsi="Times New Roman"/>
                <w:b/>
                <w:i w:val="0"/>
                <w:color w:val="111827"/>
                <w:sz w:val="19"/>
              </w:rPr>
              <w:t>Hind II</w:t>
            </w:r>
            <w:r>
              <w:rPr>
                <w:rFonts w:ascii="Times New Roman" w:hAnsi="Times New Roman"/>
                <w:b w:val="0"/>
                <w:i w:val="0"/>
                <w:color w:val="111827"/>
                <w:sz w:val="19"/>
              </w:rPr>
              <w:t xml:space="preserve"> - whose functioning depended on a specific DNA nucleotide sequence, was isolated and characterised.</w:t>
            </w:r>
          </w:p>
        </w:tc>
        <w:tc>
          <w:tcPr>
            <w:tcW w:type="dxa" w:w="39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Hind II always cuts DNA at a particular point by recognising a specific sequence of </w:t>
            </w:r>
            <w:r>
              <w:rPr>
                <w:rFonts w:ascii="Times New Roman" w:hAnsi="Times New Roman"/>
                <w:b/>
                <w:i w:val="0"/>
                <w:color w:val="111827"/>
                <w:sz w:val="19"/>
              </w:rPr>
              <w:t>six base pairs</w:t>
            </w:r>
            <w:r>
              <w:rPr>
                <w:rFonts w:ascii="Times New Roman" w:hAnsi="Times New Roman"/>
                <w:b w:val="0"/>
                <w:i w:val="0"/>
                <w:color w:val="111827"/>
                <w:sz w:val="19"/>
              </w:rPr>
              <w:t xml:space="preserve">. That sequence is its </w:t>
            </w:r>
            <w:r>
              <w:rPr>
                <w:rFonts w:ascii="Times New Roman" w:hAnsi="Times New Roman"/>
                <w:b/>
                <w:i w:val="0"/>
                <w:color w:val="111827"/>
                <w:sz w:val="19"/>
              </w:rPr>
              <w:t>recognition sequence</w:t>
            </w:r>
            <w:r>
              <w:rPr>
                <w:rFonts w:ascii="Times New Roman" w:hAnsi="Times New Roman"/>
                <w:b w:val="0"/>
                <w:i w:val="0"/>
                <w:color w:val="111827"/>
                <w:sz w:val="19"/>
              </w:rPr>
              <w:t>.</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Today</w:t>
            </w:r>
          </w:p>
        </w:tc>
        <w:tc>
          <w:tcPr>
            <w:tcW w:type="dxa" w:w="43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More than </w:t>
            </w:r>
            <w:r>
              <w:rPr>
                <w:rFonts w:ascii="Times New Roman" w:hAnsi="Times New Roman"/>
                <w:b/>
                <w:i w:val="0"/>
                <w:color w:val="111827"/>
                <w:sz w:val="19"/>
              </w:rPr>
              <w:t>900</w:t>
            </w:r>
            <w:r>
              <w:rPr>
                <w:rFonts w:ascii="Times New Roman" w:hAnsi="Times New Roman"/>
                <w:b w:val="0"/>
                <w:i w:val="0"/>
                <w:color w:val="111827"/>
                <w:sz w:val="19"/>
              </w:rPr>
              <w:t xml:space="preserve"> restriction enzymes are known, isolated from over </w:t>
            </w:r>
            <w:r>
              <w:rPr>
                <w:rFonts w:ascii="Times New Roman" w:hAnsi="Times New Roman"/>
                <w:b/>
                <w:i w:val="0"/>
                <w:color w:val="111827"/>
                <w:sz w:val="19"/>
              </w:rPr>
              <w:t>230 strains</w:t>
            </w:r>
            <w:r>
              <w:rPr>
                <w:rFonts w:ascii="Times New Roman" w:hAnsi="Times New Roman"/>
                <w:b w:val="0"/>
                <w:i w:val="0"/>
                <w:color w:val="111827"/>
                <w:sz w:val="19"/>
              </w:rPr>
              <w:t xml:space="preserve"> of bacteria.</w:t>
            </w:r>
          </w:p>
        </w:tc>
        <w:tc>
          <w:tcPr>
            <w:tcW w:type="dxa" w:w="39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Each recognises a </w:t>
            </w:r>
            <w:r>
              <w:rPr>
                <w:rFonts w:ascii="Times New Roman" w:hAnsi="Times New Roman"/>
                <w:b/>
                <w:i w:val="0"/>
                <w:color w:val="111827"/>
                <w:sz w:val="19"/>
              </w:rPr>
              <w:t>different</w:t>
            </w:r>
            <w:r>
              <w:rPr>
                <w:rFonts w:ascii="Times New Roman" w:hAnsi="Times New Roman"/>
                <w:b w:val="0"/>
                <w:i w:val="0"/>
                <w:color w:val="111827"/>
                <w:sz w:val="19"/>
              </w:rPr>
              <w:t xml:space="preserve"> recognition sequence.</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How restriction enzymes are named</w:t>
            </w:r>
          </w:p>
        </w:tc>
      </w:tr>
    </w:tbl>
    <w:p>
      <w:pPr>
        <w:spacing w:before="0" w:after="80"/>
      </w:pPr>
    </w:p>
    <w:p>
      <w:pPr>
        <w:spacing w:before="40" w:after="80" w:line="276" w:lineRule="auto"/>
        <w:ind w:left="0"/>
      </w:pPr>
      <w:r>
        <w:rPr>
          <w:rFonts w:ascii="Times New Roman" w:hAnsi="Times New Roman"/>
          <w:b w:val="0"/>
          <w:i w:val="0"/>
          <w:color w:val="111827"/>
          <w:sz w:val="21"/>
        </w:rPr>
        <w:t xml:space="preserve">The name is not arbitrary - every part of </w:t>
      </w:r>
      <w:r>
        <w:rPr>
          <w:rFonts w:ascii="Times New Roman" w:hAnsi="Times New Roman"/>
          <w:b/>
          <w:i w:val="0"/>
          <w:color w:val="111827"/>
          <w:sz w:val="21"/>
        </w:rPr>
        <w:t>EcoRI</w:t>
      </w:r>
      <w:r>
        <w:rPr>
          <w:rFonts w:ascii="Times New Roman" w:hAnsi="Times New Roman"/>
          <w:b w:val="0"/>
          <w:i w:val="0"/>
          <w:color w:val="111827"/>
          <w:sz w:val="21"/>
        </w:rPr>
        <w:t xml:space="preserve"> is readable: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69"/>
        <w:gridCol w:w="5485"/>
        <w:gridCol w:w="2551"/>
      </w:tblGrid>
      <w:tr>
        <w:trPr>
          <w:tblHeader/>
          <w:cantSplit/>
        </w:trPr>
        <w:tc>
          <w:tcPr>
            <w:tcW w:type="dxa" w:w="216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Part of the name</w:t>
            </w:r>
          </w:p>
        </w:tc>
        <w:tc>
          <w:tcPr>
            <w:tcW w:type="dxa" w:w="548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Where it comes from</w:t>
            </w:r>
          </w:p>
        </w:tc>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 xml:space="preserve">In </w:t>
            </w:r>
            <w:r>
              <w:rPr>
                <w:rFonts w:ascii="Times New Roman" w:hAnsi="Times New Roman"/>
                <w:b/>
                <w:i w:val="0"/>
                <w:color w:val="FFFFFF"/>
                <w:sz w:val="19"/>
              </w:rPr>
              <w:t>EcoRI</w:t>
            </w:r>
          </w:p>
        </w:tc>
      </w:tr>
      <w:tr>
        <w:trPr>
          <w:cantSplit/>
        </w:trPr>
        <w:tc>
          <w:tcPr>
            <w:tcW w:type="dxa" w:w="21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First letter</w:t>
            </w:r>
          </w:p>
        </w:tc>
        <w:tc>
          <w:tcPr>
            <w:tcW w:type="dxa" w:w="548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genus</w:t>
            </w:r>
            <w:r>
              <w:rPr>
                <w:rFonts w:ascii="Times New Roman" w:hAnsi="Times New Roman"/>
                <w:b w:val="0"/>
                <w:i w:val="0"/>
                <w:color w:val="111827"/>
                <w:sz w:val="19"/>
              </w:rPr>
              <w:t xml:space="preserve"> of the prokaryotic cell it was isolated from</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w:t>
            </w:r>
            <w:r>
              <w:rPr>
                <w:rFonts w:ascii="Times New Roman" w:hAnsi="Times New Roman"/>
                <w:b w:val="0"/>
                <w:i w:val="0"/>
                <w:color w:val="111827"/>
                <w:sz w:val="19"/>
              </w:rPr>
              <w:t xml:space="preserve"> = </w:t>
            </w:r>
            <w:r>
              <w:rPr>
                <w:rFonts w:ascii="Times New Roman" w:hAnsi="Times New Roman"/>
                <w:b w:val="0"/>
                <w:i/>
                <w:color w:val="111827"/>
                <w:sz w:val="19"/>
              </w:rPr>
              <w:t>Escherichia</w:t>
            </w:r>
          </w:p>
        </w:tc>
      </w:tr>
      <w:tr>
        <w:trPr>
          <w:cantSplit/>
        </w:trPr>
        <w:tc>
          <w:tcPr>
            <w:tcW w:type="dxa" w:w="21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 two letters</w:t>
            </w:r>
          </w:p>
        </w:tc>
        <w:tc>
          <w:tcPr>
            <w:tcW w:type="dxa" w:w="548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species</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w:t>
            </w:r>
            <w:r>
              <w:rPr>
                <w:rFonts w:ascii="Times New Roman" w:hAnsi="Times New Roman"/>
                <w:b w:val="0"/>
                <w:i w:val="0"/>
                <w:color w:val="111827"/>
                <w:sz w:val="19"/>
              </w:rPr>
              <w:t xml:space="preserve"> = </w:t>
            </w:r>
            <w:r>
              <w:rPr>
                <w:rFonts w:ascii="Times New Roman" w:hAnsi="Times New Roman"/>
                <w:b w:val="0"/>
                <w:i/>
                <w:color w:val="111827"/>
                <w:sz w:val="19"/>
              </w:rPr>
              <w:t>coli</w:t>
            </w:r>
          </w:p>
        </w:tc>
      </w:tr>
      <w:tr>
        <w:trPr>
          <w:cantSplit/>
        </w:trPr>
        <w:tc>
          <w:tcPr>
            <w:tcW w:type="dxa" w:w="21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Following letter(s)</w:t>
            </w:r>
          </w:p>
        </w:tc>
        <w:tc>
          <w:tcPr>
            <w:tcW w:type="dxa" w:w="548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name of the </w:t>
            </w:r>
            <w:r>
              <w:rPr>
                <w:rFonts w:ascii="Times New Roman" w:hAnsi="Times New Roman"/>
                <w:b/>
                <w:i w:val="0"/>
                <w:color w:val="111827"/>
                <w:sz w:val="19"/>
              </w:rPr>
              <w:t>strain</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w:t>
            </w:r>
            <w:r>
              <w:rPr>
                <w:rFonts w:ascii="Times New Roman" w:hAnsi="Times New Roman"/>
                <w:b w:val="0"/>
                <w:i w:val="0"/>
                <w:color w:val="111827"/>
                <w:sz w:val="19"/>
              </w:rPr>
              <w:t xml:space="preserve"> = from strain </w:t>
            </w:r>
            <w:r>
              <w:rPr>
                <w:rFonts w:ascii="Times New Roman" w:hAnsi="Times New Roman"/>
                <w:b/>
                <w:i w:val="0"/>
                <w:color w:val="111827"/>
                <w:sz w:val="19"/>
              </w:rPr>
              <w:t>RY 13</w:t>
            </w:r>
          </w:p>
        </w:tc>
      </w:tr>
      <w:tr>
        <w:trPr>
          <w:cantSplit/>
        </w:trPr>
        <w:tc>
          <w:tcPr>
            <w:tcW w:type="dxa" w:w="21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Roman number</w:t>
            </w:r>
          </w:p>
        </w:tc>
        <w:tc>
          <w:tcPr>
            <w:tcW w:type="dxa" w:w="548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order</w:t>
            </w:r>
            <w:r>
              <w:rPr>
                <w:rFonts w:ascii="Times New Roman" w:hAnsi="Times New Roman"/>
                <w:b w:val="0"/>
                <w:i w:val="0"/>
                <w:color w:val="111827"/>
                <w:sz w:val="19"/>
              </w:rPr>
              <w:t xml:space="preserve"> in which the enzymes were isolated from that strain of bacteria</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val="0"/>
                <w:i w:val="0"/>
                <w:color w:val="111827"/>
                <w:sz w:val="19"/>
              </w:rPr>
              <w:t xml:space="preserve"> = the first isolated</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Where restriction enzymes sit among the nucleases</w:t>
            </w:r>
          </w:p>
        </w:tc>
      </w:tr>
    </w:tbl>
    <w:p>
      <w:pPr>
        <w:spacing w:before="0" w:after="80"/>
      </w:pPr>
    </w:p>
    <w:p>
      <w:pPr>
        <w:spacing w:before="40" w:after="80" w:line="276" w:lineRule="auto"/>
        <w:ind w:left="0"/>
      </w:pPr>
      <w:r>
        <w:rPr>
          <w:rFonts w:ascii="Times New Roman" w:hAnsi="Times New Roman"/>
          <w:b w:val="0"/>
          <w:i w:val="0"/>
          <w:color w:val="111827"/>
          <w:sz w:val="21"/>
        </w:rPr>
        <w:t xml:space="preserve">Restriction enzymes belong to a larger class of enzymes called </w:t>
      </w:r>
      <w:r>
        <w:rPr>
          <w:rFonts w:ascii="Times New Roman" w:hAnsi="Times New Roman"/>
          <w:b/>
          <w:i w:val="0"/>
          <w:color w:val="111827"/>
          <w:sz w:val="21"/>
        </w:rPr>
        <w:t>nucleases</w:t>
      </w:r>
      <w:r>
        <w:rPr>
          <w:rFonts w:ascii="Times New Roman" w:hAnsi="Times New Roman"/>
          <w:b w:val="0"/>
          <w:i w:val="0"/>
          <w:color w:val="111827"/>
          <w:sz w:val="21"/>
        </w:rPr>
        <w:t xml:space="preserve">. These are of </w:t>
      </w:r>
      <w:r>
        <w:rPr>
          <w:rFonts w:ascii="Times New Roman" w:hAnsi="Times New Roman"/>
          <w:b/>
          <w:i w:val="0"/>
          <w:color w:val="111827"/>
          <w:sz w:val="21"/>
        </w:rPr>
        <w:t>two</w:t>
      </w:r>
      <w:r>
        <w:rPr>
          <w:rFonts w:ascii="Times New Roman" w:hAnsi="Times New Roman"/>
          <w:b w:val="0"/>
          <w:i w:val="0"/>
          <w:color w:val="111827"/>
          <w:sz w:val="21"/>
        </w:rPr>
        <w:t xml:space="preserve"> kinds.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06"/>
        <w:gridCol w:w="7398"/>
      </w:tblGrid>
      <w:tr>
        <w:trPr>
          <w:tblHeader/>
          <w:cantSplit/>
        </w:trPr>
        <w:tc>
          <w:tcPr>
            <w:tcW w:type="dxa" w:w="280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Kind of nuclease</w:t>
            </w:r>
          </w:p>
        </w:tc>
        <w:tc>
          <w:tcPr>
            <w:tcW w:type="dxa" w:w="739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Where it cuts</w:t>
            </w:r>
          </w:p>
        </w:tc>
      </w:tr>
      <w:tr>
        <w:trPr>
          <w:cantSplit/>
        </w:trPr>
        <w:tc>
          <w:tcPr>
            <w:tcW w:type="dxa" w:w="28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Exonucleases</w:t>
            </w:r>
          </w:p>
        </w:tc>
        <w:tc>
          <w:tcPr>
            <w:tcW w:type="dxa" w:w="739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Remove nucleotides </w:t>
            </w:r>
            <w:r>
              <w:rPr>
                <w:rFonts w:ascii="Times New Roman" w:hAnsi="Times New Roman"/>
                <w:b/>
                <w:i w:val="0"/>
                <w:color w:val="111827"/>
                <w:sz w:val="19"/>
              </w:rPr>
              <w:t>from the ends</w:t>
            </w:r>
            <w:r>
              <w:rPr>
                <w:rFonts w:ascii="Times New Roman" w:hAnsi="Times New Roman"/>
                <w:b w:val="0"/>
                <w:i w:val="0"/>
                <w:color w:val="111827"/>
                <w:sz w:val="19"/>
              </w:rPr>
              <w:t xml:space="preserve"> of the DNA.</w:t>
            </w:r>
          </w:p>
        </w:tc>
      </w:tr>
      <w:tr>
        <w:trPr>
          <w:cantSplit/>
        </w:trPr>
        <w:tc>
          <w:tcPr>
            <w:tcW w:type="dxa" w:w="280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Endonucleases</w:t>
            </w:r>
          </w:p>
        </w:tc>
        <w:tc>
          <w:tcPr>
            <w:tcW w:type="dxa" w:w="739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Make cuts at </w:t>
            </w:r>
            <w:r>
              <w:rPr>
                <w:rFonts w:ascii="Times New Roman" w:hAnsi="Times New Roman"/>
                <w:b/>
                <w:i w:val="0"/>
                <w:color w:val="111827"/>
                <w:sz w:val="19"/>
              </w:rPr>
              <w:t>specific positions within</w:t>
            </w:r>
            <w:r>
              <w:rPr>
                <w:rFonts w:ascii="Times New Roman" w:hAnsi="Times New Roman"/>
                <w:b w:val="0"/>
                <w:i w:val="0"/>
                <w:color w:val="111827"/>
                <w:sz w:val="19"/>
              </w:rPr>
              <w:t xml:space="preserve"> the DNA.</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How a restriction endonuclease works</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Inspect</w:t>
            </w:r>
            <w:r>
              <w:rPr>
                <w:rFonts w:ascii="Times New Roman" w:hAnsi="Times New Roman"/>
                <w:b w:val="0"/>
                <w:i w:val="0"/>
                <w:color w:val="111827"/>
                <w:sz w:val="20"/>
              </w:rPr>
              <w:t xml:space="preserve"> - each restriction endonuclease functions by 'inspecting' the length of a DNA sequence.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Bind</w:t>
            </w:r>
            <w:r>
              <w:rPr>
                <w:rFonts w:ascii="Times New Roman" w:hAnsi="Times New Roman"/>
                <w:b w:val="0"/>
                <w:i w:val="0"/>
                <w:color w:val="111827"/>
                <w:sz w:val="20"/>
              </w:rPr>
              <w:t xml:space="preserve"> - once it finds its specific </w:t>
            </w:r>
            <w:r>
              <w:rPr>
                <w:rFonts w:ascii="Times New Roman" w:hAnsi="Times New Roman"/>
                <w:b/>
                <w:i w:val="0"/>
                <w:color w:val="111827"/>
                <w:sz w:val="20"/>
              </w:rPr>
              <w:t>recognition sequence</w:t>
            </w:r>
            <w:r>
              <w:rPr>
                <w:rFonts w:ascii="Times New Roman" w:hAnsi="Times New Roman"/>
                <w:b w:val="0"/>
                <w:i w:val="0"/>
                <w:color w:val="111827"/>
                <w:sz w:val="20"/>
              </w:rPr>
              <w:t>, it binds to the DNA.</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Cut</w:t>
            </w:r>
            <w:r>
              <w:rPr>
                <w:rFonts w:ascii="Times New Roman" w:hAnsi="Times New Roman"/>
                <w:b w:val="0"/>
                <w:i w:val="0"/>
                <w:color w:val="111827"/>
                <w:sz w:val="20"/>
              </w:rPr>
              <w:t xml:space="preserve"> - it cuts </w:t>
            </w:r>
            <w:r>
              <w:rPr>
                <w:rFonts w:ascii="Times New Roman" w:hAnsi="Times New Roman"/>
                <w:b/>
                <w:i w:val="0"/>
                <w:color w:val="111827"/>
                <w:sz w:val="20"/>
              </w:rPr>
              <w:t>each of the two strands</w:t>
            </w:r>
            <w:r>
              <w:rPr>
                <w:rFonts w:ascii="Times New Roman" w:hAnsi="Times New Roman"/>
                <w:b w:val="0"/>
                <w:i w:val="0"/>
                <w:color w:val="111827"/>
                <w:sz w:val="20"/>
              </w:rPr>
              <w:t xml:space="preserve"> of the double helix at specific points in their </w:t>
            </w:r>
            <w:r>
              <w:rPr>
                <w:rFonts w:ascii="Times New Roman" w:hAnsi="Times New Roman"/>
                <w:b/>
                <w:i w:val="0"/>
                <w:color w:val="111827"/>
                <w:sz w:val="20"/>
              </w:rPr>
              <w:t>sugar-phosphate backbones</w:t>
            </w:r>
            <w:r>
              <w:rPr>
                <w:rFonts w:ascii="Times New Roman" w:hAnsi="Times New Roman"/>
                <w:b w:val="0"/>
                <w:i w:val="0"/>
                <w:color w:val="11182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Each restriction endonuclease recognises a specific </w:t>
      </w:r>
      <w:r>
        <w:rPr>
          <w:rFonts w:ascii="Times New Roman" w:hAnsi="Times New Roman"/>
          <w:b/>
          <w:i w:val="0"/>
          <w:color w:val="111827"/>
          <w:sz w:val="21"/>
        </w:rPr>
        <w:t>palindromic nucleotide sequence</w:t>
      </w:r>
      <w:r>
        <w:rPr>
          <w:rFonts w:ascii="Times New Roman" w:hAnsi="Times New Roman"/>
          <w:b w:val="0"/>
          <w:i w:val="0"/>
          <w:color w:val="111827"/>
          <w:sz w:val="21"/>
        </w:rPr>
        <w:t xml:space="preserve"> in the DNA. A palindrome is a group of letters that forms the same word read both forward and backward, e.g. </w:t>
      </w:r>
      <w:r>
        <w:rPr>
          <w:rFonts w:ascii="Times New Roman" w:hAnsi="Times New Roman"/>
          <w:b/>
          <w:i w:val="0"/>
          <w:color w:val="111827"/>
          <w:sz w:val="21"/>
        </w:rPr>
        <w:t>'MALAYALAM'</w:t>
      </w:r>
      <w:r>
        <w:rPr>
          <w:rFonts w:ascii="Times New Roman" w:hAnsi="Times New Roman"/>
          <w:b w:val="0"/>
          <w:i w:val="0"/>
          <w:color w:val="111827"/>
          <w:sz w:val="21"/>
        </w:rPr>
        <w:t xml:space="preserve">. But note the difference: in a word-palindrome the same word is read in both directions, whereas </w:t>
      </w:r>
      <w:r>
        <w:rPr>
          <w:rFonts w:ascii="Times New Roman" w:hAnsi="Times New Roman"/>
          <w:b/>
          <w:i w:val="0"/>
          <w:color w:val="111827"/>
          <w:sz w:val="21"/>
        </w:rPr>
        <w:t>the palindrome in DNA is a sequence of base pairs that reads the same on the two strands when the orientation of reading is kept the same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For example, the following sequence reads the same on the two strands in the </w:t>
      </w:r>
      <w:r>
        <w:rPr>
          <w:rFonts w:ascii="Times New Roman" w:hAnsi="Times New Roman"/>
          <w:b/>
          <w:i w:val="0"/>
          <w:color w:val="111827"/>
          <w:sz w:val="21"/>
        </w:rPr>
        <w:t>5' to 3'</w:t>
      </w:r>
      <w:r>
        <w:rPr>
          <w:rFonts w:ascii="Times New Roman" w:hAnsi="Times New Roman"/>
          <w:b w:val="0"/>
          <w:i w:val="0"/>
          <w:color w:val="111827"/>
          <w:sz w:val="21"/>
        </w:rPr>
        <w:t xml:space="preserve"> direction - and this is also true if read in the </w:t>
      </w:r>
      <w:r>
        <w:rPr>
          <w:rFonts w:ascii="Times New Roman" w:hAnsi="Times New Roman"/>
          <w:b/>
          <w:i w:val="0"/>
          <w:color w:val="111827"/>
          <w:sz w:val="21"/>
        </w:rPr>
        <w:t>3' to 5'</w:t>
      </w:r>
      <w:r>
        <w:rPr>
          <w:rFonts w:ascii="Times New Roman" w:hAnsi="Times New Roman"/>
          <w:b w:val="0"/>
          <w:i w:val="0"/>
          <w:color w:val="111827"/>
          <w:sz w:val="21"/>
        </w:rPr>
        <w:t xml:space="preserve"> direction: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8164"/>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Strand</w:t>
            </w:r>
          </w:p>
        </w:tc>
        <w:tc>
          <w:tcPr>
            <w:tcW w:type="dxa" w:w="816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Sequence</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5'</w:t>
            </w:r>
            <w:r>
              <w:rPr>
                <w:rFonts w:ascii="Times New Roman" w:hAnsi="Times New Roman"/>
                <w:b w:val="0"/>
                <w:i w:val="0"/>
                <w:color w:val="111827"/>
                <w:sz w:val="19"/>
              </w:rPr>
              <w:t xml:space="preserve"> ---</w:t>
            </w:r>
          </w:p>
        </w:tc>
        <w:tc>
          <w:tcPr>
            <w:tcW w:type="dxa" w:w="81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 A A T T C</w:t>
            </w:r>
            <w:r>
              <w:rPr>
                <w:rFonts w:ascii="Times New Roman" w:hAnsi="Times New Roman"/>
                <w:b w:val="0"/>
                <w:i w:val="0"/>
                <w:color w:val="111827"/>
                <w:sz w:val="19"/>
              </w:rPr>
              <w:t xml:space="preserve"> --- </w:t>
            </w:r>
            <w:r>
              <w:rPr>
                <w:rFonts w:ascii="Times New Roman" w:hAnsi="Times New Roman"/>
                <w:b/>
                <w:i w:val="0"/>
                <w:color w:val="111827"/>
                <w:sz w:val="19"/>
              </w:rPr>
              <w:t>3'</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3'</w:t>
            </w:r>
            <w:r>
              <w:rPr>
                <w:rFonts w:ascii="Times New Roman" w:hAnsi="Times New Roman"/>
                <w:b w:val="0"/>
                <w:i w:val="0"/>
                <w:color w:val="111827"/>
                <w:sz w:val="19"/>
              </w:rPr>
              <w:t xml:space="preserve"> ---</w:t>
            </w:r>
          </w:p>
        </w:tc>
        <w:tc>
          <w:tcPr>
            <w:tcW w:type="dxa" w:w="81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 T T A A G</w:t>
            </w:r>
            <w:r>
              <w:rPr>
                <w:rFonts w:ascii="Times New Roman" w:hAnsi="Times New Roman"/>
                <w:b w:val="0"/>
                <w:i w:val="0"/>
                <w:color w:val="111827"/>
                <w:sz w:val="19"/>
              </w:rPr>
              <w:t xml:space="preserve"> --- </w:t>
            </w:r>
            <w:r>
              <w:rPr>
                <w:rFonts w:ascii="Times New Roman" w:hAnsi="Times New Roman"/>
                <w:b/>
                <w:i w:val="0"/>
                <w:color w:val="111827"/>
                <w:sz w:val="19"/>
              </w:rPr>
              <w:t>5'</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Sticky ends - why the cut is off-centre</w:t>
            </w:r>
          </w:p>
        </w:tc>
      </w:tr>
    </w:tbl>
    <w:p>
      <w:pPr>
        <w:spacing w:before="0" w:after="80"/>
      </w:pPr>
    </w:p>
    <w:p>
      <w:pPr>
        <w:spacing w:before="40" w:after="80" w:line="276" w:lineRule="auto"/>
        <w:ind w:left="0"/>
      </w:pPr>
      <w:r>
        <w:rPr>
          <w:rFonts w:ascii="Times New Roman" w:hAnsi="Times New Roman"/>
          <w:b w:val="0"/>
          <w:i w:val="0"/>
          <w:color w:val="111827"/>
          <w:sz w:val="21"/>
        </w:rPr>
        <w:t xml:space="preserve">Restriction enzymes cut the strand of DNA </w:t>
      </w:r>
      <w:r>
        <w:rPr>
          <w:rFonts w:ascii="Times New Roman" w:hAnsi="Times New Roman"/>
          <w:b/>
          <w:i w:val="0"/>
          <w:color w:val="111827"/>
          <w:sz w:val="21"/>
        </w:rPr>
        <w:t>a little away from the centre</w:t>
      </w:r>
      <w:r>
        <w:rPr>
          <w:rFonts w:ascii="Times New Roman" w:hAnsi="Times New Roman"/>
          <w:b w:val="0"/>
          <w:i w:val="0"/>
          <w:color w:val="111827"/>
          <w:sz w:val="21"/>
        </w:rPr>
        <w:t xml:space="preserve"> of the palindrome sites, but </w:t>
      </w:r>
      <w:r>
        <w:rPr>
          <w:rFonts w:ascii="Times New Roman" w:hAnsi="Times New Roman"/>
          <w:b/>
          <w:i w:val="0"/>
          <w:color w:val="111827"/>
          <w:sz w:val="21"/>
        </w:rPr>
        <w:t>between the same two bases on the opposite strands</w:t>
      </w:r>
      <w:r>
        <w:rPr>
          <w:rFonts w:ascii="Times New Roman" w:hAnsi="Times New Roman"/>
          <w:b w:val="0"/>
          <w:i w:val="0"/>
          <w:color w:val="111827"/>
          <w:sz w:val="21"/>
        </w:rPr>
        <w:t xml:space="preserve">. This leaves </w:t>
      </w:r>
      <w:r>
        <w:rPr>
          <w:rFonts w:ascii="Times New Roman" w:hAnsi="Times New Roman"/>
          <w:b/>
          <w:i w:val="0"/>
          <w:color w:val="111827"/>
          <w:sz w:val="21"/>
        </w:rPr>
        <w:t>single stranded portions at the ends</w:t>
      </w:r>
      <w:r>
        <w:rPr>
          <w:rFonts w:ascii="Times New Roman" w:hAnsi="Times New Roman"/>
          <w:b w:val="0"/>
          <w:i w:val="0"/>
          <w:color w:val="111827"/>
          <w:sz w:val="21"/>
        </w:rPr>
        <w:t xml:space="preserve"> - overhanging stretches called </w:t>
      </w:r>
      <w:r>
        <w:rPr>
          <w:rFonts w:ascii="Times New Roman" w:hAnsi="Times New Roman"/>
          <w:b/>
          <w:i w:val="0"/>
          <w:color w:val="111827"/>
          <w:sz w:val="21"/>
        </w:rPr>
        <w:t>sticky ends</w:t>
      </w:r>
      <w:r>
        <w:rPr>
          <w:rFonts w:ascii="Times New Roman" w:hAnsi="Times New Roman"/>
          <w:b w:val="0"/>
          <w:i w:val="0"/>
          <w:color w:val="111827"/>
          <w:sz w:val="21"/>
        </w:rPr>
        <w:t xml:space="preserve"> on each strand.</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They are named </w:t>
      </w:r>
      <w:r>
        <w:rPr>
          <w:rFonts w:ascii="Times New Roman" w:hAnsi="Times New Roman"/>
          <w:b/>
          <w:i w:val="0"/>
          <w:color w:val="111827"/>
          <w:sz w:val="21"/>
        </w:rPr>
        <w:t>sticky</w:t>
      </w:r>
      <w:r>
        <w:rPr>
          <w:rFonts w:ascii="Times New Roman" w:hAnsi="Times New Roman"/>
          <w:b w:val="0"/>
          <w:i w:val="0"/>
          <w:color w:val="111827"/>
          <w:sz w:val="21"/>
        </w:rPr>
        <w:t xml:space="preserve"> because they form </w:t>
      </w:r>
      <w:r>
        <w:rPr>
          <w:rFonts w:ascii="Times New Roman" w:hAnsi="Times New Roman"/>
          <w:b/>
          <w:i w:val="0"/>
          <w:color w:val="111827"/>
          <w:sz w:val="21"/>
        </w:rPr>
        <w:t>hydrogen bonds</w:t>
      </w:r>
      <w:r>
        <w:rPr>
          <w:rFonts w:ascii="Times New Roman" w:hAnsi="Times New Roman"/>
          <w:b w:val="0"/>
          <w:i w:val="0"/>
          <w:color w:val="111827"/>
          <w:sz w:val="21"/>
        </w:rPr>
        <w:t xml:space="preserve"> with their complementary cut counterparts. This stickiness of the ends facilitates the action of the enzyme </w:t>
      </w:r>
      <w:r>
        <w:rPr>
          <w:rFonts w:ascii="Times New Roman" w:hAnsi="Times New Roman"/>
          <w:b/>
          <w:i w:val="0"/>
          <w:color w:val="111827"/>
          <w:sz w:val="21"/>
        </w:rPr>
        <w:t>DNA ligase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Restriction endonucleases are therefore used in genetic engineering to form </w:t>
      </w:r>
      <w:r>
        <w:rPr>
          <w:rFonts w:ascii="Times New Roman" w:hAnsi="Times New Roman"/>
          <w:b/>
          <w:i w:val="0"/>
          <w:color w:val="111827"/>
          <w:sz w:val="21"/>
        </w:rPr>
        <w:t>'recombinant' molecules of DNA</w:t>
      </w:r>
      <w:r>
        <w:rPr>
          <w:rFonts w:ascii="Times New Roman" w:hAnsi="Times New Roman"/>
          <w:b w:val="0"/>
          <w:i w:val="0"/>
          <w:color w:val="111827"/>
          <w:sz w:val="21"/>
        </w:rPr>
        <w:t xml:space="preserve">, which are composed of DNA </w:t>
      </w:r>
      <w:r>
        <w:rPr>
          <w:rFonts w:ascii="Times New Roman" w:hAnsi="Times New Roman"/>
          <w:b/>
          <w:i w:val="0"/>
          <w:color w:val="111827"/>
          <w:sz w:val="21"/>
        </w:rPr>
        <w:t>from different sources/genomes</w:t>
      </w:r>
      <w:r>
        <w:rPr>
          <w:rFonts w:ascii="Times New Roman" w:hAnsi="Times New Roman"/>
          <w:b w:val="0"/>
          <w:i w:val="0"/>
          <w:color w:val="111827"/>
          <w:sz w:val="21"/>
        </w:rPr>
        <w:t xml:space="preserve">. When cut by the </w:t>
      </w:r>
      <w:r>
        <w:rPr>
          <w:rFonts w:ascii="Times New Roman" w:hAnsi="Times New Roman"/>
          <w:b/>
          <w:i w:val="0"/>
          <w:color w:val="111827"/>
          <w:sz w:val="21"/>
        </w:rPr>
        <w:t>same</w:t>
      </w:r>
      <w:r>
        <w:rPr>
          <w:rFonts w:ascii="Times New Roman" w:hAnsi="Times New Roman"/>
          <w:b w:val="0"/>
          <w:i w:val="0"/>
          <w:color w:val="111827"/>
          <w:sz w:val="21"/>
        </w:rPr>
        <w:t xml:space="preserve"> restriction enzyme, the resultant DNA fragments have the </w:t>
      </w:r>
      <w:r>
        <w:rPr>
          <w:rFonts w:ascii="Times New Roman" w:hAnsi="Times New Roman"/>
          <w:b/>
          <w:i w:val="0"/>
          <w:color w:val="111827"/>
          <w:sz w:val="21"/>
        </w:rPr>
        <w:t>same kind of sticky ends</w:t>
      </w:r>
      <w:r>
        <w:rPr>
          <w:rFonts w:ascii="Times New Roman" w:hAnsi="Times New Roman"/>
          <w:b w:val="0"/>
          <w:i w:val="0"/>
          <w:color w:val="111827"/>
          <w:sz w:val="21"/>
        </w:rPr>
        <w:t>, and these can be joined together (end-to-end) using DNA ligases.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Normally, </w:t>
            </w:r>
            <w:r>
              <w:rPr>
                <w:rFonts w:ascii="Times New Roman" w:hAnsi="Times New Roman"/>
                <w:b/>
                <w:i w:val="0"/>
                <w:color w:val="1F2937"/>
                <w:sz w:val="20"/>
              </w:rPr>
              <w:t>unless one cuts the vector and the source DNA with the same restriction enzyme</w:t>
            </w:r>
            <w:r>
              <w:rPr>
                <w:rFonts w:ascii="Times New Roman" w:hAnsi="Times New Roman"/>
                <w:b w:val="0"/>
                <w:i w:val="0"/>
                <w:color w:val="1F2937"/>
                <w:sz w:val="20"/>
              </w:rPr>
              <w:t xml:space="preserve">, the recombinant vector molecule </w:t>
            </w:r>
            <w:r>
              <w:rPr>
                <w:rFonts w:ascii="Times New Roman" w:hAnsi="Times New Roman"/>
                <w:b/>
                <w:i w:val="0"/>
                <w:color w:val="1F2937"/>
                <w:sz w:val="20"/>
              </w:rPr>
              <w:t>cannot</w:t>
            </w:r>
            <w:r>
              <w:rPr>
                <w:rFonts w:ascii="Times New Roman" w:hAnsi="Times New Roman"/>
                <w:b w:val="0"/>
                <w:i w:val="0"/>
                <w:color w:val="1F2937"/>
                <w:sz w:val="20"/>
              </w:rPr>
              <w:t xml:space="preserve"> be created.</w:t>
            </w:r>
          </w:p>
        </w:tc>
      </w:tr>
    </w:tbl>
    <w:p>
      <w:pPr>
        <w:spacing w:before="0" w:after="120"/>
      </w:pPr>
    </w:p>
    <w:p>
      <w:pPr>
        <w:keepNext/>
        <w:spacing w:before="120" w:after="40"/>
        <w:jc w:val="center"/>
      </w:pPr>
      <w:r>
        <w:drawing>
          <wp:inline xmlns:a="http://schemas.openxmlformats.org/drawingml/2006/main" xmlns:pic="http://schemas.openxmlformats.org/drawingml/2006/picture">
            <wp:extent cx="5219992" cy="3985901"/>
            <wp:docPr id="1" name="Picture 1"/>
            <wp:cNvGraphicFramePr>
              <a:graphicFrameLocks noChangeAspect="1"/>
            </wp:cNvGraphicFramePr>
            <a:graphic>
              <a:graphicData uri="http://schemas.openxmlformats.org/drawingml/2006/picture">
                <pic:pic>
                  <pic:nvPicPr>
                    <pic:cNvPr id="0" name="fig_9_1.png"/>
                    <pic:cNvPicPr/>
                  </pic:nvPicPr>
                  <pic:blipFill>
                    <a:blip r:embed="rId9"/>
                    <a:stretch>
                      <a:fillRect/>
                    </a:stretch>
                  </pic:blipFill>
                  <pic:spPr>
                    <a:xfrm>
                      <a:off x="0" y="0"/>
                      <a:ext cx="5219992" cy="3985901"/>
                    </a:xfrm>
                    <a:prstGeom prst="rect"/>
                  </pic:spPr>
                </pic:pic>
              </a:graphicData>
            </a:graphic>
          </wp:inline>
        </w:drawing>
      </w:r>
    </w:p>
    <w:p>
      <w:pPr>
        <w:spacing w:before="40" w:after="160"/>
        <w:jc w:val="center"/>
      </w:pPr>
      <w:r>
        <w:rPr>
          <w:rFonts w:ascii="Times New Roman" w:hAnsi="Times New Roman"/>
          <w:b/>
          <w:i/>
          <w:color w:val="4B5563"/>
          <w:sz w:val="18"/>
        </w:rPr>
        <w:t>Fig. 9.1</w:t>
      </w:r>
      <w:r>
        <w:rPr>
          <w:rFonts w:ascii="Times New Roman" w:hAnsi="Times New Roman"/>
          <w:b w:val="0"/>
          <w:i/>
          <w:color w:val="4B5563"/>
          <w:sz w:val="18"/>
        </w:rPr>
        <w:t xml:space="preserve"> - Steps in formation of recombinant DNA by action of restriction endonuclease enzyme - EcoRI. The enzyme cuts both DNA strands at the same site, cutting between bases G and A only where the sequence GAATTC is present, so that the vector DNA and the foreign DNA both end in matching sticky ends and can join to give recombinant DNA. </w:t>
      </w:r>
      <w:r>
        <w:rPr>
          <w:rFonts w:ascii="Times New Roman" w:hAnsi="Times New Roman"/>
          <w:b w:val="0"/>
          <w:i/>
          <w:color w:val="4B5563"/>
          <w:sz w:val="18"/>
        </w:rPr>
        <w:t>The original is colour-coded; here the vector DNA is the outline strand and the foreign DNA the solid black strand.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Separation and isolation of DNA fragments</w:t>
            </w:r>
          </w:p>
        </w:tc>
      </w:tr>
    </w:tbl>
    <w:p>
      <w:pPr>
        <w:spacing w:before="0" w:after="80"/>
      </w:pPr>
    </w:p>
    <w:p>
      <w:pPr>
        <w:spacing w:before="40" w:after="80" w:line="276" w:lineRule="auto"/>
        <w:ind w:left="0"/>
      </w:pPr>
      <w:r>
        <w:rPr>
          <w:rFonts w:ascii="Times New Roman" w:hAnsi="Times New Roman"/>
          <w:b w:val="0"/>
          <w:i w:val="0"/>
          <w:color w:val="111827"/>
          <w:sz w:val="21"/>
        </w:rPr>
        <w:t xml:space="preserve">Cutting DNA with restriction endonucleases results in </w:t>
      </w:r>
      <w:r>
        <w:rPr>
          <w:rFonts w:ascii="Times New Roman" w:hAnsi="Times New Roman"/>
          <w:b/>
          <w:i w:val="0"/>
          <w:color w:val="111827"/>
          <w:sz w:val="21"/>
        </w:rPr>
        <w:t>fragments</w:t>
      </w:r>
      <w:r>
        <w:rPr>
          <w:rFonts w:ascii="Times New Roman" w:hAnsi="Times New Roman"/>
          <w:b w:val="0"/>
          <w:i w:val="0"/>
          <w:color w:val="111827"/>
          <w:sz w:val="21"/>
        </w:rPr>
        <w:t xml:space="preserve"> of DNA. These fragments are separated by a technique known as </w:t>
      </w:r>
      <w:r>
        <w:rPr>
          <w:rFonts w:ascii="Times New Roman" w:hAnsi="Times New Roman"/>
          <w:b/>
          <w:i w:val="0"/>
          <w:color w:val="111827"/>
          <w:sz w:val="21"/>
        </w:rPr>
        <w:t>gel electrophoresis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Move them in a field</w:t>
            </w:r>
            <w:r>
              <w:rPr>
                <w:rFonts w:ascii="Times New Roman" w:hAnsi="Times New Roman"/>
                <w:b w:val="0"/>
                <w:i w:val="0"/>
                <w:color w:val="111827"/>
                <w:sz w:val="20"/>
              </w:rPr>
              <w:t xml:space="preserve"> - since DNA fragments are </w:t>
            </w:r>
            <w:r>
              <w:rPr>
                <w:rFonts w:ascii="Times New Roman" w:hAnsi="Times New Roman"/>
                <w:b/>
                <w:i w:val="0"/>
                <w:color w:val="111827"/>
                <w:sz w:val="20"/>
              </w:rPr>
              <w:t>negatively charged</w:t>
            </w:r>
            <w:r>
              <w:rPr>
                <w:rFonts w:ascii="Times New Roman" w:hAnsi="Times New Roman"/>
                <w:b w:val="0"/>
                <w:i w:val="0"/>
                <w:color w:val="111827"/>
                <w:sz w:val="20"/>
              </w:rPr>
              <w:t xml:space="preserve"> molecules, they are separated by forcing them to move </w:t>
            </w:r>
            <w:r>
              <w:rPr>
                <w:rFonts w:ascii="Times New Roman" w:hAnsi="Times New Roman"/>
                <w:b/>
                <w:i w:val="0"/>
                <w:color w:val="111827"/>
                <w:sz w:val="20"/>
              </w:rPr>
              <w:t>towards the anode</w:t>
            </w:r>
            <w:r>
              <w:rPr>
                <w:rFonts w:ascii="Times New Roman" w:hAnsi="Times New Roman"/>
                <w:b w:val="0"/>
                <w:i w:val="0"/>
                <w:color w:val="111827"/>
                <w:sz w:val="20"/>
              </w:rPr>
              <w:t xml:space="preserve"> under an electric field through a medium/matrix.</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Sieve them by size</w:t>
            </w:r>
            <w:r>
              <w:rPr>
                <w:rFonts w:ascii="Times New Roman" w:hAnsi="Times New Roman"/>
                <w:b w:val="0"/>
                <w:i w:val="0"/>
                <w:color w:val="111827"/>
                <w:sz w:val="20"/>
              </w:rPr>
              <w:t xml:space="preserve"> - the most commonly used matrix nowadays is </w:t>
            </w:r>
            <w:r>
              <w:rPr>
                <w:rFonts w:ascii="Times New Roman" w:hAnsi="Times New Roman"/>
                <w:b/>
                <w:i w:val="0"/>
                <w:color w:val="111827"/>
                <w:sz w:val="20"/>
              </w:rPr>
              <w:t>agarose</w:t>
            </w:r>
            <w:r>
              <w:rPr>
                <w:rFonts w:ascii="Times New Roman" w:hAnsi="Times New Roman"/>
                <w:b w:val="0"/>
                <w:i w:val="0"/>
                <w:color w:val="111827"/>
                <w:sz w:val="20"/>
              </w:rPr>
              <w:t xml:space="preserve">, a </w:t>
            </w:r>
            <w:r>
              <w:rPr>
                <w:rFonts w:ascii="Times New Roman" w:hAnsi="Times New Roman"/>
                <w:b/>
                <w:i w:val="0"/>
                <w:color w:val="111827"/>
                <w:sz w:val="20"/>
              </w:rPr>
              <w:t>natural polymer extracted from sea weeds</w:t>
            </w:r>
            <w:r>
              <w:rPr>
                <w:rFonts w:ascii="Times New Roman" w:hAnsi="Times New Roman"/>
                <w:b w:val="0"/>
                <w:i w:val="0"/>
                <w:color w:val="111827"/>
                <w:sz w:val="20"/>
              </w:rPr>
              <w:t xml:space="preserve">. The fragments separate (resolve) according to their size through the </w:t>
            </w:r>
            <w:r>
              <w:rPr>
                <w:rFonts w:ascii="Times New Roman" w:hAnsi="Times New Roman"/>
                <w:b/>
                <w:i w:val="0"/>
                <w:color w:val="111827"/>
                <w:sz w:val="20"/>
              </w:rPr>
              <w:t>sieving effect</w:t>
            </w:r>
            <w:r>
              <w:rPr>
                <w:rFonts w:ascii="Times New Roman" w:hAnsi="Times New Roman"/>
                <w:b w:val="0"/>
                <w:i w:val="0"/>
                <w:color w:val="111827"/>
                <w:sz w:val="20"/>
              </w:rPr>
              <w:t xml:space="preserve"> provided by the agarose gel. Hence the </w:t>
            </w:r>
            <w:r>
              <w:rPr>
                <w:rFonts w:ascii="Times New Roman" w:hAnsi="Times New Roman"/>
                <w:b/>
                <w:i w:val="0"/>
                <w:color w:val="111827"/>
                <w:sz w:val="20"/>
              </w:rPr>
              <w:t>smaller the fragment size, the farther it moves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Stain and view</w:t>
            </w:r>
            <w:r>
              <w:rPr>
                <w:rFonts w:ascii="Times New Roman" w:hAnsi="Times New Roman"/>
                <w:b w:val="0"/>
                <w:i w:val="0"/>
                <w:color w:val="111827"/>
                <w:sz w:val="20"/>
              </w:rPr>
              <w:t xml:space="preserve"> - the separated fragments can be visualised </w:t>
            </w:r>
            <w:r>
              <w:rPr>
                <w:rFonts w:ascii="Times New Roman" w:hAnsi="Times New Roman"/>
                <w:b/>
                <w:i w:val="0"/>
                <w:color w:val="111827"/>
                <w:sz w:val="20"/>
              </w:rPr>
              <w:t>only after staining</w:t>
            </w:r>
            <w:r>
              <w:rPr>
                <w:rFonts w:ascii="Times New Roman" w:hAnsi="Times New Roman"/>
                <w:b w:val="0"/>
                <w:i w:val="0"/>
                <w:color w:val="111827"/>
                <w:sz w:val="20"/>
              </w:rPr>
              <w:t xml:space="preserve"> the DNA with </w:t>
            </w:r>
            <w:r>
              <w:rPr>
                <w:rFonts w:ascii="Times New Roman" w:hAnsi="Times New Roman"/>
                <w:b/>
                <w:i w:val="0"/>
                <w:color w:val="111827"/>
                <w:sz w:val="20"/>
              </w:rPr>
              <w:t>ethidium bromide</w:t>
            </w:r>
            <w:r>
              <w:rPr>
                <w:rFonts w:ascii="Times New Roman" w:hAnsi="Times New Roman"/>
                <w:b w:val="0"/>
                <w:i w:val="0"/>
                <w:color w:val="111827"/>
                <w:sz w:val="20"/>
              </w:rPr>
              <w:t xml:space="preserve"> followed by exposure to </w:t>
            </w:r>
            <w:r>
              <w:rPr>
                <w:rFonts w:ascii="Times New Roman" w:hAnsi="Times New Roman"/>
                <w:b/>
                <w:i w:val="0"/>
                <w:color w:val="111827"/>
                <w:sz w:val="20"/>
              </w:rPr>
              <w:t>UV radiation</w:t>
            </w:r>
            <w:r>
              <w:rPr>
                <w:rFonts w:ascii="Times New Roman" w:hAnsi="Times New Roman"/>
                <w:b w:val="0"/>
                <w:i w:val="0"/>
                <w:color w:val="111827"/>
                <w:sz w:val="20"/>
              </w:rPr>
              <w:t xml:space="preserve">. You cannot see pure DNA fragments in visible light without staining. You then see </w:t>
            </w:r>
            <w:r>
              <w:rPr>
                <w:rFonts w:ascii="Times New Roman" w:hAnsi="Times New Roman"/>
                <w:b/>
                <w:i w:val="0"/>
                <w:color w:val="111827"/>
                <w:sz w:val="20"/>
              </w:rPr>
              <w:t>bright orange coloured bands</w:t>
            </w:r>
            <w:r>
              <w:rPr>
                <w:rFonts w:ascii="Times New Roman" w:hAnsi="Times New Roman"/>
                <w:b w:val="0"/>
                <w:i w:val="0"/>
                <w:color w:val="111827"/>
                <w:sz w:val="20"/>
              </w:rPr>
              <w:t xml:space="preserve"> of DNA.</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Cut out and elute</w:t>
            </w:r>
            <w:r>
              <w:rPr>
                <w:rFonts w:ascii="Times New Roman" w:hAnsi="Times New Roman"/>
                <w:b w:val="0"/>
                <w:i w:val="0"/>
                <w:color w:val="111827"/>
                <w:sz w:val="20"/>
              </w:rPr>
              <w:t xml:space="preserve"> - the separated bands of DNA are cut out from the agarose gel and extracted from the gel piece. This step is known as </w:t>
            </w:r>
            <w:r>
              <w:rPr>
                <w:rFonts w:ascii="Times New Roman" w:hAnsi="Times New Roman"/>
                <w:b/>
                <w:i w:val="0"/>
                <w:color w:val="111827"/>
                <w:sz w:val="20"/>
              </w:rPr>
              <w:t>elution</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The DNA fragments purified in this way are used in constructing recombinant DNA by joining them with </w:t>
      </w:r>
      <w:r>
        <w:rPr>
          <w:rFonts w:ascii="Times New Roman" w:hAnsi="Times New Roman"/>
          <w:b/>
          <w:i w:val="0"/>
          <w:color w:val="111827"/>
          <w:sz w:val="21"/>
        </w:rPr>
        <w:t>cloning vectors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432042" cy="1780029"/>
            <wp:docPr id="2" name="Picture 2"/>
            <wp:cNvGraphicFramePr>
              <a:graphicFrameLocks noChangeAspect="1"/>
            </wp:cNvGraphicFramePr>
            <a:graphic>
              <a:graphicData uri="http://schemas.openxmlformats.org/drawingml/2006/picture">
                <pic:pic>
                  <pic:nvPicPr>
                    <pic:cNvPr id="0" name="fig_9_3.png"/>
                    <pic:cNvPicPr/>
                  </pic:nvPicPr>
                  <pic:blipFill>
                    <a:blip r:embed="rId10"/>
                    <a:stretch>
                      <a:fillRect/>
                    </a:stretch>
                  </pic:blipFill>
                  <pic:spPr>
                    <a:xfrm>
                      <a:off x="0" y="0"/>
                      <a:ext cx="3432042" cy="1780029"/>
                    </a:xfrm>
                    <a:prstGeom prst="rect"/>
                  </pic:spPr>
                </pic:pic>
              </a:graphicData>
            </a:graphic>
          </wp:inline>
        </w:drawing>
      </w:r>
    </w:p>
    <w:p>
      <w:pPr>
        <w:spacing w:before="40" w:after="160"/>
        <w:jc w:val="center"/>
      </w:pPr>
      <w:r>
        <w:rPr>
          <w:rFonts w:ascii="Times New Roman" w:hAnsi="Times New Roman"/>
          <w:b/>
          <w:i/>
          <w:color w:val="4B5563"/>
          <w:sz w:val="18"/>
        </w:rPr>
        <w:t>Fig. 9.3</w:t>
      </w:r>
      <w:r>
        <w:rPr>
          <w:rFonts w:ascii="Times New Roman" w:hAnsi="Times New Roman"/>
          <w:b w:val="0"/>
          <w:i/>
          <w:color w:val="4B5563"/>
          <w:sz w:val="18"/>
        </w:rPr>
        <w:t xml:space="preserve"> - A typical agarose gel electrophoresis showing migration of </w:t>
      </w:r>
      <w:r>
        <w:rPr>
          <w:rFonts w:ascii="Times New Roman" w:hAnsi="Times New Roman"/>
          <w:b/>
          <w:i/>
          <w:color w:val="4B5563"/>
          <w:sz w:val="18"/>
        </w:rPr>
        <w:t>undigested</w:t>
      </w:r>
      <w:r>
        <w:rPr>
          <w:rFonts w:ascii="Times New Roman" w:hAnsi="Times New Roman"/>
          <w:b w:val="0"/>
          <w:i/>
          <w:color w:val="4B5563"/>
          <w:sz w:val="18"/>
        </w:rPr>
        <w:t xml:space="preserve"> DNA (lane 1) and </w:t>
      </w:r>
      <w:r>
        <w:rPr>
          <w:rFonts w:ascii="Times New Roman" w:hAnsi="Times New Roman"/>
          <w:b/>
          <w:i/>
          <w:color w:val="4B5563"/>
          <w:sz w:val="18"/>
        </w:rPr>
        <w:t>digested</w:t>
      </w:r>
      <w:r>
        <w:rPr>
          <w:rFonts w:ascii="Times New Roman" w:hAnsi="Times New Roman"/>
          <w:b w:val="0"/>
          <w:i/>
          <w:color w:val="4B5563"/>
          <w:sz w:val="18"/>
        </w:rPr>
        <w:t xml:space="preserve"> sets of DNA fragments (lanes 2 to 4). The largest fragments stay nearest the wells and the smallest travel farthest.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Gel electrophoresis in one line: </w:t>
            </w:r>
            <w:r>
              <w:rPr>
                <w:rFonts w:ascii="Times New Roman" w:hAnsi="Times New Roman"/>
                <w:b/>
                <w:i w:val="0"/>
                <w:color w:val="1F2937"/>
                <w:sz w:val="20"/>
              </w:rPr>
              <w:t>negative DNA runs to the positive anode, small runs fast</w:t>
            </w:r>
            <w:r>
              <w:rPr>
                <w:rFonts w:ascii="Times New Roman" w:hAnsi="Times New Roman"/>
                <w:b w:val="0"/>
                <w:i w:val="0"/>
                <w:color w:val="1F2937"/>
                <w:sz w:val="20"/>
              </w:rPr>
              <w:t xml:space="preserve">. Then </w:t>
            </w:r>
            <w:r>
              <w:rPr>
                <w:rFonts w:ascii="Times New Roman" w:hAnsi="Times New Roman"/>
                <w:b/>
                <w:i w:val="0"/>
                <w:color w:val="1F2937"/>
                <w:sz w:val="20"/>
              </w:rPr>
              <w:t>stain (ethidium bromide) - shine (UV) - see (orange bands) - snip (elution)</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Cloning Vectors</w:t>
            </w:r>
          </w:p>
        </w:tc>
      </w:tr>
    </w:tbl>
    <w:p>
      <w:pPr>
        <w:spacing w:before="0" w:after="80"/>
      </w:pPr>
    </w:p>
    <w:p>
      <w:pPr>
        <w:spacing w:before="40" w:after="80" w:line="276" w:lineRule="auto"/>
        <w:ind w:left="0"/>
      </w:pPr>
      <w:r>
        <w:rPr>
          <w:rFonts w:ascii="Times New Roman" w:hAnsi="Times New Roman"/>
          <w:b/>
          <w:i w:val="0"/>
          <w:color w:val="111827"/>
          <w:sz w:val="21"/>
        </w:rPr>
        <w:t>Plasmids</w:t>
      </w:r>
      <w:r>
        <w:rPr>
          <w:rFonts w:ascii="Times New Roman" w:hAnsi="Times New Roman"/>
          <w:b w:val="0"/>
          <w:i w:val="0"/>
          <w:color w:val="111827"/>
          <w:sz w:val="21"/>
        </w:rPr>
        <w:t xml:space="preserve"> and </w:t>
      </w:r>
      <w:r>
        <w:rPr>
          <w:rFonts w:ascii="Times New Roman" w:hAnsi="Times New Roman"/>
          <w:b/>
          <w:i w:val="0"/>
          <w:color w:val="111827"/>
          <w:sz w:val="21"/>
        </w:rPr>
        <w:t>bacteriophages</w:t>
      </w:r>
      <w:r>
        <w:rPr>
          <w:rFonts w:ascii="Times New Roman" w:hAnsi="Times New Roman"/>
          <w:b w:val="0"/>
          <w:i w:val="0"/>
          <w:color w:val="111827"/>
          <w:sz w:val="21"/>
        </w:rPr>
        <w:t xml:space="preserve"> have the ability to replicate within bacterial cells </w:t>
      </w:r>
      <w:r>
        <w:rPr>
          <w:rFonts w:ascii="Times New Roman" w:hAnsi="Times New Roman"/>
          <w:b/>
          <w:i w:val="0"/>
          <w:color w:val="111827"/>
          <w:sz w:val="21"/>
        </w:rPr>
        <w:t>independent of the control of chromosomal DNA</w:t>
      </w:r>
      <w:r>
        <w:rPr>
          <w:rFonts w:ascii="Times New Roman" w:hAnsi="Times New Roman"/>
          <w:b w:val="0"/>
          <w:i w:val="0"/>
          <w:color w:val="111827"/>
          <w:sz w:val="21"/>
        </w:rPr>
        <w:t>. That independence is what makes them useful as vectors.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51"/>
        <w:gridCol w:w="7654"/>
      </w:tblGrid>
      <w:tr>
        <w:trPr>
          <w:tblHeader/>
          <w:cantSplit/>
        </w:trPr>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Vector</w:t>
            </w:r>
          </w:p>
        </w:tc>
        <w:tc>
          <w:tcPr>
            <w:tcW w:type="dxa" w:w="765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Copy number within the bacterial cell</w:t>
            </w:r>
          </w:p>
        </w:tc>
      </w:tr>
      <w:tr>
        <w:trPr>
          <w:cantSplit/>
        </w:trPr>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Bacteriophages</w:t>
            </w:r>
          </w:p>
        </w:tc>
        <w:tc>
          <w:tcPr>
            <w:tcW w:type="dxa" w:w="76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Because of their </w:t>
            </w:r>
            <w:r>
              <w:rPr>
                <w:rFonts w:ascii="Times New Roman" w:hAnsi="Times New Roman"/>
                <w:b/>
                <w:i w:val="0"/>
                <w:color w:val="111827"/>
                <w:sz w:val="19"/>
              </w:rPr>
              <w:t>high number per cell</w:t>
            </w:r>
            <w:r>
              <w:rPr>
                <w:rFonts w:ascii="Times New Roman" w:hAnsi="Times New Roman"/>
                <w:b w:val="0"/>
                <w:i w:val="0"/>
                <w:color w:val="111827"/>
                <w:sz w:val="19"/>
              </w:rPr>
              <w:t xml:space="preserve">, they have </w:t>
            </w:r>
            <w:r>
              <w:rPr>
                <w:rFonts w:ascii="Times New Roman" w:hAnsi="Times New Roman"/>
                <w:b/>
                <w:i w:val="0"/>
                <w:color w:val="111827"/>
                <w:sz w:val="19"/>
              </w:rPr>
              <w:t>very high copy numbers</w:t>
            </w:r>
            <w:r>
              <w:rPr>
                <w:rFonts w:ascii="Times New Roman" w:hAnsi="Times New Roman"/>
                <w:b w:val="0"/>
                <w:i w:val="0"/>
                <w:color w:val="111827"/>
                <w:sz w:val="19"/>
              </w:rPr>
              <w:t xml:space="preserve"> of their genome within the bacterial cells.</w:t>
            </w:r>
          </w:p>
        </w:tc>
      </w:tr>
      <w:tr>
        <w:trPr>
          <w:cantSplit/>
        </w:trPr>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Plasmids</w:t>
            </w:r>
          </w:p>
        </w:tc>
        <w:tc>
          <w:tcPr>
            <w:tcW w:type="dxa" w:w="76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Some may have only </w:t>
            </w:r>
            <w:r>
              <w:rPr>
                <w:rFonts w:ascii="Times New Roman" w:hAnsi="Times New Roman"/>
                <w:b/>
                <w:i w:val="0"/>
                <w:color w:val="111827"/>
                <w:sz w:val="19"/>
              </w:rPr>
              <w:t>one or two</w:t>
            </w:r>
            <w:r>
              <w:rPr>
                <w:rFonts w:ascii="Times New Roman" w:hAnsi="Times New Roman"/>
                <w:b w:val="0"/>
                <w:i w:val="0"/>
                <w:color w:val="111827"/>
                <w:sz w:val="19"/>
              </w:rPr>
              <w:t xml:space="preserve"> copies per cell, whereas others may have </w:t>
            </w:r>
            <w:r>
              <w:rPr>
                <w:rFonts w:ascii="Times New Roman" w:hAnsi="Times New Roman"/>
                <w:b/>
                <w:i w:val="0"/>
                <w:color w:val="111827"/>
                <w:sz w:val="19"/>
              </w:rPr>
              <w:t>15-100</w:t>
            </w:r>
            <w:r>
              <w:rPr>
                <w:rFonts w:ascii="Times New Roman" w:hAnsi="Times New Roman"/>
                <w:b w:val="0"/>
                <w:i w:val="0"/>
                <w:color w:val="111827"/>
                <w:sz w:val="19"/>
              </w:rPr>
              <w:t xml:space="preserve"> copies per cell. Their numbers can go even </w:t>
            </w:r>
            <w:r>
              <w:rPr>
                <w:rFonts w:ascii="Times New Roman" w:hAnsi="Times New Roman"/>
                <w:b/>
                <w:i w:val="0"/>
                <w:color w:val="111827"/>
                <w:sz w:val="19"/>
              </w:rPr>
              <w:t>higher</w:t>
            </w:r>
            <w:r>
              <w:rPr>
                <w:rFonts w:ascii="Times New Roman" w:hAnsi="Times New Roman"/>
                <w:b w:val="0"/>
                <w:i w:val="0"/>
                <w:color w:val="111827"/>
                <w:sz w:val="19"/>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So if we can link an alien piece of DNA with bacteriophage or plasmid DNA, we can multiply its numbers </w:t>
      </w:r>
      <w:r>
        <w:rPr>
          <w:rFonts w:ascii="Times New Roman" w:hAnsi="Times New Roman"/>
          <w:b/>
          <w:i w:val="0"/>
          <w:color w:val="111827"/>
          <w:sz w:val="21"/>
        </w:rPr>
        <w:t>equal to the copy number</w:t>
      </w:r>
      <w:r>
        <w:rPr>
          <w:rFonts w:ascii="Times New Roman" w:hAnsi="Times New Roman"/>
          <w:b w:val="0"/>
          <w:i w:val="0"/>
          <w:color w:val="111827"/>
          <w:sz w:val="21"/>
        </w:rPr>
        <w:t xml:space="preserve"> of the plasmid or bacteriophage.</w:t>
      </w:r>
    </w:p>
    <w:p>
      <w:pPr>
        <w:spacing w:before="40" w:after="80" w:line="276" w:lineRule="auto"/>
        <w:ind w:left="0"/>
      </w:pPr>
      <w:r>
        <w:rPr>
          <w:rFonts w:ascii="Times New Roman" w:hAnsi="Times New Roman"/>
          <w:b w:val="0"/>
          <w:i w:val="0"/>
          <w:color w:val="111827"/>
          <w:sz w:val="21"/>
        </w:rPr>
        <w:t xml:space="preserve">Vectors used at present are </w:t>
      </w:r>
      <w:r>
        <w:rPr>
          <w:rFonts w:ascii="Times New Roman" w:hAnsi="Times New Roman"/>
          <w:b/>
          <w:i w:val="0"/>
          <w:color w:val="111827"/>
          <w:sz w:val="21"/>
        </w:rPr>
        <w:t>engineered</w:t>
      </w:r>
      <w:r>
        <w:rPr>
          <w:rFonts w:ascii="Times New Roman" w:hAnsi="Times New Roman"/>
          <w:b w:val="0"/>
          <w:i w:val="0"/>
          <w:color w:val="111827"/>
          <w:sz w:val="21"/>
        </w:rPr>
        <w:t xml:space="preserve"> in such a way that they help (a) </w:t>
      </w:r>
      <w:r>
        <w:rPr>
          <w:rFonts w:ascii="Times New Roman" w:hAnsi="Times New Roman"/>
          <w:b/>
          <w:i w:val="0"/>
          <w:color w:val="111827"/>
          <w:sz w:val="21"/>
        </w:rPr>
        <w:t>easy linking of foreign DNA</w:t>
      </w:r>
      <w:r>
        <w:rPr>
          <w:rFonts w:ascii="Times New Roman" w:hAnsi="Times New Roman"/>
          <w:b w:val="0"/>
          <w:i w:val="0"/>
          <w:color w:val="111827"/>
          <w:sz w:val="21"/>
        </w:rPr>
        <w:t xml:space="preserve"> and (b) </w:t>
      </w:r>
      <w:r>
        <w:rPr>
          <w:rFonts w:ascii="Times New Roman" w:hAnsi="Times New Roman"/>
          <w:b/>
          <w:i w:val="0"/>
          <w:color w:val="111827"/>
          <w:sz w:val="21"/>
        </w:rPr>
        <w:t>selection of recombinants from non-recombinants</w:t>
      </w:r>
      <w:r>
        <w:rPr>
          <w:rFonts w:ascii="Times New Roman" w:hAnsi="Times New Roman"/>
          <w:b w:val="0"/>
          <w:i w:val="0"/>
          <w:color w:val="111827"/>
          <w:sz w:val="21"/>
        </w:rPr>
        <w:t>. Four engineered features do this work.</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Feature 1 - Origin of replication (ori)</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Origin of replication (ori)</w:t>
      </w:r>
      <w:r>
        <w:rPr>
          <w:rFonts w:ascii="Times New Roman" w:hAnsi="Times New Roman"/>
          <w:b w:val="0"/>
          <w:i w:val="0"/>
          <w:color w:val="111827"/>
          <w:sz w:val="21"/>
        </w:rPr>
        <w:t xml:space="preserve"> is a sequence </w:t>
      </w:r>
      <w:r>
        <w:rPr>
          <w:rFonts w:ascii="Times New Roman" w:hAnsi="Times New Roman"/>
          <w:b/>
          <w:i w:val="0"/>
          <w:color w:val="111827"/>
          <w:sz w:val="21"/>
        </w:rPr>
        <w:t>from where replication starts</w:t>
      </w:r>
      <w:r>
        <w:rPr>
          <w:rFonts w:ascii="Times New Roman" w:hAnsi="Times New Roman"/>
          <w:b w:val="0"/>
          <w:i w:val="0"/>
          <w:color w:val="111827"/>
          <w:sz w:val="21"/>
        </w:rPr>
        <w:t xml:space="preserve">, and any piece of DNA when linked to this sequence can be made to </w:t>
      </w:r>
      <w:r>
        <w:rPr>
          <w:rFonts w:ascii="Times New Roman" w:hAnsi="Times New Roman"/>
          <w:b/>
          <w:i w:val="0"/>
          <w:color w:val="111827"/>
          <w:sz w:val="21"/>
        </w:rPr>
        <w:t>replicate within the host cells</w:t>
      </w:r>
      <w:r>
        <w:rPr>
          <w:rFonts w:ascii="Times New Roman" w:hAnsi="Times New Roman"/>
          <w:b w:val="0"/>
          <w:i w:val="0"/>
          <w:color w:val="111827"/>
          <w:sz w:val="21"/>
        </w:rPr>
        <w:t xml:space="preserve">. This sequence is </w:t>
      </w:r>
      <w:r>
        <w:rPr>
          <w:rFonts w:ascii="Times New Roman" w:hAnsi="Times New Roman"/>
          <w:b/>
          <w:i w:val="0"/>
          <w:color w:val="111827"/>
          <w:sz w:val="21"/>
        </w:rPr>
        <w:t>also responsible for controlling the copy number</w:t>
      </w:r>
      <w:r>
        <w:rPr>
          <w:rFonts w:ascii="Times New Roman" w:hAnsi="Times New Roman"/>
          <w:b w:val="0"/>
          <w:i w:val="0"/>
          <w:color w:val="111827"/>
          <w:sz w:val="21"/>
        </w:rPr>
        <w:t xml:space="preserve"> of the linked DNA.</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Practical consequence: if one wants to recover </w:t>
            </w:r>
            <w:r>
              <w:rPr>
                <w:rFonts w:ascii="Times New Roman" w:hAnsi="Times New Roman"/>
                <w:b/>
                <w:i w:val="0"/>
                <w:color w:val="1F2937"/>
                <w:sz w:val="20"/>
              </w:rPr>
              <w:t>many copies</w:t>
            </w:r>
            <w:r>
              <w:rPr>
                <w:rFonts w:ascii="Times New Roman" w:hAnsi="Times New Roman"/>
                <w:b w:val="0"/>
                <w:i w:val="0"/>
                <w:color w:val="1F2937"/>
                <w:sz w:val="20"/>
              </w:rPr>
              <w:t xml:space="preserve"> of the target DNA, it should be cloned in a vector </w:t>
            </w:r>
            <w:r>
              <w:rPr>
                <w:rFonts w:ascii="Times New Roman" w:hAnsi="Times New Roman"/>
                <w:b/>
                <w:i w:val="0"/>
                <w:color w:val="1F2937"/>
                <w:sz w:val="20"/>
              </w:rPr>
              <w:t>whose origin supports high copy number</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Feature 2 - Selectable marker</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addition to 'ori', the vector requires a </w:t>
      </w:r>
      <w:r>
        <w:rPr>
          <w:rFonts w:ascii="Times New Roman" w:hAnsi="Times New Roman"/>
          <w:b/>
          <w:i w:val="0"/>
          <w:color w:val="111827"/>
          <w:sz w:val="21"/>
        </w:rPr>
        <w:t>selectable marker</w:t>
      </w:r>
      <w:r>
        <w:rPr>
          <w:rFonts w:ascii="Times New Roman" w:hAnsi="Times New Roman"/>
          <w:b w:val="0"/>
          <w:i w:val="0"/>
          <w:color w:val="111827"/>
          <w:sz w:val="21"/>
        </w:rPr>
        <w:t xml:space="preserve">, which helps in </w:t>
      </w:r>
      <w:r>
        <w:rPr>
          <w:rFonts w:ascii="Times New Roman" w:hAnsi="Times New Roman"/>
          <w:b/>
          <w:i w:val="0"/>
          <w:color w:val="111827"/>
          <w:sz w:val="21"/>
        </w:rPr>
        <w:t>identifying and eliminating non-transformants</w:t>
      </w:r>
      <w:r>
        <w:rPr>
          <w:rFonts w:ascii="Times New Roman" w:hAnsi="Times New Roman"/>
          <w:b w:val="0"/>
          <w:i w:val="0"/>
          <w:color w:val="111827"/>
          <w:sz w:val="21"/>
        </w:rPr>
        <w:t xml:space="preserve"> and </w:t>
      </w:r>
      <w:r>
        <w:rPr>
          <w:rFonts w:ascii="Times New Roman" w:hAnsi="Times New Roman"/>
          <w:b/>
          <w:i w:val="0"/>
          <w:color w:val="111827"/>
          <w:sz w:val="21"/>
        </w:rPr>
        <w:t>selectively permitting the growth of the transformants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Transformation</w:t>
      </w:r>
      <w:r>
        <w:rPr>
          <w:rFonts w:ascii="Times New Roman" w:hAnsi="Times New Roman"/>
          <w:b w:val="0"/>
          <w:i w:val="0"/>
          <w:color w:val="111827"/>
          <w:sz w:val="21"/>
        </w:rPr>
        <w:t xml:space="preserve"> is a procedure through which a piece of DNA is </w:t>
      </w:r>
      <w:r>
        <w:rPr>
          <w:rFonts w:ascii="Times New Roman" w:hAnsi="Times New Roman"/>
          <w:b/>
          <w:i w:val="0"/>
          <w:color w:val="111827"/>
          <w:sz w:val="21"/>
        </w:rPr>
        <w:t>introduced in a host bacterium</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Normally the genes encoding </w:t>
      </w:r>
      <w:r>
        <w:rPr>
          <w:rFonts w:ascii="Times New Roman" w:hAnsi="Times New Roman"/>
          <w:b/>
          <w:i w:val="0"/>
          <w:color w:val="111827"/>
          <w:sz w:val="21"/>
        </w:rPr>
        <w:t>resistance to antibiotics</w:t>
      </w:r>
      <w:r>
        <w:rPr>
          <w:rFonts w:ascii="Times New Roman" w:hAnsi="Times New Roman"/>
          <w:b w:val="0"/>
          <w:i w:val="0"/>
          <w:color w:val="111827"/>
          <w:sz w:val="21"/>
        </w:rPr>
        <w:t xml:space="preserve"> such as </w:t>
      </w:r>
      <w:r>
        <w:rPr>
          <w:rFonts w:ascii="Times New Roman" w:hAnsi="Times New Roman"/>
          <w:b/>
          <w:i w:val="0"/>
          <w:color w:val="111827"/>
          <w:sz w:val="21"/>
        </w:rPr>
        <w:t>ampicillin</w:t>
      </w:r>
      <w:r>
        <w:rPr>
          <w:rFonts w:ascii="Times New Roman" w:hAnsi="Times New Roman"/>
          <w:b w:val="0"/>
          <w:i w:val="0"/>
          <w:color w:val="111827"/>
          <w:sz w:val="21"/>
        </w:rPr>
        <w:t xml:space="preserve">, </w:t>
      </w:r>
      <w:r>
        <w:rPr>
          <w:rFonts w:ascii="Times New Roman" w:hAnsi="Times New Roman"/>
          <w:b/>
          <w:i w:val="0"/>
          <w:color w:val="111827"/>
          <w:sz w:val="21"/>
        </w:rPr>
        <w:t>chloramphenicol</w:t>
      </w:r>
      <w:r>
        <w:rPr>
          <w:rFonts w:ascii="Times New Roman" w:hAnsi="Times New Roman"/>
          <w:b w:val="0"/>
          <w:i w:val="0"/>
          <w:color w:val="111827"/>
          <w:sz w:val="21"/>
        </w:rPr>
        <w:t xml:space="preserve">, </w:t>
      </w:r>
      <w:r>
        <w:rPr>
          <w:rFonts w:ascii="Times New Roman" w:hAnsi="Times New Roman"/>
          <w:b/>
          <w:i w:val="0"/>
          <w:color w:val="111827"/>
          <w:sz w:val="21"/>
        </w:rPr>
        <w:t>tetracycline</w:t>
      </w:r>
      <w:r>
        <w:rPr>
          <w:rFonts w:ascii="Times New Roman" w:hAnsi="Times New Roman"/>
          <w:b w:val="0"/>
          <w:i w:val="0"/>
          <w:color w:val="111827"/>
          <w:sz w:val="21"/>
        </w:rPr>
        <w:t xml:space="preserve"> or </w:t>
      </w:r>
      <w:r>
        <w:rPr>
          <w:rFonts w:ascii="Times New Roman" w:hAnsi="Times New Roman"/>
          <w:b/>
          <w:i w:val="0"/>
          <w:color w:val="111827"/>
          <w:sz w:val="21"/>
        </w:rPr>
        <w:t>kanamycin</w:t>
      </w:r>
      <w:r>
        <w:rPr>
          <w:rFonts w:ascii="Times New Roman" w:hAnsi="Times New Roman"/>
          <w:b w:val="0"/>
          <w:i w:val="0"/>
          <w:color w:val="111827"/>
          <w:sz w:val="21"/>
        </w:rPr>
        <w:t xml:space="preserve"> are considered useful selectable markers for </w:t>
      </w:r>
      <w:r>
        <w:rPr>
          <w:rFonts w:ascii="Times New Roman" w:hAnsi="Times New Roman"/>
          <w:b w:val="0"/>
          <w:i/>
          <w:color w:val="111827"/>
          <w:sz w:val="21"/>
        </w:rPr>
        <w:t>E. coli</w:t>
      </w:r>
      <w:r>
        <w:rPr>
          <w:rFonts w:ascii="Times New Roman" w:hAnsi="Times New Roman"/>
          <w:b w:val="0"/>
          <w:i w:val="0"/>
          <w:color w:val="111827"/>
          <w:sz w:val="21"/>
        </w:rPr>
        <w:t xml:space="preserve">. This works because </w:t>
      </w:r>
      <w:r>
        <w:rPr>
          <w:rFonts w:ascii="Times New Roman" w:hAnsi="Times New Roman"/>
          <w:b/>
          <w:i w:val="0"/>
          <w:color w:val="111827"/>
          <w:sz w:val="21"/>
        </w:rPr>
        <w:t xml:space="preserve">normal </w:t>
      </w:r>
      <w:r>
        <w:rPr>
          <w:rFonts w:ascii="Times New Roman" w:hAnsi="Times New Roman"/>
          <w:b/>
          <w:i/>
          <w:color w:val="111827"/>
          <w:sz w:val="21"/>
        </w:rPr>
        <w:t>E. coli</w:t>
      </w:r>
      <w:r>
        <w:rPr>
          <w:rFonts w:ascii="Times New Roman" w:hAnsi="Times New Roman"/>
          <w:b/>
          <w:i w:val="0"/>
          <w:color w:val="111827"/>
          <w:sz w:val="21"/>
        </w:rPr>
        <w:t xml:space="preserve"> cells do not carry resistance against any of these antibiotics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Feature 3 - Cloning sites</w:t>
            </w:r>
          </w:p>
        </w:tc>
      </w:tr>
    </w:tbl>
    <w:p>
      <w:pPr>
        <w:spacing w:before="0" w:after="80"/>
      </w:pPr>
    </w:p>
    <w:p>
      <w:pPr>
        <w:spacing w:before="40" w:after="80" w:line="276" w:lineRule="auto"/>
        <w:ind w:left="0"/>
      </w:pPr>
      <w:r>
        <w:rPr>
          <w:rFonts w:ascii="Times New Roman" w:hAnsi="Times New Roman"/>
          <w:b w:val="0"/>
          <w:i w:val="0"/>
          <w:color w:val="111827"/>
          <w:sz w:val="21"/>
        </w:rPr>
        <w:t xml:space="preserve">In order to link the alien DNA, the vector needs to have </w:t>
      </w:r>
      <w:r>
        <w:rPr>
          <w:rFonts w:ascii="Times New Roman" w:hAnsi="Times New Roman"/>
          <w:b/>
          <w:i w:val="0"/>
          <w:color w:val="111827"/>
          <w:sz w:val="21"/>
        </w:rPr>
        <w:t>very few, preferably single</w:t>
      </w:r>
      <w:r>
        <w:rPr>
          <w:rFonts w:ascii="Times New Roman" w:hAnsi="Times New Roman"/>
          <w:b w:val="0"/>
          <w:i w:val="0"/>
          <w:color w:val="111827"/>
          <w:sz w:val="21"/>
        </w:rPr>
        <w:t xml:space="preserve">, recognition sites for the commonly used restriction enzymes. Presence of </w:t>
      </w:r>
      <w:r>
        <w:rPr>
          <w:rFonts w:ascii="Times New Roman" w:hAnsi="Times New Roman"/>
          <w:b/>
          <w:i w:val="0"/>
          <w:color w:val="111827"/>
          <w:sz w:val="21"/>
        </w:rPr>
        <w:t>more than one</w:t>
      </w:r>
      <w:r>
        <w:rPr>
          <w:rFonts w:ascii="Times New Roman" w:hAnsi="Times New Roman"/>
          <w:b w:val="0"/>
          <w:i w:val="0"/>
          <w:color w:val="111827"/>
          <w:sz w:val="21"/>
        </w:rPr>
        <w:t xml:space="preserve"> recognition site within the vector will generate </w:t>
      </w:r>
      <w:r>
        <w:rPr>
          <w:rFonts w:ascii="Times New Roman" w:hAnsi="Times New Roman"/>
          <w:b/>
          <w:i w:val="0"/>
          <w:color w:val="111827"/>
          <w:sz w:val="21"/>
        </w:rPr>
        <w:t>several fragments</w:t>
      </w:r>
      <w:r>
        <w:rPr>
          <w:rFonts w:ascii="Times New Roman" w:hAnsi="Times New Roman"/>
          <w:b w:val="0"/>
          <w:i w:val="0"/>
          <w:color w:val="111827"/>
          <w:sz w:val="21"/>
        </w:rPr>
        <w:t>, which will complicate the gene cloning.</w:t>
      </w:r>
    </w:p>
    <w:p>
      <w:pPr>
        <w:spacing w:before="40" w:after="80" w:line="276" w:lineRule="auto"/>
        <w:ind w:left="0"/>
      </w:pPr>
      <w:r>
        <w:rPr>
          <w:rFonts w:ascii="Times New Roman" w:hAnsi="Times New Roman"/>
          <w:b w:val="0"/>
          <w:i w:val="0"/>
          <w:color w:val="111827"/>
          <w:sz w:val="21"/>
        </w:rPr>
        <w:t xml:space="preserve">The ligation of alien DNA is carried out at a restriction site present in </w:t>
      </w:r>
      <w:r>
        <w:rPr>
          <w:rFonts w:ascii="Times New Roman" w:hAnsi="Times New Roman"/>
          <w:b/>
          <w:i w:val="0"/>
          <w:color w:val="111827"/>
          <w:sz w:val="21"/>
        </w:rPr>
        <w:t>one of the two antibiotic resistance genes</w:t>
      </w:r>
      <w:r>
        <w:rPr>
          <w:rFonts w:ascii="Times New Roman" w:hAnsi="Times New Roman"/>
          <w:b w:val="0"/>
          <w:i w:val="0"/>
          <w:color w:val="111827"/>
          <w:sz w:val="21"/>
        </w:rPr>
        <w:t xml:space="preserve">. For example, you can ligate a foreign DNA at the </w:t>
      </w:r>
      <w:r>
        <w:rPr>
          <w:rFonts w:ascii="Times New Roman" w:hAnsi="Times New Roman"/>
          <w:b/>
          <w:i w:val="0"/>
          <w:color w:val="111827"/>
          <w:sz w:val="21"/>
        </w:rPr>
        <w:t>BamH I site of the tetracycline resistance gene</w:t>
      </w:r>
      <w:r>
        <w:rPr>
          <w:rFonts w:ascii="Times New Roman" w:hAnsi="Times New Roman"/>
          <w:b w:val="0"/>
          <w:i w:val="0"/>
          <w:color w:val="111827"/>
          <w:sz w:val="21"/>
        </w:rPr>
        <w:t xml:space="preserve"> in the vector </w:t>
      </w:r>
      <w:r>
        <w:rPr>
          <w:rFonts w:ascii="Times New Roman" w:hAnsi="Times New Roman"/>
          <w:b/>
          <w:i w:val="0"/>
          <w:color w:val="111827"/>
          <w:sz w:val="21"/>
        </w:rPr>
        <w:t>pBR322</w:t>
      </w:r>
      <w:r>
        <w:rPr>
          <w:rFonts w:ascii="Times New Roman" w:hAnsi="Times New Roman"/>
          <w:b w:val="0"/>
          <w:i w:val="0"/>
          <w:color w:val="111827"/>
          <w:sz w:val="21"/>
        </w:rPr>
        <w:t xml:space="preserve">. The recombinant plasmids will </w:t>
      </w:r>
      <w:r>
        <w:rPr>
          <w:rFonts w:ascii="Times New Roman" w:hAnsi="Times New Roman"/>
          <w:b/>
          <w:i w:val="0"/>
          <w:color w:val="111827"/>
          <w:sz w:val="21"/>
        </w:rPr>
        <w:t>lose tetracycline resistance</w:t>
      </w:r>
      <w:r>
        <w:rPr>
          <w:rFonts w:ascii="Times New Roman" w:hAnsi="Times New Roman"/>
          <w:b w:val="0"/>
          <w:i w:val="0"/>
          <w:color w:val="111827"/>
          <w:sz w:val="21"/>
        </w:rPr>
        <w:t xml:space="preserve"> due to insertion of foreign DNA, but can still be selected out from non-recombinant ones by </w:t>
      </w:r>
      <w:r>
        <w:rPr>
          <w:rFonts w:ascii="Times New Roman" w:hAnsi="Times New Roman"/>
          <w:b/>
          <w:i w:val="0"/>
          <w:color w:val="111827"/>
          <w:sz w:val="21"/>
        </w:rPr>
        <w:t>plating the transformants on ampicillin containing medium</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Plate the transformants on </w:t>
            </w:r>
            <w:r>
              <w:rPr>
                <w:rFonts w:ascii="Times New Roman" w:hAnsi="Times New Roman"/>
                <w:b/>
                <w:i w:val="0"/>
                <w:color w:val="111827"/>
                <w:sz w:val="20"/>
              </w:rPr>
              <w:t>ampicillin</w:t>
            </w:r>
            <w:r>
              <w:rPr>
                <w:rFonts w:ascii="Times New Roman" w:hAnsi="Times New Roman"/>
                <w:b w:val="0"/>
                <w:i w:val="0"/>
                <w:color w:val="111827"/>
                <w:sz w:val="20"/>
              </w:rPr>
              <w:t xml:space="preserve"> containing medium.</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Transfer the transformants growing on ampicillin medium onto a medium containing </w:t>
            </w:r>
            <w:r>
              <w:rPr>
                <w:rFonts w:ascii="Times New Roman" w:hAnsi="Times New Roman"/>
                <w:b/>
                <w:i w:val="0"/>
                <w:color w:val="111827"/>
                <w:sz w:val="20"/>
              </w:rPr>
              <w:t>tetracycline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Read the result: the </w:t>
            </w:r>
            <w:r>
              <w:rPr>
                <w:rFonts w:ascii="Times New Roman" w:hAnsi="Times New Roman"/>
                <w:b/>
                <w:i w:val="0"/>
                <w:color w:val="111827"/>
                <w:sz w:val="20"/>
              </w:rPr>
              <w:t>recombinants will grow in ampicillin</w:t>
            </w:r>
            <w:r>
              <w:rPr>
                <w:rFonts w:ascii="Times New Roman" w:hAnsi="Times New Roman"/>
                <w:b w:val="0"/>
                <w:i w:val="0"/>
                <w:color w:val="111827"/>
                <w:sz w:val="20"/>
              </w:rPr>
              <w:t xml:space="preserve"> containing medium but </w:t>
            </w:r>
            <w:r>
              <w:rPr>
                <w:rFonts w:ascii="Times New Roman" w:hAnsi="Times New Roman"/>
                <w:b/>
                <w:i w:val="0"/>
                <w:color w:val="111827"/>
                <w:sz w:val="20"/>
              </w:rPr>
              <w:t>not on tetracycline</w:t>
            </w:r>
            <w:r>
              <w:rPr>
                <w:rFonts w:ascii="Times New Roman" w:hAnsi="Times New Roman"/>
                <w:b w:val="0"/>
                <w:i w:val="0"/>
                <w:color w:val="111827"/>
                <w:sz w:val="20"/>
              </w:rPr>
              <w:t xml:space="preserve">. The </w:t>
            </w:r>
            <w:r>
              <w:rPr>
                <w:rFonts w:ascii="Times New Roman" w:hAnsi="Times New Roman"/>
                <w:b/>
                <w:i w:val="0"/>
                <w:color w:val="111827"/>
                <w:sz w:val="20"/>
              </w:rPr>
              <w:t>non-recombinants will grow on the medium containing both the antibiotics</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In this case </w:t>
      </w:r>
      <w:r>
        <w:rPr>
          <w:rFonts w:ascii="Times New Roman" w:hAnsi="Times New Roman"/>
          <w:b/>
          <w:i w:val="0"/>
          <w:color w:val="111827"/>
          <w:sz w:val="21"/>
        </w:rPr>
        <w:t>one</w:t>
      </w:r>
      <w:r>
        <w:rPr>
          <w:rFonts w:ascii="Times New Roman" w:hAnsi="Times New Roman"/>
          <w:b w:val="0"/>
          <w:i w:val="0"/>
          <w:color w:val="111827"/>
          <w:sz w:val="21"/>
        </w:rPr>
        <w:t xml:space="preserve"> antibiotic resistance gene helps in </w:t>
      </w:r>
      <w:r>
        <w:rPr>
          <w:rFonts w:ascii="Times New Roman" w:hAnsi="Times New Roman"/>
          <w:b/>
          <w:i w:val="0"/>
          <w:color w:val="111827"/>
          <w:sz w:val="21"/>
        </w:rPr>
        <w:t>selecting the transformants</w:t>
      </w:r>
      <w:r>
        <w:rPr>
          <w:rFonts w:ascii="Times New Roman" w:hAnsi="Times New Roman"/>
          <w:b w:val="0"/>
          <w:i w:val="0"/>
          <w:color w:val="111827"/>
          <w:sz w:val="21"/>
        </w:rPr>
        <w:t xml:space="preserve">, whereas the </w:t>
      </w:r>
      <w:r>
        <w:rPr>
          <w:rFonts w:ascii="Times New Roman" w:hAnsi="Times New Roman"/>
          <w:b/>
          <w:i w:val="0"/>
          <w:color w:val="111827"/>
          <w:sz w:val="21"/>
        </w:rPr>
        <w:t>other</w:t>
      </w:r>
      <w:r>
        <w:rPr>
          <w:rFonts w:ascii="Times New Roman" w:hAnsi="Times New Roman"/>
          <w:b w:val="0"/>
          <w:i w:val="0"/>
          <w:color w:val="111827"/>
          <w:sz w:val="21"/>
        </w:rPr>
        <w:t xml:space="preserve"> antibiotic resistance gene gets </w:t>
      </w:r>
      <w:r>
        <w:rPr>
          <w:rFonts w:ascii="Times New Roman" w:hAnsi="Times New Roman"/>
          <w:b/>
          <w:i w:val="0"/>
          <w:color w:val="111827"/>
          <w:sz w:val="21"/>
        </w:rPr>
        <w:t>'inactivated due to insertion'</w:t>
      </w:r>
      <w:r>
        <w:rPr>
          <w:rFonts w:ascii="Times New Roman" w:hAnsi="Times New Roman"/>
          <w:b w:val="0"/>
          <w:i w:val="0"/>
          <w:color w:val="111827"/>
          <w:sz w:val="21"/>
        </w:rPr>
        <w:t xml:space="preserve"> of alien DNA and helps in </w:t>
      </w:r>
      <w:r>
        <w:rPr>
          <w:rFonts w:ascii="Times New Roman" w:hAnsi="Times New Roman"/>
          <w:b/>
          <w:i w:val="0"/>
          <w:color w:val="111827"/>
          <w:sz w:val="21"/>
        </w:rPr>
        <w:t>selection of recombinants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304026" cy="2225036"/>
            <wp:docPr id="3" name="Picture 3"/>
            <wp:cNvGraphicFramePr>
              <a:graphicFrameLocks noChangeAspect="1"/>
            </wp:cNvGraphicFramePr>
            <a:graphic>
              <a:graphicData uri="http://schemas.openxmlformats.org/drawingml/2006/picture">
                <pic:pic>
                  <pic:nvPicPr>
                    <pic:cNvPr id="0" name="fig_9_4.png"/>
                    <pic:cNvPicPr/>
                  </pic:nvPicPr>
                  <pic:blipFill>
                    <a:blip r:embed="rId11"/>
                    <a:stretch>
                      <a:fillRect/>
                    </a:stretch>
                  </pic:blipFill>
                  <pic:spPr>
                    <a:xfrm>
                      <a:off x="0" y="0"/>
                      <a:ext cx="3304026" cy="2225036"/>
                    </a:xfrm>
                    <a:prstGeom prst="rect"/>
                  </pic:spPr>
                </pic:pic>
              </a:graphicData>
            </a:graphic>
          </wp:inline>
        </w:drawing>
      </w:r>
    </w:p>
    <w:p>
      <w:pPr>
        <w:spacing w:before="40" w:after="160"/>
        <w:jc w:val="center"/>
      </w:pPr>
      <w:r>
        <w:rPr>
          <w:rFonts w:ascii="Times New Roman" w:hAnsi="Times New Roman"/>
          <w:b/>
          <w:i/>
          <w:color w:val="4B5563"/>
          <w:sz w:val="18"/>
        </w:rPr>
        <w:t>Fig. 9.4</w:t>
      </w:r>
      <w:r>
        <w:rPr>
          <w:rFonts w:ascii="Times New Roman" w:hAnsi="Times New Roman"/>
          <w:b w:val="0"/>
          <w:i/>
          <w:color w:val="4B5563"/>
          <w:sz w:val="18"/>
        </w:rPr>
        <w:t xml:space="preserve"> - </w:t>
      </w:r>
      <w:r>
        <w:rPr>
          <w:rFonts w:ascii="Times New Roman" w:hAnsi="Times New Roman"/>
          <w:b w:val="0"/>
          <w:i/>
          <w:color w:val="4B5563"/>
          <w:sz w:val="18"/>
        </w:rPr>
        <w:t>E. coli</w:t>
      </w:r>
      <w:r>
        <w:rPr>
          <w:rFonts w:ascii="Times New Roman" w:hAnsi="Times New Roman"/>
          <w:b w:val="0"/>
          <w:i w:val="0"/>
          <w:color w:val="4B5563"/>
          <w:sz w:val="18"/>
        </w:rPr>
        <w:t xml:space="preserve"> cloning vector </w:t>
      </w:r>
      <w:r>
        <w:rPr>
          <w:rFonts w:ascii="Times New Roman" w:hAnsi="Times New Roman"/>
          <w:b/>
          <w:i w:val="0"/>
          <w:color w:val="4B5563"/>
          <w:sz w:val="18"/>
        </w:rPr>
        <w:t>pBR322</w:t>
      </w:r>
      <w:r>
        <w:rPr>
          <w:rFonts w:ascii="Times New Roman" w:hAnsi="Times New Roman"/>
          <w:b w:val="0"/>
          <w:i w:val="0"/>
          <w:color w:val="4B5563"/>
          <w:sz w:val="18"/>
        </w:rPr>
        <w:t xml:space="preserve"> showing restriction sites (Hind III, EcoR I, BamH I, Sal I, Pvu II, Pst I, Cla I), </w:t>
      </w:r>
      <w:r>
        <w:rPr>
          <w:rFonts w:ascii="Times New Roman" w:hAnsi="Times New Roman"/>
          <w:b/>
          <w:i w:val="0"/>
          <w:color w:val="4B5563"/>
          <w:sz w:val="18"/>
        </w:rPr>
        <w:t>ori</w:t>
      </w:r>
      <w:r>
        <w:rPr>
          <w:rFonts w:ascii="Times New Roman" w:hAnsi="Times New Roman"/>
          <w:b w:val="0"/>
          <w:i w:val="0"/>
          <w:color w:val="4B5563"/>
          <w:sz w:val="18"/>
        </w:rPr>
        <w:t xml:space="preserve">, and the antibiotic resistance genes </w:t>
      </w:r>
      <w:r>
        <w:rPr>
          <w:rFonts w:ascii="Times New Roman" w:hAnsi="Times New Roman"/>
          <w:b/>
          <w:i w:val="0"/>
          <w:color w:val="4B5563"/>
          <w:sz w:val="18"/>
        </w:rPr>
        <w:t>amp</w:t>
      </w:r>
      <w:r>
        <w:rPr>
          <w:rFonts w:ascii="Times New Roman" w:hAnsi="Times New Roman"/>
          <w:b/>
          <w:i w:val="0"/>
          <w:color w:val="4B5563"/>
          <w:sz w:val="18"/>
          <w:vertAlign w:val="superscript"/>
        </w:rPr>
        <w:t>R</w:t>
      </w:r>
      <w:r>
        <w:rPr>
          <w:rFonts w:ascii="Times New Roman" w:hAnsi="Times New Roman"/>
          <w:b w:val="0"/>
          <w:i w:val="0"/>
          <w:color w:val="4B5563"/>
          <w:sz w:val="18"/>
        </w:rPr>
        <w:t xml:space="preserve"> and </w:t>
      </w:r>
      <w:r>
        <w:rPr>
          <w:rFonts w:ascii="Times New Roman" w:hAnsi="Times New Roman"/>
          <w:b/>
          <w:i w:val="0"/>
          <w:color w:val="4B5563"/>
          <w:sz w:val="18"/>
        </w:rPr>
        <w:t>tet</w:t>
      </w:r>
      <w:r>
        <w:rPr>
          <w:rFonts w:ascii="Times New Roman" w:hAnsi="Times New Roman"/>
          <w:b/>
          <w:i w:val="0"/>
          <w:color w:val="4B5563"/>
          <w:sz w:val="18"/>
          <w:vertAlign w:val="superscript"/>
        </w:rPr>
        <w:t>R</w:t>
      </w:r>
      <w:r>
        <w:rPr>
          <w:rFonts w:ascii="Times New Roman" w:hAnsi="Times New Roman"/>
          <w:b w:val="0"/>
          <w:i w:val="0"/>
          <w:color w:val="4B5563"/>
          <w:sz w:val="18"/>
        </w:rPr>
        <w:t xml:space="preserve">. </w:t>
      </w:r>
      <w:r>
        <w:rPr>
          <w:rFonts w:ascii="Times New Roman" w:hAnsi="Times New Roman"/>
          <w:b/>
          <w:i w:val="0"/>
          <w:color w:val="4B5563"/>
          <w:sz w:val="18"/>
        </w:rPr>
        <w:t>rop</w:t>
      </w:r>
      <w:r>
        <w:rPr>
          <w:rFonts w:ascii="Times New Roman" w:hAnsi="Times New Roman"/>
          <w:b w:val="0"/>
          <w:i w:val="0"/>
          <w:color w:val="4B5563"/>
          <w:sz w:val="18"/>
        </w:rPr>
        <w:t xml:space="preserve"> codes for the proteins involved in the replication of the plasmid. </w:t>
      </w:r>
      <w:r>
        <w:rPr>
          <w:rFonts w:ascii="Times New Roman" w:hAnsi="Times New Roman"/>
          <w:b w:val="0"/>
          <w:i/>
          <w:color w:val="4B5563"/>
          <w:sz w:val="18"/>
        </w:rPr>
        <w:t>The original distinguishes the amp</w:t>
      </w:r>
      <w:r>
        <w:rPr>
          <w:rFonts w:ascii="Times New Roman" w:hAnsi="Times New Roman"/>
          <w:b w:val="0"/>
          <w:i/>
          <w:color w:val="4B5563"/>
          <w:sz w:val="18"/>
          <w:vertAlign w:val="superscript"/>
        </w:rPr>
        <w:t>R</w:t>
      </w:r>
      <w:r>
        <w:rPr>
          <w:rFonts w:ascii="Times New Roman" w:hAnsi="Times New Roman"/>
          <w:b w:val="0"/>
          <w:i/>
          <w:color w:val="4B5563"/>
          <w:sz w:val="18"/>
        </w:rPr>
        <w:t>, tet</w:t>
      </w:r>
      <w:r>
        <w:rPr>
          <w:rFonts w:ascii="Times New Roman" w:hAnsi="Times New Roman"/>
          <w:b w:val="0"/>
          <w:i/>
          <w:color w:val="4B5563"/>
          <w:sz w:val="18"/>
          <w:vertAlign w:val="superscript"/>
        </w:rPr>
        <w:t>R</w:t>
      </w:r>
      <w:r>
        <w:rPr>
          <w:rFonts w:ascii="Times New Roman" w:hAnsi="Times New Roman"/>
          <w:b w:val="0"/>
          <w:i/>
          <w:color w:val="4B5563"/>
          <w:sz w:val="18"/>
        </w:rPr>
        <w:t>, ori and rop arcs by colour; in this monochrome print each region is identified by its printed label, and the arcs are separated by the boundary lines at the restriction sites.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 better marker - insertional inactivation with a colour readout</w:t>
            </w:r>
          </w:p>
        </w:tc>
      </w:tr>
    </w:tbl>
    <w:p>
      <w:pPr>
        <w:spacing w:before="0" w:after="80"/>
      </w:pPr>
    </w:p>
    <w:p>
      <w:pPr>
        <w:spacing w:before="40" w:after="80" w:line="276" w:lineRule="auto"/>
        <w:ind w:left="0"/>
      </w:pPr>
      <w:r>
        <w:rPr>
          <w:rFonts w:ascii="Times New Roman" w:hAnsi="Times New Roman"/>
          <w:b w:val="0"/>
          <w:i w:val="0"/>
          <w:color w:val="111827"/>
          <w:sz w:val="21"/>
        </w:rPr>
        <w:t xml:space="preserve">Selection of recombinants due to inactivation of antibiotics is a </w:t>
      </w:r>
      <w:r>
        <w:rPr>
          <w:rFonts w:ascii="Times New Roman" w:hAnsi="Times New Roman"/>
          <w:b/>
          <w:i w:val="0"/>
          <w:color w:val="111827"/>
          <w:sz w:val="21"/>
        </w:rPr>
        <w:t>cumbersome</w:t>
      </w:r>
      <w:r>
        <w:rPr>
          <w:rFonts w:ascii="Times New Roman" w:hAnsi="Times New Roman"/>
          <w:b w:val="0"/>
          <w:i w:val="0"/>
          <w:color w:val="111827"/>
          <w:sz w:val="21"/>
        </w:rPr>
        <w:t xml:space="preserve"> procedure, because it requires </w:t>
      </w:r>
      <w:r>
        <w:rPr>
          <w:rFonts w:ascii="Times New Roman" w:hAnsi="Times New Roman"/>
          <w:b/>
          <w:i w:val="0"/>
          <w:color w:val="111827"/>
          <w:sz w:val="21"/>
        </w:rPr>
        <w:t>simultaneous plating on two plates having different antibiotics</w:t>
      </w:r>
      <w:r>
        <w:rPr>
          <w:rFonts w:ascii="Times New Roman" w:hAnsi="Times New Roman"/>
          <w:b w:val="0"/>
          <w:i w:val="0"/>
          <w:color w:val="111827"/>
          <w:sz w:val="21"/>
        </w:rPr>
        <w:t xml:space="preserve">. Therefore alternative selectable markers have been developed which differentiate recombinants from non-recombinants on the basis of their </w:t>
      </w:r>
      <w:r>
        <w:rPr>
          <w:rFonts w:ascii="Times New Roman" w:hAnsi="Times New Roman"/>
          <w:b/>
          <w:i w:val="0"/>
          <w:color w:val="111827"/>
          <w:sz w:val="21"/>
        </w:rPr>
        <w:t>ability to produce colour in the presence of a chromogenic substrate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 recombinant DNA is inserted </w:t>
            </w:r>
            <w:r>
              <w:rPr>
                <w:rFonts w:ascii="Times New Roman" w:hAnsi="Times New Roman"/>
                <w:b/>
                <w:i w:val="0"/>
                <w:color w:val="111827"/>
                <w:sz w:val="20"/>
              </w:rPr>
              <w:t>within the coding sequence of an enzyme, beta-galactosidase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This results in </w:t>
            </w:r>
            <w:r>
              <w:rPr>
                <w:rFonts w:ascii="Times New Roman" w:hAnsi="Times New Roman"/>
                <w:b/>
                <w:i w:val="0"/>
                <w:color w:val="111827"/>
                <w:sz w:val="20"/>
              </w:rPr>
              <w:t>inactivation of the gene</w:t>
            </w:r>
            <w:r>
              <w:rPr>
                <w:rFonts w:ascii="Times New Roman" w:hAnsi="Times New Roman"/>
                <w:b w:val="0"/>
                <w:i w:val="0"/>
                <w:color w:val="111827"/>
                <w:sz w:val="20"/>
              </w:rPr>
              <w:t xml:space="preserve"> for synthesis of this enzyme - referred to as </w:t>
            </w:r>
            <w:r>
              <w:rPr>
                <w:rFonts w:ascii="Times New Roman" w:hAnsi="Times New Roman"/>
                <w:b/>
                <w:i w:val="0"/>
                <w:color w:val="111827"/>
                <w:sz w:val="20"/>
              </w:rPr>
              <w:t>insertional inactivation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Read the colour on a </w:t>
            </w:r>
            <w:r>
              <w:rPr>
                <w:rFonts w:ascii="Times New Roman" w:hAnsi="Times New Roman"/>
                <w:b/>
                <w:i w:val="0"/>
                <w:color w:val="111827"/>
                <w:sz w:val="20"/>
              </w:rPr>
              <w:t>chromogenic substrate</w:t>
            </w:r>
            <w:r>
              <w:rPr>
                <w:rFonts w:ascii="Times New Roman" w:hAnsi="Times New Roman"/>
                <w:b w:val="0"/>
                <w:i w:val="0"/>
                <w:color w:val="111827"/>
                <w:sz w:val="20"/>
              </w:rPr>
              <w:t xml:space="preserve">: </w:t>
            </w:r>
            <w:r>
              <w:rPr>
                <w:rFonts w:ascii="Times New Roman" w:hAnsi="Times New Roman"/>
                <w:b/>
                <w:i w:val="0"/>
                <w:color w:val="111827"/>
                <w:sz w:val="20"/>
              </w:rPr>
              <w:t>blue coloured colonies</w:t>
            </w:r>
            <w:r>
              <w:rPr>
                <w:rFonts w:ascii="Times New Roman" w:hAnsi="Times New Roman"/>
                <w:b w:val="0"/>
                <w:i w:val="0"/>
                <w:color w:val="111827"/>
                <w:sz w:val="20"/>
              </w:rPr>
              <w:t xml:space="preserve"> mean the plasmid in the bacteria </w:t>
            </w:r>
            <w:r>
              <w:rPr>
                <w:rFonts w:ascii="Times New Roman" w:hAnsi="Times New Roman"/>
                <w:b/>
                <w:i w:val="0"/>
                <w:color w:val="111827"/>
                <w:sz w:val="20"/>
              </w:rPr>
              <w:t>does not have an insert</w:t>
            </w:r>
            <w:r>
              <w:rPr>
                <w:rFonts w:ascii="Times New Roman" w:hAnsi="Times New Roman"/>
                <w:b w:val="0"/>
                <w:i w:val="0"/>
                <w:color w:val="111827"/>
                <w:sz w:val="20"/>
              </w:rPr>
              <w:t xml:space="preserve">; colonies that </w:t>
            </w:r>
            <w:r>
              <w:rPr>
                <w:rFonts w:ascii="Times New Roman" w:hAnsi="Times New Roman"/>
                <w:b/>
                <w:i w:val="0"/>
                <w:color w:val="111827"/>
                <w:sz w:val="20"/>
              </w:rPr>
              <w:t>do not produce any colour</w:t>
            </w:r>
            <w:r>
              <w:rPr>
                <w:rFonts w:ascii="Times New Roman" w:hAnsi="Times New Roman"/>
                <w:b w:val="0"/>
                <w:i w:val="0"/>
                <w:color w:val="111827"/>
                <w:sz w:val="20"/>
              </w:rPr>
              <w:t xml:space="preserve"> have suffered insertional inactivation of the beta-galactosidase gene and are </w:t>
            </w:r>
            <w:r>
              <w:rPr>
                <w:rFonts w:ascii="Times New Roman" w:hAnsi="Times New Roman"/>
                <w:b/>
                <w:i w:val="0"/>
                <w:color w:val="111827"/>
                <w:sz w:val="20"/>
              </w:rPr>
              <w:t>identified as recombinant colonies</w:t>
            </w:r>
            <w:r>
              <w:rPr>
                <w:rFonts w:ascii="Times New Roman" w:hAnsi="Times New Roman"/>
                <w:b w:val="0"/>
                <w:i w:val="0"/>
                <w:color w:val="11182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Vectors for cloning genes in plants and animals</w:t>
            </w:r>
          </w:p>
        </w:tc>
      </w:tr>
    </w:tbl>
    <w:p>
      <w:pPr>
        <w:spacing w:before="0" w:after="80"/>
      </w:pPr>
    </w:p>
    <w:p>
      <w:pPr>
        <w:spacing w:before="40" w:after="80" w:line="276" w:lineRule="auto"/>
        <w:ind w:left="0"/>
      </w:pPr>
      <w:r>
        <w:rPr>
          <w:rFonts w:ascii="Times New Roman" w:hAnsi="Times New Roman"/>
          <w:b w:val="0"/>
          <w:i w:val="0"/>
          <w:color w:val="111827"/>
          <w:sz w:val="21"/>
        </w:rPr>
        <w:t>Here biotechnologists borrowed from natural pathogens, which have always transferred genes into eukaryotic hosts.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24"/>
        <w:gridCol w:w="3954"/>
        <w:gridCol w:w="3827"/>
      </w:tblGrid>
      <w:tr>
        <w:trPr>
          <w:tblHeader/>
          <w:cantSplit/>
        </w:trPr>
        <w:tc>
          <w:tcPr>
            <w:tcW w:type="dxa" w:w="242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Natural agent</w:t>
            </w:r>
          </w:p>
        </w:tc>
        <w:tc>
          <w:tcPr>
            <w:tcW w:type="dxa" w:w="395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does in nature</w:t>
            </w:r>
          </w:p>
        </w:tc>
        <w:tc>
          <w:tcPr>
            <w:tcW w:type="dxa" w:w="38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How it was turned into a vector</w:t>
            </w:r>
          </w:p>
        </w:tc>
      </w:tr>
      <w:tr>
        <w:trPr>
          <w:cantSplit/>
        </w:trPr>
        <w:tc>
          <w:tcPr>
            <w:tcW w:type="dxa" w:w="24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color w:val="111827"/>
                <w:sz w:val="19"/>
              </w:rPr>
              <w:t>Agrobacterium tumifaciens</w:t>
            </w:r>
            <w:r>
              <w:rPr>
                <w:rFonts w:ascii="Times New Roman" w:hAnsi="Times New Roman"/>
                <w:b w:val="0"/>
                <w:i w:val="0"/>
                <w:color w:val="111827"/>
                <w:sz w:val="19"/>
              </w:rPr>
              <w:t xml:space="preserve">, a pathogen of several </w:t>
            </w:r>
            <w:r>
              <w:rPr>
                <w:rFonts w:ascii="Times New Roman" w:hAnsi="Times New Roman"/>
                <w:b/>
                <w:i w:val="0"/>
                <w:color w:val="111827"/>
                <w:sz w:val="19"/>
              </w:rPr>
              <w:t>dicot</w:t>
            </w:r>
            <w:r>
              <w:rPr>
                <w:rFonts w:ascii="Times New Roman" w:hAnsi="Times New Roman"/>
                <w:b w:val="0"/>
                <w:i w:val="0"/>
                <w:color w:val="111827"/>
                <w:sz w:val="19"/>
              </w:rPr>
              <w:t xml:space="preserve"> plants</w:t>
            </w:r>
          </w:p>
        </w:tc>
        <w:tc>
          <w:tcPr>
            <w:tcW w:type="dxa" w:w="39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Delivers a piece of DNA known as </w:t>
            </w:r>
            <w:r>
              <w:rPr>
                <w:rFonts w:ascii="Times New Roman" w:hAnsi="Times New Roman"/>
                <w:b/>
                <w:i w:val="0"/>
                <w:color w:val="111827"/>
                <w:sz w:val="19"/>
              </w:rPr>
              <w:t>'T-DNA'</w:t>
            </w:r>
            <w:r>
              <w:rPr>
                <w:rFonts w:ascii="Times New Roman" w:hAnsi="Times New Roman"/>
                <w:b w:val="0"/>
                <w:i w:val="0"/>
                <w:color w:val="111827"/>
                <w:sz w:val="19"/>
              </w:rPr>
              <w:t xml:space="preserve"> to </w:t>
            </w:r>
            <w:r>
              <w:rPr>
                <w:rFonts w:ascii="Times New Roman" w:hAnsi="Times New Roman"/>
                <w:b/>
                <w:i w:val="0"/>
                <w:color w:val="111827"/>
                <w:sz w:val="19"/>
              </w:rPr>
              <w:t>transform normal plant cells into a tumor</w:t>
            </w:r>
            <w:r>
              <w:rPr>
                <w:rFonts w:ascii="Times New Roman" w:hAnsi="Times New Roman"/>
                <w:b w:val="0"/>
                <w:i w:val="0"/>
                <w:color w:val="111827"/>
                <w:sz w:val="19"/>
              </w:rPr>
              <w:t xml:space="preserve">, and directs these tumor cells to </w:t>
            </w:r>
            <w:r>
              <w:rPr>
                <w:rFonts w:ascii="Times New Roman" w:hAnsi="Times New Roman"/>
                <w:b/>
                <w:i w:val="0"/>
                <w:color w:val="111827"/>
                <w:sz w:val="19"/>
              </w:rPr>
              <w:t>produce the chemicals required by the pathogen</w:t>
            </w:r>
            <w:r>
              <w:rPr>
                <w:rFonts w:ascii="Times New Roman" w:hAnsi="Times New Roman"/>
                <w:b w:val="0"/>
                <w:i w:val="0"/>
                <w:color w:val="111827"/>
                <w:sz w:val="19"/>
              </w:rPr>
              <w:t>.</w:t>
            </w:r>
          </w:p>
        </w:tc>
        <w:tc>
          <w:tcPr>
            <w:tcW w:type="dxa" w:w="38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Its </w:t>
            </w:r>
            <w:r>
              <w:rPr>
                <w:rFonts w:ascii="Times New Roman" w:hAnsi="Times New Roman"/>
                <w:b/>
                <w:i w:val="0"/>
                <w:color w:val="111827"/>
                <w:sz w:val="19"/>
              </w:rPr>
              <w:t>tumor inducing (Ti) plasmid</w:t>
            </w:r>
            <w:r>
              <w:rPr>
                <w:rFonts w:ascii="Times New Roman" w:hAnsi="Times New Roman"/>
                <w:b w:val="0"/>
                <w:i w:val="0"/>
                <w:color w:val="111827"/>
                <w:sz w:val="19"/>
              </w:rPr>
              <w:t xml:space="preserve"> has been modified into a cloning vector which is </w:t>
            </w:r>
            <w:r>
              <w:rPr>
                <w:rFonts w:ascii="Times New Roman" w:hAnsi="Times New Roman"/>
                <w:b/>
                <w:i w:val="0"/>
                <w:color w:val="111827"/>
                <w:sz w:val="19"/>
              </w:rPr>
              <w:t>no more pathogenic</w:t>
            </w:r>
            <w:r>
              <w:rPr>
                <w:rFonts w:ascii="Times New Roman" w:hAnsi="Times New Roman"/>
                <w:b w:val="0"/>
                <w:i w:val="0"/>
                <w:color w:val="111827"/>
                <w:sz w:val="19"/>
              </w:rPr>
              <w:t xml:space="preserve"> to the plants but is still able to use the mechanisms to deliver genes of our interest into a variety of plants.</w:t>
            </w:r>
          </w:p>
        </w:tc>
      </w:tr>
      <w:tr>
        <w:trPr>
          <w:cantSplit/>
        </w:trPr>
        <w:tc>
          <w:tcPr>
            <w:tcW w:type="dxa" w:w="242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Retroviruses</w:t>
            </w:r>
            <w:r>
              <w:rPr>
                <w:rFonts w:ascii="Times New Roman" w:hAnsi="Times New Roman"/>
                <w:b w:val="0"/>
                <w:i w:val="0"/>
                <w:color w:val="111827"/>
                <w:sz w:val="19"/>
              </w:rPr>
              <w:t xml:space="preserve"> in animals</w:t>
            </w:r>
          </w:p>
        </w:tc>
        <w:tc>
          <w:tcPr>
            <w:tcW w:type="dxa" w:w="39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Have the ability to </w:t>
            </w:r>
            <w:r>
              <w:rPr>
                <w:rFonts w:ascii="Times New Roman" w:hAnsi="Times New Roman"/>
                <w:b/>
                <w:i w:val="0"/>
                <w:color w:val="111827"/>
                <w:sz w:val="19"/>
              </w:rPr>
              <w:t>transform normal cells into cancerous cells</w:t>
            </w:r>
            <w:r>
              <w:rPr>
                <w:rFonts w:ascii="Times New Roman" w:hAnsi="Times New Roman"/>
                <w:b w:val="0"/>
                <w:i w:val="0"/>
                <w:color w:val="111827"/>
                <w:sz w:val="19"/>
              </w:rPr>
              <w:t>.</w:t>
            </w:r>
          </w:p>
        </w:tc>
        <w:tc>
          <w:tcPr>
            <w:tcW w:type="dxa" w:w="38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Have also been </w:t>
            </w:r>
            <w:r>
              <w:rPr>
                <w:rFonts w:ascii="Times New Roman" w:hAnsi="Times New Roman"/>
                <w:b/>
                <w:i w:val="0"/>
                <w:color w:val="111827"/>
                <w:sz w:val="19"/>
              </w:rPr>
              <w:t>disarmed</w:t>
            </w:r>
            <w:r>
              <w:rPr>
                <w:rFonts w:ascii="Times New Roman" w:hAnsi="Times New Roman"/>
                <w:b w:val="0"/>
                <w:i w:val="0"/>
                <w:color w:val="111827"/>
                <w:sz w:val="19"/>
              </w:rPr>
              <w:t xml:space="preserve"> and are now used to deliver desirable genes into </w:t>
            </w:r>
            <w:r>
              <w:rPr>
                <w:rFonts w:ascii="Times New Roman" w:hAnsi="Times New Roman"/>
                <w:b/>
                <w:i w:val="0"/>
                <w:color w:val="111827"/>
                <w:sz w:val="19"/>
              </w:rPr>
              <w:t>animal cells</w:t>
            </w:r>
            <w:r>
              <w:rPr>
                <w:rFonts w:ascii="Times New Roman" w:hAnsi="Times New Roman"/>
                <w:b w:val="0"/>
                <w:i w:val="0"/>
                <w:color w:val="111827"/>
                <w:sz w:val="19"/>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Once a gene or a DNA fragment has been ligated into a suitable vector, it is transferred into a </w:t>
      </w:r>
      <w:r>
        <w:rPr>
          <w:rFonts w:ascii="Times New Roman" w:hAnsi="Times New Roman"/>
          <w:b/>
          <w:i w:val="0"/>
          <w:color w:val="111827"/>
          <w:sz w:val="21"/>
        </w:rPr>
        <w:t>bacterial, plant or animal host</w:t>
      </w:r>
      <w:r>
        <w:rPr>
          <w:rFonts w:ascii="Times New Roman" w:hAnsi="Times New Roman"/>
          <w:b w:val="0"/>
          <w:i w:val="0"/>
          <w:color w:val="111827"/>
          <w:sz w:val="21"/>
        </w:rPr>
        <w:t>, where it multiplies.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Competent Host (for transformation with recombinant DNA)</w:t>
            </w:r>
          </w:p>
        </w:tc>
      </w:tr>
    </w:tbl>
    <w:p>
      <w:pPr>
        <w:spacing w:before="0" w:after="80"/>
      </w:pPr>
    </w:p>
    <w:p>
      <w:pPr>
        <w:spacing w:before="40" w:after="80" w:line="276" w:lineRule="auto"/>
        <w:ind w:left="0"/>
      </w:pPr>
      <w:r>
        <w:rPr>
          <w:rFonts w:ascii="Times New Roman" w:hAnsi="Times New Roman"/>
          <w:b w:val="0"/>
          <w:i w:val="0"/>
          <w:color w:val="111827"/>
          <w:sz w:val="21"/>
        </w:rPr>
        <w:t xml:space="preserve">The obstacle is chemical: since </w:t>
      </w:r>
      <w:r>
        <w:rPr>
          <w:rFonts w:ascii="Times New Roman" w:hAnsi="Times New Roman"/>
          <w:b/>
          <w:i w:val="0"/>
          <w:color w:val="111827"/>
          <w:sz w:val="21"/>
        </w:rPr>
        <w:t>DNA is a hydrophilic molecule, it cannot pass through cell membranes</w:t>
      </w:r>
      <w:r>
        <w:rPr>
          <w:rFonts w:ascii="Times New Roman" w:hAnsi="Times New Roman"/>
          <w:b w:val="0"/>
          <w:i w:val="0"/>
          <w:color w:val="111827"/>
          <w:sz w:val="21"/>
        </w:rPr>
        <w:t>. So the host has to be forced to take it up.</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Make the cells competent</w:t>
            </w:r>
            <w:r>
              <w:rPr>
                <w:rFonts w:ascii="Times New Roman" w:hAnsi="Times New Roman"/>
                <w:b w:val="0"/>
                <w:i w:val="0"/>
                <w:color w:val="111827"/>
                <w:sz w:val="20"/>
              </w:rPr>
              <w:t xml:space="preserve"> - in order to force bacteria to take up the plasmid, the bacterial cells must first be made </w:t>
            </w:r>
            <w:r>
              <w:rPr>
                <w:rFonts w:ascii="Times New Roman" w:hAnsi="Times New Roman"/>
                <w:b/>
                <w:i w:val="0"/>
                <w:color w:val="111827"/>
                <w:sz w:val="20"/>
              </w:rPr>
              <w:t>'competent'</w:t>
            </w:r>
            <w:r>
              <w:rPr>
                <w:rFonts w:ascii="Times New Roman" w:hAnsi="Times New Roman"/>
                <w:b w:val="0"/>
                <w:i w:val="0"/>
                <w:color w:val="111827"/>
                <w:sz w:val="20"/>
              </w:rPr>
              <w:t xml:space="preserve"> to take up DNA. This is done by treating them with a </w:t>
            </w:r>
            <w:r>
              <w:rPr>
                <w:rFonts w:ascii="Times New Roman" w:hAnsi="Times New Roman"/>
                <w:b/>
                <w:i w:val="0"/>
                <w:color w:val="111827"/>
                <w:sz w:val="20"/>
              </w:rPr>
              <w:t>specific concentration of a divalent cation, such as calcium</w:t>
            </w:r>
            <w:r>
              <w:rPr>
                <w:rFonts w:ascii="Times New Roman" w:hAnsi="Times New Roman"/>
                <w:b w:val="0"/>
                <w:i w:val="0"/>
                <w:color w:val="111827"/>
                <w:sz w:val="20"/>
              </w:rPr>
              <w:t xml:space="preserve">, which </w:t>
            </w:r>
            <w:r>
              <w:rPr>
                <w:rFonts w:ascii="Times New Roman" w:hAnsi="Times New Roman"/>
                <w:b/>
                <w:i w:val="0"/>
                <w:color w:val="111827"/>
                <w:sz w:val="20"/>
              </w:rPr>
              <w:t>increases the efficiency with which DNA enters the bacterium through pores in its cell wall</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Incubate on ice</w:t>
            </w:r>
            <w:r>
              <w:rPr>
                <w:rFonts w:ascii="Times New Roman" w:hAnsi="Times New Roman"/>
                <w:b w:val="0"/>
                <w:i w:val="0"/>
                <w:color w:val="111827"/>
                <w:sz w:val="20"/>
              </w:rPr>
              <w:t xml:space="preserve"> with the recombinant DNA.</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Heat shock</w:t>
            </w:r>
            <w:r>
              <w:rPr>
                <w:rFonts w:ascii="Times New Roman" w:hAnsi="Times New Roman"/>
                <w:b w:val="0"/>
                <w:i w:val="0"/>
                <w:color w:val="111827"/>
                <w:sz w:val="20"/>
              </w:rPr>
              <w:t xml:space="preserve"> - place them briefly at </w:t>
            </w:r>
            <w:r>
              <w:rPr>
                <w:rFonts w:ascii="Times New Roman" w:hAnsi="Times New Roman"/>
                <w:b/>
                <w:i w:val="0"/>
                <w:color w:val="111827"/>
                <w:sz w:val="20"/>
              </w:rPr>
              <w:t>42 degrees C</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Return to ice</w:t>
            </w:r>
            <w:r>
              <w:rPr>
                <w:rFonts w:ascii="Times New Roman" w:hAnsi="Times New Roman"/>
                <w:b w:val="0"/>
                <w:i w:val="0"/>
                <w:color w:val="111827"/>
                <w:sz w:val="20"/>
              </w:rPr>
              <w:t xml:space="preserve"> - this enables the bacteria to </w:t>
            </w:r>
            <w:r>
              <w:rPr>
                <w:rFonts w:ascii="Times New Roman" w:hAnsi="Times New Roman"/>
                <w:b/>
                <w:i w:val="0"/>
                <w:color w:val="111827"/>
                <w:sz w:val="20"/>
              </w:rPr>
              <w:t>take up the recombinant DNA</w:t>
            </w:r>
            <w:r>
              <w:rPr>
                <w:rFonts w:ascii="Times New Roman" w:hAnsi="Times New Roman"/>
                <w:b w:val="0"/>
                <w:i w:val="0"/>
                <w:color w:val="11182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Three other ways to get DNA into a cell</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51"/>
        <w:gridCol w:w="5613"/>
        <w:gridCol w:w="2041"/>
      </w:tblGrid>
      <w:tr>
        <w:trPr>
          <w:tblHeader/>
          <w:cantSplit/>
        </w:trPr>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Method</w:t>
            </w:r>
          </w:p>
        </w:tc>
        <w:tc>
          <w:tcPr>
            <w:tcW w:type="dxa" w:w="56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How it works</w:t>
            </w:r>
          </w:p>
        </w:tc>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Suited to</w:t>
            </w:r>
          </w:p>
        </w:tc>
      </w:tr>
      <w:tr>
        <w:trPr>
          <w:cantSplit/>
        </w:trPr>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Micro-injection</w:t>
            </w:r>
          </w:p>
        </w:tc>
        <w:tc>
          <w:tcPr>
            <w:tcW w:type="dxa" w:w="56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Recombinant DNA is </w:t>
            </w:r>
            <w:r>
              <w:rPr>
                <w:rFonts w:ascii="Times New Roman" w:hAnsi="Times New Roman"/>
                <w:b/>
                <w:i w:val="0"/>
                <w:color w:val="111827"/>
                <w:sz w:val="19"/>
              </w:rPr>
              <w:t>directly injected into the nucleus</w:t>
            </w:r>
            <w:r>
              <w:rPr>
                <w:rFonts w:ascii="Times New Roman" w:hAnsi="Times New Roman"/>
                <w:b w:val="0"/>
                <w:i w:val="0"/>
                <w:color w:val="111827"/>
                <w:sz w:val="19"/>
              </w:rPr>
              <w:t>.</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Animal</w:t>
            </w:r>
            <w:r>
              <w:rPr>
                <w:rFonts w:ascii="Times New Roman" w:hAnsi="Times New Roman"/>
                <w:b w:val="0"/>
                <w:i w:val="0"/>
                <w:color w:val="111827"/>
                <w:sz w:val="19"/>
              </w:rPr>
              <w:t xml:space="preserve"> cells</w:t>
            </w:r>
          </w:p>
        </w:tc>
      </w:tr>
      <w:tr>
        <w:trPr>
          <w:cantSplit/>
        </w:trPr>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Biolistics</w:t>
            </w:r>
            <w:r>
              <w:rPr>
                <w:rFonts w:ascii="Times New Roman" w:hAnsi="Times New Roman"/>
                <w:b w:val="0"/>
                <w:i w:val="0"/>
                <w:color w:val="111827"/>
                <w:sz w:val="19"/>
              </w:rPr>
              <w:t xml:space="preserve"> or </w:t>
            </w:r>
            <w:r>
              <w:rPr>
                <w:rFonts w:ascii="Times New Roman" w:hAnsi="Times New Roman"/>
                <w:b/>
                <w:i w:val="0"/>
                <w:color w:val="111827"/>
                <w:sz w:val="19"/>
              </w:rPr>
              <w:t>gene gun</w:t>
            </w:r>
          </w:p>
        </w:tc>
        <w:tc>
          <w:tcPr>
            <w:tcW w:type="dxa" w:w="56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Cells are </w:t>
            </w:r>
            <w:r>
              <w:rPr>
                <w:rFonts w:ascii="Times New Roman" w:hAnsi="Times New Roman"/>
                <w:b/>
                <w:i w:val="0"/>
                <w:color w:val="111827"/>
                <w:sz w:val="19"/>
              </w:rPr>
              <w:t>bombarded with high velocity micro-particles of gold or tungsten coated with DNA</w:t>
            </w:r>
            <w:r>
              <w:rPr>
                <w:rFonts w:ascii="Times New Roman" w:hAnsi="Times New Roman"/>
                <w:b w:val="0"/>
                <w:i w:val="0"/>
                <w:color w:val="111827"/>
                <w:sz w:val="19"/>
              </w:rPr>
              <w:t>.</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Plants</w:t>
            </w:r>
          </w:p>
        </w:tc>
      </w:tr>
      <w:tr>
        <w:trPr>
          <w:cantSplit/>
        </w:trPr>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'Disarmed pathogen' vectors</w:t>
            </w:r>
          </w:p>
        </w:tc>
        <w:tc>
          <w:tcPr>
            <w:tcW w:type="dxa" w:w="56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When allowed to </w:t>
            </w:r>
            <w:r>
              <w:rPr>
                <w:rFonts w:ascii="Times New Roman" w:hAnsi="Times New Roman"/>
                <w:b/>
                <w:i w:val="0"/>
                <w:color w:val="111827"/>
                <w:sz w:val="19"/>
              </w:rPr>
              <w:t>infect the cell</w:t>
            </w:r>
            <w:r>
              <w:rPr>
                <w:rFonts w:ascii="Times New Roman" w:hAnsi="Times New Roman"/>
                <w:b w:val="0"/>
                <w:i w:val="0"/>
                <w:color w:val="111827"/>
                <w:sz w:val="19"/>
              </w:rPr>
              <w:t xml:space="preserve">, they </w:t>
            </w:r>
            <w:r>
              <w:rPr>
                <w:rFonts w:ascii="Times New Roman" w:hAnsi="Times New Roman"/>
                <w:b/>
                <w:i w:val="0"/>
                <w:color w:val="111827"/>
                <w:sz w:val="19"/>
              </w:rPr>
              <w:t>transfer the recombinant DNA into the host</w:t>
            </w:r>
            <w:r>
              <w:rPr>
                <w:rFonts w:ascii="Times New Roman" w:hAnsi="Times New Roman"/>
                <w:b w:val="0"/>
                <w:i w:val="0"/>
                <w:color w:val="111827"/>
                <w:sz w:val="19"/>
              </w:rPr>
              <w:t>.</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Plant and animal cells</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Four doors into a cell: </w:t>
            </w:r>
            <w:r>
              <w:rPr>
                <w:rFonts w:ascii="Times New Roman" w:hAnsi="Times New Roman"/>
                <w:b/>
                <w:i w:val="0"/>
                <w:color w:val="1F2937"/>
                <w:sz w:val="20"/>
              </w:rPr>
              <w:t>C - M - G - P</w:t>
            </w:r>
            <w:r>
              <w:rPr>
                <w:rFonts w:ascii="Times New Roman" w:hAnsi="Times New Roman"/>
                <w:b w:val="0"/>
                <w:i w:val="0"/>
                <w:color w:val="1F2937"/>
                <w:sz w:val="20"/>
              </w:rPr>
              <w:t xml:space="preserve">. </w:t>
            </w:r>
            <w:r>
              <w:rPr>
                <w:rFonts w:ascii="Times New Roman" w:hAnsi="Times New Roman"/>
                <w:b/>
                <w:i w:val="0"/>
                <w:color w:val="1F2937"/>
                <w:sz w:val="20"/>
              </w:rPr>
              <w:t>C</w:t>
            </w:r>
            <w:r>
              <w:rPr>
                <w:rFonts w:ascii="Times New Roman" w:hAnsi="Times New Roman"/>
                <w:b w:val="0"/>
                <w:i w:val="0"/>
                <w:color w:val="1F2937"/>
                <w:sz w:val="20"/>
              </w:rPr>
              <w:t xml:space="preserve">alcium-competent heat shock (bacteria), </w:t>
            </w:r>
            <w:r>
              <w:rPr>
                <w:rFonts w:ascii="Times New Roman" w:hAnsi="Times New Roman"/>
                <w:b/>
                <w:i w:val="0"/>
                <w:color w:val="1F2937"/>
                <w:sz w:val="20"/>
              </w:rPr>
              <w:t>M</w:t>
            </w:r>
            <w:r>
              <w:rPr>
                <w:rFonts w:ascii="Times New Roman" w:hAnsi="Times New Roman"/>
                <w:b w:val="0"/>
                <w:i w:val="0"/>
                <w:color w:val="1F2937"/>
                <w:sz w:val="20"/>
              </w:rPr>
              <w:t xml:space="preserve">icro-injection (animal), </w:t>
            </w:r>
            <w:r>
              <w:rPr>
                <w:rFonts w:ascii="Times New Roman" w:hAnsi="Times New Roman"/>
                <w:b/>
                <w:i w:val="0"/>
                <w:color w:val="1F2937"/>
                <w:sz w:val="20"/>
              </w:rPr>
              <w:t>G</w:t>
            </w:r>
            <w:r>
              <w:rPr>
                <w:rFonts w:ascii="Times New Roman" w:hAnsi="Times New Roman"/>
                <w:b w:val="0"/>
                <w:i w:val="0"/>
                <w:color w:val="1F2937"/>
                <w:sz w:val="20"/>
              </w:rPr>
              <w:t xml:space="preserve">ene gun / biolistics (plant), </w:t>
            </w:r>
            <w:r>
              <w:rPr>
                <w:rFonts w:ascii="Times New Roman" w:hAnsi="Times New Roman"/>
                <w:b/>
                <w:i w:val="0"/>
                <w:color w:val="1F2937"/>
                <w:sz w:val="20"/>
              </w:rPr>
              <w:t>P</w:t>
            </w:r>
            <w:r>
              <w:rPr>
                <w:rFonts w:ascii="Times New Roman" w:hAnsi="Times New Roman"/>
                <w:b w:val="0"/>
                <w:i w:val="0"/>
                <w:color w:val="1F2937"/>
                <w:sz w:val="20"/>
              </w:rPr>
              <w:t>athogen disarmed (both).</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PROCESSES OF RECOMBINANT DNA TECHNOLOGY</w:t>
            </w:r>
          </w:p>
        </w:tc>
      </w:tr>
    </w:tbl>
    <w:p>
      <w:pPr>
        <w:spacing w:before="0" w:after="80"/>
      </w:pPr>
    </w:p>
    <w:p>
      <w:pPr>
        <w:spacing w:before="40" w:after="80" w:line="276" w:lineRule="auto"/>
        <w:ind w:left="0"/>
      </w:pPr>
      <w:r>
        <w:rPr>
          <w:rFonts w:ascii="Times New Roman" w:hAnsi="Times New Roman"/>
          <w:b w:val="0"/>
          <w:i w:val="0"/>
          <w:color w:val="111827"/>
          <w:sz w:val="21"/>
        </w:rPr>
        <w:t xml:space="preserve">Recombinant DNA technology involves several steps in a </w:t>
      </w:r>
      <w:r>
        <w:rPr>
          <w:rFonts w:ascii="Times New Roman" w:hAnsi="Times New Roman"/>
          <w:b/>
          <w:i w:val="0"/>
          <w:color w:val="111827"/>
          <w:sz w:val="21"/>
        </w:rPr>
        <w:t>specific sequence</w:t>
      </w:r>
      <w:r>
        <w:rPr>
          <w:rFonts w:ascii="Times New Roman" w:hAnsi="Times New Roman"/>
          <w:b w:val="0"/>
          <w:i w:val="0"/>
          <w:color w:val="111827"/>
          <w:sz w:val="21"/>
        </w:rPr>
        <w:t>. The whole chapter's machinery is now assembled in order.</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Isolation</w:t>
            </w:r>
            <w:r>
              <w:rPr>
                <w:rFonts w:ascii="Times New Roman" w:hAnsi="Times New Roman"/>
                <w:b w:val="0"/>
                <w:i w:val="0"/>
                <w:color w:val="111827"/>
                <w:sz w:val="20"/>
              </w:rPr>
              <w:t xml:space="preserve"> of DNA.</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Fragmentation</w:t>
            </w:r>
            <w:r>
              <w:rPr>
                <w:rFonts w:ascii="Times New Roman" w:hAnsi="Times New Roman"/>
                <w:b w:val="0"/>
                <w:i w:val="0"/>
                <w:color w:val="111827"/>
                <w:sz w:val="20"/>
              </w:rPr>
              <w:t xml:space="preserve"> of DNA by restriction endonucleases.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Isolation of a desired DNA fragment.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Ligation</w:t>
            </w:r>
            <w:r>
              <w:rPr>
                <w:rFonts w:ascii="Times New Roman" w:hAnsi="Times New Roman"/>
                <w:b w:val="0"/>
                <w:i w:val="0"/>
                <w:color w:val="111827"/>
                <w:sz w:val="20"/>
              </w:rPr>
              <w:t xml:space="preserve"> of the DNA fragment into a vector.</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Transferring</w:t>
            </w:r>
            <w:r>
              <w:rPr>
                <w:rFonts w:ascii="Times New Roman" w:hAnsi="Times New Roman"/>
                <w:b w:val="0"/>
                <w:i w:val="0"/>
                <w:color w:val="111827"/>
                <w:sz w:val="20"/>
              </w:rPr>
              <w:t xml:space="preserve"> the recombinant DNA into the host.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6</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Culturing</w:t>
            </w:r>
            <w:r>
              <w:rPr>
                <w:rFonts w:ascii="Times New Roman" w:hAnsi="Times New Roman"/>
                <w:b w:val="0"/>
                <w:i w:val="0"/>
                <w:color w:val="111827"/>
                <w:sz w:val="20"/>
              </w:rPr>
              <w:t xml:space="preserve"> the host cells in a medium at large scale.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7</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Extraction</w:t>
            </w:r>
            <w:r>
              <w:rPr>
                <w:rFonts w:ascii="Times New Roman" w:hAnsi="Times New Roman"/>
                <w:b w:val="0"/>
                <w:i w:val="0"/>
                <w:color w:val="111827"/>
                <w:sz w:val="20"/>
              </w:rPr>
              <w:t xml:space="preserve"> of the desired product.</w:t>
            </w:r>
          </w:p>
        </w:tc>
      </w:tr>
    </w:tbl>
    <w:p>
      <w:pPr>
        <w:spacing w:before="0" w:after="120"/>
      </w:pPr>
    </w:p>
    <w:p>
      <w:pPr>
        <w:keepNext/>
        <w:spacing w:before="120" w:after="40"/>
        <w:jc w:val="center"/>
      </w:pPr>
      <w:r>
        <w:drawing>
          <wp:inline xmlns:a="http://schemas.openxmlformats.org/drawingml/2006/main" xmlns:pic="http://schemas.openxmlformats.org/drawingml/2006/picture">
            <wp:extent cx="4499993" cy="4374077"/>
            <wp:docPr id="4" name="Picture 4"/>
            <wp:cNvGraphicFramePr>
              <a:graphicFrameLocks noChangeAspect="1"/>
            </wp:cNvGraphicFramePr>
            <a:graphic>
              <a:graphicData uri="http://schemas.openxmlformats.org/drawingml/2006/picture">
                <pic:pic>
                  <pic:nvPicPr>
                    <pic:cNvPr id="0" name="fig_9_2.png"/>
                    <pic:cNvPicPr/>
                  </pic:nvPicPr>
                  <pic:blipFill>
                    <a:blip r:embed="rId12"/>
                    <a:stretch>
                      <a:fillRect/>
                    </a:stretch>
                  </pic:blipFill>
                  <pic:spPr>
                    <a:xfrm>
                      <a:off x="0" y="0"/>
                      <a:ext cx="4499993" cy="4374077"/>
                    </a:xfrm>
                    <a:prstGeom prst="rect"/>
                  </pic:spPr>
                </pic:pic>
              </a:graphicData>
            </a:graphic>
          </wp:inline>
        </w:drawing>
      </w:r>
    </w:p>
    <w:p>
      <w:pPr>
        <w:spacing w:before="40" w:after="160"/>
        <w:jc w:val="center"/>
      </w:pPr>
      <w:r>
        <w:rPr>
          <w:rFonts w:ascii="Times New Roman" w:hAnsi="Times New Roman"/>
          <w:b/>
          <w:i/>
          <w:color w:val="4B5563"/>
          <w:sz w:val="18"/>
        </w:rPr>
        <w:t>Fig. 9.2</w:t>
      </w:r>
      <w:r>
        <w:rPr>
          <w:rFonts w:ascii="Times New Roman" w:hAnsi="Times New Roman"/>
          <w:b w:val="0"/>
          <w:i/>
          <w:color w:val="4B5563"/>
          <w:sz w:val="18"/>
        </w:rPr>
        <w:t xml:space="preserve"> - Diagrammatic representation of recombinant DNA technology: the </w:t>
      </w:r>
      <w:r>
        <w:rPr>
          <w:rFonts w:ascii="Times New Roman" w:hAnsi="Times New Roman"/>
          <w:b/>
          <w:i/>
          <w:color w:val="4B5563"/>
          <w:sz w:val="18"/>
        </w:rPr>
        <w:t>same restriction enzyme</w:t>
      </w:r>
      <w:r>
        <w:rPr>
          <w:rFonts w:ascii="Times New Roman" w:hAnsi="Times New Roman"/>
          <w:b w:val="0"/>
          <w:i/>
          <w:color w:val="4B5563"/>
          <w:sz w:val="18"/>
        </w:rPr>
        <w:t xml:space="preserve"> cuts both foreign DNA and vector DNA (plasmid) at a specific point, </w:t>
      </w:r>
      <w:r>
        <w:rPr>
          <w:rFonts w:ascii="Times New Roman" w:hAnsi="Times New Roman"/>
          <w:b/>
          <w:i/>
          <w:color w:val="4B5563"/>
          <w:sz w:val="18"/>
        </w:rPr>
        <w:t>ligases join</w:t>
      </w:r>
      <w:r>
        <w:rPr>
          <w:rFonts w:ascii="Times New Roman" w:hAnsi="Times New Roman"/>
          <w:b w:val="0"/>
          <w:i/>
          <w:color w:val="4B5563"/>
          <w:sz w:val="18"/>
        </w:rPr>
        <w:t xml:space="preserve"> the foreign DNA to the plasmid to give the </w:t>
      </w:r>
      <w:r>
        <w:rPr>
          <w:rFonts w:ascii="Times New Roman" w:hAnsi="Times New Roman"/>
          <w:b/>
          <w:i/>
          <w:color w:val="4B5563"/>
          <w:sz w:val="18"/>
        </w:rPr>
        <w:t>recombinant DNA molecule</w:t>
      </w:r>
      <w:r>
        <w:rPr>
          <w:rFonts w:ascii="Times New Roman" w:hAnsi="Times New Roman"/>
          <w:b w:val="0"/>
          <w:i/>
          <w:color w:val="4B5563"/>
          <w:sz w:val="18"/>
        </w:rPr>
        <w:t xml:space="preserve">, </w:t>
      </w:r>
      <w:r>
        <w:rPr>
          <w:rFonts w:ascii="Times New Roman" w:hAnsi="Times New Roman"/>
          <w:b/>
          <w:i/>
          <w:color w:val="4B5563"/>
          <w:sz w:val="18"/>
        </w:rPr>
        <w:t>transformation</w:t>
      </w:r>
      <w:r>
        <w:rPr>
          <w:rFonts w:ascii="Times New Roman" w:hAnsi="Times New Roman"/>
          <w:b w:val="0"/>
          <w:i/>
          <w:color w:val="4B5563"/>
          <w:sz w:val="18"/>
        </w:rPr>
        <w:t xml:space="preserve"> carries it into </w:t>
      </w:r>
      <w:r>
        <w:rPr>
          <w:rFonts w:ascii="Times New Roman" w:hAnsi="Times New Roman"/>
          <w:b w:val="0"/>
          <w:i/>
          <w:color w:val="4B5563"/>
          <w:sz w:val="18"/>
        </w:rPr>
        <w:t>E. coli</w:t>
      </w:r>
      <w:r>
        <w:rPr>
          <w:rFonts w:ascii="Times New Roman" w:hAnsi="Times New Roman"/>
          <w:b w:val="0"/>
          <w:i w:val="0"/>
          <w:color w:val="4B5563"/>
          <w:sz w:val="18"/>
        </w:rPr>
        <w:t xml:space="preserve"> (the cloning host), and the cells then </w:t>
      </w:r>
      <w:r>
        <w:rPr>
          <w:rFonts w:ascii="Times New Roman" w:hAnsi="Times New Roman"/>
          <w:b/>
          <w:i w:val="0"/>
          <w:color w:val="4B5563"/>
          <w:sz w:val="18"/>
        </w:rPr>
        <w:t>divide</w:t>
      </w:r>
      <w:r>
        <w:rPr>
          <w:rFonts w:ascii="Times New Roman" w:hAnsi="Times New Roman"/>
          <w:b w:val="0"/>
          <w:i w:val="0"/>
          <w:color w:val="4B5563"/>
          <w:sz w:val="18"/>
        </w:rPr>
        <w:t xml:space="preserve"> - each daughter cell carrying the recombinant DNA.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Isolation of the Genetic Material (DNA)</w:t>
            </w:r>
          </w:p>
        </w:tc>
      </w:tr>
    </w:tbl>
    <w:p>
      <w:pPr>
        <w:spacing w:before="0" w:after="80"/>
      </w:pPr>
    </w:p>
    <w:p>
      <w:pPr>
        <w:spacing w:before="40" w:after="80" w:line="276" w:lineRule="auto"/>
        <w:ind w:left="0"/>
      </w:pPr>
      <w:r>
        <w:rPr>
          <w:rFonts w:ascii="Times New Roman" w:hAnsi="Times New Roman"/>
          <w:b w:val="0"/>
          <w:i w:val="0"/>
          <w:color w:val="111827"/>
          <w:sz w:val="21"/>
        </w:rPr>
        <w:t xml:space="preserve">Recall that </w:t>
      </w:r>
      <w:r>
        <w:rPr>
          <w:rFonts w:ascii="Times New Roman" w:hAnsi="Times New Roman"/>
          <w:b/>
          <w:i w:val="0"/>
          <w:color w:val="111827"/>
          <w:sz w:val="21"/>
        </w:rPr>
        <w:t>nucleic acid is the genetic material of all organisms without exception</w:t>
      </w:r>
      <w:r>
        <w:rPr>
          <w:rFonts w:ascii="Times New Roman" w:hAnsi="Times New Roman"/>
          <w:b w:val="0"/>
          <w:i w:val="0"/>
          <w:color w:val="111827"/>
          <w:sz w:val="21"/>
        </w:rPr>
        <w:t xml:space="preserve">, and in the majority of organisms this is </w:t>
      </w:r>
      <w:r>
        <w:rPr>
          <w:rFonts w:ascii="Times New Roman" w:hAnsi="Times New Roman"/>
          <w:b/>
          <w:i w:val="0"/>
          <w:color w:val="111827"/>
          <w:sz w:val="21"/>
        </w:rPr>
        <w:t>deoxyribonucleic acid (DNA)</w:t>
      </w:r>
      <w:r>
        <w:rPr>
          <w:rFonts w:ascii="Times New Roman" w:hAnsi="Times New Roman"/>
          <w:b w:val="0"/>
          <w:i w:val="0"/>
          <w:color w:val="111827"/>
          <w:sz w:val="21"/>
        </w:rPr>
        <w:t xml:space="preserve">. In order to cut the DNA with restriction enzymes, it needs to be in </w:t>
      </w:r>
      <w:r>
        <w:rPr>
          <w:rFonts w:ascii="Times New Roman" w:hAnsi="Times New Roman"/>
          <w:b/>
          <w:i w:val="0"/>
          <w:color w:val="111827"/>
          <w:sz w:val="21"/>
        </w:rPr>
        <w:t>pure form, free from other macro-molecules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Break the cell open</w:t>
            </w:r>
            <w:r>
              <w:rPr>
                <w:rFonts w:ascii="Times New Roman" w:hAnsi="Times New Roman"/>
                <w:b w:val="0"/>
                <w:i w:val="0"/>
                <w:color w:val="111827"/>
                <w:sz w:val="20"/>
              </w:rPr>
              <w:t xml:space="preserve"> - since the DNA is enclosed within the membranes, the cell must be broken open to release DNA along with other macromolecules such as </w:t>
            </w:r>
            <w:r>
              <w:rPr>
                <w:rFonts w:ascii="Times New Roman" w:hAnsi="Times New Roman"/>
                <w:b/>
                <w:i w:val="0"/>
                <w:color w:val="111827"/>
                <w:sz w:val="20"/>
              </w:rPr>
              <w:t>RNA, proteins, polysaccharides and also lipids</w:t>
            </w:r>
            <w:r>
              <w:rPr>
                <w:rFonts w:ascii="Times New Roman" w:hAnsi="Times New Roman"/>
                <w:b w:val="0"/>
                <w:i w:val="0"/>
                <w:color w:val="111827"/>
                <w:sz w:val="20"/>
              </w:rPr>
              <w:t xml:space="preserve">. This is done by treating the bacterial cells / plant or animal tissue with enzymes: </w:t>
            </w:r>
            <w:r>
              <w:rPr>
                <w:rFonts w:ascii="Times New Roman" w:hAnsi="Times New Roman"/>
                <w:b/>
                <w:i w:val="0"/>
                <w:color w:val="111827"/>
                <w:sz w:val="20"/>
              </w:rPr>
              <w:t>lysozyme</w:t>
            </w:r>
            <w:r>
              <w:rPr>
                <w:rFonts w:ascii="Times New Roman" w:hAnsi="Times New Roman"/>
                <w:b w:val="0"/>
                <w:i w:val="0"/>
                <w:color w:val="111827"/>
                <w:sz w:val="20"/>
              </w:rPr>
              <w:t xml:space="preserve"> (bacteria), </w:t>
            </w:r>
            <w:r>
              <w:rPr>
                <w:rFonts w:ascii="Times New Roman" w:hAnsi="Times New Roman"/>
                <w:b/>
                <w:i w:val="0"/>
                <w:color w:val="111827"/>
                <w:sz w:val="20"/>
              </w:rPr>
              <w:t>cellulase</w:t>
            </w:r>
            <w:r>
              <w:rPr>
                <w:rFonts w:ascii="Times New Roman" w:hAnsi="Times New Roman"/>
                <w:b w:val="0"/>
                <w:i w:val="0"/>
                <w:color w:val="111827"/>
                <w:sz w:val="20"/>
              </w:rPr>
              <w:t xml:space="preserve"> (plant cells), </w:t>
            </w:r>
            <w:r>
              <w:rPr>
                <w:rFonts w:ascii="Times New Roman" w:hAnsi="Times New Roman"/>
                <w:b/>
                <w:i w:val="0"/>
                <w:color w:val="111827"/>
                <w:sz w:val="20"/>
              </w:rPr>
              <w:t>chitinase</w:t>
            </w:r>
            <w:r>
              <w:rPr>
                <w:rFonts w:ascii="Times New Roman" w:hAnsi="Times New Roman"/>
                <w:b w:val="0"/>
                <w:i w:val="0"/>
                <w:color w:val="111827"/>
                <w:sz w:val="20"/>
              </w:rPr>
              <w:t xml:space="preserve"> (fungus).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Free the DNA from its protein packing</w:t>
            </w:r>
            <w:r>
              <w:rPr>
                <w:rFonts w:ascii="Times New Roman" w:hAnsi="Times New Roman"/>
                <w:b w:val="0"/>
                <w:i w:val="0"/>
                <w:color w:val="111827"/>
                <w:sz w:val="20"/>
              </w:rPr>
              <w:t xml:space="preserve"> - genes are located on long molecules of DNA </w:t>
            </w:r>
            <w:r>
              <w:rPr>
                <w:rFonts w:ascii="Times New Roman" w:hAnsi="Times New Roman"/>
                <w:b/>
                <w:i w:val="0"/>
                <w:color w:val="111827"/>
                <w:sz w:val="20"/>
              </w:rPr>
              <w:t>interwined with proteins such as histones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Strip away RNA and protein</w:t>
            </w:r>
            <w:r>
              <w:rPr>
                <w:rFonts w:ascii="Times New Roman" w:hAnsi="Times New Roman"/>
                <w:b w:val="0"/>
                <w:i w:val="0"/>
                <w:color w:val="111827"/>
                <w:sz w:val="20"/>
              </w:rPr>
              <w:t xml:space="preserve"> - the </w:t>
            </w:r>
            <w:r>
              <w:rPr>
                <w:rFonts w:ascii="Times New Roman" w:hAnsi="Times New Roman"/>
                <w:b/>
                <w:i w:val="0"/>
                <w:color w:val="111827"/>
                <w:sz w:val="20"/>
              </w:rPr>
              <w:t>RNA</w:t>
            </w:r>
            <w:r>
              <w:rPr>
                <w:rFonts w:ascii="Times New Roman" w:hAnsi="Times New Roman"/>
                <w:b w:val="0"/>
                <w:i w:val="0"/>
                <w:color w:val="111827"/>
                <w:sz w:val="20"/>
              </w:rPr>
              <w:t xml:space="preserve"> can be removed by treatment with </w:t>
            </w:r>
            <w:r>
              <w:rPr>
                <w:rFonts w:ascii="Times New Roman" w:hAnsi="Times New Roman"/>
                <w:b/>
                <w:i w:val="0"/>
                <w:color w:val="111827"/>
                <w:sz w:val="20"/>
              </w:rPr>
              <w:t>ribonuclease</w:t>
            </w:r>
            <w:r>
              <w:rPr>
                <w:rFonts w:ascii="Times New Roman" w:hAnsi="Times New Roman"/>
                <w:b w:val="0"/>
                <w:i w:val="0"/>
                <w:color w:val="111827"/>
                <w:sz w:val="20"/>
              </w:rPr>
              <w:t xml:space="preserve">, whereas </w:t>
            </w:r>
            <w:r>
              <w:rPr>
                <w:rFonts w:ascii="Times New Roman" w:hAnsi="Times New Roman"/>
                <w:b/>
                <w:i w:val="0"/>
                <w:color w:val="111827"/>
                <w:sz w:val="20"/>
              </w:rPr>
              <w:t>proteins</w:t>
            </w:r>
            <w:r>
              <w:rPr>
                <w:rFonts w:ascii="Times New Roman" w:hAnsi="Times New Roman"/>
                <w:b w:val="0"/>
                <w:i w:val="0"/>
                <w:color w:val="111827"/>
                <w:sz w:val="20"/>
              </w:rPr>
              <w:t xml:space="preserve"> can be removed by treatment with </w:t>
            </w:r>
            <w:r>
              <w:rPr>
                <w:rFonts w:ascii="Times New Roman" w:hAnsi="Times New Roman"/>
                <w:b/>
                <w:i w:val="0"/>
                <w:color w:val="111827"/>
                <w:sz w:val="20"/>
              </w:rPr>
              <w:t>protease</w:t>
            </w:r>
            <w:r>
              <w:rPr>
                <w:rFonts w:ascii="Times New Roman" w:hAnsi="Times New Roman"/>
                <w:b w:val="0"/>
                <w:i w:val="0"/>
                <w:color w:val="111827"/>
                <w:sz w:val="20"/>
              </w:rPr>
              <w:t>. Other molecules can be removed by appropriate treatments.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Precipitate the DNA</w:t>
            </w:r>
            <w:r>
              <w:rPr>
                <w:rFonts w:ascii="Times New Roman" w:hAnsi="Times New Roman"/>
                <w:b w:val="0"/>
                <w:i w:val="0"/>
                <w:color w:val="111827"/>
                <w:sz w:val="20"/>
              </w:rPr>
              <w:t xml:space="preserve"> - purified DNA ultimately precipitates out after the addition of </w:t>
            </w:r>
            <w:r>
              <w:rPr>
                <w:rFonts w:ascii="Times New Roman" w:hAnsi="Times New Roman"/>
                <w:b/>
                <w:i w:val="0"/>
                <w:color w:val="111827"/>
                <w:sz w:val="20"/>
              </w:rPr>
              <w:t>chilled ethanol</w:t>
            </w:r>
            <w:r>
              <w:rPr>
                <w:rFonts w:ascii="Times New Roman" w:hAnsi="Times New Roman"/>
                <w:b w:val="0"/>
                <w:i w:val="0"/>
                <w:color w:val="111827"/>
                <w:sz w:val="20"/>
              </w:rPr>
              <w:t xml:space="preserve">. This can be seen as a </w:t>
            </w:r>
            <w:r>
              <w:rPr>
                <w:rFonts w:ascii="Times New Roman" w:hAnsi="Times New Roman"/>
                <w:b/>
                <w:i w:val="0"/>
                <w:color w:val="111827"/>
                <w:sz w:val="20"/>
              </w:rPr>
              <w:t>collection of fine threads in the suspension</w:t>
            </w:r>
            <w:r>
              <w:rPr>
                <w:rFonts w:ascii="Times New Roman" w:hAnsi="Times New Roman"/>
                <w:b w:val="0"/>
                <w:i w:val="0"/>
                <w:color w:val="11182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1844037" cy="3468618"/>
            <wp:docPr id="5" name="Picture 5"/>
            <wp:cNvGraphicFramePr>
              <a:graphicFrameLocks noChangeAspect="1"/>
            </wp:cNvGraphicFramePr>
            <a:graphic>
              <a:graphicData uri="http://schemas.openxmlformats.org/drawingml/2006/picture">
                <pic:pic>
                  <pic:nvPicPr>
                    <pic:cNvPr id="0" name="fig_9_5.png"/>
                    <pic:cNvPicPr/>
                  </pic:nvPicPr>
                  <pic:blipFill>
                    <a:blip r:embed="rId13"/>
                    <a:stretch>
                      <a:fillRect/>
                    </a:stretch>
                  </pic:blipFill>
                  <pic:spPr>
                    <a:xfrm>
                      <a:off x="0" y="0"/>
                      <a:ext cx="1844037" cy="3468618"/>
                    </a:xfrm>
                    <a:prstGeom prst="rect"/>
                  </pic:spPr>
                </pic:pic>
              </a:graphicData>
            </a:graphic>
          </wp:inline>
        </w:drawing>
      </w:r>
    </w:p>
    <w:p>
      <w:pPr>
        <w:spacing w:before="40" w:after="160"/>
        <w:jc w:val="center"/>
      </w:pPr>
      <w:r>
        <w:rPr>
          <w:rFonts w:ascii="Times New Roman" w:hAnsi="Times New Roman"/>
          <w:b/>
          <w:i/>
          <w:color w:val="4B5563"/>
          <w:sz w:val="18"/>
        </w:rPr>
        <w:t>Fig. 9.5</w:t>
      </w:r>
      <w:r>
        <w:rPr>
          <w:rFonts w:ascii="Times New Roman" w:hAnsi="Times New Roman"/>
          <w:b w:val="0"/>
          <w:i/>
          <w:color w:val="4B5563"/>
          <w:sz w:val="18"/>
        </w:rPr>
        <w:t xml:space="preserve"> - DNA that separates out can be removed by </w:t>
      </w:r>
      <w:r>
        <w:rPr>
          <w:rFonts w:ascii="Times New Roman" w:hAnsi="Times New Roman"/>
          <w:b/>
          <w:i/>
          <w:color w:val="4B5563"/>
          <w:sz w:val="18"/>
        </w:rPr>
        <w:t>spooling</w:t>
      </w:r>
      <w:r>
        <w:rPr>
          <w:rFonts w:ascii="Times New Roman" w:hAnsi="Times New Roman"/>
          <w:b w:val="0"/>
          <w:i/>
          <w:color w:val="4B5563"/>
          <w:sz w:val="18"/>
        </w:rPr>
        <w:t>. The precipitated DNA appears as a collection of fine threads in the suspension.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Cutting of DNA at Specific Locations</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Digest</w:t>
            </w:r>
            <w:r>
              <w:rPr>
                <w:rFonts w:ascii="Times New Roman" w:hAnsi="Times New Roman"/>
                <w:b w:val="0"/>
                <w:i w:val="0"/>
                <w:color w:val="111827"/>
                <w:sz w:val="20"/>
              </w:rPr>
              <w:t xml:space="preserve"> - restriction enzyme digestions are performed by </w:t>
            </w:r>
            <w:r>
              <w:rPr>
                <w:rFonts w:ascii="Times New Roman" w:hAnsi="Times New Roman"/>
                <w:b/>
                <w:i w:val="0"/>
                <w:color w:val="111827"/>
                <w:sz w:val="20"/>
              </w:rPr>
              <w:t>incubating purified DNA molecules with the restriction enzyme</w:t>
            </w:r>
            <w:r>
              <w:rPr>
                <w:rFonts w:ascii="Times New Roman" w:hAnsi="Times New Roman"/>
                <w:b w:val="0"/>
                <w:i w:val="0"/>
                <w:color w:val="111827"/>
                <w:sz w:val="20"/>
              </w:rPr>
              <w:t xml:space="preserve">, at the </w:t>
            </w:r>
            <w:r>
              <w:rPr>
                <w:rFonts w:ascii="Times New Roman" w:hAnsi="Times New Roman"/>
                <w:b/>
                <w:i w:val="0"/>
                <w:color w:val="111827"/>
                <w:sz w:val="20"/>
              </w:rPr>
              <w:t>optimal conditions for that specific enzyme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Check the progress</w:t>
            </w:r>
            <w:r>
              <w:rPr>
                <w:rFonts w:ascii="Times New Roman" w:hAnsi="Times New Roman"/>
                <w:b w:val="0"/>
                <w:i w:val="0"/>
                <w:color w:val="111827"/>
                <w:sz w:val="20"/>
              </w:rPr>
              <w:t xml:space="preserve"> - </w:t>
            </w:r>
            <w:r>
              <w:rPr>
                <w:rFonts w:ascii="Times New Roman" w:hAnsi="Times New Roman"/>
                <w:b/>
                <w:i w:val="0"/>
                <w:color w:val="111827"/>
                <w:sz w:val="20"/>
              </w:rPr>
              <w:t>agarose gel electrophoresis</w:t>
            </w:r>
            <w:r>
              <w:rPr>
                <w:rFonts w:ascii="Times New Roman" w:hAnsi="Times New Roman"/>
                <w:b w:val="0"/>
                <w:i w:val="0"/>
                <w:color w:val="111827"/>
                <w:sz w:val="20"/>
              </w:rPr>
              <w:t xml:space="preserve"> is employed to check the progression of a restriction enzyme digestion. DNA is a </w:t>
            </w:r>
            <w:r>
              <w:rPr>
                <w:rFonts w:ascii="Times New Roman" w:hAnsi="Times New Roman"/>
                <w:b/>
                <w:i w:val="0"/>
                <w:color w:val="111827"/>
                <w:sz w:val="20"/>
              </w:rPr>
              <w:t>negatively charged</w:t>
            </w:r>
            <w:r>
              <w:rPr>
                <w:rFonts w:ascii="Times New Roman" w:hAnsi="Times New Roman"/>
                <w:b w:val="0"/>
                <w:i w:val="0"/>
                <w:color w:val="111827"/>
                <w:sz w:val="20"/>
              </w:rPr>
              <w:t xml:space="preserve"> molecule, hence it moves </w:t>
            </w:r>
            <w:r>
              <w:rPr>
                <w:rFonts w:ascii="Times New Roman" w:hAnsi="Times New Roman"/>
                <w:b/>
                <w:i w:val="0"/>
                <w:color w:val="111827"/>
                <w:sz w:val="20"/>
              </w:rPr>
              <w:t>towards the positive electrode (anode)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Repeat with the vector</w:t>
            </w:r>
            <w:r>
              <w:rPr>
                <w:rFonts w:ascii="Times New Roman" w:hAnsi="Times New Roman"/>
                <w:b w:val="0"/>
                <w:i w:val="0"/>
                <w:color w:val="111827"/>
                <w:sz w:val="20"/>
              </w:rPr>
              <w:t xml:space="preserve"> - the process is repeated with the </w:t>
            </w:r>
            <w:r>
              <w:rPr>
                <w:rFonts w:ascii="Times New Roman" w:hAnsi="Times New Roman"/>
                <w:b/>
                <w:i w:val="0"/>
                <w:color w:val="111827"/>
                <w:sz w:val="20"/>
              </w:rPr>
              <w:t>vector DNA</w:t>
            </w:r>
            <w:r>
              <w:rPr>
                <w:rFonts w:ascii="Times New Roman" w:hAnsi="Times New Roman"/>
                <w:b w:val="0"/>
                <w:i w:val="0"/>
                <w:color w:val="111827"/>
                <w:sz w:val="20"/>
              </w:rPr>
              <w:t xml:space="preserve"> also.</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Mix and ligate</w:t>
            </w:r>
            <w:r>
              <w:rPr>
                <w:rFonts w:ascii="Times New Roman" w:hAnsi="Times New Roman"/>
                <w:b w:val="0"/>
                <w:i w:val="0"/>
                <w:color w:val="111827"/>
                <w:sz w:val="20"/>
              </w:rPr>
              <w:t xml:space="preserve"> - after having cut the source DNA as well as the vector DNA with a </w:t>
            </w:r>
            <w:r>
              <w:rPr>
                <w:rFonts w:ascii="Times New Roman" w:hAnsi="Times New Roman"/>
                <w:b/>
                <w:i w:val="0"/>
                <w:color w:val="111827"/>
                <w:sz w:val="20"/>
              </w:rPr>
              <w:t>specific restriction enzyme</w:t>
            </w:r>
            <w:r>
              <w:rPr>
                <w:rFonts w:ascii="Times New Roman" w:hAnsi="Times New Roman"/>
                <w:b w:val="0"/>
                <w:i w:val="0"/>
                <w:color w:val="111827"/>
                <w:sz w:val="20"/>
              </w:rPr>
              <w:t xml:space="preserve">, the cut out </w:t>
            </w:r>
            <w:r>
              <w:rPr>
                <w:rFonts w:ascii="Times New Roman" w:hAnsi="Times New Roman"/>
                <w:b/>
                <w:i w:val="0"/>
                <w:color w:val="111827"/>
                <w:sz w:val="20"/>
              </w:rPr>
              <w:t>'gene of interest'</w:t>
            </w:r>
            <w:r>
              <w:rPr>
                <w:rFonts w:ascii="Times New Roman" w:hAnsi="Times New Roman"/>
                <w:b w:val="0"/>
                <w:i w:val="0"/>
                <w:color w:val="111827"/>
                <w:sz w:val="20"/>
              </w:rPr>
              <w:t xml:space="preserve"> from the source DNA and the </w:t>
            </w:r>
            <w:r>
              <w:rPr>
                <w:rFonts w:ascii="Times New Roman" w:hAnsi="Times New Roman"/>
                <w:b/>
                <w:i w:val="0"/>
                <w:color w:val="111827"/>
                <w:sz w:val="20"/>
              </w:rPr>
              <w:t>cut vector with space</w:t>
            </w:r>
            <w:r>
              <w:rPr>
                <w:rFonts w:ascii="Times New Roman" w:hAnsi="Times New Roman"/>
                <w:b w:val="0"/>
                <w:i w:val="0"/>
                <w:color w:val="111827"/>
                <w:sz w:val="20"/>
              </w:rPr>
              <w:t xml:space="preserve"> are mixed and </w:t>
            </w:r>
            <w:r>
              <w:rPr>
                <w:rFonts w:ascii="Times New Roman" w:hAnsi="Times New Roman"/>
                <w:b/>
                <w:i w:val="0"/>
                <w:color w:val="111827"/>
                <w:sz w:val="20"/>
              </w:rPr>
              <w:t>ligase is added</w:t>
            </w:r>
            <w:r>
              <w:rPr>
                <w:rFonts w:ascii="Times New Roman" w:hAnsi="Times New Roman"/>
                <w:b w:val="0"/>
                <w:i w:val="0"/>
                <w:color w:val="111827"/>
                <w:sz w:val="20"/>
              </w:rPr>
              <w:t xml:space="preserve">. This results in the preparation of </w:t>
            </w:r>
            <w:r>
              <w:rPr>
                <w:rFonts w:ascii="Times New Roman" w:hAnsi="Times New Roman"/>
                <w:b/>
                <w:i w:val="0"/>
                <w:color w:val="111827"/>
                <w:sz w:val="20"/>
              </w:rPr>
              <w:t>recombinant DNA</w:t>
            </w:r>
            <w:r>
              <w:rPr>
                <w:rFonts w:ascii="Times New Roman" w:hAnsi="Times New Roman"/>
                <w:b w:val="0"/>
                <w:i w:val="0"/>
                <w:color w:val="11182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Amplification of Gene of Interest Using PCR</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PCR</w:t>
      </w:r>
      <w:r>
        <w:rPr>
          <w:rFonts w:ascii="Times New Roman" w:hAnsi="Times New Roman"/>
          <w:b w:val="0"/>
          <w:i w:val="0"/>
          <w:color w:val="111827"/>
          <w:sz w:val="21"/>
        </w:rPr>
        <w:t xml:space="preserve"> stands for </w:t>
      </w:r>
      <w:r>
        <w:rPr>
          <w:rFonts w:ascii="Times New Roman" w:hAnsi="Times New Roman"/>
          <w:b/>
          <w:i w:val="0"/>
          <w:color w:val="111827"/>
          <w:sz w:val="21"/>
        </w:rPr>
        <w:t>Polymerase Chain Reaction</w:t>
      </w:r>
      <w:r>
        <w:rPr>
          <w:rFonts w:ascii="Times New Roman" w:hAnsi="Times New Roman"/>
          <w:b w:val="0"/>
          <w:i w:val="0"/>
          <w:color w:val="111827"/>
          <w:sz w:val="21"/>
        </w:rPr>
        <w:t xml:space="preserve">. In this reaction, multiple copies of the gene (or DNA) of interest are synthesised </w:t>
      </w:r>
      <w:r>
        <w:rPr>
          <w:rFonts w:ascii="Times New Roman" w:hAnsi="Times New Roman"/>
          <w:b/>
          <w:i w:val="0"/>
          <w:color w:val="111827"/>
          <w:sz w:val="21"/>
        </w:rPr>
        <w:t>in vitro</w:t>
      </w:r>
      <w:r>
        <w:rPr>
          <w:rFonts w:ascii="Times New Roman" w:hAnsi="Times New Roman"/>
          <w:b w:val="0"/>
          <w:i w:val="0"/>
          <w:color w:val="111827"/>
          <w:sz w:val="21"/>
        </w:rPr>
        <w:t xml:space="preserve"> using </w:t>
      </w:r>
      <w:r>
        <w:rPr>
          <w:rFonts w:ascii="Times New Roman" w:hAnsi="Times New Roman"/>
          <w:b/>
          <w:i w:val="0"/>
          <w:color w:val="111827"/>
          <w:sz w:val="21"/>
        </w:rPr>
        <w:t>two sets of primers</w:t>
      </w:r>
      <w:r>
        <w:rPr>
          <w:rFonts w:ascii="Times New Roman" w:hAnsi="Times New Roman"/>
          <w:b w:val="0"/>
          <w:i w:val="0"/>
          <w:color w:val="111827"/>
          <w:sz w:val="21"/>
        </w:rPr>
        <w:t xml:space="preserve"> - small chemically synthesised </w:t>
      </w:r>
      <w:r>
        <w:rPr>
          <w:rFonts w:ascii="Times New Roman" w:hAnsi="Times New Roman"/>
          <w:b/>
          <w:i w:val="0"/>
          <w:color w:val="111827"/>
          <w:sz w:val="21"/>
        </w:rPr>
        <w:t>oligonucleotides</w:t>
      </w:r>
      <w:r>
        <w:rPr>
          <w:rFonts w:ascii="Times New Roman" w:hAnsi="Times New Roman"/>
          <w:b w:val="0"/>
          <w:i w:val="0"/>
          <w:color w:val="111827"/>
          <w:sz w:val="21"/>
        </w:rPr>
        <w:t xml:space="preserve"> that are complementary to the regions of DNA - and the enzyme </w:t>
      </w:r>
      <w:r>
        <w:rPr>
          <w:rFonts w:ascii="Times New Roman" w:hAnsi="Times New Roman"/>
          <w:b/>
          <w:i w:val="0"/>
          <w:color w:val="111827"/>
          <w:sz w:val="21"/>
        </w:rPr>
        <w:t>DNA polymerase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enzyme </w:t>
      </w:r>
      <w:r>
        <w:rPr>
          <w:rFonts w:ascii="Times New Roman" w:hAnsi="Times New Roman"/>
          <w:b/>
          <w:i w:val="0"/>
          <w:color w:val="111827"/>
          <w:sz w:val="21"/>
        </w:rPr>
        <w:t>extends the primers</w:t>
      </w:r>
      <w:r>
        <w:rPr>
          <w:rFonts w:ascii="Times New Roman" w:hAnsi="Times New Roman"/>
          <w:b w:val="0"/>
          <w:i w:val="0"/>
          <w:color w:val="111827"/>
          <w:sz w:val="21"/>
        </w:rPr>
        <w:t xml:space="preserve"> using the </w:t>
      </w:r>
      <w:r>
        <w:rPr>
          <w:rFonts w:ascii="Times New Roman" w:hAnsi="Times New Roman"/>
          <w:b/>
          <w:i w:val="0"/>
          <w:color w:val="111827"/>
          <w:sz w:val="21"/>
        </w:rPr>
        <w:t>nucleotides provided in the reaction</w:t>
      </w:r>
      <w:r>
        <w:rPr>
          <w:rFonts w:ascii="Times New Roman" w:hAnsi="Times New Roman"/>
          <w:b w:val="0"/>
          <w:i w:val="0"/>
          <w:color w:val="111827"/>
          <w:sz w:val="21"/>
        </w:rPr>
        <w:t xml:space="preserve"> and the </w:t>
      </w:r>
      <w:r>
        <w:rPr>
          <w:rFonts w:ascii="Times New Roman" w:hAnsi="Times New Roman"/>
          <w:b/>
          <w:i w:val="0"/>
          <w:color w:val="111827"/>
          <w:sz w:val="21"/>
        </w:rPr>
        <w:t>genomic DNA as template</w:t>
      </w:r>
      <w:r>
        <w:rPr>
          <w:rFonts w:ascii="Times New Roman" w:hAnsi="Times New Roman"/>
          <w:b w:val="0"/>
          <w:i w:val="0"/>
          <w:color w:val="111827"/>
          <w:sz w:val="21"/>
        </w:rPr>
        <w:t xml:space="preserve">. If the process of replication of DNA is repeated many times, the segment of DNA can be amplified to approximately </w:t>
      </w:r>
      <w:r>
        <w:rPr>
          <w:rFonts w:ascii="Times New Roman" w:hAnsi="Times New Roman"/>
          <w:b/>
          <w:i w:val="0"/>
          <w:color w:val="111827"/>
          <w:sz w:val="21"/>
        </w:rPr>
        <w:t>a billion times</w:t>
      </w:r>
      <w:r>
        <w:rPr>
          <w:rFonts w:ascii="Times New Roman" w:hAnsi="Times New Roman"/>
          <w:b w:val="0"/>
          <w:i w:val="0"/>
          <w:color w:val="111827"/>
          <w:sz w:val="21"/>
        </w:rPr>
        <w:t xml:space="preserve">, i.e. </w:t>
      </w:r>
      <w:r>
        <w:rPr>
          <w:rFonts w:ascii="Times New Roman" w:hAnsi="Times New Roman"/>
          <w:b/>
          <w:i w:val="0"/>
          <w:color w:val="111827"/>
          <w:sz w:val="21"/>
        </w:rPr>
        <w:t>1 billion copies</w:t>
      </w:r>
      <w:r>
        <w:rPr>
          <w:rFonts w:ascii="Times New Roman" w:hAnsi="Times New Roman"/>
          <w:b w:val="0"/>
          <w:i w:val="0"/>
          <w:color w:val="111827"/>
          <w:sz w:val="21"/>
        </w:rPr>
        <w:t xml:space="preserve"> are made.</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color w:val="111827"/>
                <w:sz w:val="20"/>
              </w:rPr>
              <w:t>(cycle - last step feeds back to step 1)</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Denaturation</w:t>
            </w:r>
            <w:r>
              <w:rPr>
                <w:rFonts w:ascii="Times New Roman" w:hAnsi="Times New Roman"/>
                <w:b w:val="0"/>
                <w:i w:val="0"/>
                <w:color w:val="111827"/>
                <w:sz w:val="20"/>
              </w:rPr>
              <w:t xml:space="preserve"> - the double stranded DNA is separated by </w:t>
            </w:r>
            <w:r>
              <w:rPr>
                <w:rFonts w:ascii="Times New Roman" w:hAnsi="Times New Roman"/>
                <w:b/>
                <w:i w:val="0"/>
                <w:color w:val="111827"/>
                <w:sz w:val="20"/>
              </w:rPr>
              <w:t>heat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Primer annealing</w:t>
            </w:r>
            <w:r>
              <w:rPr>
                <w:rFonts w:ascii="Times New Roman" w:hAnsi="Times New Roman"/>
                <w:b w:val="0"/>
                <w:i w:val="0"/>
                <w:color w:val="111827"/>
                <w:sz w:val="20"/>
              </w:rPr>
              <w:t xml:space="preserve"> - the </w:t>
            </w:r>
            <w:r>
              <w:rPr>
                <w:rFonts w:ascii="Times New Roman" w:hAnsi="Times New Roman"/>
                <w:b/>
                <w:i w:val="0"/>
                <w:color w:val="111827"/>
                <w:sz w:val="20"/>
              </w:rPr>
              <w:t>two sets of primers</w:t>
            </w:r>
            <w:r>
              <w:rPr>
                <w:rFonts w:ascii="Times New Roman" w:hAnsi="Times New Roman"/>
                <w:b w:val="0"/>
                <w:i w:val="0"/>
                <w:color w:val="111827"/>
                <w:sz w:val="20"/>
              </w:rPr>
              <w:t xml:space="preserve"> bind to their complementary regions.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Extension of primers</w:t>
            </w:r>
            <w:r>
              <w:rPr>
                <w:rFonts w:ascii="Times New Roman" w:hAnsi="Times New Roman"/>
                <w:b w:val="0"/>
                <w:i w:val="0"/>
                <w:color w:val="111827"/>
                <w:sz w:val="20"/>
              </w:rPr>
              <w:t xml:space="preserve"> - </w:t>
            </w:r>
            <w:r>
              <w:rPr>
                <w:rFonts w:ascii="Times New Roman" w:hAnsi="Times New Roman"/>
                <w:b/>
                <w:i w:val="0"/>
                <w:color w:val="111827"/>
                <w:sz w:val="20"/>
              </w:rPr>
              <w:t>DNA polymerase (Taq polymerase) + deoxynucleotides</w:t>
            </w:r>
            <w:r>
              <w:rPr>
                <w:rFonts w:ascii="Times New Roman" w:hAnsi="Times New Roman"/>
                <w:b w:val="0"/>
                <w:i w:val="0"/>
                <w:color w:val="111827"/>
                <w:sz w:val="20"/>
              </w:rPr>
              <w:t xml:space="preserve"> extend the primers.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enzyme used is a </w:t>
            </w:r>
            <w:r>
              <w:rPr>
                <w:rFonts w:ascii="Times New Roman" w:hAnsi="Times New Roman"/>
                <w:b/>
                <w:i w:val="0"/>
                <w:color w:val="1F2937"/>
                <w:sz w:val="20"/>
              </w:rPr>
              <w:t>thermostable DNA polymerase</w:t>
            </w:r>
            <w:r>
              <w:rPr>
                <w:rFonts w:ascii="Times New Roman" w:hAnsi="Times New Roman"/>
                <w:b w:val="0"/>
                <w:i w:val="0"/>
                <w:color w:val="1F2937"/>
                <w:sz w:val="20"/>
              </w:rPr>
              <w:t xml:space="preserve"> isolated from the bacterium </w:t>
            </w:r>
            <w:r>
              <w:rPr>
                <w:rFonts w:ascii="Times New Roman" w:hAnsi="Times New Roman"/>
                <w:b/>
                <w:i/>
                <w:color w:val="1F2937"/>
                <w:sz w:val="20"/>
              </w:rPr>
              <w:t>Thermus aquaticus</w:t>
            </w:r>
            <w:r>
              <w:rPr>
                <w:rFonts w:ascii="Times New Roman" w:hAnsi="Times New Roman"/>
                <w:b w:val="0"/>
                <w:i w:val="0"/>
                <w:color w:val="1F2937"/>
                <w:sz w:val="20"/>
              </w:rPr>
              <w:t xml:space="preserve">, which </w:t>
            </w:r>
            <w:r>
              <w:rPr>
                <w:rFonts w:ascii="Times New Roman" w:hAnsi="Times New Roman"/>
                <w:b/>
                <w:i w:val="0"/>
                <w:color w:val="1F2937"/>
                <w:sz w:val="20"/>
              </w:rPr>
              <w:t>remains active during the high temperature induced denaturation</w:t>
            </w:r>
            <w:r>
              <w:rPr>
                <w:rFonts w:ascii="Times New Roman" w:hAnsi="Times New Roman"/>
                <w:b w:val="0"/>
                <w:i w:val="0"/>
                <w:color w:val="1F2937"/>
                <w:sz w:val="20"/>
              </w:rPr>
              <w:t xml:space="preserve"> of double stranded DNA. That heat-stability is precisely why the cycle can be repeated without adding fresh enzyme.</w:t>
            </w:r>
          </w:p>
        </w:tc>
      </w:tr>
    </w:tbl>
    <w:p>
      <w:pPr>
        <w:spacing w:before="0" w:after="12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 xml:space="preserve">template is the </w:t>
      </w:r>
      <w:r>
        <w:rPr>
          <w:rFonts w:ascii="Times New Roman" w:hAnsi="Times New Roman"/>
          <w:b/>
          <w:i/>
          <w:color w:val="111827"/>
          <w:sz w:val="21"/>
        </w:rPr>
        <w:t>ds DNA</w:t>
      </w:r>
      <w:r>
        <w:rPr>
          <w:rFonts w:ascii="Times New Roman" w:hAnsi="Times New Roman"/>
          <w:b w:val="0"/>
          <w:i w:val="0"/>
          <w:color w:val="111827"/>
          <w:sz w:val="21"/>
        </w:rPr>
        <w:t xml:space="preserve"> (double stranded DNA). Only the </w:t>
      </w:r>
      <w:r>
        <w:rPr>
          <w:rFonts w:ascii="Times New Roman" w:hAnsi="Times New Roman"/>
          <w:b/>
          <w:i w:val="0"/>
          <w:color w:val="111827"/>
          <w:sz w:val="21"/>
        </w:rPr>
        <w:t>region to be amplified</w:t>
      </w:r>
      <w:r>
        <w:rPr>
          <w:rFonts w:ascii="Times New Roman" w:hAnsi="Times New Roman"/>
          <w:b w:val="0"/>
          <w:i w:val="0"/>
          <w:color w:val="111827"/>
          <w:sz w:val="21"/>
        </w:rPr>
        <w:t xml:space="preserve"> - the stretch flanked by the two primer binding sites - is copied; the </w:t>
      </w:r>
      <w:r>
        <w:rPr>
          <w:rFonts w:ascii="Times New Roman" w:hAnsi="Times New Roman"/>
          <w:b/>
          <w:i w:val="0"/>
          <w:color w:val="111827"/>
          <w:sz w:val="21"/>
        </w:rPr>
        <w:t>flanking DNA on either side is not</w:t>
      </w:r>
      <w:r>
        <w:rPr>
          <w:rFonts w:ascii="Times New Roman" w:hAnsi="Times New Roman"/>
          <w:b w:val="0"/>
          <w:i w:val="0"/>
          <w:color w:val="111827"/>
          <w:sz w:val="21"/>
        </w:rPr>
        <w:t xml:space="preserve">. Each strand is </w:t>
      </w:r>
      <w:r>
        <w:rPr>
          <w:rFonts w:ascii="Times New Roman" w:hAnsi="Times New Roman"/>
          <w:b/>
          <w:i w:val="0"/>
          <w:color w:val="111827"/>
          <w:sz w:val="21"/>
        </w:rPr>
        <w:t>antiparallel</w:t>
      </w:r>
      <w:r>
        <w:rPr>
          <w:rFonts w:ascii="Times New Roman" w:hAnsi="Times New Roman"/>
          <w:b w:val="0"/>
          <w:i w:val="0"/>
          <w:color w:val="111827"/>
          <w:sz w:val="21"/>
        </w:rPr>
        <w:t xml:space="preserve">, so every strand end carries a polarity label: the strand that reads </w:t>
      </w:r>
      <w:r>
        <w:rPr>
          <w:rFonts w:ascii="Times New Roman" w:hAnsi="Times New Roman"/>
          <w:b/>
          <w:i w:val="0"/>
          <w:color w:val="111827"/>
          <w:sz w:val="21"/>
        </w:rPr>
        <w:t>5' to 3'</w:t>
      </w:r>
      <w:r>
        <w:rPr>
          <w:rFonts w:ascii="Times New Roman" w:hAnsi="Times New Roman"/>
          <w:b w:val="0"/>
          <w:i w:val="0"/>
          <w:color w:val="111827"/>
          <w:sz w:val="21"/>
        </w:rPr>
        <w:t xml:space="preserve"> left to right is paired with one that reads </w:t>
      </w:r>
      <w:r>
        <w:rPr>
          <w:rFonts w:ascii="Times New Roman" w:hAnsi="Times New Roman"/>
          <w:b/>
          <w:i w:val="0"/>
          <w:color w:val="111827"/>
          <w:sz w:val="21"/>
        </w:rPr>
        <w:t>3' to 5'</w:t>
      </w:r>
      <w:r>
        <w:rPr>
          <w:rFonts w:ascii="Times New Roman" w:hAnsi="Times New Roman"/>
          <w:b w:val="0"/>
          <w:i w:val="0"/>
          <w:color w:val="111827"/>
          <w:sz w:val="21"/>
        </w:rPr>
        <w:t xml:space="preserve">. Each </w:t>
      </w:r>
      <w:r>
        <w:rPr>
          <w:rFonts w:ascii="Times New Roman" w:hAnsi="Times New Roman"/>
          <w:b/>
          <w:i w:val="0"/>
          <w:color w:val="111827"/>
          <w:sz w:val="21"/>
        </w:rPr>
        <w:t>primer</w:t>
      </w:r>
      <w:r>
        <w:rPr>
          <w:rFonts w:ascii="Times New Roman" w:hAnsi="Times New Roman"/>
          <w:b w:val="0"/>
          <w:i w:val="0"/>
          <w:color w:val="111827"/>
          <w:sz w:val="21"/>
        </w:rPr>
        <w:t xml:space="preserve"> is likewise labelled </w:t>
      </w:r>
      <w:r>
        <w:rPr>
          <w:rFonts w:ascii="Times New Roman" w:hAnsi="Times New Roman"/>
          <w:b/>
          <w:i w:val="0"/>
          <w:color w:val="111827"/>
          <w:sz w:val="21"/>
        </w:rPr>
        <w:t>5'</w:t>
      </w:r>
      <w:r>
        <w:rPr>
          <w:rFonts w:ascii="Times New Roman" w:hAnsi="Times New Roman"/>
          <w:b w:val="0"/>
          <w:i w:val="0"/>
          <w:color w:val="111827"/>
          <w:sz w:val="21"/>
        </w:rPr>
        <w:t xml:space="preserve"> and </w:t>
      </w:r>
      <w:r>
        <w:rPr>
          <w:rFonts w:ascii="Times New Roman" w:hAnsi="Times New Roman"/>
          <w:b/>
          <w:i w:val="0"/>
          <w:color w:val="111827"/>
          <w:sz w:val="21"/>
        </w:rPr>
        <w:t>3'</w:t>
      </w:r>
      <w:r>
        <w:rPr>
          <w:rFonts w:ascii="Times New Roman" w:hAnsi="Times New Roman"/>
          <w:b w:val="0"/>
          <w:i w:val="0"/>
          <w:color w:val="111827"/>
          <w:sz w:val="21"/>
        </w:rPr>
        <w:t xml:space="preserve"> and anneals in the </w:t>
      </w:r>
      <w:r>
        <w:rPr>
          <w:rFonts w:ascii="Times New Roman" w:hAnsi="Times New Roman"/>
          <w:b/>
          <w:i w:val="0"/>
          <w:color w:val="111827"/>
          <w:sz w:val="21"/>
        </w:rPr>
        <w:t>orientation opposite to the strand it binds</w:t>
      </w:r>
      <w:r>
        <w:rPr>
          <w:rFonts w:ascii="Times New Roman" w:hAnsi="Times New Roman"/>
          <w:b w:val="0"/>
          <w:i w:val="0"/>
          <w:color w:val="111827"/>
          <w:sz w:val="21"/>
        </w:rPr>
        <w:t xml:space="preserve">, so the polymerase extends the two primers in </w:t>
      </w:r>
      <w:r>
        <w:rPr>
          <w:rFonts w:ascii="Times New Roman" w:hAnsi="Times New Roman"/>
          <w:b/>
          <w:i w:val="0"/>
          <w:color w:val="111827"/>
          <w:sz w:val="21"/>
        </w:rPr>
        <w:t>opposite directions</w:t>
      </w:r>
      <w:r>
        <w:rPr>
          <w:rFonts w:ascii="Times New Roman" w:hAnsi="Times New Roman"/>
          <w:b w:val="0"/>
          <w:i w:val="0"/>
          <w:color w:val="111827"/>
          <w:sz w:val="21"/>
        </w:rPr>
        <w:t xml:space="preserve"> along the two template strands.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Reading one PCR cycle, step by step</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24"/>
        <w:gridCol w:w="4720"/>
        <w:gridCol w:w="3061"/>
      </w:tblGrid>
      <w:tr>
        <w:trPr>
          <w:tblHeader/>
          <w:cantSplit/>
        </w:trPr>
        <w:tc>
          <w:tcPr>
            <w:tcW w:type="dxa" w:w="242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Step</w:t>
            </w:r>
          </w:p>
        </w:tc>
        <w:tc>
          <w:tcPr>
            <w:tcW w:type="dxa" w:w="472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is done to the DNA</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drives it</w:t>
            </w:r>
          </w:p>
        </w:tc>
      </w:tr>
      <w:tr>
        <w:trPr>
          <w:cantSplit/>
        </w:trPr>
        <w:tc>
          <w:tcPr>
            <w:tcW w:type="dxa" w:w="24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Denaturation</w:t>
            </w:r>
          </w:p>
        </w:tc>
        <w:tc>
          <w:tcPr>
            <w:tcW w:type="dxa" w:w="47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ds DNA</w:t>
            </w:r>
            <w:r>
              <w:rPr>
                <w:rFonts w:ascii="Times New Roman" w:hAnsi="Times New Roman"/>
                <w:b w:val="0"/>
                <w:i w:val="0"/>
                <w:color w:val="111827"/>
                <w:sz w:val="19"/>
              </w:rPr>
              <w:t xml:space="preserve"> is </w:t>
            </w:r>
            <w:r>
              <w:rPr>
                <w:rFonts w:ascii="Times New Roman" w:hAnsi="Times New Roman"/>
                <w:b/>
                <w:i w:val="0"/>
                <w:color w:val="111827"/>
                <w:sz w:val="19"/>
              </w:rPr>
              <w:t>separated</w:t>
            </w:r>
            <w:r>
              <w:rPr>
                <w:rFonts w:ascii="Times New Roman" w:hAnsi="Times New Roman"/>
                <w:b w:val="0"/>
                <w:i w:val="0"/>
                <w:color w:val="111827"/>
                <w:sz w:val="19"/>
              </w:rPr>
              <w:t xml:space="preserve"> into its two single strands.</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Heat</w:t>
            </w:r>
            <w:r>
              <w:rPr>
                <w:rFonts w:ascii="Times New Roman" w:hAnsi="Times New Roman"/>
                <w:b w:val="0"/>
                <w:i w:val="0"/>
                <w:color w:val="111827"/>
                <w:sz w:val="19"/>
              </w:rPr>
              <w:t>.</w:t>
            </w:r>
          </w:p>
        </w:tc>
      </w:tr>
      <w:tr>
        <w:trPr>
          <w:cantSplit/>
        </w:trPr>
        <w:tc>
          <w:tcPr>
            <w:tcW w:type="dxa" w:w="242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Primer annealing</w:t>
            </w:r>
          </w:p>
        </w:tc>
        <w:tc>
          <w:tcPr>
            <w:tcW w:type="dxa" w:w="472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two sets of primers</w:t>
            </w:r>
            <w:r>
              <w:rPr>
                <w:rFonts w:ascii="Times New Roman" w:hAnsi="Times New Roman"/>
                <w:b w:val="0"/>
                <w:i w:val="0"/>
                <w:color w:val="111827"/>
                <w:sz w:val="19"/>
              </w:rPr>
              <w:t xml:space="preserve"> bind to their </w:t>
            </w:r>
            <w:r>
              <w:rPr>
                <w:rFonts w:ascii="Times New Roman" w:hAnsi="Times New Roman"/>
                <w:b/>
                <w:i w:val="0"/>
                <w:color w:val="111827"/>
                <w:sz w:val="19"/>
              </w:rPr>
              <w:t>complementary regions</w:t>
            </w:r>
            <w:r>
              <w:rPr>
                <w:rFonts w:ascii="Times New Roman" w:hAnsi="Times New Roman"/>
                <w:b w:val="0"/>
                <w:i w:val="0"/>
                <w:color w:val="111827"/>
                <w:sz w:val="19"/>
              </w:rPr>
              <w:t xml:space="preserve">, one on each separated strand, bracketing the </w:t>
            </w:r>
            <w:r>
              <w:rPr>
                <w:rFonts w:ascii="Times New Roman" w:hAnsi="Times New Roman"/>
                <w:b/>
                <w:i w:val="0"/>
                <w:color w:val="111827"/>
                <w:sz w:val="19"/>
              </w:rPr>
              <w:t>region to be amplified</w:t>
            </w:r>
            <w:r>
              <w:rPr>
                <w:rFonts w:ascii="Times New Roman" w:hAnsi="Times New Roman"/>
                <w:b w:val="0"/>
                <w:i w:val="0"/>
                <w:color w:val="111827"/>
                <w:sz w:val="19"/>
              </w:rPr>
              <w:t>.</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Primers</w:t>
            </w:r>
            <w:r>
              <w:rPr>
                <w:rFonts w:ascii="Times New Roman" w:hAnsi="Times New Roman"/>
                <w:b w:val="0"/>
                <w:i w:val="0"/>
                <w:color w:val="111827"/>
                <w:sz w:val="19"/>
              </w:rPr>
              <w:t xml:space="preserve"> - chemically synthesised </w:t>
            </w:r>
            <w:r>
              <w:rPr>
                <w:rFonts w:ascii="Times New Roman" w:hAnsi="Times New Roman"/>
                <w:b/>
                <w:i w:val="0"/>
                <w:color w:val="111827"/>
                <w:sz w:val="19"/>
              </w:rPr>
              <w:t>oligonucleotides</w:t>
            </w:r>
            <w:r>
              <w:rPr>
                <w:rFonts w:ascii="Times New Roman" w:hAnsi="Times New Roman"/>
                <w:b w:val="0"/>
                <w:i w:val="0"/>
                <w:color w:val="111827"/>
                <w:sz w:val="19"/>
              </w:rPr>
              <w:t>.</w:t>
            </w:r>
          </w:p>
        </w:tc>
      </w:tr>
      <w:tr>
        <w:trPr>
          <w:cantSplit/>
        </w:trPr>
        <w:tc>
          <w:tcPr>
            <w:tcW w:type="dxa" w:w="24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Extension of primers</w:t>
            </w:r>
          </w:p>
        </w:tc>
        <w:tc>
          <w:tcPr>
            <w:tcW w:type="dxa" w:w="47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bound primers are </w:t>
            </w:r>
            <w:r>
              <w:rPr>
                <w:rFonts w:ascii="Times New Roman" w:hAnsi="Times New Roman"/>
                <w:b/>
                <w:i w:val="0"/>
                <w:color w:val="111827"/>
                <w:sz w:val="19"/>
              </w:rPr>
              <w:t>extended</w:t>
            </w:r>
            <w:r>
              <w:rPr>
                <w:rFonts w:ascii="Times New Roman" w:hAnsi="Times New Roman"/>
                <w:b w:val="0"/>
                <w:i w:val="0"/>
                <w:color w:val="111827"/>
                <w:sz w:val="19"/>
              </w:rPr>
              <w:t xml:space="preserve"> along the template, copying the region to be amplified and restoring two </w:t>
            </w:r>
            <w:r>
              <w:rPr>
                <w:rFonts w:ascii="Times New Roman" w:hAnsi="Times New Roman"/>
                <w:b/>
                <w:i w:val="0"/>
                <w:color w:val="111827"/>
                <w:sz w:val="19"/>
              </w:rPr>
              <w:t>double stranded</w:t>
            </w:r>
            <w:r>
              <w:rPr>
                <w:rFonts w:ascii="Times New Roman" w:hAnsi="Times New Roman"/>
                <w:b w:val="0"/>
                <w:i w:val="0"/>
                <w:color w:val="111827"/>
                <w:sz w:val="19"/>
              </w:rPr>
              <w:t xml:space="preserve"> molecules.</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DNA polymerase</w:t>
            </w:r>
            <w:r>
              <w:rPr>
                <w:rFonts w:ascii="Times New Roman" w:hAnsi="Times New Roman"/>
                <w:b w:val="0"/>
                <w:i w:val="0"/>
                <w:color w:val="111827"/>
                <w:sz w:val="19"/>
              </w:rPr>
              <w:t xml:space="preserve"> (</w:t>
            </w:r>
            <w:r>
              <w:rPr>
                <w:rFonts w:ascii="Times New Roman" w:hAnsi="Times New Roman"/>
                <w:b/>
                <w:i/>
                <w:color w:val="111827"/>
                <w:sz w:val="19"/>
              </w:rPr>
              <w:t>Taq</w:t>
            </w:r>
            <w:r>
              <w:rPr>
                <w:rFonts w:ascii="Times New Roman" w:hAnsi="Times New Roman"/>
                <w:b/>
                <w:i w:val="0"/>
                <w:color w:val="111827"/>
                <w:sz w:val="19"/>
              </w:rPr>
              <w:t xml:space="preserve"> polymerase</w:t>
            </w:r>
            <w:r>
              <w:rPr>
                <w:rFonts w:ascii="Times New Roman" w:hAnsi="Times New Roman"/>
                <w:b w:val="0"/>
                <w:i w:val="0"/>
                <w:color w:val="111827"/>
                <w:sz w:val="19"/>
              </w:rPr>
              <w:t xml:space="preserve">) </w:t>
            </w:r>
            <w:r>
              <w:rPr>
                <w:rFonts w:ascii="Times New Roman" w:hAnsi="Times New Roman"/>
                <w:b/>
                <w:i w:val="0"/>
                <w:color w:val="111827"/>
                <w:sz w:val="19"/>
              </w:rPr>
              <w:t>+ deoxynucleotides</w:t>
            </w:r>
            <w:r>
              <w:rPr>
                <w:rFonts w:ascii="Times New Roman" w:hAnsi="Times New Roman"/>
                <w:b w:val="0"/>
                <w:i w:val="0"/>
                <w:color w:val="111827"/>
                <w:sz w:val="19"/>
              </w:rPr>
              <w:t>.</w:t>
            </w:r>
          </w:p>
        </w:tc>
      </w:tr>
      <w:tr>
        <w:trPr>
          <w:cantSplit/>
        </w:trPr>
        <w:tc>
          <w:tcPr>
            <w:tcW w:type="dxa" w:w="242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Repeat the cycle</w:t>
            </w:r>
          </w:p>
        </w:tc>
        <w:tc>
          <w:tcPr>
            <w:tcW w:type="dxa" w:w="472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products become templates for the next round, so copy number </w:t>
            </w:r>
            <w:r>
              <w:rPr>
                <w:rFonts w:ascii="Times New Roman" w:hAnsi="Times New Roman"/>
                <w:b/>
                <w:i w:val="0"/>
                <w:color w:val="111827"/>
                <w:sz w:val="19"/>
              </w:rPr>
              <w:t>doubles each cycle</w:t>
            </w:r>
            <w:r>
              <w:rPr>
                <w:rFonts w:ascii="Times New Roman" w:hAnsi="Times New Roman"/>
                <w:b w:val="0"/>
                <w:i w:val="0"/>
                <w:color w:val="111827"/>
                <w:sz w:val="19"/>
              </w:rPr>
              <w:t>.</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30 cycles</w:t>
            </w:r>
            <w:r>
              <w:rPr>
                <w:rFonts w:ascii="Times New Roman" w:hAnsi="Times New Roman"/>
                <w:b w:val="0"/>
                <w:i w:val="0"/>
                <w:color w:val="111827"/>
                <w:sz w:val="19"/>
              </w:rPr>
              <w:t xml:space="preserve">, giving DNA </w:t>
            </w:r>
            <w:r>
              <w:rPr>
                <w:rFonts w:ascii="Times New Roman" w:hAnsi="Times New Roman"/>
                <w:b/>
                <w:i w:val="0"/>
                <w:color w:val="111827"/>
                <w:sz w:val="19"/>
              </w:rPr>
              <w:t>amplified about 1 billion times</w:t>
            </w:r>
            <w:r>
              <w:rPr>
                <w:rFonts w:ascii="Times New Roman" w:hAnsi="Times New Roman"/>
                <w:b w:val="0"/>
                <w:i w:val="0"/>
                <w:color w:val="111827"/>
                <w:sz w:val="19"/>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The amplified fragment, if desired, can now be used to </w:t>
      </w:r>
      <w:r>
        <w:rPr>
          <w:rFonts w:ascii="Times New Roman" w:hAnsi="Times New Roman"/>
          <w:b/>
          <w:i w:val="0"/>
          <w:color w:val="111827"/>
          <w:sz w:val="21"/>
        </w:rPr>
        <w:t>ligate with a vector for further cloning</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4499993" cy="3492952"/>
            <wp:docPr id="6" name="Picture 6"/>
            <wp:cNvGraphicFramePr>
              <a:graphicFrameLocks noChangeAspect="1"/>
            </wp:cNvGraphicFramePr>
            <a:graphic>
              <a:graphicData uri="http://schemas.openxmlformats.org/drawingml/2006/picture">
                <pic:pic>
                  <pic:nvPicPr>
                    <pic:cNvPr id="0" name="fig_9_6.png"/>
                    <pic:cNvPicPr/>
                  </pic:nvPicPr>
                  <pic:blipFill>
                    <a:blip r:embed="rId14"/>
                    <a:stretch>
                      <a:fillRect/>
                    </a:stretch>
                  </pic:blipFill>
                  <pic:spPr>
                    <a:xfrm>
                      <a:off x="0" y="0"/>
                      <a:ext cx="4499993" cy="3492952"/>
                    </a:xfrm>
                    <a:prstGeom prst="rect"/>
                  </pic:spPr>
                </pic:pic>
              </a:graphicData>
            </a:graphic>
          </wp:inline>
        </w:drawing>
      </w:r>
    </w:p>
    <w:p>
      <w:pPr>
        <w:spacing w:before="40" w:after="160"/>
        <w:jc w:val="center"/>
      </w:pPr>
      <w:r>
        <w:rPr>
          <w:rFonts w:ascii="Times New Roman" w:hAnsi="Times New Roman"/>
          <w:b/>
          <w:i/>
          <w:color w:val="4B5563"/>
          <w:sz w:val="18"/>
        </w:rPr>
        <w:t>Fig. 9.6</w:t>
      </w:r>
      <w:r>
        <w:rPr>
          <w:rFonts w:ascii="Times New Roman" w:hAnsi="Times New Roman"/>
          <w:b w:val="0"/>
          <w:i/>
          <w:color w:val="4B5563"/>
          <w:sz w:val="18"/>
        </w:rPr>
        <w:t xml:space="preserve"> - Polymerase chain reaction (PCR). Each cycle has three steps: (i) </w:t>
      </w:r>
      <w:r>
        <w:rPr>
          <w:rFonts w:ascii="Times New Roman" w:hAnsi="Times New Roman"/>
          <w:b/>
          <w:i/>
          <w:color w:val="4B5563"/>
          <w:sz w:val="18"/>
        </w:rPr>
        <w:t>Denaturation</w:t>
      </w:r>
      <w:r>
        <w:rPr>
          <w:rFonts w:ascii="Times New Roman" w:hAnsi="Times New Roman"/>
          <w:b w:val="0"/>
          <w:i/>
          <w:color w:val="4B5563"/>
          <w:sz w:val="18"/>
        </w:rPr>
        <w:t xml:space="preserve">; (ii) </w:t>
      </w:r>
      <w:r>
        <w:rPr>
          <w:rFonts w:ascii="Times New Roman" w:hAnsi="Times New Roman"/>
          <w:b/>
          <w:i/>
          <w:color w:val="4B5563"/>
          <w:sz w:val="18"/>
        </w:rPr>
        <w:t>Primer annealing</w:t>
      </w:r>
      <w:r>
        <w:rPr>
          <w:rFonts w:ascii="Times New Roman" w:hAnsi="Times New Roman"/>
          <w:b w:val="0"/>
          <w:i/>
          <w:color w:val="4B5563"/>
          <w:sz w:val="18"/>
        </w:rPr>
        <w:t xml:space="preserve">; and (iii) </w:t>
      </w:r>
      <w:r>
        <w:rPr>
          <w:rFonts w:ascii="Times New Roman" w:hAnsi="Times New Roman"/>
          <w:b/>
          <w:i/>
          <w:color w:val="4B5563"/>
          <w:sz w:val="18"/>
        </w:rPr>
        <w:t>Extension of primers</w:t>
      </w:r>
      <w:r>
        <w:rPr>
          <w:rFonts w:ascii="Times New Roman" w:hAnsi="Times New Roman"/>
          <w:b w:val="0"/>
          <w:i/>
          <w:color w:val="4B5563"/>
          <w:sz w:val="18"/>
        </w:rPr>
        <w:t xml:space="preserve">. Run for </w:t>
      </w:r>
      <w:r>
        <w:rPr>
          <w:rFonts w:ascii="Times New Roman" w:hAnsi="Times New Roman"/>
          <w:b/>
          <w:i/>
          <w:color w:val="4B5563"/>
          <w:sz w:val="18"/>
        </w:rPr>
        <w:t>30 cycles</w:t>
      </w:r>
      <w:r>
        <w:rPr>
          <w:rFonts w:ascii="Times New Roman" w:hAnsi="Times New Roman"/>
          <w:b w:val="0"/>
          <w:i/>
          <w:color w:val="4B5563"/>
          <w:sz w:val="18"/>
        </w:rPr>
        <w:t xml:space="preserve">, the region to be amplified is </w:t>
      </w:r>
      <w:r>
        <w:rPr>
          <w:rFonts w:ascii="Times New Roman" w:hAnsi="Times New Roman"/>
          <w:b/>
          <w:i/>
          <w:color w:val="4B5563"/>
          <w:sz w:val="18"/>
        </w:rPr>
        <w:t>amplified about 1 billion times</w:t>
      </w:r>
      <w:r>
        <w:rPr>
          <w:rFonts w:ascii="Times New Roman" w:hAnsi="Times New Roman"/>
          <w:b w:val="0"/>
          <w:i/>
          <w:color w:val="4B5563"/>
          <w:sz w:val="18"/>
        </w:rPr>
        <w:t xml:space="preserve">. </w:t>
      </w:r>
      <w:r>
        <w:rPr>
          <w:rFonts w:ascii="Times New Roman" w:hAnsi="Times New Roman"/>
          <w:b w:val="0"/>
          <w:i/>
          <w:color w:val="4B5563"/>
          <w:sz w:val="18"/>
        </w:rPr>
        <w:t>The shaded blocks mark the region being amplified; the outline blocks are the flanking DNA that is not.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PCR = </w:t>
            </w:r>
            <w:r>
              <w:rPr>
                <w:rFonts w:ascii="Times New Roman" w:hAnsi="Times New Roman"/>
                <w:b/>
                <w:i w:val="0"/>
                <w:color w:val="1F2937"/>
                <w:sz w:val="20"/>
              </w:rPr>
              <w:t>D - A - E</w:t>
            </w:r>
            <w:r>
              <w:rPr>
                <w:rFonts w:ascii="Times New Roman" w:hAnsi="Times New Roman"/>
                <w:b w:val="0"/>
                <w:i w:val="0"/>
                <w:color w:val="1F2937"/>
                <w:sz w:val="20"/>
              </w:rPr>
              <w:t xml:space="preserve">, thirty times over: </w:t>
            </w:r>
            <w:r>
              <w:rPr>
                <w:rFonts w:ascii="Times New Roman" w:hAnsi="Times New Roman"/>
                <w:b/>
                <w:i w:val="0"/>
                <w:color w:val="1F2937"/>
                <w:sz w:val="20"/>
              </w:rPr>
              <w:t>D</w:t>
            </w:r>
            <w:r>
              <w:rPr>
                <w:rFonts w:ascii="Times New Roman" w:hAnsi="Times New Roman"/>
                <w:b w:val="0"/>
                <w:i w:val="0"/>
                <w:color w:val="1F2937"/>
                <w:sz w:val="20"/>
              </w:rPr>
              <w:t xml:space="preserve">enature (heat splits the strands), </w:t>
            </w:r>
            <w:r>
              <w:rPr>
                <w:rFonts w:ascii="Times New Roman" w:hAnsi="Times New Roman"/>
                <w:b/>
                <w:i w:val="0"/>
                <w:color w:val="1F2937"/>
                <w:sz w:val="20"/>
              </w:rPr>
              <w:t>A</w:t>
            </w:r>
            <w:r>
              <w:rPr>
                <w:rFonts w:ascii="Times New Roman" w:hAnsi="Times New Roman"/>
                <w:b w:val="0"/>
                <w:i w:val="0"/>
                <w:color w:val="1F2937"/>
                <w:sz w:val="20"/>
              </w:rPr>
              <w:t xml:space="preserve">nneal (primers land), </w:t>
            </w:r>
            <w:r>
              <w:rPr>
                <w:rFonts w:ascii="Times New Roman" w:hAnsi="Times New Roman"/>
                <w:b/>
                <w:i w:val="0"/>
                <w:color w:val="1F2937"/>
                <w:sz w:val="20"/>
              </w:rPr>
              <w:t>E</w:t>
            </w:r>
            <w:r>
              <w:rPr>
                <w:rFonts w:ascii="Times New Roman" w:hAnsi="Times New Roman"/>
                <w:b w:val="0"/>
                <w:i w:val="0"/>
                <w:color w:val="1F2937"/>
                <w:sz w:val="20"/>
              </w:rPr>
              <w:t xml:space="preserve">xtend (Taq builds). Heat is the reason </w:t>
            </w:r>
            <w:r>
              <w:rPr>
                <w:rFonts w:ascii="Times New Roman" w:hAnsi="Times New Roman"/>
                <w:b w:val="0"/>
                <w:i/>
                <w:color w:val="1F2937"/>
                <w:sz w:val="20"/>
              </w:rPr>
              <w:t>Thermus aquaticus</w:t>
            </w:r>
            <w:r>
              <w:rPr>
                <w:rFonts w:ascii="Times New Roman" w:hAnsi="Times New Roman"/>
                <w:b w:val="0"/>
                <w:i w:val="0"/>
                <w:color w:val="1F2937"/>
                <w:sz w:val="20"/>
              </w:rPr>
              <w:t xml:space="preserve"> is in the tube at all.</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Insertion of Recombinant DNA into the Host Cell / Organism</w:t>
            </w:r>
          </w:p>
        </w:tc>
      </w:tr>
    </w:tbl>
    <w:p>
      <w:pPr>
        <w:spacing w:before="0" w:after="80"/>
      </w:pPr>
    </w:p>
    <w:p>
      <w:pPr>
        <w:spacing w:before="40" w:after="80" w:line="276" w:lineRule="auto"/>
        <w:ind w:left="0"/>
      </w:pPr>
      <w:r>
        <w:rPr>
          <w:rFonts w:ascii="Times New Roman" w:hAnsi="Times New Roman"/>
          <w:b w:val="0"/>
          <w:i w:val="0"/>
          <w:color w:val="111827"/>
          <w:sz w:val="21"/>
        </w:rPr>
        <w:t xml:space="preserve">Recipient cells, after making them </w:t>
      </w:r>
      <w:r>
        <w:rPr>
          <w:rFonts w:ascii="Times New Roman" w:hAnsi="Times New Roman"/>
          <w:b/>
          <w:i w:val="0"/>
          <w:color w:val="111827"/>
          <w:sz w:val="21"/>
        </w:rPr>
        <w:t>'competent'</w:t>
      </w:r>
      <w:r>
        <w:rPr>
          <w:rFonts w:ascii="Times New Roman" w:hAnsi="Times New Roman"/>
          <w:b w:val="0"/>
          <w:i w:val="0"/>
          <w:color w:val="111827"/>
          <w:sz w:val="21"/>
        </w:rPr>
        <w:t xml:space="preserve"> to receive, take up DNA present in their surroundings. The selection then does the sorting for us.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Transfer a recombinant DNA bearing a gene for </w:t>
            </w:r>
            <w:r>
              <w:rPr>
                <w:rFonts w:ascii="Times New Roman" w:hAnsi="Times New Roman"/>
                <w:b/>
                <w:i w:val="0"/>
                <w:color w:val="111827"/>
                <w:sz w:val="20"/>
              </w:rPr>
              <w:t>resistance to an antibiotic</w:t>
            </w:r>
            <w:r>
              <w:rPr>
                <w:rFonts w:ascii="Times New Roman" w:hAnsi="Times New Roman"/>
                <w:b w:val="0"/>
                <w:i w:val="0"/>
                <w:color w:val="111827"/>
                <w:sz w:val="20"/>
              </w:rPr>
              <w:t xml:space="preserve"> (e.g. </w:t>
            </w:r>
            <w:r>
              <w:rPr>
                <w:rFonts w:ascii="Times New Roman" w:hAnsi="Times New Roman"/>
                <w:b/>
                <w:i w:val="0"/>
                <w:color w:val="111827"/>
                <w:sz w:val="20"/>
              </w:rPr>
              <w:t>ampicillin</w:t>
            </w:r>
            <w:r>
              <w:rPr>
                <w:rFonts w:ascii="Times New Roman" w:hAnsi="Times New Roman"/>
                <w:b w:val="0"/>
                <w:i w:val="0"/>
                <w:color w:val="111827"/>
                <w:sz w:val="20"/>
              </w:rPr>
              <w:t xml:space="preserve">) into </w:t>
            </w:r>
            <w:r>
              <w:rPr>
                <w:rFonts w:ascii="Times New Roman" w:hAnsi="Times New Roman"/>
                <w:b w:val="0"/>
                <w:i/>
                <w:color w:val="111827"/>
                <w:sz w:val="20"/>
              </w:rPr>
              <w:t>E. coli</w:t>
            </w:r>
            <w:r>
              <w:rPr>
                <w:rFonts w:ascii="Times New Roman" w:hAnsi="Times New Roman"/>
                <w:b w:val="0"/>
                <w:i w:val="0"/>
                <w:color w:val="111827"/>
                <w:sz w:val="20"/>
              </w:rPr>
              <w:t xml:space="preserve"> cells - the host cells become </w:t>
            </w:r>
            <w:r>
              <w:rPr>
                <w:rFonts w:ascii="Times New Roman" w:hAnsi="Times New Roman"/>
                <w:b/>
                <w:i w:val="0"/>
                <w:color w:val="111827"/>
                <w:sz w:val="20"/>
              </w:rPr>
              <w:t>ampicillin-resistant cells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Spread</w:t>
            </w:r>
            <w:r>
              <w:rPr>
                <w:rFonts w:ascii="Times New Roman" w:hAnsi="Times New Roman"/>
                <w:b w:val="0"/>
                <w:i w:val="0"/>
                <w:color w:val="111827"/>
                <w:sz w:val="20"/>
              </w:rPr>
              <w:t xml:space="preserve"> the transformed cells on </w:t>
            </w:r>
            <w:r>
              <w:rPr>
                <w:rFonts w:ascii="Times New Roman" w:hAnsi="Times New Roman"/>
                <w:b/>
                <w:i w:val="0"/>
                <w:color w:val="111827"/>
                <w:sz w:val="20"/>
              </w:rPr>
              <w:t>agar plates containing ampicillin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Read the plate: </w:t>
            </w:r>
            <w:r>
              <w:rPr>
                <w:rFonts w:ascii="Times New Roman" w:hAnsi="Times New Roman"/>
                <w:b/>
                <w:i w:val="0"/>
                <w:color w:val="111827"/>
                <w:sz w:val="20"/>
              </w:rPr>
              <w:t>only transformants will grow</w:t>
            </w:r>
            <w:r>
              <w:rPr>
                <w:rFonts w:ascii="Times New Roman" w:hAnsi="Times New Roman"/>
                <w:b w:val="0"/>
                <w:i w:val="0"/>
                <w:color w:val="111827"/>
                <w:sz w:val="20"/>
              </w:rPr>
              <w:t xml:space="preserve">; </w:t>
            </w:r>
            <w:r>
              <w:rPr>
                <w:rFonts w:ascii="Times New Roman" w:hAnsi="Times New Roman"/>
                <w:b/>
                <w:i w:val="0"/>
                <w:color w:val="111827"/>
                <w:sz w:val="20"/>
              </w:rPr>
              <w:t>untransformed recipient cells will die</w:t>
            </w:r>
            <w:r>
              <w:rPr>
                <w:rFonts w:ascii="Times New Roman" w:hAnsi="Times New Roman"/>
                <w:b w:val="0"/>
                <w:i w:val="0"/>
                <w:color w:val="11182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ampicillin resistance gene in this case is called a </w:t>
      </w:r>
      <w:r>
        <w:rPr>
          <w:rFonts w:ascii="Times New Roman" w:hAnsi="Times New Roman"/>
          <w:b/>
          <w:i w:val="0"/>
          <w:color w:val="111827"/>
          <w:sz w:val="21"/>
        </w:rPr>
        <w:t>selectable marker</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Obtaining the Foreign Gene Product</w:t>
            </w:r>
          </w:p>
        </w:tc>
      </w:tr>
    </w:tbl>
    <w:p>
      <w:pPr>
        <w:spacing w:before="0" w:after="80"/>
      </w:pPr>
    </w:p>
    <w:p>
      <w:pPr>
        <w:spacing w:before="40" w:after="80" w:line="276" w:lineRule="auto"/>
        <w:ind w:left="0"/>
      </w:pPr>
      <w:r>
        <w:rPr>
          <w:rFonts w:ascii="Times New Roman" w:hAnsi="Times New Roman"/>
          <w:b w:val="0"/>
          <w:i w:val="0"/>
          <w:color w:val="111827"/>
          <w:sz w:val="21"/>
        </w:rPr>
        <w:t xml:space="preserve">When you insert a piece of alien DNA into a cloning vector and transfer it into a bacterial, plant or animal cell, </w:t>
      </w:r>
      <w:r>
        <w:rPr>
          <w:rFonts w:ascii="Times New Roman" w:hAnsi="Times New Roman"/>
          <w:b/>
          <w:i w:val="0"/>
          <w:color w:val="111827"/>
          <w:sz w:val="21"/>
        </w:rPr>
        <w:t>the alien DNA gets multiplied</w:t>
      </w:r>
      <w:r>
        <w:rPr>
          <w:rFonts w:ascii="Times New Roman" w:hAnsi="Times New Roman"/>
          <w:b w:val="0"/>
          <w:i w:val="0"/>
          <w:color w:val="111827"/>
          <w:sz w:val="21"/>
        </w:rPr>
        <w:t xml:space="preserve">. But in almost all recombinant technologies the </w:t>
      </w:r>
      <w:r>
        <w:rPr>
          <w:rFonts w:ascii="Times New Roman" w:hAnsi="Times New Roman"/>
          <w:b/>
          <w:i w:val="0"/>
          <w:color w:val="111827"/>
          <w:sz w:val="21"/>
        </w:rPr>
        <w:t>ultimate aim is to produce a desirable protein</w:t>
      </w:r>
      <w:r>
        <w:rPr>
          <w:rFonts w:ascii="Times New Roman" w:hAnsi="Times New Roman"/>
          <w:b w:val="0"/>
          <w:i w:val="0"/>
          <w:color w:val="111827"/>
          <w:sz w:val="21"/>
        </w:rPr>
        <w:t xml:space="preserve">. Hence there is a need for the recombinant DNA to be </w:t>
      </w:r>
      <w:r>
        <w:rPr>
          <w:rFonts w:ascii="Times New Roman" w:hAnsi="Times New Roman"/>
          <w:b/>
          <w:i w:val="0"/>
          <w:color w:val="111827"/>
          <w:sz w:val="21"/>
        </w:rPr>
        <w:t>expressed</w:t>
      </w:r>
      <w:r>
        <w:rPr>
          <w:rFonts w:ascii="Times New Roman" w:hAnsi="Times New Roman"/>
          <w:b w:val="0"/>
          <w:i w:val="0"/>
          <w:color w:val="111827"/>
          <w:sz w:val="21"/>
        </w:rPr>
        <w:t xml:space="preserve"> - the foreign gene gets expressed under </w:t>
      </w:r>
      <w:r>
        <w:rPr>
          <w:rFonts w:ascii="Times New Roman" w:hAnsi="Times New Roman"/>
          <w:b/>
          <w:i w:val="0"/>
          <w:color w:val="111827"/>
          <w:sz w:val="21"/>
        </w:rPr>
        <w:t>appropriate conditions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If any protein encoding gene is expressed in a </w:t>
      </w:r>
      <w:r>
        <w:rPr>
          <w:rFonts w:ascii="Times New Roman" w:hAnsi="Times New Roman"/>
          <w:b/>
          <w:i w:val="0"/>
          <w:color w:val="111827"/>
          <w:sz w:val="21"/>
        </w:rPr>
        <w:t>heterologous host</w:t>
      </w:r>
      <w:r>
        <w:rPr>
          <w:rFonts w:ascii="Times New Roman" w:hAnsi="Times New Roman"/>
          <w:b w:val="0"/>
          <w:i w:val="0"/>
          <w:color w:val="111827"/>
          <w:sz w:val="21"/>
        </w:rPr>
        <w:t xml:space="preserve">, it is called a </w:t>
      </w:r>
      <w:r>
        <w:rPr>
          <w:rFonts w:ascii="Times New Roman" w:hAnsi="Times New Roman"/>
          <w:b/>
          <w:i w:val="0"/>
          <w:color w:val="111827"/>
          <w:sz w:val="21"/>
        </w:rPr>
        <w:t>recombinant protein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From small scale to large scale</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24"/>
        <w:gridCol w:w="4592"/>
        <w:gridCol w:w="3189"/>
      </w:tblGrid>
      <w:tr>
        <w:trPr>
          <w:tblHeader/>
          <w:cantSplit/>
        </w:trPr>
        <w:tc>
          <w:tcPr>
            <w:tcW w:type="dxa" w:w="242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Scale</w:t>
            </w:r>
          </w:p>
        </w:tc>
        <w:tc>
          <w:tcPr>
            <w:tcW w:type="dxa" w:w="459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How it is run</w:t>
            </w:r>
          </w:p>
        </w:tc>
        <w:tc>
          <w:tcPr>
            <w:tcW w:type="dxa" w:w="318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yields</w:t>
            </w:r>
          </w:p>
        </w:tc>
      </w:tr>
      <w:tr>
        <w:trPr>
          <w:cantSplit/>
        </w:trPr>
        <w:tc>
          <w:tcPr>
            <w:tcW w:type="dxa" w:w="24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Small scale</w:t>
            </w:r>
            <w:r>
              <w:rPr>
                <w:rFonts w:ascii="Times New Roman" w:hAnsi="Times New Roman"/>
                <w:b w:val="0"/>
                <w:i w:val="0"/>
                <w:color w:val="111827"/>
                <w:sz w:val="19"/>
              </w:rPr>
              <w:t xml:space="preserve"> (laboratory)</w:t>
            </w:r>
          </w:p>
        </w:tc>
        <w:tc>
          <w:tcPr>
            <w:tcW w:type="dxa" w:w="459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cells harbouring cloned genes of interest may be grown on a </w:t>
            </w:r>
            <w:r>
              <w:rPr>
                <w:rFonts w:ascii="Times New Roman" w:hAnsi="Times New Roman"/>
                <w:b/>
                <w:i w:val="0"/>
                <w:color w:val="111827"/>
                <w:sz w:val="19"/>
              </w:rPr>
              <w:t>small scale in the laboratory</w:t>
            </w:r>
            <w:r>
              <w:rPr>
                <w:rFonts w:ascii="Times New Roman" w:hAnsi="Times New Roman"/>
                <w:b w:val="0"/>
                <w:i w:val="0"/>
                <w:color w:val="111827"/>
                <w:sz w:val="19"/>
              </w:rPr>
              <w:t xml:space="preserve">. The cultures may be used for </w:t>
            </w:r>
            <w:r>
              <w:rPr>
                <w:rFonts w:ascii="Times New Roman" w:hAnsi="Times New Roman"/>
                <w:b/>
                <w:i w:val="0"/>
                <w:color w:val="111827"/>
                <w:sz w:val="19"/>
              </w:rPr>
              <w:t>extracting the desired protein</w:t>
            </w:r>
            <w:r>
              <w:rPr>
                <w:rFonts w:ascii="Times New Roman" w:hAnsi="Times New Roman"/>
                <w:b w:val="0"/>
                <w:i w:val="0"/>
                <w:color w:val="111827"/>
                <w:sz w:val="19"/>
              </w:rPr>
              <w:t xml:space="preserve"> and then </w:t>
            </w:r>
            <w:r>
              <w:rPr>
                <w:rFonts w:ascii="Times New Roman" w:hAnsi="Times New Roman"/>
                <w:b/>
                <w:i w:val="0"/>
                <w:color w:val="111827"/>
                <w:sz w:val="19"/>
              </w:rPr>
              <w:t>purifying it</w:t>
            </w:r>
            <w:r>
              <w:rPr>
                <w:rFonts w:ascii="Times New Roman" w:hAnsi="Times New Roman"/>
                <w:b w:val="0"/>
                <w:i w:val="0"/>
                <w:color w:val="111827"/>
                <w:sz w:val="19"/>
              </w:rPr>
              <w:t xml:space="preserve"> by using different </w:t>
            </w:r>
            <w:r>
              <w:rPr>
                <w:rFonts w:ascii="Times New Roman" w:hAnsi="Times New Roman"/>
                <w:b/>
                <w:i w:val="0"/>
                <w:color w:val="111827"/>
                <w:sz w:val="19"/>
              </w:rPr>
              <w:t>separation techniques</w:t>
            </w:r>
            <w:r>
              <w:rPr>
                <w:rFonts w:ascii="Times New Roman" w:hAnsi="Times New Roman"/>
                <w:b w:val="0"/>
                <w:i w:val="0"/>
                <w:color w:val="111827"/>
                <w:sz w:val="19"/>
              </w:rPr>
              <w:t>.</w:t>
            </w:r>
          </w:p>
        </w:tc>
        <w:tc>
          <w:tcPr>
            <w:tcW w:type="dxa" w:w="318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Small volume cultures cannot yield appreciable quantities</w:t>
            </w:r>
            <w:r>
              <w:rPr>
                <w:rFonts w:ascii="Times New Roman" w:hAnsi="Times New Roman"/>
                <w:b w:val="0"/>
                <w:i w:val="0"/>
                <w:color w:val="111827"/>
                <w:sz w:val="19"/>
              </w:rPr>
              <w:t xml:space="preserve"> of products.</w:t>
            </w:r>
          </w:p>
        </w:tc>
      </w:tr>
      <w:tr>
        <w:trPr>
          <w:cantSplit/>
        </w:trPr>
        <w:tc>
          <w:tcPr>
            <w:tcW w:type="dxa" w:w="242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Continuous culture system</w:t>
            </w:r>
          </w:p>
        </w:tc>
        <w:tc>
          <w:tcPr>
            <w:tcW w:type="dxa" w:w="459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used medium is drained out from one side while fresh medium is added from the other</w:t>
            </w:r>
            <w:r>
              <w:rPr>
                <w:rFonts w:ascii="Times New Roman" w:hAnsi="Times New Roman"/>
                <w:b w:val="0"/>
                <w:i w:val="0"/>
                <w:color w:val="111827"/>
                <w:sz w:val="19"/>
              </w:rPr>
              <w:t xml:space="preserve">, to maintain the cells in their </w:t>
            </w:r>
            <w:r>
              <w:rPr>
                <w:rFonts w:ascii="Times New Roman" w:hAnsi="Times New Roman"/>
                <w:b/>
                <w:i w:val="0"/>
                <w:color w:val="111827"/>
                <w:sz w:val="19"/>
              </w:rPr>
              <w:t>physiologically most active log / exponential phase</w:t>
            </w:r>
            <w:r>
              <w:rPr>
                <w:rFonts w:ascii="Times New Roman" w:hAnsi="Times New Roman"/>
                <w:b w:val="0"/>
                <w:i w:val="0"/>
                <w:color w:val="111827"/>
                <w:sz w:val="19"/>
              </w:rPr>
              <w:t>.</w:t>
            </w:r>
          </w:p>
        </w:tc>
        <w:tc>
          <w:tcPr>
            <w:tcW w:type="dxa" w:w="318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Produces a </w:t>
            </w:r>
            <w:r>
              <w:rPr>
                <w:rFonts w:ascii="Times New Roman" w:hAnsi="Times New Roman"/>
                <w:b/>
                <w:i w:val="0"/>
                <w:color w:val="111827"/>
                <w:sz w:val="19"/>
              </w:rPr>
              <w:t>larger biomass</w:t>
            </w:r>
            <w:r>
              <w:rPr>
                <w:rFonts w:ascii="Times New Roman" w:hAnsi="Times New Roman"/>
                <w:b w:val="0"/>
                <w:i w:val="0"/>
                <w:color w:val="111827"/>
                <w:sz w:val="19"/>
              </w:rPr>
              <w:t xml:space="preserve">, leading to </w:t>
            </w:r>
            <w:r>
              <w:rPr>
                <w:rFonts w:ascii="Times New Roman" w:hAnsi="Times New Roman"/>
                <w:b/>
                <w:i w:val="0"/>
                <w:color w:val="111827"/>
                <w:sz w:val="19"/>
              </w:rPr>
              <w:t>higher yields of desired protein</w:t>
            </w:r>
            <w:r>
              <w:rPr>
                <w:rFonts w:ascii="Times New Roman" w:hAnsi="Times New Roman"/>
                <w:b w:val="0"/>
                <w:i w:val="0"/>
                <w:color w:val="111827"/>
                <w:sz w:val="19"/>
              </w:rPr>
              <w:t>.</w:t>
            </w:r>
          </w:p>
        </w:tc>
      </w:tr>
      <w:tr>
        <w:trPr>
          <w:cantSplit/>
        </w:trPr>
        <w:tc>
          <w:tcPr>
            <w:tcW w:type="dxa" w:w="242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Bioreactors</w:t>
            </w:r>
          </w:p>
        </w:tc>
        <w:tc>
          <w:tcPr>
            <w:tcW w:type="dxa" w:w="459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Large volumes of </w:t>
            </w:r>
            <w:r>
              <w:rPr>
                <w:rFonts w:ascii="Times New Roman" w:hAnsi="Times New Roman"/>
                <w:b/>
                <w:i w:val="0"/>
                <w:color w:val="111827"/>
                <w:sz w:val="19"/>
              </w:rPr>
              <w:t>100-1000 litres</w:t>
            </w:r>
            <w:r>
              <w:rPr>
                <w:rFonts w:ascii="Times New Roman" w:hAnsi="Times New Roman"/>
                <w:b w:val="0"/>
                <w:i w:val="0"/>
                <w:color w:val="111827"/>
                <w:sz w:val="19"/>
              </w:rPr>
              <w:t xml:space="preserve"> of culture can be processed.</w:t>
            </w:r>
          </w:p>
        </w:tc>
        <w:tc>
          <w:tcPr>
            <w:tcW w:type="dxa" w:w="318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industrial scale needed once small volumes proved insufficient.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Bioreactors</w:t>
      </w:r>
      <w:r>
        <w:rPr>
          <w:rFonts w:ascii="Times New Roman" w:hAnsi="Times New Roman"/>
          <w:b w:val="0"/>
          <w:i w:val="0"/>
          <w:color w:val="111827"/>
          <w:sz w:val="21"/>
        </w:rPr>
        <w:t xml:space="preserve"> can be thought of as </w:t>
      </w:r>
      <w:r>
        <w:rPr>
          <w:rFonts w:ascii="Times New Roman" w:hAnsi="Times New Roman"/>
          <w:b/>
          <w:i w:val="0"/>
          <w:color w:val="111827"/>
          <w:sz w:val="21"/>
        </w:rPr>
        <w:t>vessels in which raw materials are biologically converted into specific products, individual enzymes, etc., using microbial, plant, animal or human cells</w:t>
      </w:r>
      <w:r>
        <w:rPr>
          <w:rFonts w:ascii="Times New Roman" w:hAnsi="Times New Roman"/>
          <w:b w:val="0"/>
          <w:i w:val="0"/>
          <w:color w:val="111827"/>
          <w:sz w:val="21"/>
        </w:rPr>
        <w:t xml:space="preserve">. A bioreactor provides the </w:t>
      </w:r>
      <w:r>
        <w:rPr>
          <w:rFonts w:ascii="Times New Roman" w:hAnsi="Times New Roman"/>
          <w:b/>
          <w:i w:val="0"/>
          <w:color w:val="111827"/>
          <w:sz w:val="21"/>
        </w:rPr>
        <w:t>optimal conditions</w:t>
      </w:r>
      <w:r>
        <w:rPr>
          <w:rFonts w:ascii="Times New Roman" w:hAnsi="Times New Roman"/>
          <w:b w:val="0"/>
          <w:i w:val="0"/>
          <w:color w:val="111827"/>
          <w:sz w:val="21"/>
        </w:rPr>
        <w:t xml:space="preserve"> for achieving the desired product by providing optimum growth conditions - </w:t>
      </w:r>
      <w:r>
        <w:rPr>
          <w:rFonts w:ascii="Times New Roman" w:hAnsi="Times New Roman"/>
          <w:b/>
          <w:i w:val="0"/>
          <w:color w:val="111827"/>
          <w:sz w:val="21"/>
        </w:rPr>
        <w:t>temperature, pH, substrate, salts, vitamins, oxygen</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most commonly used bioreactors are of stirring type</w:t>
      </w:r>
      <w:r>
        <w:rPr>
          <w:rFonts w:ascii="Times New Roman" w:hAnsi="Times New Roman"/>
          <w:b w:val="0"/>
          <w:i w:val="0"/>
          <w:color w:val="111827"/>
          <w:sz w:val="21"/>
        </w:rPr>
        <w:t xml:space="preserve">. A </w:t>
      </w:r>
      <w:r>
        <w:rPr>
          <w:rFonts w:ascii="Times New Roman" w:hAnsi="Times New Roman"/>
          <w:b/>
          <w:i w:val="0"/>
          <w:color w:val="111827"/>
          <w:sz w:val="21"/>
        </w:rPr>
        <w:t>stirred-tank reactor</w:t>
      </w:r>
      <w:r>
        <w:rPr>
          <w:rFonts w:ascii="Times New Roman" w:hAnsi="Times New Roman"/>
          <w:b w:val="0"/>
          <w:i w:val="0"/>
          <w:color w:val="111827"/>
          <w:sz w:val="21"/>
        </w:rPr>
        <w:t xml:space="preserve"> is usually </w:t>
      </w:r>
      <w:r>
        <w:rPr>
          <w:rFonts w:ascii="Times New Roman" w:hAnsi="Times New Roman"/>
          <w:b/>
          <w:i w:val="0"/>
          <w:color w:val="111827"/>
          <w:sz w:val="21"/>
        </w:rPr>
        <w:t>cylindrical</w:t>
      </w:r>
      <w:r>
        <w:rPr>
          <w:rFonts w:ascii="Times New Roman" w:hAnsi="Times New Roman"/>
          <w:b w:val="0"/>
          <w:i w:val="0"/>
          <w:color w:val="111827"/>
          <w:sz w:val="21"/>
        </w:rPr>
        <w:t xml:space="preserve"> or with a </w:t>
      </w:r>
      <w:r>
        <w:rPr>
          <w:rFonts w:ascii="Times New Roman" w:hAnsi="Times New Roman"/>
          <w:b/>
          <w:i w:val="0"/>
          <w:color w:val="111827"/>
          <w:sz w:val="21"/>
        </w:rPr>
        <w:t>curved base</w:t>
      </w:r>
      <w:r>
        <w:rPr>
          <w:rFonts w:ascii="Times New Roman" w:hAnsi="Times New Roman"/>
          <w:b w:val="0"/>
          <w:i w:val="0"/>
          <w:color w:val="111827"/>
          <w:sz w:val="21"/>
        </w:rPr>
        <w:t xml:space="preserve"> to facilitate the </w:t>
      </w:r>
      <w:r>
        <w:rPr>
          <w:rFonts w:ascii="Times New Roman" w:hAnsi="Times New Roman"/>
          <w:b/>
          <w:i w:val="0"/>
          <w:color w:val="111827"/>
          <w:sz w:val="21"/>
        </w:rPr>
        <w:t>mixing of the reactor contents</w:t>
      </w:r>
      <w:r>
        <w:rPr>
          <w:rFonts w:ascii="Times New Roman" w:hAnsi="Times New Roman"/>
          <w:b w:val="0"/>
          <w:i w:val="0"/>
          <w:color w:val="111827"/>
          <w:sz w:val="21"/>
        </w:rPr>
        <w:t xml:space="preserve">. The </w:t>
      </w:r>
      <w:r>
        <w:rPr>
          <w:rFonts w:ascii="Times New Roman" w:hAnsi="Times New Roman"/>
          <w:b/>
          <w:i w:val="0"/>
          <w:color w:val="111827"/>
          <w:sz w:val="21"/>
        </w:rPr>
        <w:t>stirrer</w:t>
      </w:r>
      <w:r>
        <w:rPr>
          <w:rFonts w:ascii="Times New Roman" w:hAnsi="Times New Roman"/>
          <w:b w:val="0"/>
          <w:i w:val="0"/>
          <w:color w:val="111827"/>
          <w:sz w:val="21"/>
        </w:rPr>
        <w:t xml:space="preserve"> facilitates </w:t>
      </w:r>
      <w:r>
        <w:rPr>
          <w:rFonts w:ascii="Times New Roman" w:hAnsi="Times New Roman"/>
          <w:b/>
          <w:i w:val="0"/>
          <w:color w:val="111827"/>
          <w:sz w:val="21"/>
        </w:rPr>
        <w:t>even mixing and oxygen availability</w:t>
      </w:r>
      <w:r>
        <w:rPr>
          <w:rFonts w:ascii="Times New Roman" w:hAnsi="Times New Roman"/>
          <w:b w:val="0"/>
          <w:i w:val="0"/>
          <w:color w:val="111827"/>
          <w:sz w:val="21"/>
        </w:rPr>
        <w:t xml:space="preserve"> throughout the bioreactor. Alternatively, </w:t>
      </w:r>
      <w:r>
        <w:rPr>
          <w:rFonts w:ascii="Times New Roman" w:hAnsi="Times New Roman"/>
          <w:b/>
          <w:i w:val="0"/>
          <w:color w:val="111827"/>
          <w:sz w:val="21"/>
        </w:rPr>
        <w:t>air can be bubbled through</w:t>
      </w:r>
      <w:r>
        <w:rPr>
          <w:rFonts w:ascii="Times New Roman" w:hAnsi="Times New Roman"/>
          <w:b w:val="0"/>
          <w:i w:val="0"/>
          <w:color w:val="111827"/>
          <w:sz w:val="21"/>
        </w:rPr>
        <w:t xml:space="preserve"> the reactor.</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What a stirred-tank bioreactor must have</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79"/>
        <w:gridCol w:w="3827"/>
        <w:gridCol w:w="3699"/>
      </w:tblGrid>
      <w:tr>
        <w:trPr>
          <w:tblHeader/>
          <w:cantSplit/>
        </w:trPr>
        <w:tc>
          <w:tcPr>
            <w:tcW w:type="dxa" w:w="267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System</w:t>
            </w:r>
          </w:p>
        </w:tc>
        <w:tc>
          <w:tcPr>
            <w:tcW w:type="dxa" w:w="38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Its job</w:t>
            </w:r>
          </w:p>
        </w:tc>
        <w:tc>
          <w:tcPr>
            <w:tcW w:type="dxa" w:w="369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The part that does it</w:t>
            </w:r>
          </w:p>
        </w:tc>
      </w:tr>
      <w:tr>
        <w:trPr>
          <w:cantSplit/>
        </w:trPr>
        <w:tc>
          <w:tcPr>
            <w:tcW w:type="dxa" w:w="26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Agitator system</w:t>
            </w:r>
          </w:p>
        </w:tc>
        <w:tc>
          <w:tcPr>
            <w:tcW w:type="dxa" w:w="38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Even mixing of the reactor contents.</w:t>
            </w:r>
          </w:p>
        </w:tc>
        <w:tc>
          <w:tcPr>
            <w:tcW w:type="dxa" w:w="36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motor</w:t>
            </w:r>
            <w:r>
              <w:rPr>
                <w:rFonts w:ascii="Times New Roman" w:hAnsi="Times New Roman"/>
                <w:b w:val="0"/>
                <w:i w:val="0"/>
                <w:color w:val="111827"/>
                <w:sz w:val="19"/>
              </w:rPr>
              <w:t xml:space="preserve"> on top driving a </w:t>
            </w:r>
            <w:r>
              <w:rPr>
                <w:rFonts w:ascii="Times New Roman" w:hAnsi="Times New Roman"/>
                <w:b/>
                <w:i w:val="0"/>
                <w:color w:val="111827"/>
                <w:sz w:val="19"/>
              </w:rPr>
              <w:t>flat bladed impeller</w:t>
            </w:r>
            <w:r>
              <w:rPr>
                <w:rFonts w:ascii="Times New Roman" w:hAnsi="Times New Roman"/>
                <w:b w:val="0"/>
                <w:i w:val="0"/>
                <w:color w:val="111827"/>
                <w:sz w:val="19"/>
              </w:rPr>
              <w:t xml:space="preserve"> down in the </w:t>
            </w:r>
            <w:r>
              <w:rPr>
                <w:rFonts w:ascii="Times New Roman" w:hAnsi="Times New Roman"/>
                <w:b/>
                <w:i w:val="0"/>
                <w:color w:val="111827"/>
                <w:sz w:val="19"/>
              </w:rPr>
              <w:t>culture broth</w:t>
            </w:r>
            <w:r>
              <w:rPr>
                <w:rFonts w:ascii="Times New Roman" w:hAnsi="Times New Roman"/>
                <w:b w:val="0"/>
                <w:i w:val="0"/>
                <w:color w:val="111827"/>
                <w:sz w:val="19"/>
              </w:rPr>
              <w:t>.</w:t>
            </w:r>
          </w:p>
        </w:tc>
      </w:tr>
      <w:tr>
        <w:trPr>
          <w:cantSplit/>
        </w:trPr>
        <w:tc>
          <w:tcPr>
            <w:tcW w:type="dxa" w:w="267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Oxygen delivery system</w:t>
            </w:r>
          </w:p>
        </w:tc>
        <w:tc>
          <w:tcPr>
            <w:tcW w:type="dxa" w:w="38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Oxygen availability throughout the bioreactor.</w:t>
            </w:r>
          </w:p>
        </w:tc>
        <w:tc>
          <w:tcPr>
            <w:tcW w:type="dxa" w:w="36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sterile air</w:t>
            </w:r>
            <w:r>
              <w:rPr>
                <w:rFonts w:ascii="Times New Roman" w:hAnsi="Times New Roman"/>
                <w:b w:val="0"/>
                <w:i w:val="0"/>
                <w:color w:val="111827"/>
                <w:sz w:val="19"/>
              </w:rPr>
              <w:t xml:space="preserve"> inlet.</w:t>
            </w:r>
          </w:p>
        </w:tc>
      </w:tr>
      <w:tr>
        <w:trPr>
          <w:cantSplit/>
        </w:trPr>
        <w:tc>
          <w:tcPr>
            <w:tcW w:type="dxa" w:w="26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Foam control system</w:t>
            </w:r>
          </w:p>
        </w:tc>
        <w:tc>
          <w:tcPr>
            <w:tcW w:type="dxa" w:w="38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Controls the foam that agitation throws up.</w:t>
            </w:r>
          </w:p>
        </w:tc>
        <w:tc>
          <w:tcPr>
            <w:tcW w:type="dxa" w:w="36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foam breaker</w:t>
            </w:r>
            <w:r>
              <w:rPr>
                <w:rFonts w:ascii="Times New Roman" w:hAnsi="Times New Roman"/>
                <w:b w:val="0"/>
                <w:i w:val="0"/>
                <w:color w:val="111827"/>
                <w:sz w:val="19"/>
              </w:rPr>
              <w:t>, mounted on the same shaft above the broth.</w:t>
            </w:r>
          </w:p>
        </w:tc>
      </w:tr>
      <w:tr>
        <w:trPr>
          <w:cantSplit/>
        </w:trPr>
        <w:tc>
          <w:tcPr>
            <w:tcW w:type="dxa" w:w="267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Temperature control system</w:t>
            </w:r>
          </w:p>
        </w:tc>
        <w:tc>
          <w:tcPr>
            <w:tcW w:type="dxa" w:w="38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Holds the optimum temperature.</w:t>
            </w:r>
          </w:p>
        </w:tc>
        <w:tc>
          <w:tcPr>
            <w:tcW w:type="dxa" w:w="36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jacket / coil</w:t>
            </w:r>
            <w:r>
              <w:rPr>
                <w:rFonts w:ascii="Times New Roman" w:hAnsi="Times New Roman"/>
                <w:b w:val="0"/>
                <w:i w:val="0"/>
                <w:color w:val="111827"/>
                <w:sz w:val="19"/>
              </w:rPr>
              <w:t xml:space="preserve"> around the vessel; </w:t>
            </w:r>
            <w:r>
              <w:rPr>
                <w:rFonts w:ascii="Times New Roman" w:hAnsi="Times New Roman"/>
                <w:b/>
                <w:i w:val="0"/>
                <w:color w:val="111827"/>
                <w:sz w:val="19"/>
              </w:rPr>
              <w:t>steam</w:t>
            </w:r>
            <w:r>
              <w:rPr>
                <w:rFonts w:ascii="Times New Roman" w:hAnsi="Times New Roman"/>
                <w:b w:val="0"/>
                <w:i w:val="0"/>
                <w:color w:val="111827"/>
                <w:sz w:val="19"/>
              </w:rPr>
              <w:t xml:space="preserve"> is also piped in for </w:t>
            </w:r>
            <w:r>
              <w:rPr>
                <w:rFonts w:ascii="Times New Roman" w:hAnsi="Times New Roman"/>
                <w:b/>
                <w:i w:val="0"/>
                <w:color w:val="111827"/>
                <w:sz w:val="19"/>
              </w:rPr>
              <w:t>sterilisation</w:t>
            </w:r>
            <w:r>
              <w:rPr>
                <w:rFonts w:ascii="Times New Roman" w:hAnsi="Times New Roman"/>
                <w:b w:val="0"/>
                <w:i w:val="0"/>
                <w:color w:val="111827"/>
                <w:sz w:val="19"/>
              </w:rPr>
              <w:t>.</w:t>
            </w:r>
          </w:p>
        </w:tc>
      </w:tr>
      <w:tr>
        <w:trPr>
          <w:cantSplit/>
        </w:trPr>
        <w:tc>
          <w:tcPr>
            <w:tcW w:type="dxa" w:w="26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pH control system</w:t>
            </w:r>
          </w:p>
        </w:tc>
        <w:tc>
          <w:tcPr>
            <w:tcW w:type="dxa" w:w="38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Holds the optimum pH.</w:t>
            </w:r>
          </w:p>
        </w:tc>
        <w:tc>
          <w:tcPr>
            <w:tcW w:type="dxa" w:w="36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An </w:t>
            </w:r>
            <w:r>
              <w:rPr>
                <w:rFonts w:ascii="Times New Roman" w:hAnsi="Times New Roman"/>
                <w:b/>
                <w:i w:val="0"/>
                <w:color w:val="111827"/>
                <w:sz w:val="19"/>
              </w:rPr>
              <w:t>acid</w:t>
            </w:r>
            <w:r>
              <w:rPr>
                <w:rFonts w:ascii="Times New Roman" w:hAnsi="Times New Roman"/>
                <w:b w:val="0"/>
                <w:i w:val="0"/>
                <w:color w:val="111827"/>
                <w:sz w:val="19"/>
              </w:rPr>
              <w:t xml:space="preserve"> line and a </w:t>
            </w:r>
            <w:r>
              <w:rPr>
                <w:rFonts w:ascii="Times New Roman" w:hAnsi="Times New Roman"/>
                <w:b/>
                <w:i w:val="0"/>
                <w:color w:val="111827"/>
                <w:sz w:val="19"/>
              </w:rPr>
              <w:t>base</w:t>
            </w:r>
            <w:r>
              <w:rPr>
                <w:rFonts w:ascii="Times New Roman" w:hAnsi="Times New Roman"/>
                <w:b w:val="0"/>
                <w:i w:val="0"/>
                <w:color w:val="111827"/>
                <w:sz w:val="19"/>
              </w:rPr>
              <w:t xml:space="preserve"> line into the vessel.</w:t>
            </w:r>
          </w:p>
        </w:tc>
      </w:tr>
      <w:tr>
        <w:trPr>
          <w:cantSplit/>
        </w:trPr>
        <w:tc>
          <w:tcPr>
            <w:tcW w:type="dxa" w:w="267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Sampling ports</w:t>
            </w:r>
          </w:p>
        </w:tc>
        <w:tc>
          <w:tcPr>
            <w:tcW w:type="dxa" w:w="38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So that </w:t>
            </w:r>
            <w:r>
              <w:rPr>
                <w:rFonts w:ascii="Times New Roman" w:hAnsi="Times New Roman"/>
                <w:b/>
                <w:i w:val="0"/>
                <w:color w:val="111827"/>
                <w:sz w:val="19"/>
              </w:rPr>
              <w:t>small volumes of the culture can be withdrawn periodically</w:t>
            </w:r>
            <w:r>
              <w:rPr>
                <w:rFonts w:ascii="Times New Roman" w:hAnsi="Times New Roman"/>
                <w:b w:val="0"/>
                <w:i w:val="0"/>
                <w:color w:val="111827"/>
                <w:sz w:val="19"/>
              </w:rPr>
              <w:t>.</w:t>
            </w:r>
          </w:p>
        </w:tc>
        <w:tc>
          <w:tcPr>
            <w:tcW w:type="dxa" w:w="36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sampling port</w:t>
            </w:r>
            <w:r>
              <w:rPr>
                <w:rFonts w:ascii="Times New Roman" w:hAnsi="Times New Roman"/>
                <w:b w:val="0"/>
                <w:i w:val="0"/>
                <w:color w:val="111827"/>
                <w:sz w:val="19"/>
              </w:rPr>
              <w:t xml:space="preserve"> in the vessel wall.</w:t>
            </w:r>
          </w:p>
        </w:tc>
      </w:tr>
    </w:tbl>
    <w:p>
      <w:pPr>
        <w:spacing w:before="0" w:after="120"/>
      </w:pPr>
    </w:p>
    <w:p>
      <w:pPr>
        <w:spacing w:before="40" w:after="80" w:line="276" w:lineRule="auto"/>
        <w:ind w:left="0"/>
      </w:pPr>
      <w:r>
        <w:rPr>
          <w:rFonts w:ascii="Times New Roman" w:hAnsi="Times New Roman"/>
          <w:b w:val="0"/>
          <w:i w:val="0"/>
          <w:color w:val="111827"/>
          <w:sz w:val="21"/>
        </w:rPr>
        <w:t xml:space="preserve">In the </w:t>
      </w:r>
      <w:r>
        <w:rPr>
          <w:rFonts w:ascii="Times New Roman" w:hAnsi="Times New Roman"/>
          <w:b/>
          <w:i w:val="0"/>
          <w:color w:val="111827"/>
          <w:sz w:val="21"/>
        </w:rPr>
        <w:t>sparged stirred-tank</w:t>
      </w:r>
      <w:r>
        <w:rPr>
          <w:rFonts w:ascii="Times New Roman" w:hAnsi="Times New Roman"/>
          <w:b w:val="0"/>
          <w:i w:val="0"/>
          <w:color w:val="111827"/>
          <w:sz w:val="21"/>
        </w:rPr>
        <w:t xml:space="preserve"> variant, </w:t>
      </w:r>
      <w:r>
        <w:rPr>
          <w:rFonts w:ascii="Times New Roman" w:hAnsi="Times New Roman"/>
          <w:b/>
          <w:i w:val="0"/>
          <w:color w:val="111827"/>
          <w:sz w:val="21"/>
        </w:rPr>
        <w:t>sterile air is sparged</w:t>
      </w:r>
      <w:r>
        <w:rPr>
          <w:rFonts w:ascii="Times New Roman" w:hAnsi="Times New Roman"/>
          <w:b w:val="0"/>
          <w:i w:val="0"/>
          <w:color w:val="111827"/>
          <w:sz w:val="21"/>
        </w:rPr>
        <w:t xml:space="preserve"> (blown in as fine bubbles) from the base. This gives an </w:t>
      </w:r>
      <w:r>
        <w:rPr>
          <w:rFonts w:ascii="Times New Roman" w:hAnsi="Times New Roman"/>
          <w:b/>
          <w:i w:val="0"/>
          <w:color w:val="111827"/>
          <w:sz w:val="21"/>
        </w:rPr>
        <w:t>increased surface area for oxygen transfer</w:t>
      </w:r>
      <w:r>
        <w:rPr>
          <w:rFonts w:ascii="Times New Roman" w:hAnsi="Times New Roman"/>
          <w:b w:val="0"/>
          <w:i w:val="0"/>
          <w:color w:val="111827"/>
          <w:sz w:val="21"/>
        </w:rPr>
        <w:t xml:space="preserve"> plus </w:t>
      </w:r>
      <w:r>
        <w:rPr>
          <w:rFonts w:ascii="Times New Roman" w:hAnsi="Times New Roman"/>
          <w:b/>
          <w:i w:val="0"/>
          <w:color w:val="111827"/>
          <w:sz w:val="21"/>
        </w:rPr>
        <w:t>gas entrainment</w:t>
      </w:r>
      <w:r>
        <w:rPr>
          <w:rFonts w:ascii="Times New Roman" w:hAnsi="Times New Roman"/>
          <w:b w:val="0"/>
          <w:i w:val="0"/>
          <w:color w:val="111827"/>
          <w:sz w:val="21"/>
        </w:rPr>
        <w:t xml:space="preserve">, because the </w:t>
      </w:r>
      <w:r>
        <w:rPr>
          <w:rFonts w:ascii="Times New Roman" w:hAnsi="Times New Roman"/>
          <w:b/>
          <w:i w:val="0"/>
          <w:color w:val="111827"/>
          <w:sz w:val="21"/>
        </w:rPr>
        <w:t>bubbles dramatically increase the oxygen transfer area</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579991" cy="2519346"/>
            <wp:docPr id="7" name="Picture 7"/>
            <wp:cNvGraphicFramePr>
              <a:graphicFrameLocks noChangeAspect="1"/>
            </wp:cNvGraphicFramePr>
            <a:graphic>
              <a:graphicData uri="http://schemas.openxmlformats.org/drawingml/2006/picture">
                <pic:pic>
                  <pic:nvPicPr>
                    <pic:cNvPr id="0" name="fig_9_7.png"/>
                    <pic:cNvPicPr/>
                  </pic:nvPicPr>
                  <pic:blipFill>
                    <a:blip r:embed="rId15"/>
                    <a:stretch>
                      <a:fillRect/>
                    </a:stretch>
                  </pic:blipFill>
                  <pic:spPr>
                    <a:xfrm>
                      <a:off x="0" y="0"/>
                      <a:ext cx="5579991" cy="2519346"/>
                    </a:xfrm>
                    <a:prstGeom prst="rect"/>
                  </pic:spPr>
                </pic:pic>
              </a:graphicData>
            </a:graphic>
          </wp:inline>
        </w:drawing>
      </w:r>
    </w:p>
    <w:p>
      <w:pPr>
        <w:spacing w:before="40" w:after="160"/>
        <w:jc w:val="center"/>
      </w:pPr>
      <w:r>
        <w:rPr>
          <w:rFonts w:ascii="Times New Roman" w:hAnsi="Times New Roman"/>
          <w:b/>
          <w:i/>
          <w:color w:val="4B5563"/>
          <w:sz w:val="18"/>
        </w:rPr>
        <w:t>Fig. 9.7</w:t>
      </w:r>
      <w:r>
        <w:rPr>
          <w:rFonts w:ascii="Times New Roman" w:hAnsi="Times New Roman"/>
          <w:b w:val="0"/>
          <w:i/>
          <w:color w:val="4B5563"/>
          <w:sz w:val="18"/>
        </w:rPr>
        <w:t xml:space="preserve"> - (a) Simple </w:t>
      </w:r>
      <w:r>
        <w:rPr>
          <w:rFonts w:ascii="Times New Roman" w:hAnsi="Times New Roman"/>
          <w:b/>
          <w:i/>
          <w:color w:val="4B5563"/>
          <w:sz w:val="18"/>
        </w:rPr>
        <w:t>stirred-tank bioreactor</w:t>
      </w:r>
      <w:r>
        <w:rPr>
          <w:rFonts w:ascii="Times New Roman" w:hAnsi="Times New Roman"/>
          <w:b w:val="0"/>
          <w:i/>
          <w:color w:val="4B5563"/>
          <w:sz w:val="18"/>
        </w:rPr>
        <w:t xml:space="preserve">, showing the motor, foam breaker, flat bladed impeller, culture broth, sterile air inlet, acid/base line for pH control and steam for sterilisation; (b) </w:t>
      </w:r>
      <w:r>
        <w:rPr>
          <w:rFonts w:ascii="Times New Roman" w:hAnsi="Times New Roman"/>
          <w:b/>
          <w:i/>
          <w:color w:val="4B5563"/>
          <w:sz w:val="18"/>
        </w:rPr>
        <w:t>Sparged stirred-tank bioreactor</w:t>
      </w:r>
      <w:r>
        <w:rPr>
          <w:rFonts w:ascii="Times New Roman" w:hAnsi="Times New Roman"/>
          <w:b w:val="0"/>
          <w:i/>
          <w:color w:val="4B5563"/>
          <w:sz w:val="18"/>
        </w:rPr>
        <w:t xml:space="preserve"> through which sterile air bubbles are sparged - giving </w:t>
      </w:r>
      <w:r>
        <w:rPr>
          <w:rFonts w:ascii="Times New Roman" w:hAnsi="Times New Roman"/>
          <w:b/>
          <w:i/>
          <w:color w:val="4B5563"/>
          <w:sz w:val="18"/>
        </w:rPr>
        <w:t>increased surface area for oxygen transfer</w:t>
      </w:r>
      <w:r>
        <w:rPr>
          <w:rFonts w:ascii="Times New Roman" w:hAnsi="Times New Roman"/>
          <w:b w:val="0"/>
          <w:i/>
          <w:color w:val="4B5563"/>
          <w:sz w:val="18"/>
        </w:rPr>
        <w:t xml:space="preserve"> and </w:t>
      </w:r>
      <w:r>
        <w:rPr>
          <w:rFonts w:ascii="Times New Roman" w:hAnsi="Times New Roman"/>
          <w:b/>
          <w:i/>
          <w:color w:val="4B5563"/>
          <w:sz w:val="18"/>
        </w:rPr>
        <w:t>gas entrainment</w:t>
      </w:r>
      <w:r>
        <w:rPr>
          <w:rFonts w:ascii="Times New Roman" w:hAnsi="Times New Roman"/>
          <w:b w:val="0"/>
          <w:i/>
          <w:color w:val="4B5563"/>
          <w:sz w:val="18"/>
        </w:rPr>
        <w:t xml:space="preserve">, because the </w:t>
      </w:r>
      <w:r>
        <w:rPr>
          <w:rFonts w:ascii="Times New Roman" w:hAnsi="Times New Roman"/>
          <w:b/>
          <w:i/>
          <w:color w:val="4B5563"/>
          <w:sz w:val="18"/>
        </w:rPr>
        <w:t>bubbles dramatically increase the oxygen transfer area</w:t>
      </w:r>
      <w:r>
        <w:rPr>
          <w:rFonts w:ascii="Times New Roman" w:hAnsi="Times New Roman"/>
          <w:b w:val="0"/>
          <w:i/>
          <w:color w:val="4B5563"/>
          <w:sz w:val="18"/>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9.3.6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Downstream Processing</w:t>
            </w:r>
          </w:p>
        </w:tc>
      </w:tr>
    </w:tbl>
    <w:p>
      <w:pPr>
        <w:spacing w:before="0" w:after="80"/>
      </w:pPr>
    </w:p>
    <w:p>
      <w:pPr>
        <w:spacing w:before="40" w:after="80" w:line="276" w:lineRule="auto"/>
        <w:ind w:left="0"/>
      </w:pPr>
      <w:r>
        <w:rPr>
          <w:rFonts w:ascii="Times New Roman" w:hAnsi="Times New Roman"/>
          <w:b w:val="0"/>
          <w:i w:val="0"/>
          <w:color w:val="111827"/>
          <w:sz w:val="21"/>
        </w:rPr>
        <w:t xml:space="preserve">After completion of the </w:t>
      </w:r>
      <w:r>
        <w:rPr>
          <w:rFonts w:ascii="Times New Roman" w:hAnsi="Times New Roman"/>
          <w:b/>
          <w:i w:val="0"/>
          <w:color w:val="111827"/>
          <w:sz w:val="21"/>
        </w:rPr>
        <w:t>biosynthetic stage</w:t>
      </w:r>
      <w:r>
        <w:rPr>
          <w:rFonts w:ascii="Times New Roman" w:hAnsi="Times New Roman"/>
          <w:b w:val="0"/>
          <w:i w:val="0"/>
          <w:color w:val="111827"/>
          <w:sz w:val="21"/>
        </w:rPr>
        <w:t xml:space="preserve">, the product has to be subjected to a </w:t>
      </w:r>
      <w:r>
        <w:rPr>
          <w:rFonts w:ascii="Times New Roman" w:hAnsi="Times New Roman"/>
          <w:b/>
          <w:i w:val="0"/>
          <w:color w:val="111827"/>
          <w:sz w:val="21"/>
        </w:rPr>
        <w:t>series of processes</w:t>
      </w:r>
      <w:r>
        <w:rPr>
          <w:rFonts w:ascii="Times New Roman" w:hAnsi="Times New Roman"/>
          <w:b w:val="0"/>
          <w:i w:val="0"/>
          <w:color w:val="111827"/>
          <w:sz w:val="21"/>
        </w:rPr>
        <w:t xml:space="preserve"> before it is ready for marketing as a finished product.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processes include </w:t>
      </w:r>
      <w:r>
        <w:rPr>
          <w:rFonts w:ascii="Times New Roman" w:hAnsi="Times New Roman"/>
          <w:b/>
          <w:i w:val="0"/>
          <w:color w:val="111827"/>
          <w:sz w:val="21"/>
        </w:rPr>
        <w:t>separation and purification</w:t>
      </w:r>
      <w:r>
        <w:rPr>
          <w:rFonts w:ascii="Times New Roman" w:hAnsi="Times New Roman"/>
          <w:b w:val="0"/>
          <w:i w:val="0"/>
          <w:color w:val="111827"/>
          <w:sz w:val="21"/>
        </w:rPr>
        <w:t xml:space="preserve">, which are collectively referred to as </w:t>
      </w:r>
      <w:r>
        <w:rPr>
          <w:rFonts w:ascii="Times New Roman" w:hAnsi="Times New Roman"/>
          <w:b/>
          <w:i w:val="0"/>
          <w:color w:val="111827"/>
          <w:sz w:val="21"/>
        </w:rPr>
        <w:t>downstream processing</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Separation and purification</w:t>
            </w:r>
            <w:r>
              <w:rPr>
                <w:rFonts w:ascii="Times New Roman" w:hAnsi="Times New Roman"/>
                <w:b w:val="0"/>
                <w:i w:val="0"/>
                <w:color w:val="111827"/>
                <w:sz w:val="20"/>
              </w:rPr>
              <w:t xml:space="preserve"> of the product.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Formulation</w:t>
            </w:r>
            <w:r>
              <w:rPr>
                <w:rFonts w:ascii="Times New Roman" w:hAnsi="Times New Roman"/>
                <w:b w:val="0"/>
                <w:i w:val="0"/>
                <w:color w:val="111827"/>
                <w:sz w:val="20"/>
              </w:rPr>
              <w:t xml:space="preserve"> - the product has to be formulated with </w:t>
            </w:r>
            <w:r>
              <w:rPr>
                <w:rFonts w:ascii="Times New Roman" w:hAnsi="Times New Roman"/>
                <w:b/>
                <w:i w:val="0"/>
                <w:color w:val="111827"/>
                <w:sz w:val="20"/>
              </w:rPr>
              <w:t>suitable preservatives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Clinical trials</w:t>
            </w:r>
            <w:r>
              <w:rPr>
                <w:rFonts w:ascii="Times New Roman" w:hAnsi="Times New Roman"/>
                <w:b w:val="0"/>
                <w:i w:val="0"/>
                <w:color w:val="111827"/>
                <w:sz w:val="20"/>
              </w:rPr>
              <w:t xml:space="preserve"> - such formulation has to undergo </w:t>
            </w:r>
            <w:r>
              <w:rPr>
                <w:rFonts w:ascii="Times New Roman" w:hAnsi="Times New Roman"/>
                <w:b/>
                <w:i w:val="0"/>
                <w:color w:val="111827"/>
                <w:sz w:val="20"/>
              </w:rPr>
              <w:t>thorough clinical trials</w:t>
            </w:r>
            <w:r>
              <w:rPr>
                <w:rFonts w:ascii="Times New Roman" w:hAnsi="Times New Roman"/>
                <w:b w:val="0"/>
                <w:i w:val="0"/>
                <w:color w:val="111827"/>
                <w:sz w:val="20"/>
              </w:rPr>
              <w:t xml:space="preserve"> as in the case of drugs.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Quality control</w:t>
            </w:r>
            <w:r>
              <w:rPr>
                <w:rFonts w:ascii="Times New Roman" w:hAnsi="Times New Roman"/>
                <w:b w:val="0"/>
                <w:i w:val="0"/>
                <w:color w:val="111827"/>
                <w:sz w:val="20"/>
              </w:rPr>
              <w:t xml:space="preserve"> - </w:t>
            </w:r>
            <w:r>
              <w:rPr>
                <w:rFonts w:ascii="Times New Roman" w:hAnsi="Times New Roman"/>
                <w:b/>
                <w:i w:val="0"/>
                <w:color w:val="111827"/>
                <w:sz w:val="20"/>
              </w:rPr>
              <w:t>strict quality control testing for each product</w:t>
            </w:r>
            <w:r>
              <w:rPr>
                <w:rFonts w:ascii="Times New Roman" w:hAnsi="Times New Roman"/>
                <w:b w:val="0"/>
                <w:i w:val="0"/>
                <w:color w:val="111827"/>
                <w:sz w:val="20"/>
              </w:rPr>
              <w:t xml:space="preserve"> is also required.</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w:t>
            </w:r>
            <w:r>
              <w:rPr>
                <w:rFonts w:ascii="Times New Roman" w:hAnsi="Times New Roman"/>
                <w:b/>
                <w:i w:val="0"/>
                <w:color w:val="1F2937"/>
                <w:sz w:val="20"/>
              </w:rPr>
              <w:t>downstream processing and quality control testing vary from product to product</w:t>
            </w:r>
            <w:r>
              <w:rPr>
                <w:rFonts w:ascii="Times New Roman" w:hAnsi="Times New Roman"/>
                <w:b w:val="0"/>
                <w:i w:val="0"/>
                <w:color w:val="1F2937"/>
                <w:sz w:val="20"/>
              </w:rPr>
              <w:t xml:space="preserve"> - there is no single fixed protocol to memorise here.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R</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Biotechnology</w:t>
            </w:r>
            <w:r>
              <w:rPr>
                <w:rFonts w:ascii="Times New Roman" w:hAnsi="Times New Roman"/>
                <w:b w:val="0"/>
                <w:i w:val="0"/>
                <w:color w:val="111827"/>
                <w:sz w:val="20"/>
              </w:rPr>
              <w:t xml:space="preserve"> deals with </w:t>
            </w:r>
            <w:r>
              <w:rPr>
                <w:rFonts w:ascii="Times New Roman" w:hAnsi="Times New Roman"/>
                <w:b/>
                <w:i w:val="0"/>
                <w:color w:val="111827"/>
                <w:sz w:val="20"/>
              </w:rPr>
              <w:t>large scale production and marketing</w:t>
            </w:r>
            <w:r>
              <w:rPr>
                <w:rFonts w:ascii="Times New Roman" w:hAnsi="Times New Roman"/>
                <w:b w:val="0"/>
                <w:i w:val="0"/>
                <w:color w:val="111827"/>
                <w:sz w:val="20"/>
              </w:rPr>
              <w:t xml:space="preserve"> of products and processes using </w:t>
            </w:r>
            <w:r>
              <w:rPr>
                <w:rFonts w:ascii="Times New Roman" w:hAnsi="Times New Roman"/>
                <w:b/>
                <w:i w:val="0"/>
                <w:color w:val="111827"/>
                <w:sz w:val="20"/>
              </w:rPr>
              <w:t>live organisms, cells or enzymes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Modern biotechnology using </w:t>
            </w:r>
            <w:r>
              <w:rPr>
                <w:rFonts w:ascii="Times New Roman" w:hAnsi="Times New Roman"/>
                <w:b/>
                <w:i w:val="0"/>
                <w:color w:val="111827"/>
                <w:sz w:val="20"/>
              </w:rPr>
              <w:t>genetically modified organisms</w:t>
            </w:r>
            <w:r>
              <w:rPr>
                <w:rFonts w:ascii="Times New Roman" w:hAnsi="Times New Roman"/>
                <w:b w:val="0"/>
                <w:i w:val="0"/>
                <w:color w:val="111827"/>
                <w:sz w:val="20"/>
              </w:rPr>
              <w:t xml:space="preserve"> was made possible only when man learnt to </w:t>
            </w:r>
            <w:r>
              <w:rPr>
                <w:rFonts w:ascii="Times New Roman" w:hAnsi="Times New Roman"/>
                <w:b/>
                <w:i w:val="0"/>
                <w:color w:val="111827"/>
                <w:sz w:val="20"/>
              </w:rPr>
              <w:t>alter the chemistry of DNA</w:t>
            </w:r>
            <w:r>
              <w:rPr>
                <w:rFonts w:ascii="Times New Roman" w:hAnsi="Times New Roman"/>
                <w:b w:val="0"/>
                <w:i w:val="0"/>
                <w:color w:val="111827"/>
                <w:sz w:val="20"/>
              </w:rPr>
              <w:t xml:space="preserve"> and </w:t>
            </w:r>
            <w:r>
              <w:rPr>
                <w:rFonts w:ascii="Times New Roman" w:hAnsi="Times New Roman"/>
                <w:b/>
                <w:i w:val="0"/>
                <w:color w:val="111827"/>
                <w:sz w:val="20"/>
              </w:rPr>
              <w:t>construct recombinant DNA</w:t>
            </w:r>
            <w:r>
              <w:rPr>
                <w:rFonts w:ascii="Times New Roman" w:hAnsi="Times New Roman"/>
                <w:b w:val="0"/>
                <w:i w:val="0"/>
                <w:color w:val="111827"/>
                <w:sz w:val="20"/>
              </w:rPr>
              <w:t xml:space="preserve">. This key process is called </w:t>
            </w:r>
            <w:r>
              <w:rPr>
                <w:rFonts w:ascii="Times New Roman" w:hAnsi="Times New Roman"/>
                <w:b/>
                <w:i w:val="0"/>
                <w:color w:val="111827"/>
                <w:sz w:val="20"/>
              </w:rPr>
              <w:t>recombinant DNA technology</w:t>
            </w:r>
            <w:r>
              <w:rPr>
                <w:rFonts w:ascii="Times New Roman" w:hAnsi="Times New Roman"/>
                <w:b w:val="0"/>
                <w:i w:val="0"/>
                <w:color w:val="111827"/>
                <w:sz w:val="20"/>
              </w:rPr>
              <w:t xml:space="preserve"> or </w:t>
            </w:r>
            <w:r>
              <w:rPr>
                <w:rFonts w:ascii="Times New Roman" w:hAnsi="Times New Roman"/>
                <w:b/>
                <w:i w:val="0"/>
                <w:color w:val="111827"/>
                <w:sz w:val="20"/>
              </w:rPr>
              <w:t>genetic engineering</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process involves the use of </w:t>
            </w:r>
            <w:r>
              <w:rPr>
                <w:rFonts w:ascii="Times New Roman" w:hAnsi="Times New Roman"/>
                <w:b/>
                <w:i w:val="0"/>
                <w:color w:val="111827"/>
                <w:sz w:val="20"/>
              </w:rPr>
              <w:t>restriction endonucleases</w:t>
            </w:r>
            <w:r>
              <w:rPr>
                <w:rFonts w:ascii="Times New Roman" w:hAnsi="Times New Roman"/>
                <w:b w:val="0"/>
                <w:i w:val="0"/>
                <w:color w:val="111827"/>
                <w:sz w:val="20"/>
              </w:rPr>
              <w:t xml:space="preserve">, </w:t>
            </w:r>
            <w:r>
              <w:rPr>
                <w:rFonts w:ascii="Times New Roman" w:hAnsi="Times New Roman"/>
                <w:b/>
                <w:i w:val="0"/>
                <w:color w:val="111827"/>
                <w:sz w:val="20"/>
              </w:rPr>
              <w:t>DNA ligase</w:t>
            </w:r>
            <w:r>
              <w:rPr>
                <w:rFonts w:ascii="Times New Roman" w:hAnsi="Times New Roman"/>
                <w:b w:val="0"/>
                <w:i w:val="0"/>
                <w:color w:val="111827"/>
                <w:sz w:val="20"/>
              </w:rPr>
              <w:t xml:space="preserve">, and </w:t>
            </w:r>
            <w:r>
              <w:rPr>
                <w:rFonts w:ascii="Times New Roman" w:hAnsi="Times New Roman"/>
                <w:b/>
                <w:i w:val="0"/>
                <w:color w:val="111827"/>
                <w:sz w:val="20"/>
              </w:rPr>
              <w:t>appropriate plasmid or viral vectors</w:t>
            </w:r>
            <w:r>
              <w:rPr>
                <w:rFonts w:ascii="Times New Roman" w:hAnsi="Times New Roman"/>
                <w:b w:val="0"/>
                <w:i w:val="0"/>
                <w:color w:val="111827"/>
                <w:sz w:val="20"/>
              </w:rPr>
              <w:t xml:space="preserve"> to </w:t>
            </w:r>
            <w:r>
              <w:rPr>
                <w:rFonts w:ascii="Times New Roman" w:hAnsi="Times New Roman"/>
                <w:b/>
                <w:i w:val="0"/>
                <w:color w:val="111827"/>
                <w:sz w:val="20"/>
              </w:rPr>
              <w:t>isolate and ferry the foreign DNA</w:t>
            </w:r>
            <w:r>
              <w:rPr>
                <w:rFonts w:ascii="Times New Roman" w:hAnsi="Times New Roman"/>
                <w:b w:val="0"/>
                <w:i w:val="0"/>
                <w:color w:val="111827"/>
                <w:sz w:val="20"/>
              </w:rPr>
              <w:t xml:space="preserve"> into host organisms.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Then comes </w:t>
            </w:r>
            <w:r>
              <w:rPr>
                <w:rFonts w:ascii="Times New Roman" w:hAnsi="Times New Roman"/>
                <w:b/>
                <w:i w:val="0"/>
                <w:color w:val="111827"/>
                <w:sz w:val="20"/>
              </w:rPr>
              <w:t>expression of the foreign gene</w:t>
            </w:r>
            <w:r>
              <w:rPr>
                <w:rFonts w:ascii="Times New Roman" w:hAnsi="Times New Roman"/>
                <w:b w:val="0"/>
                <w:i w:val="0"/>
                <w:color w:val="111827"/>
                <w:sz w:val="20"/>
              </w:rPr>
              <w:t xml:space="preserve">, </w:t>
            </w:r>
            <w:r>
              <w:rPr>
                <w:rFonts w:ascii="Times New Roman" w:hAnsi="Times New Roman"/>
                <w:b/>
                <w:i w:val="0"/>
                <w:color w:val="111827"/>
                <w:sz w:val="20"/>
              </w:rPr>
              <w:t>purification of the gene product</w:t>
            </w:r>
            <w:r>
              <w:rPr>
                <w:rFonts w:ascii="Times New Roman" w:hAnsi="Times New Roman"/>
                <w:b w:val="0"/>
                <w:i w:val="0"/>
                <w:color w:val="111827"/>
                <w:sz w:val="20"/>
              </w:rPr>
              <w:t xml:space="preserve"> (i.e. the functional protein), and finally </w:t>
            </w:r>
            <w:r>
              <w:rPr>
                <w:rFonts w:ascii="Times New Roman" w:hAnsi="Times New Roman"/>
                <w:b/>
                <w:i w:val="0"/>
                <w:color w:val="111827"/>
                <w:sz w:val="20"/>
              </w:rPr>
              <w:t>making a suitable formulation for marketing</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Large scale production involves use of bioreactors.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APPENDIX - WHAT THE NCERT EXERCISES ASSUME</w:t>
            </w:r>
          </w:p>
        </w:tc>
      </w:tr>
    </w:tbl>
    <w:p>
      <w:pPr>
        <w:spacing w:before="0" w:after="80"/>
      </w:pPr>
    </w:p>
    <w:p>
      <w:pPr>
        <w:spacing w:before="40" w:after="80" w:line="276" w:lineRule="auto"/>
        <w:ind w:left="0"/>
      </w:pPr>
      <w:r>
        <w:rPr>
          <w:rFonts w:ascii="Times New Roman" w:hAnsi="Times New Roman"/>
          <w:b w:val="0"/>
          <w:i w:val="0"/>
          <w:color w:val="111827"/>
          <w:sz w:val="21"/>
        </w:rPr>
        <w:t>Every exercise question is either answerable from the sections above, or it is not answerable from this chapter at all. Both cases are stated plainly - no outside facts have been introduced to paper over a gap.</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61"/>
        <w:gridCol w:w="1786"/>
        <w:gridCol w:w="5357"/>
      </w:tblGrid>
      <w:tr>
        <w:trPr>
          <w:tblHeader/>
          <w:cantSplit/>
        </w:trPr>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Exercise asks about</w:t>
            </w:r>
          </w:p>
        </w:tc>
        <w:tc>
          <w:tcPr>
            <w:tcW w:type="dxa" w:w="17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Status</w:t>
            </w:r>
          </w:p>
        </w:tc>
        <w:tc>
          <w:tcPr>
            <w:tcW w:type="dxa" w:w="535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Where it is covered / why it is not</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Recombinant proteins used in medical practice</w:t>
            </w:r>
            <w:r>
              <w:rPr>
                <w:rFonts w:ascii="Times New Roman" w:hAnsi="Times New Roman"/>
                <w:b w:val="0"/>
                <w:i w:val="0"/>
                <w:color w:val="111827"/>
                <w:sz w:val="19"/>
              </w:rPr>
              <w:t xml:space="preserve"> (list of 10)</w:t>
            </w:r>
          </w:p>
        </w:tc>
        <w:tc>
          <w:tcPr>
            <w:tcW w:type="dxa" w:w="17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Beyond this chapter</w:t>
            </w:r>
          </w:p>
        </w:tc>
        <w:tc>
          <w:tcPr>
            <w:tcW w:type="dxa" w:w="53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chapter </w:t>
            </w:r>
            <w:r>
              <w:rPr>
                <w:rFonts w:ascii="Times New Roman" w:hAnsi="Times New Roman"/>
                <w:b/>
                <w:i w:val="0"/>
                <w:color w:val="111827"/>
                <w:sz w:val="19"/>
              </w:rPr>
              <w:t>defines</w:t>
            </w:r>
            <w:r>
              <w:rPr>
                <w:rFonts w:ascii="Times New Roman" w:hAnsi="Times New Roman"/>
                <w:b w:val="0"/>
                <w:i w:val="0"/>
                <w:color w:val="111827"/>
                <w:sz w:val="19"/>
              </w:rPr>
              <w:t xml:space="preserve"> a recombinant protein (9.3.5) but supplies </w:t>
            </w:r>
            <w:r>
              <w:rPr>
                <w:rFonts w:ascii="Times New Roman" w:hAnsi="Times New Roman"/>
                <w:b/>
                <w:i w:val="0"/>
                <w:color w:val="111827"/>
                <w:sz w:val="19"/>
              </w:rPr>
              <w:t>no list</w:t>
            </w:r>
            <w:r>
              <w:rPr>
                <w:rFonts w:ascii="Times New Roman" w:hAnsi="Times New Roman"/>
                <w:b w:val="0"/>
                <w:i w:val="0"/>
                <w:color w:val="111827"/>
                <w:sz w:val="19"/>
              </w:rPr>
              <w:t>. The exercise directs you to an internet search, so no list is invented here.</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Restriction enzyme</w:t>
            </w:r>
            <w:r>
              <w:rPr>
                <w:rFonts w:ascii="Times New Roman" w:hAnsi="Times New Roman"/>
                <w:b w:val="0"/>
                <w:i w:val="0"/>
                <w:color w:val="111827"/>
                <w:sz w:val="19"/>
              </w:rPr>
              <w:t>, its substrate DNA, cut site and product</w:t>
            </w:r>
          </w:p>
        </w:tc>
        <w:tc>
          <w:tcPr>
            <w:tcW w:type="dxa" w:w="17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Covered</w:t>
            </w:r>
          </w:p>
        </w:tc>
        <w:tc>
          <w:tcPr>
            <w:tcW w:type="dxa" w:w="53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9.2.1 (mechanism, palindromes, sticky ends) and </w:t>
            </w:r>
            <w:r>
              <w:rPr>
                <w:rFonts w:ascii="Times New Roman" w:hAnsi="Times New Roman"/>
                <w:b/>
                <w:i w:val="0"/>
                <w:color w:val="111827"/>
                <w:sz w:val="19"/>
              </w:rPr>
              <w:t>Fig. 9.1</w:t>
            </w:r>
            <w:r>
              <w:rPr>
                <w:rFonts w:ascii="Times New Roman" w:hAnsi="Times New Roman"/>
                <w:b w:val="0"/>
                <w:i w:val="0"/>
                <w:color w:val="111827"/>
                <w:sz w:val="19"/>
              </w:rPr>
              <w:t>.</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Relative molecular size</w:t>
            </w:r>
            <w:r>
              <w:rPr>
                <w:rFonts w:ascii="Times New Roman" w:hAnsi="Times New Roman"/>
                <w:b w:val="0"/>
                <w:i w:val="0"/>
                <w:color w:val="111827"/>
                <w:sz w:val="19"/>
              </w:rPr>
              <w:t xml:space="preserve"> of enzymes vs DNA</w:t>
            </w:r>
          </w:p>
        </w:tc>
        <w:tc>
          <w:tcPr>
            <w:tcW w:type="dxa" w:w="17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Beyond this chapter</w:t>
            </w:r>
          </w:p>
        </w:tc>
        <w:tc>
          <w:tcPr>
            <w:tcW w:type="dxa" w:w="53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chapter gives </w:t>
            </w:r>
            <w:r>
              <w:rPr>
                <w:rFonts w:ascii="Times New Roman" w:hAnsi="Times New Roman"/>
                <w:b/>
                <w:i w:val="0"/>
                <w:color w:val="111827"/>
                <w:sz w:val="19"/>
              </w:rPr>
              <w:t>no molecular sizes</w:t>
            </w:r>
            <w:r>
              <w:rPr>
                <w:rFonts w:ascii="Times New Roman" w:hAnsi="Times New Roman"/>
                <w:b w:val="0"/>
                <w:i w:val="0"/>
                <w:color w:val="111827"/>
                <w:sz w:val="19"/>
              </w:rPr>
              <w:t>. It is a reasoning exercise; no figure has been invented to fill it.</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Molar concentration of human DNA</w:t>
            </w:r>
            <w:r>
              <w:rPr>
                <w:rFonts w:ascii="Times New Roman" w:hAnsi="Times New Roman"/>
                <w:b w:val="0"/>
                <w:i w:val="0"/>
                <w:color w:val="111827"/>
                <w:sz w:val="19"/>
              </w:rPr>
              <w:t xml:space="preserve"> in a human cell</w:t>
            </w:r>
          </w:p>
        </w:tc>
        <w:tc>
          <w:tcPr>
            <w:tcW w:type="dxa" w:w="17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Beyond this chapter</w:t>
            </w:r>
          </w:p>
        </w:tc>
        <w:tc>
          <w:tcPr>
            <w:tcW w:type="dxa" w:w="53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No data given anywhere in the chapter; the exercise itself says </w:t>
            </w:r>
            <w:r>
              <w:rPr>
                <w:rFonts w:ascii="Times New Roman" w:hAnsi="Times New Roman"/>
                <w:b/>
                <w:i w:val="0"/>
                <w:color w:val="111827"/>
                <w:sz w:val="19"/>
              </w:rPr>
              <w:t>'Consult your teacher'</w:t>
            </w:r>
            <w:r>
              <w:rPr>
                <w:rFonts w:ascii="Times New Roman" w:hAnsi="Times New Roman"/>
                <w:b w:val="0"/>
                <w:i w:val="0"/>
                <w:color w:val="111827"/>
                <w:sz w:val="19"/>
              </w:rPr>
              <w:t>.</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Do </w:t>
            </w:r>
            <w:r>
              <w:rPr>
                <w:rFonts w:ascii="Times New Roman" w:hAnsi="Times New Roman"/>
                <w:b/>
                <w:i w:val="0"/>
                <w:color w:val="111827"/>
                <w:sz w:val="19"/>
              </w:rPr>
              <w:t>eukaryotic cells</w:t>
            </w:r>
            <w:r>
              <w:rPr>
                <w:rFonts w:ascii="Times New Roman" w:hAnsi="Times New Roman"/>
                <w:b w:val="0"/>
                <w:i w:val="0"/>
                <w:color w:val="111827"/>
                <w:sz w:val="19"/>
              </w:rPr>
              <w:t xml:space="preserve"> have restriction endonucleases?</w:t>
            </w:r>
          </w:p>
        </w:tc>
        <w:tc>
          <w:tcPr>
            <w:tcW w:type="dxa" w:w="17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Reason from the chapter</w:t>
            </w:r>
          </w:p>
        </w:tc>
        <w:tc>
          <w:tcPr>
            <w:tcW w:type="dxa" w:w="53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9.2.1 states the enzymes were isolated </w:t>
            </w:r>
            <w:r>
              <w:rPr>
                <w:rFonts w:ascii="Times New Roman" w:hAnsi="Times New Roman"/>
                <w:b/>
                <w:i w:val="0"/>
                <w:color w:val="111827"/>
                <w:sz w:val="19"/>
              </w:rPr>
              <w:t>from bacteria</w:t>
            </w:r>
            <w:r>
              <w:rPr>
                <w:rFonts w:ascii="Times New Roman" w:hAnsi="Times New Roman"/>
                <w:b w:val="0"/>
                <w:i w:val="0"/>
                <w:color w:val="111827"/>
                <w:sz w:val="19"/>
              </w:rPr>
              <w:t xml:space="preserve"> (over 230 strains) and that their natural role is </w:t>
            </w:r>
            <w:r>
              <w:rPr>
                <w:rFonts w:ascii="Times New Roman" w:hAnsi="Times New Roman"/>
                <w:b/>
                <w:i w:val="0"/>
                <w:color w:val="111827"/>
                <w:sz w:val="19"/>
              </w:rPr>
              <w:t>restricting bacteriophage growth</w:t>
            </w:r>
            <w:r>
              <w:rPr>
                <w:rFonts w:ascii="Times New Roman" w:hAnsi="Times New Roman"/>
                <w:b w:val="0"/>
                <w:i w:val="0"/>
                <w:color w:val="111827"/>
                <w:sz w:val="19"/>
              </w:rPr>
              <w:t xml:space="preserve"> - reason from those two facts only.</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Advantages of </w:t>
            </w:r>
            <w:r>
              <w:rPr>
                <w:rFonts w:ascii="Times New Roman" w:hAnsi="Times New Roman"/>
                <w:b/>
                <w:i w:val="0"/>
                <w:color w:val="111827"/>
                <w:sz w:val="19"/>
              </w:rPr>
              <w:t>stirred tank bioreactors over shake flasks</w:t>
            </w:r>
          </w:p>
        </w:tc>
        <w:tc>
          <w:tcPr>
            <w:tcW w:type="dxa" w:w="17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Covered</w:t>
            </w:r>
          </w:p>
        </w:tc>
        <w:tc>
          <w:tcPr>
            <w:tcW w:type="dxa" w:w="53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9.3.5 - the </w:t>
            </w:r>
            <w:r>
              <w:rPr>
                <w:rFonts w:ascii="Times New Roman" w:hAnsi="Times New Roman"/>
                <w:b/>
                <w:i w:val="0"/>
                <w:color w:val="111827"/>
                <w:sz w:val="19"/>
              </w:rPr>
              <w:t>100-1000 litre</w:t>
            </w:r>
            <w:r>
              <w:rPr>
                <w:rFonts w:ascii="Times New Roman" w:hAnsi="Times New Roman"/>
                <w:b w:val="0"/>
                <w:i w:val="0"/>
                <w:color w:val="111827"/>
                <w:sz w:val="19"/>
              </w:rPr>
              <w:t xml:space="preserve"> volume plus the six control systems (agitator, oxygen, foam, temperature, pH, sampling ports).</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Palindromic DNA sequences</w:t>
            </w:r>
          </w:p>
        </w:tc>
        <w:tc>
          <w:tcPr>
            <w:tcW w:type="dxa" w:w="17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Covered</w:t>
            </w:r>
          </w:p>
        </w:tc>
        <w:tc>
          <w:tcPr>
            <w:tcW w:type="dxa" w:w="53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9.2.1 - the definition, the MALAYALAM analogy, and the </w:t>
            </w:r>
            <w:r>
              <w:rPr>
                <w:rFonts w:ascii="Times New Roman" w:hAnsi="Times New Roman"/>
                <w:b/>
                <w:i w:val="0"/>
                <w:color w:val="111827"/>
                <w:sz w:val="19"/>
              </w:rPr>
              <w:t>GAATTC / CTTAAG</w:t>
            </w:r>
            <w:r>
              <w:rPr>
                <w:rFonts w:ascii="Times New Roman" w:hAnsi="Times New Roman"/>
                <w:b w:val="0"/>
                <w:i w:val="0"/>
                <w:color w:val="111827"/>
                <w:sz w:val="19"/>
              </w:rPr>
              <w:t xml:space="preserve"> pair.</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Meiosis stage</w:t>
            </w:r>
            <w:r>
              <w:rPr>
                <w:rFonts w:ascii="Times New Roman" w:hAnsi="Times New Roman"/>
                <w:b w:val="0"/>
                <w:i w:val="0"/>
                <w:color w:val="111827"/>
                <w:sz w:val="19"/>
              </w:rPr>
              <w:t xml:space="preserve"> at which a recombinant DNA is made</w:t>
            </w:r>
          </w:p>
        </w:tc>
        <w:tc>
          <w:tcPr>
            <w:tcW w:type="dxa" w:w="17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Beyond this chapter</w:t>
            </w:r>
          </w:p>
        </w:tc>
        <w:tc>
          <w:tcPr>
            <w:tcW w:type="dxa" w:w="53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Recombination / crossing over is </w:t>
            </w:r>
            <w:r>
              <w:rPr>
                <w:rFonts w:ascii="Times New Roman" w:hAnsi="Times New Roman"/>
                <w:b/>
                <w:i w:val="0"/>
                <w:color w:val="111827"/>
                <w:sz w:val="19"/>
              </w:rPr>
              <w:t>not covered</w:t>
            </w:r>
            <w:r>
              <w:rPr>
                <w:rFonts w:ascii="Times New Roman" w:hAnsi="Times New Roman"/>
                <w:b w:val="0"/>
                <w:i w:val="0"/>
                <w:color w:val="111827"/>
                <w:sz w:val="19"/>
              </w:rPr>
              <w:t xml:space="preserve"> here; it belongs to the inheritance chapters.</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reporter enzyme</w:t>
            </w:r>
            <w:r>
              <w:rPr>
                <w:rFonts w:ascii="Times New Roman" w:hAnsi="Times New Roman"/>
                <w:b w:val="0"/>
                <w:i w:val="0"/>
                <w:color w:val="111827"/>
                <w:sz w:val="19"/>
              </w:rPr>
              <w:t xml:space="preserve"> to monitor transformation alongside a selectable marker</w:t>
            </w:r>
          </w:p>
        </w:tc>
        <w:tc>
          <w:tcPr>
            <w:tcW w:type="dxa" w:w="17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Covered</w:t>
            </w:r>
          </w:p>
        </w:tc>
        <w:tc>
          <w:tcPr>
            <w:tcW w:type="dxa" w:w="53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9.2.2 - the </w:t>
            </w:r>
            <w:r>
              <w:rPr>
                <w:rFonts w:ascii="Times New Roman" w:hAnsi="Times New Roman"/>
                <w:b/>
                <w:i w:val="0"/>
                <w:color w:val="111827"/>
                <w:sz w:val="19"/>
              </w:rPr>
              <w:t>beta-galactosidase</w:t>
            </w:r>
            <w:r>
              <w:rPr>
                <w:rFonts w:ascii="Times New Roman" w:hAnsi="Times New Roman"/>
                <w:b w:val="0"/>
                <w:i w:val="0"/>
                <w:color w:val="111827"/>
                <w:sz w:val="19"/>
              </w:rPr>
              <w:t xml:space="preserve"> insertional-inactivation and chromogenic-substrate colour readout is exactly this.</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ori</w:t>
            </w:r>
            <w:r>
              <w:rPr>
                <w:rFonts w:ascii="Times New Roman" w:hAnsi="Times New Roman"/>
                <w:b w:val="0"/>
                <w:i w:val="0"/>
                <w:color w:val="111827"/>
                <w:sz w:val="19"/>
              </w:rPr>
              <w:t>; bioreactors; downstream processing; PCR; restriction enzymes; chitinase; plasmid vs chromosomal DNA; RNA vs DNA; exonuclease vs endonuclease</w:t>
            </w:r>
          </w:p>
        </w:tc>
        <w:tc>
          <w:tcPr>
            <w:tcW w:type="dxa" w:w="17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All covered</w:t>
            </w:r>
          </w:p>
        </w:tc>
        <w:tc>
          <w:tcPr>
            <w:tcW w:type="dxa" w:w="53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9.1 and 9.2.2 (ori), 9.3.5 (bioreactors), 9.3.6 (downstream), 9.3.3 (PCR), 9.2.1 (restriction enzymes, exo vs endo), 9.3.1 (chitinase, nucleic acid), 9.1 / 9.2.2 (plasmid).</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Source problems noted during extraction.</w:t>
            </w:r>
            <w:r>
              <w:rPr>
                <w:rFonts w:ascii="Times New Roman" w:hAnsi="Times New Roman"/>
                <w:b w:val="0"/>
                <w:i w:val="0"/>
                <w:color w:val="1F2937"/>
                <w:sz w:val="20"/>
              </w:rPr>
              <w:t xml:space="preserve"> Page-number artifacts bleed into the extracted text of the source PDF (e.g. "others may have 168 15-100 copies per cell" on page 8, and "117722" on page 12). Checked against the rendered page images: the true values are </w:t>
            </w:r>
            <w:r>
              <w:rPr>
                <w:rFonts w:ascii="Times New Roman" w:hAnsi="Times New Roman"/>
                <w:b/>
                <w:i w:val="0"/>
                <w:color w:val="1F2937"/>
                <w:sz w:val="20"/>
              </w:rPr>
              <w:t>15-100 copies per cell</w:t>
            </w:r>
            <w:r>
              <w:rPr>
                <w:rFonts w:ascii="Times New Roman" w:hAnsi="Times New Roman"/>
                <w:b w:val="0"/>
                <w:i w:val="0"/>
                <w:color w:val="1F2937"/>
                <w:sz w:val="20"/>
              </w:rPr>
              <w:t xml:space="preserve"> and page number </w:t>
            </w:r>
            <w:r>
              <w:rPr>
                <w:rFonts w:ascii="Times New Roman" w:hAnsi="Times New Roman"/>
                <w:b/>
                <w:i w:val="0"/>
                <w:color w:val="1F2937"/>
                <w:sz w:val="20"/>
              </w:rPr>
              <w:t>172</w:t>
            </w:r>
            <w:r>
              <w:rPr>
                <w:rFonts w:ascii="Times New Roman" w:hAnsi="Times New Roman"/>
                <w:b w:val="0"/>
                <w:i w:val="0"/>
                <w:color w:val="1F2937"/>
                <w:sz w:val="20"/>
              </w:rPr>
              <w:t>. No content is missing. The unit-opening page also interleaves the Unit 9 introduction with the chapter-list sidebar, so that text was reconstructed from the rendered page image.</w:t>
            </w:r>
          </w:p>
        </w:tc>
      </w:tr>
    </w:tbl>
    <w:p>
      <w:pPr>
        <w:spacing w:before="0" w:after="120"/>
      </w:pP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