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Times New Roman" w:cs="Times New Roman" w:eastAsia="Times New Roman" w:hAnsi="Times New Roman"/>
          <w:b w:val="1"/>
          <w:bCs w:val="1"/>
          <w:color w:val="6b7280"/>
          <w:sz w:val="22"/>
          <w:szCs w:val="22"/>
          <w:rtl w:val="0"/>
        </w:rPr>
        <w:t xml:space="preserve">CHAPTER 4</w:t>
      </w: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rFonts w:ascii="Times New Roman" w:cs="Times New Roman" w:eastAsia="Times New Roman" w:hAnsi="Times New Roman"/>
          <w:b w:val="1"/>
          <w:bCs w:val="1"/>
          <w:color w:val="111827"/>
          <w:sz w:val="48"/>
          <w:szCs w:val="48"/>
          <w:rtl w:val="0"/>
        </w:rPr>
        <w:t xml:space="preserve">Animal Kingdom</w:t>
      </w:r>
      <w:r w:rsidDel="00000000" w:rsidR="00000000" w:rsidRPr="00000000">
        <w:rPr>
          <w:rtl w:val="0"/>
        </w:rPr>
      </w:r>
    </w:p>
    <w:p w:rsidR="00000000" w:rsidDel="00000000" w:rsidP="00000000" w:rsidRDefault="00000000" w:rsidRPr="00000000" w14:paraId="00000003">
      <w:pPr>
        <w:pBdr>
          <w:bottom w:color="1f2937" w:space="1" w:sz="8" w:val="single"/>
        </w:pBdr>
        <w:spacing w:after="200" w:before="0" w:lineRule="auto"/>
        <w:rPr/>
      </w:pPr>
      <w:r w:rsidDel="00000000" w:rsidR="00000000" w:rsidRPr="00000000">
        <w:rPr>
          <w:rtl w:val="0"/>
        </w:rPr>
      </w:r>
    </w:p>
    <w:tbl>
      <w:tblPr>
        <w:tblStyle w:val="Table1"/>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04">
            <w:pPr>
              <w:spacing w:after="0" w:before="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4</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05">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Animal Kingdom</w:t>
            </w:r>
            <w:r w:rsidDel="00000000" w:rsidR="00000000" w:rsidRPr="00000000">
              <w:rPr>
                <w:rtl w:val="0"/>
              </w:rPr>
            </w:r>
          </w:p>
        </w:tc>
      </w:tr>
    </w:tbl>
    <w:p w:rsidR="00000000" w:rsidDel="00000000" w:rsidP="00000000" w:rsidRDefault="00000000" w:rsidRPr="00000000" w14:paraId="00000006">
      <w:pPr>
        <w:spacing w:after="80" w:before="0" w:lineRule="auto"/>
        <w:rPr/>
      </w:pPr>
      <w:r w:rsidDel="00000000" w:rsidR="00000000" w:rsidRPr="00000000">
        <w:rPr>
          <w:rtl w:val="0"/>
        </w:rPr>
      </w:r>
    </w:p>
    <w:p w:rsidR="00000000" w:rsidDel="00000000" w:rsidP="00000000" w:rsidRDefault="00000000" w:rsidRPr="00000000" w14:paraId="00000007">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When you look around, you will observe different animals with different structures and forms. As over a </w:t>
      </w:r>
      <w:r w:rsidDel="00000000" w:rsidR="00000000" w:rsidRPr="00000000">
        <w:rPr>
          <w:rFonts w:ascii="Times New Roman" w:cs="Times New Roman" w:eastAsia="Times New Roman" w:hAnsi="Times New Roman"/>
          <w:b w:val="1"/>
          <w:bCs w:val="1"/>
          <w:i w:val="0"/>
          <w:iCs w:val="0"/>
          <w:color w:val="111827"/>
          <w:sz w:val="21"/>
          <w:szCs w:val="21"/>
          <w:rtl w:val="0"/>
        </w:rPr>
        <w:t xml:space="preserve">million species</w:t>
      </w:r>
      <w:r w:rsidDel="00000000" w:rsidR="00000000" w:rsidRPr="00000000">
        <w:rPr>
          <w:rFonts w:ascii="Times New Roman" w:cs="Times New Roman" w:eastAsia="Times New Roman" w:hAnsi="Times New Roman"/>
          <w:b w:val="0"/>
          <w:bCs w:val="0"/>
          <w:i w:val="0"/>
          <w:iCs w:val="0"/>
          <w:color w:val="111827"/>
          <w:sz w:val="21"/>
          <w:szCs w:val="21"/>
          <w:rtl w:val="0"/>
        </w:rPr>
        <w:t xml:space="preserve"> of animals have been described till now, the need for classification becomes all the more important. The classification also helps in assigning a systematic position to newly described species. This chapter runs in two parts: </w:t>
      </w:r>
      <w:r w:rsidDel="00000000" w:rsidR="00000000" w:rsidRPr="00000000">
        <w:rPr>
          <w:rFonts w:ascii="Times New Roman" w:cs="Times New Roman" w:eastAsia="Times New Roman" w:hAnsi="Times New Roman"/>
          <w:b w:val="1"/>
          <w:bCs w:val="1"/>
          <w:i w:val="0"/>
          <w:iCs w:val="0"/>
          <w:color w:val="111827"/>
          <w:sz w:val="21"/>
          <w:szCs w:val="21"/>
          <w:rtl w:val="0"/>
        </w:rPr>
        <w:t xml:space="preserve">4.1 Basis of Classification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t>
      </w:r>
      <w:r w:rsidDel="00000000" w:rsidR="00000000" w:rsidRPr="00000000">
        <w:rPr>
          <w:rFonts w:ascii="Times New Roman" w:cs="Times New Roman" w:eastAsia="Times New Roman" w:hAnsi="Times New Roman"/>
          <w:b w:val="1"/>
          <w:bCs w:val="1"/>
          <w:i w:val="0"/>
          <w:iCs w:val="0"/>
          <w:color w:val="111827"/>
          <w:sz w:val="21"/>
          <w:szCs w:val="21"/>
          <w:rtl w:val="0"/>
        </w:rPr>
        <w:t xml:space="preserve">4.2 Classification of Animals</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tbl>
      <w:tblPr>
        <w:tblStyle w:val="Table2"/>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08">
            <w:pPr>
              <w:spacing w:after="0" w:before="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4.1</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09">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Basis of Classification</w:t>
            </w:r>
            <w:r w:rsidDel="00000000" w:rsidR="00000000" w:rsidRPr="00000000">
              <w:rPr>
                <w:rtl w:val="0"/>
              </w:rPr>
            </w:r>
          </w:p>
        </w:tc>
      </w:tr>
    </w:tbl>
    <w:p w:rsidR="00000000" w:rsidDel="00000000" w:rsidP="00000000" w:rsidRDefault="00000000" w:rsidRPr="00000000" w14:paraId="0000000A">
      <w:pPr>
        <w:spacing w:after="80" w:before="0" w:lineRule="auto"/>
        <w:rPr/>
      </w:pPr>
      <w:r w:rsidDel="00000000" w:rsidR="00000000" w:rsidRPr="00000000">
        <w:rPr>
          <w:rtl w:val="0"/>
        </w:rPr>
      </w:r>
    </w:p>
    <w:p w:rsidR="00000000" w:rsidDel="00000000" w:rsidP="00000000" w:rsidRDefault="00000000" w:rsidRPr="00000000" w14:paraId="0000000B">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Inspite of differences in structure and form of different animals, there are fundamental features common to various individuals in relation to the arrangement of cells, body symmetry, nature of coelom, and patterns of digestive, circulatory or reproductive systems. These features are used as the basis of animal classification and some of them are discussed here.</w:t>
      </w:r>
      <w:r w:rsidDel="00000000" w:rsidR="00000000" w:rsidRPr="00000000">
        <w:rPr>
          <w:rtl w:val="0"/>
        </w:rPr>
      </w:r>
    </w:p>
    <w:tbl>
      <w:tblPr>
        <w:tblStyle w:val="Table3"/>
        <w:tblW w:w="10205.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0C">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4.1.1</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0D">
            <w:pPr>
              <w:spacing w:after="0" w:before="0" w:lineRule="auto"/>
              <w:rPr/>
            </w:pPr>
            <w:r w:rsidDel="00000000" w:rsidR="00000000" w:rsidRPr="00000000">
              <w:rPr>
                <w:rFonts w:ascii="Times New Roman" w:cs="Times New Roman" w:eastAsia="Times New Roman" w:hAnsi="Times New Roman"/>
                <w:b w:val="1"/>
                <w:bCs w:val="1"/>
                <w:i w:val="0"/>
                <w:iCs w:val="0"/>
                <w:color w:val="111827"/>
                <w:sz w:val="23"/>
                <w:szCs w:val="23"/>
                <w:rtl w:val="0"/>
              </w:rPr>
              <w:t xml:space="preserve">Levels of Organisation</w:t>
            </w:r>
            <w:r w:rsidDel="00000000" w:rsidR="00000000" w:rsidRPr="00000000">
              <w:rPr>
                <w:rtl w:val="0"/>
              </w:rPr>
            </w:r>
          </w:p>
        </w:tc>
      </w:tr>
    </w:tbl>
    <w:p w:rsidR="00000000" w:rsidDel="00000000" w:rsidP="00000000" w:rsidRDefault="00000000" w:rsidRPr="00000000" w14:paraId="0000000E">
      <w:pPr>
        <w:spacing w:after="80" w:before="0" w:lineRule="auto"/>
        <w:rPr/>
      </w:pPr>
      <w:r w:rsidDel="00000000" w:rsidR="00000000" w:rsidRPr="00000000">
        <w:rPr>
          <w:rtl w:val="0"/>
        </w:rPr>
      </w:r>
    </w:p>
    <w:p w:rsidR="00000000" w:rsidDel="00000000" w:rsidP="00000000" w:rsidRDefault="00000000" w:rsidRPr="00000000" w14:paraId="0000000F">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Though all members of Animalia are multicellular, all of them do not exhibit the same pattern of organisation of cells.</w:t>
      </w:r>
      <w:r w:rsidDel="00000000" w:rsidR="00000000" w:rsidRPr="00000000">
        <w:rPr>
          <w:rtl w:val="0"/>
        </w:rPr>
      </w:r>
    </w:p>
    <w:p w:rsidR="00000000" w:rsidDel="00000000" w:rsidP="00000000" w:rsidRDefault="00000000" w:rsidRPr="00000000" w14:paraId="00000010">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Cellular level:</w:t>
      </w:r>
      <w:r w:rsidDel="00000000" w:rsidR="00000000" w:rsidRPr="00000000">
        <w:rPr>
          <w:rFonts w:ascii="Times New Roman" w:cs="Times New Roman" w:eastAsia="Times New Roman" w:hAnsi="Times New Roman"/>
          <w:b w:val="0"/>
          <w:bCs w:val="0"/>
          <w:i w:val="0"/>
          <w:iCs w:val="0"/>
          <w:color w:val="111827"/>
          <w:sz w:val="21"/>
          <w:szCs w:val="21"/>
          <w:rtl w:val="0"/>
        </w:rPr>
        <w:t xml:space="preserve"> in sponges, the cells are arranged as loose cell aggregates. Some division of labour (activities) occurs among the cells.</w:t>
      </w:r>
      <w:r w:rsidDel="00000000" w:rsidR="00000000" w:rsidRPr="00000000">
        <w:rPr>
          <w:rtl w:val="0"/>
        </w:rPr>
      </w:r>
    </w:p>
    <w:p w:rsidR="00000000" w:rsidDel="00000000" w:rsidP="00000000" w:rsidRDefault="00000000" w:rsidRPr="00000000" w14:paraId="00000011">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Tissue level:</w:t>
      </w:r>
      <w:r w:rsidDel="00000000" w:rsidR="00000000" w:rsidRPr="00000000">
        <w:rPr>
          <w:rFonts w:ascii="Times New Roman" w:cs="Times New Roman" w:eastAsia="Times New Roman" w:hAnsi="Times New Roman"/>
          <w:b w:val="0"/>
          <w:bCs w:val="0"/>
          <w:i w:val="0"/>
          <w:iCs w:val="0"/>
          <w:color w:val="111827"/>
          <w:sz w:val="21"/>
          <w:szCs w:val="21"/>
          <w:rtl w:val="0"/>
        </w:rPr>
        <w:t xml:space="preserve"> in coelenterates, the arrangement of cells is more complex. Cells performing the same function are arranged into tissues.</w:t>
      </w:r>
      <w:r w:rsidDel="00000000" w:rsidR="00000000" w:rsidRPr="00000000">
        <w:rPr>
          <w:rtl w:val="0"/>
        </w:rPr>
      </w:r>
    </w:p>
    <w:p w:rsidR="00000000" w:rsidDel="00000000" w:rsidP="00000000" w:rsidRDefault="00000000" w:rsidRPr="00000000" w14:paraId="00000012">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Organ level:</w:t>
      </w:r>
      <w:r w:rsidDel="00000000" w:rsidR="00000000" w:rsidRPr="00000000">
        <w:rPr>
          <w:rFonts w:ascii="Times New Roman" w:cs="Times New Roman" w:eastAsia="Times New Roman" w:hAnsi="Times New Roman"/>
          <w:b w:val="0"/>
          <w:bCs w:val="0"/>
          <w:i w:val="0"/>
          <w:iCs w:val="0"/>
          <w:color w:val="111827"/>
          <w:sz w:val="21"/>
          <w:szCs w:val="21"/>
          <w:rtl w:val="0"/>
        </w:rPr>
        <w:t xml:space="preserve"> exhibited by Platyhelminthes and other higher phyla, where tissues are grouped together to form organs, each specialised for a particular function.</w:t>
      </w:r>
      <w:r w:rsidDel="00000000" w:rsidR="00000000" w:rsidRPr="00000000">
        <w:rPr>
          <w:rtl w:val="0"/>
        </w:rPr>
      </w:r>
    </w:p>
    <w:p w:rsidR="00000000" w:rsidDel="00000000" w:rsidP="00000000" w:rsidRDefault="00000000" w:rsidRPr="00000000" w14:paraId="00000013">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Organ system level:</w:t>
      </w:r>
      <w:r w:rsidDel="00000000" w:rsidR="00000000" w:rsidRPr="00000000">
        <w:rPr>
          <w:rFonts w:ascii="Times New Roman" w:cs="Times New Roman" w:eastAsia="Times New Roman" w:hAnsi="Times New Roman"/>
          <w:b w:val="0"/>
          <w:bCs w:val="0"/>
          <w:i w:val="0"/>
          <w:iCs w:val="0"/>
          <w:color w:val="111827"/>
          <w:sz w:val="21"/>
          <w:szCs w:val="21"/>
          <w:rtl w:val="0"/>
        </w:rPr>
        <w:t xml:space="preserve"> in Annelids, Arthropods, Molluscs, Echinoderms and Chordates, organs have associated to form functional systems, each system concerned with a specific physiological function.</w:t>
      </w:r>
      <w:r w:rsidDel="00000000" w:rsidR="00000000" w:rsidRPr="00000000">
        <w:rPr>
          <w:rtl w:val="0"/>
        </w:rPr>
      </w:r>
    </w:p>
    <w:p w:rsidR="00000000" w:rsidDel="00000000" w:rsidP="00000000" w:rsidRDefault="00000000" w:rsidRPr="00000000" w14:paraId="00000014">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Organ systems in different groups of animals exhibit various patterns of complexities. Two examples are the digestive and the circulatory systems:</w:t>
      </w:r>
      <w:r w:rsidDel="00000000" w:rsidR="00000000" w:rsidRPr="00000000">
        <w:rPr>
          <w:rtl w:val="0"/>
        </w:rPr>
      </w:r>
    </w:p>
    <w:p w:rsidR="00000000" w:rsidDel="00000000" w:rsidP="00000000" w:rsidRDefault="00000000" w:rsidRPr="00000000" w14:paraId="00000015">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digestive system</w:t>
      </w:r>
      <w:r w:rsidDel="00000000" w:rsidR="00000000" w:rsidRPr="00000000">
        <w:rPr>
          <w:rFonts w:ascii="Times New Roman" w:cs="Times New Roman" w:eastAsia="Times New Roman" w:hAnsi="Times New Roman"/>
          <w:b w:val="0"/>
          <w:bCs w:val="0"/>
          <w:i w:val="0"/>
          <w:iCs w:val="0"/>
          <w:color w:val="111827"/>
          <w:sz w:val="21"/>
          <w:szCs w:val="21"/>
          <w:rtl w:val="0"/>
        </w:rPr>
        <w:t xml:space="preserve"> in Platyhelminthes has only a single opening to the outside of the body that serves as both mouth and anus, and is hence called </w:t>
      </w:r>
      <w:r w:rsidDel="00000000" w:rsidR="00000000" w:rsidRPr="00000000">
        <w:rPr>
          <w:rFonts w:ascii="Times New Roman" w:cs="Times New Roman" w:eastAsia="Times New Roman" w:hAnsi="Times New Roman"/>
          <w:b w:val="1"/>
          <w:bCs w:val="1"/>
          <w:i w:val="0"/>
          <w:iCs w:val="0"/>
          <w:color w:val="111827"/>
          <w:sz w:val="21"/>
          <w:szCs w:val="21"/>
          <w:rtl w:val="0"/>
        </w:rPr>
        <w:t xml:space="preserve">incomplete</w:t>
      </w:r>
      <w:r w:rsidDel="00000000" w:rsidR="00000000" w:rsidRPr="00000000">
        <w:rPr>
          <w:rFonts w:ascii="Times New Roman" w:cs="Times New Roman" w:eastAsia="Times New Roman" w:hAnsi="Times New Roman"/>
          <w:b w:val="0"/>
          <w:bCs w:val="0"/>
          <w:i w:val="0"/>
          <w:iCs w:val="0"/>
          <w:color w:val="111827"/>
          <w:sz w:val="21"/>
          <w:szCs w:val="21"/>
          <w:rtl w:val="0"/>
        </w:rPr>
        <w:t xml:space="preserve">. A </w:t>
      </w:r>
      <w:r w:rsidDel="00000000" w:rsidR="00000000" w:rsidRPr="00000000">
        <w:rPr>
          <w:rFonts w:ascii="Times New Roman" w:cs="Times New Roman" w:eastAsia="Times New Roman" w:hAnsi="Times New Roman"/>
          <w:b w:val="1"/>
          <w:bCs w:val="1"/>
          <w:i w:val="0"/>
          <w:iCs w:val="0"/>
          <w:color w:val="111827"/>
          <w:sz w:val="21"/>
          <w:szCs w:val="21"/>
          <w:rtl w:val="0"/>
        </w:rPr>
        <w:t xml:space="preserve">complete</w:t>
      </w:r>
      <w:r w:rsidDel="00000000" w:rsidR="00000000" w:rsidRPr="00000000">
        <w:rPr>
          <w:rFonts w:ascii="Times New Roman" w:cs="Times New Roman" w:eastAsia="Times New Roman" w:hAnsi="Times New Roman"/>
          <w:b w:val="0"/>
          <w:bCs w:val="0"/>
          <w:i w:val="0"/>
          <w:iCs w:val="0"/>
          <w:color w:val="111827"/>
          <w:sz w:val="21"/>
          <w:szCs w:val="21"/>
          <w:rtl w:val="0"/>
        </w:rPr>
        <w:t xml:space="preserve"> digestive system has two openings, mouth and anus.</w:t>
      </w:r>
      <w:r w:rsidDel="00000000" w:rsidR="00000000" w:rsidRPr="00000000">
        <w:rPr>
          <w:rtl w:val="0"/>
        </w:rPr>
      </w:r>
    </w:p>
    <w:p w:rsidR="00000000" w:rsidDel="00000000" w:rsidP="00000000" w:rsidRDefault="00000000" w:rsidRPr="00000000" w14:paraId="00000016">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circulatory system</w:t>
      </w:r>
      <w:r w:rsidDel="00000000" w:rsidR="00000000" w:rsidRPr="00000000">
        <w:rPr>
          <w:rFonts w:ascii="Times New Roman" w:cs="Times New Roman" w:eastAsia="Times New Roman" w:hAnsi="Times New Roman"/>
          <w:b w:val="0"/>
          <w:bCs w:val="0"/>
          <w:i w:val="0"/>
          <w:iCs w:val="0"/>
          <w:color w:val="111827"/>
          <w:sz w:val="21"/>
          <w:szCs w:val="21"/>
          <w:rtl w:val="0"/>
        </w:rPr>
        <w:t xml:space="preserve"> is of two types: (i) </w:t>
      </w:r>
      <w:r w:rsidDel="00000000" w:rsidR="00000000" w:rsidRPr="00000000">
        <w:rPr>
          <w:rFonts w:ascii="Times New Roman" w:cs="Times New Roman" w:eastAsia="Times New Roman" w:hAnsi="Times New Roman"/>
          <w:b w:val="1"/>
          <w:bCs w:val="1"/>
          <w:i w:val="0"/>
          <w:iCs w:val="0"/>
          <w:color w:val="111827"/>
          <w:sz w:val="21"/>
          <w:szCs w:val="21"/>
          <w:rtl w:val="0"/>
        </w:rPr>
        <w:t xml:space="preserve">open type</w:t>
      </w:r>
      <w:r w:rsidDel="00000000" w:rsidR="00000000" w:rsidRPr="00000000">
        <w:rPr>
          <w:rFonts w:ascii="Times New Roman" w:cs="Times New Roman" w:eastAsia="Times New Roman" w:hAnsi="Times New Roman"/>
          <w:b w:val="0"/>
          <w:bCs w:val="0"/>
          <w:i w:val="0"/>
          <w:iCs w:val="0"/>
          <w:color w:val="111827"/>
          <w:sz w:val="21"/>
          <w:szCs w:val="21"/>
          <w:rtl w:val="0"/>
        </w:rPr>
        <w:t xml:space="preserve"> in which the blood is pumped out of the heart and the cells and tissues are directly bathed in it; (ii) </w:t>
      </w:r>
      <w:r w:rsidDel="00000000" w:rsidR="00000000" w:rsidRPr="00000000">
        <w:rPr>
          <w:rFonts w:ascii="Times New Roman" w:cs="Times New Roman" w:eastAsia="Times New Roman" w:hAnsi="Times New Roman"/>
          <w:b w:val="1"/>
          <w:bCs w:val="1"/>
          <w:i w:val="0"/>
          <w:iCs w:val="0"/>
          <w:color w:val="111827"/>
          <w:sz w:val="21"/>
          <w:szCs w:val="21"/>
          <w:rtl w:val="0"/>
        </w:rPr>
        <w:t xml:space="preserve">closed type</w:t>
      </w:r>
      <w:r w:rsidDel="00000000" w:rsidR="00000000" w:rsidRPr="00000000">
        <w:rPr>
          <w:rFonts w:ascii="Times New Roman" w:cs="Times New Roman" w:eastAsia="Times New Roman" w:hAnsi="Times New Roman"/>
          <w:b w:val="0"/>
          <w:bCs w:val="0"/>
          <w:i w:val="0"/>
          <w:iCs w:val="0"/>
          <w:color w:val="111827"/>
          <w:sz w:val="21"/>
          <w:szCs w:val="21"/>
          <w:rtl w:val="0"/>
        </w:rPr>
        <w:t xml:space="preserve"> in which the blood is circulated through a series of vessels of varying diameters (arteries, veins and capillaries).</w:t>
      </w:r>
      <w:r w:rsidDel="00000000" w:rsidR="00000000" w:rsidRPr="00000000">
        <w:rPr>
          <w:rtl w:val="0"/>
        </w:rPr>
      </w:r>
    </w:p>
    <w:tbl>
      <w:tblPr>
        <w:tblStyle w:val="Table4"/>
        <w:tblW w:w="10205.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17">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4.1.2</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18">
            <w:pPr>
              <w:spacing w:after="0" w:before="0" w:lineRule="auto"/>
              <w:rPr/>
            </w:pPr>
            <w:r w:rsidDel="00000000" w:rsidR="00000000" w:rsidRPr="00000000">
              <w:rPr>
                <w:rFonts w:ascii="Times New Roman" w:cs="Times New Roman" w:eastAsia="Times New Roman" w:hAnsi="Times New Roman"/>
                <w:b w:val="1"/>
                <w:bCs w:val="1"/>
                <w:i w:val="0"/>
                <w:iCs w:val="0"/>
                <w:color w:val="111827"/>
                <w:sz w:val="23"/>
                <w:szCs w:val="23"/>
                <w:rtl w:val="0"/>
              </w:rPr>
              <w:t xml:space="preserve">Symmetry</w:t>
            </w:r>
            <w:r w:rsidDel="00000000" w:rsidR="00000000" w:rsidRPr="00000000">
              <w:rPr>
                <w:rtl w:val="0"/>
              </w:rPr>
            </w:r>
          </w:p>
        </w:tc>
      </w:tr>
    </w:tbl>
    <w:p w:rsidR="00000000" w:rsidDel="00000000" w:rsidP="00000000" w:rsidRDefault="00000000" w:rsidRPr="00000000" w14:paraId="00000019">
      <w:pPr>
        <w:spacing w:after="80" w:before="0" w:lineRule="auto"/>
        <w:rPr/>
      </w:pPr>
      <w:r w:rsidDel="00000000" w:rsidR="00000000" w:rsidRPr="00000000">
        <w:rPr>
          <w:rtl w:val="0"/>
        </w:rPr>
      </w:r>
    </w:p>
    <w:p w:rsidR="00000000" w:rsidDel="00000000" w:rsidP="00000000" w:rsidRDefault="00000000" w:rsidRPr="00000000" w14:paraId="0000001A">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Animals can be categorised on the basis of their symmetry.</w:t>
      </w:r>
      <w:r w:rsidDel="00000000" w:rsidR="00000000" w:rsidRPr="00000000">
        <w:rPr>
          <w:rtl w:val="0"/>
        </w:rPr>
      </w:r>
    </w:p>
    <w:p w:rsidR="00000000" w:rsidDel="00000000" w:rsidP="00000000" w:rsidRDefault="00000000" w:rsidRPr="00000000" w14:paraId="0000001B">
      <w:pPr>
        <w:spacing w:after="60" w:before="20" w:lineRule="auto"/>
        <w:ind w:left="283" w:firstLine="0"/>
        <w:rPr/>
      </w:pPr>
      <w:r w:rsidDel="00000000" w:rsidR="00000000" w:rsidRPr="00000000">
        <w:rPr>
          <w:rFonts w:ascii="Times New Roman" w:cs="Times New Roman" w:eastAsia="Times New Roman" w:hAnsi="Times New Roman"/>
          <w:b w:val="1"/>
          <w:bCs w:val="1"/>
          <w:color w:val="1f293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Asymmetry:</w:t>
      </w:r>
      <w:r w:rsidDel="00000000" w:rsidR="00000000" w:rsidRPr="00000000">
        <w:rPr>
          <w:rFonts w:ascii="Times New Roman" w:cs="Times New Roman" w:eastAsia="Times New Roman" w:hAnsi="Times New Roman"/>
          <w:b w:val="0"/>
          <w:bCs w:val="0"/>
          <w:i w:val="0"/>
          <w:iCs w:val="0"/>
          <w:color w:val="111827"/>
          <w:sz w:val="21"/>
          <w:szCs w:val="21"/>
          <w:rtl w:val="0"/>
        </w:rPr>
        <w:t xml:space="preserve"> sponges are mostly asymmetrical, i.e., any plane that passes through the centre does not divide them into equal halves.</w:t>
      </w:r>
      <w:r w:rsidDel="00000000" w:rsidR="00000000" w:rsidRPr="00000000">
        <w:rPr>
          <w:rtl w:val="0"/>
        </w:rPr>
      </w:r>
    </w:p>
    <w:p w:rsidR="00000000" w:rsidDel="00000000" w:rsidP="00000000" w:rsidRDefault="00000000" w:rsidRPr="00000000" w14:paraId="0000001C">
      <w:pPr>
        <w:spacing w:after="60" w:before="20" w:lineRule="auto"/>
        <w:ind w:left="283" w:firstLine="0"/>
        <w:rPr/>
      </w:pPr>
      <w:r w:rsidDel="00000000" w:rsidR="00000000" w:rsidRPr="00000000">
        <w:rPr>
          <w:rFonts w:ascii="Times New Roman" w:cs="Times New Roman" w:eastAsia="Times New Roman" w:hAnsi="Times New Roman"/>
          <w:b w:val="1"/>
          <w:bCs w:val="1"/>
          <w:color w:val="1f293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Radial symmetry:</w:t>
      </w:r>
      <w:r w:rsidDel="00000000" w:rsidR="00000000" w:rsidRPr="00000000">
        <w:rPr>
          <w:rFonts w:ascii="Times New Roman" w:cs="Times New Roman" w:eastAsia="Times New Roman" w:hAnsi="Times New Roman"/>
          <w:b w:val="0"/>
          <w:bCs w:val="0"/>
          <w:i w:val="0"/>
          <w:iCs w:val="0"/>
          <w:color w:val="111827"/>
          <w:sz w:val="21"/>
          <w:szCs w:val="21"/>
          <w:rtl w:val="0"/>
        </w:rPr>
        <w:t xml:space="preserve"> when any plane passing through the central axis of the body divides the organism into two identical halves. Coelenterates, ctenophores and echinoderms have this kind of body plan (Figure 4.1a).</w:t>
      </w:r>
      <w:r w:rsidDel="00000000" w:rsidR="00000000" w:rsidRPr="00000000">
        <w:rPr>
          <w:rtl w:val="0"/>
        </w:rPr>
      </w:r>
    </w:p>
    <w:p w:rsidR="00000000" w:rsidDel="00000000" w:rsidP="00000000" w:rsidRDefault="00000000" w:rsidRPr="00000000" w14:paraId="0000001D">
      <w:pPr>
        <w:spacing w:after="60" w:before="20" w:lineRule="auto"/>
        <w:ind w:left="283" w:firstLine="0"/>
        <w:rPr/>
      </w:pPr>
      <w:r w:rsidDel="00000000" w:rsidR="00000000" w:rsidRPr="00000000">
        <w:rPr>
          <w:rFonts w:ascii="Times New Roman" w:cs="Times New Roman" w:eastAsia="Times New Roman" w:hAnsi="Times New Roman"/>
          <w:b w:val="1"/>
          <w:bCs w:val="1"/>
          <w:color w:val="1f293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Bilateral symmetry:</w:t>
      </w:r>
      <w:r w:rsidDel="00000000" w:rsidR="00000000" w:rsidRPr="00000000">
        <w:rPr>
          <w:rFonts w:ascii="Times New Roman" w:cs="Times New Roman" w:eastAsia="Times New Roman" w:hAnsi="Times New Roman"/>
          <w:b w:val="0"/>
          <w:bCs w:val="0"/>
          <w:i w:val="0"/>
          <w:iCs w:val="0"/>
          <w:color w:val="111827"/>
          <w:sz w:val="21"/>
          <w:szCs w:val="21"/>
          <w:rtl w:val="0"/>
        </w:rPr>
        <w:t xml:space="preserve"> animals like annelids, arthropods, etc., where the body can be divided into identical left and right halves in only one plane (Figure 4.1b).</w:t>
      </w:r>
      <w:r w:rsidDel="00000000" w:rsidR="00000000" w:rsidRPr="00000000">
        <w:rPr>
          <w:rtl w:val="0"/>
        </w:rPr>
      </w:r>
    </w:p>
    <w:tbl>
      <w:tblPr>
        <w:tblStyle w:val="Table5"/>
        <w:tblW w:w="1020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02"/>
        <w:gridCol w:w="5102"/>
        <w:tblGridChange w:id="0">
          <w:tblGrid>
            <w:gridCol w:w="5102"/>
            <w:gridCol w:w="5102"/>
          </w:tblGrid>
        </w:tblGridChange>
      </w:tblGrid>
      <w:tr>
        <w:trPr>
          <w:cantSplit w:val="0"/>
          <w:tblHeader w:val="0"/>
        </w:trPr>
        <w:tc>
          <w:tcPr>
            <w:tcMar>
              <w:top w:w="60.0" w:type="dxa"/>
              <w:left w:w="60.0" w:type="dxa"/>
              <w:bottom w:w="60.0" w:type="dxa"/>
              <w:right w:w="60.0" w:type="dxa"/>
            </w:tcMar>
            <w:vAlign w:val="bottom"/>
          </w:tcPr>
          <w:p w:rsidR="00000000" w:rsidDel="00000000" w:rsidP="00000000" w:rsidRDefault="00000000" w:rsidRPr="00000000" w14:paraId="0000001E">
            <w:pPr>
              <w:keepNext w:val="1"/>
              <w:spacing w:after="40" w:before="0" w:lineRule="auto"/>
              <w:jc w:val="center"/>
              <w:rPr/>
            </w:pPr>
            <w:r w:rsidDel="00000000" w:rsidR="00000000" w:rsidRPr="00000000">
              <w:rPr/>
              <w:drawing>
                <wp:inline distB="0" distT="0" distL="114300" distR="114300">
                  <wp:extent cx="1979996" cy="2140449"/>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979996" cy="214044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80" w:before="40" w:lineRule="auto"/>
              <w:jc w:val="center"/>
              <w:rPr/>
            </w:pPr>
            <w:r w:rsidDel="00000000" w:rsidR="00000000" w:rsidRPr="00000000">
              <w:rPr>
                <w:rFonts w:ascii="Times New Roman" w:cs="Times New Roman" w:eastAsia="Times New Roman" w:hAnsi="Times New Roman"/>
                <w:b w:val="1"/>
                <w:bCs w:val="1"/>
                <w:i w:val="1"/>
                <w:iCs w:val="1"/>
                <w:color w:val="4b5563"/>
                <w:sz w:val="17"/>
                <w:szCs w:val="17"/>
                <w:rtl w:val="0"/>
              </w:rPr>
              <w:t xml:space="preserve">Fig. 4.1(a)</w:t>
            </w:r>
            <w:r w:rsidDel="00000000" w:rsidR="00000000" w:rsidRPr="00000000">
              <w:rPr>
                <w:rFonts w:ascii="Times New Roman" w:cs="Times New Roman" w:eastAsia="Times New Roman" w:hAnsi="Times New Roman"/>
                <w:b w:val="0"/>
                <w:bCs w:val="0"/>
                <w:i w:val="1"/>
                <w:iCs w:val="1"/>
                <w:color w:val="4b5563"/>
                <w:sz w:val="17"/>
                <w:szCs w:val="17"/>
                <w:rtl w:val="0"/>
              </w:rPr>
              <w:t xml:space="preserve"> - Radial symmetry.</w:t>
            </w:r>
            <w:r w:rsidDel="00000000" w:rsidR="00000000" w:rsidRPr="00000000">
              <w:rPr>
                <w:rtl w:val="0"/>
              </w:rPr>
            </w:r>
          </w:p>
        </w:tc>
        <w:tc>
          <w:tcPr>
            <w:tcMar>
              <w:top w:w="60.0" w:type="dxa"/>
              <w:left w:w="60.0" w:type="dxa"/>
              <w:bottom w:w="60.0" w:type="dxa"/>
              <w:right w:w="60.0" w:type="dxa"/>
            </w:tcMar>
            <w:vAlign w:val="bottom"/>
          </w:tcPr>
          <w:p w:rsidR="00000000" w:rsidDel="00000000" w:rsidP="00000000" w:rsidRDefault="00000000" w:rsidRPr="00000000" w14:paraId="00000020">
            <w:pPr>
              <w:keepNext w:val="1"/>
              <w:spacing w:after="40" w:before="0" w:lineRule="auto"/>
              <w:jc w:val="center"/>
              <w:rPr/>
            </w:pPr>
            <w:r w:rsidDel="00000000" w:rsidR="00000000" w:rsidRPr="00000000">
              <w:rPr/>
              <w:drawing>
                <wp:inline distB="0" distT="0" distL="114300" distR="114300">
                  <wp:extent cx="1979996" cy="1757042"/>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979996" cy="175704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80" w:before="40" w:lineRule="auto"/>
              <w:jc w:val="center"/>
              <w:rPr/>
            </w:pPr>
            <w:r w:rsidDel="00000000" w:rsidR="00000000" w:rsidRPr="00000000">
              <w:rPr>
                <w:rFonts w:ascii="Times New Roman" w:cs="Times New Roman" w:eastAsia="Times New Roman" w:hAnsi="Times New Roman"/>
                <w:b w:val="1"/>
                <w:bCs w:val="1"/>
                <w:i w:val="1"/>
                <w:iCs w:val="1"/>
                <w:color w:val="4b5563"/>
                <w:sz w:val="17"/>
                <w:szCs w:val="17"/>
                <w:rtl w:val="0"/>
              </w:rPr>
              <w:t xml:space="preserve">Fig. 4.1(b)</w:t>
            </w:r>
            <w:r w:rsidDel="00000000" w:rsidR="00000000" w:rsidRPr="00000000">
              <w:rPr>
                <w:rFonts w:ascii="Times New Roman" w:cs="Times New Roman" w:eastAsia="Times New Roman" w:hAnsi="Times New Roman"/>
                <w:b w:val="0"/>
                <w:bCs w:val="0"/>
                <w:i w:val="1"/>
                <w:iCs w:val="1"/>
                <w:color w:val="4b5563"/>
                <w:sz w:val="17"/>
                <w:szCs w:val="17"/>
                <w:rtl w:val="0"/>
              </w:rPr>
              <w:t xml:space="preserve"> - Bilateral symmetry.</w:t>
            </w:r>
            <w:r w:rsidDel="00000000" w:rsidR="00000000" w:rsidRPr="00000000">
              <w:rPr>
                <w:rtl w:val="0"/>
              </w:rPr>
            </w:r>
          </w:p>
        </w:tc>
      </w:tr>
    </w:tbl>
    <w:p w:rsidR="00000000" w:rsidDel="00000000" w:rsidP="00000000" w:rsidRDefault="00000000" w:rsidRPr="00000000" w14:paraId="00000022">
      <w:pPr>
        <w:spacing w:after="120" w:before="0" w:lineRule="auto"/>
        <w:rPr/>
      </w:pPr>
      <w:r w:rsidDel="00000000" w:rsidR="00000000" w:rsidRPr="00000000">
        <w:rPr>
          <w:rtl w:val="0"/>
        </w:rPr>
      </w:r>
    </w:p>
    <w:tbl>
      <w:tblPr>
        <w:tblStyle w:val="Table6"/>
        <w:tblW w:w="10205.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23">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4.1.3</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24">
            <w:pPr>
              <w:spacing w:after="0" w:before="0" w:lineRule="auto"/>
              <w:rPr/>
            </w:pPr>
            <w:r w:rsidDel="00000000" w:rsidR="00000000" w:rsidRPr="00000000">
              <w:rPr>
                <w:rFonts w:ascii="Times New Roman" w:cs="Times New Roman" w:eastAsia="Times New Roman" w:hAnsi="Times New Roman"/>
                <w:b w:val="1"/>
                <w:bCs w:val="1"/>
                <w:i w:val="0"/>
                <w:iCs w:val="0"/>
                <w:color w:val="111827"/>
                <w:sz w:val="23"/>
                <w:szCs w:val="23"/>
                <w:rtl w:val="0"/>
              </w:rPr>
              <w:t xml:space="preserve">Diploblastic and Triploblastic Organisation</w:t>
            </w:r>
            <w:r w:rsidDel="00000000" w:rsidR="00000000" w:rsidRPr="00000000">
              <w:rPr>
                <w:rtl w:val="0"/>
              </w:rPr>
            </w:r>
          </w:p>
        </w:tc>
      </w:tr>
    </w:tbl>
    <w:p w:rsidR="00000000" w:rsidDel="00000000" w:rsidP="00000000" w:rsidRDefault="00000000" w:rsidRPr="00000000" w14:paraId="00000025">
      <w:pPr>
        <w:spacing w:after="80" w:before="0" w:lineRule="auto"/>
        <w:rPr/>
      </w:pPr>
      <w:r w:rsidDel="00000000" w:rsidR="00000000" w:rsidRPr="00000000">
        <w:rPr>
          <w:rtl w:val="0"/>
        </w:rPr>
      </w:r>
    </w:p>
    <w:p w:rsidR="00000000" w:rsidDel="00000000" w:rsidP="00000000" w:rsidRDefault="00000000" w:rsidRPr="00000000" w14:paraId="00000026">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Diploblastic animals:</w:t>
      </w:r>
      <w:r w:rsidDel="00000000" w:rsidR="00000000" w:rsidRPr="00000000">
        <w:rPr>
          <w:rFonts w:ascii="Times New Roman" w:cs="Times New Roman" w:eastAsia="Times New Roman" w:hAnsi="Times New Roman"/>
          <w:b w:val="0"/>
          <w:bCs w:val="0"/>
          <w:i w:val="0"/>
          <w:iCs w:val="0"/>
          <w:color w:val="111827"/>
          <w:sz w:val="21"/>
          <w:szCs w:val="21"/>
          <w:rtl w:val="0"/>
        </w:rPr>
        <w:t xml:space="preserve"> those in which the cells are arranged in two embryonic layers, an external </w:t>
      </w:r>
      <w:r w:rsidDel="00000000" w:rsidR="00000000" w:rsidRPr="00000000">
        <w:rPr>
          <w:rFonts w:ascii="Times New Roman" w:cs="Times New Roman" w:eastAsia="Times New Roman" w:hAnsi="Times New Roman"/>
          <w:b w:val="1"/>
          <w:bCs w:val="1"/>
          <w:i w:val="0"/>
          <w:iCs w:val="0"/>
          <w:color w:val="111827"/>
          <w:sz w:val="21"/>
          <w:szCs w:val="21"/>
          <w:rtl w:val="0"/>
        </w:rPr>
        <w:t xml:space="preserve">ectoderm</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an internal </w:t>
      </w:r>
      <w:r w:rsidDel="00000000" w:rsidR="00000000" w:rsidRPr="00000000">
        <w:rPr>
          <w:rFonts w:ascii="Times New Roman" w:cs="Times New Roman" w:eastAsia="Times New Roman" w:hAnsi="Times New Roman"/>
          <w:b w:val="1"/>
          <w:bCs w:val="1"/>
          <w:i w:val="0"/>
          <w:iCs w:val="0"/>
          <w:color w:val="111827"/>
          <w:sz w:val="21"/>
          <w:szCs w:val="21"/>
          <w:rtl w:val="0"/>
        </w:rPr>
        <w:t xml:space="preserve">endoderm</w:t>
      </w:r>
      <w:r w:rsidDel="00000000" w:rsidR="00000000" w:rsidRPr="00000000">
        <w:rPr>
          <w:rFonts w:ascii="Times New Roman" w:cs="Times New Roman" w:eastAsia="Times New Roman" w:hAnsi="Times New Roman"/>
          <w:b w:val="0"/>
          <w:bCs w:val="0"/>
          <w:i w:val="0"/>
          <w:iCs w:val="0"/>
          <w:color w:val="111827"/>
          <w:sz w:val="21"/>
          <w:szCs w:val="21"/>
          <w:rtl w:val="0"/>
        </w:rPr>
        <w:t xml:space="preserve">, e.g., coelenterates. An undifferentiated layer, </w:t>
      </w:r>
      <w:r w:rsidDel="00000000" w:rsidR="00000000" w:rsidRPr="00000000">
        <w:rPr>
          <w:rFonts w:ascii="Times New Roman" w:cs="Times New Roman" w:eastAsia="Times New Roman" w:hAnsi="Times New Roman"/>
          <w:b w:val="1"/>
          <w:bCs w:val="1"/>
          <w:i w:val="0"/>
          <w:iCs w:val="0"/>
          <w:color w:val="111827"/>
          <w:sz w:val="21"/>
          <w:szCs w:val="21"/>
          <w:rtl w:val="0"/>
        </w:rPr>
        <w:t xml:space="preserve">mesoglea</w:t>
      </w:r>
      <w:r w:rsidDel="00000000" w:rsidR="00000000" w:rsidRPr="00000000">
        <w:rPr>
          <w:rFonts w:ascii="Times New Roman" w:cs="Times New Roman" w:eastAsia="Times New Roman" w:hAnsi="Times New Roman"/>
          <w:b w:val="0"/>
          <w:bCs w:val="0"/>
          <w:i w:val="0"/>
          <w:iCs w:val="0"/>
          <w:color w:val="111827"/>
          <w:sz w:val="21"/>
          <w:szCs w:val="21"/>
          <w:rtl w:val="0"/>
        </w:rPr>
        <w:t xml:space="preserve">, is present in between the ectoderm and the endoderm (Figure 4.2a).</w:t>
      </w:r>
      <w:r w:rsidDel="00000000" w:rsidR="00000000" w:rsidRPr="00000000">
        <w:rPr>
          <w:rtl w:val="0"/>
        </w:rPr>
      </w:r>
    </w:p>
    <w:p w:rsidR="00000000" w:rsidDel="00000000" w:rsidP="00000000" w:rsidRDefault="00000000" w:rsidRPr="00000000" w14:paraId="00000027">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Triploblastic animals:</w:t>
      </w:r>
      <w:r w:rsidDel="00000000" w:rsidR="00000000" w:rsidRPr="00000000">
        <w:rPr>
          <w:rFonts w:ascii="Times New Roman" w:cs="Times New Roman" w:eastAsia="Times New Roman" w:hAnsi="Times New Roman"/>
          <w:b w:val="0"/>
          <w:bCs w:val="0"/>
          <w:i w:val="0"/>
          <w:iCs w:val="0"/>
          <w:color w:val="111827"/>
          <w:sz w:val="21"/>
          <w:szCs w:val="21"/>
          <w:rtl w:val="0"/>
        </w:rPr>
        <w:t xml:space="preserve"> those in which the developing embryo has a third germinal layer, </w:t>
      </w:r>
      <w:r w:rsidDel="00000000" w:rsidR="00000000" w:rsidRPr="00000000">
        <w:rPr>
          <w:rFonts w:ascii="Times New Roman" w:cs="Times New Roman" w:eastAsia="Times New Roman" w:hAnsi="Times New Roman"/>
          <w:b w:val="1"/>
          <w:bCs w:val="1"/>
          <w:i w:val="0"/>
          <w:iCs w:val="0"/>
          <w:color w:val="111827"/>
          <w:sz w:val="21"/>
          <w:szCs w:val="21"/>
          <w:rtl w:val="0"/>
        </w:rPr>
        <w:t xml:space="preserve">mesoderm</w:t>
      </w:r>
      <w:r w:rsidDel="00000000" w:rsidR="00000000" w:rsidRPr="00000000">
        <w:rPr>
          <w:rFonts w:ascii="Times New Roman" w:cs="Times New Roman" w:eastAsia="Times New Roman" w:hAnsi="Times New Roman"/>
          <w:b w:val="0"/>
          <w:bCs w:val="0"/>
          <w:i w:val="0"/>
          <w:iCs w:val="0"/>
          <w:color w:val="111827"/>
          <w:sz w:val="21"/>
          <w:szCs w:val="21"/>
          <w:rtl w:val="0"/>
        </w:rPr>
        <w:t xml:space="preserve">, in between the ectoderm and endoderm (platyhelminthes to chordates, Figure 4.2b).</w:t>
      </w:r>
      <w:r w:rsidDel="00000000" w:rsidR="00000000" w:rsidRPr="00000000">
        <w:rPr>
          <w:rtl w:val="0"/>
        </w:rPr>
      </w:r>
    </w:p>
    <w:p w:rsidR="00000000" w:rsidDel="00000000" w:rsidP="00000000" w:rsidRDefault="00000000" w:rsidRPr="00000000" w14:paraId="00000028">
      <w:pPr>
        <w:keepNext w:val="1"/>
        <w:spacing w:after="40" w:before="120" w:lineRule="auto"/>
        <w:jc w:val="center"/>
        <w:rPr/>
      </w:pPr>
      <w:r w:rsidDel="00000000" w:rsidR="00000000" w:rsidRPr="00000000">
        <w:rPr/>
        <w:drawing>
          <wp:inline distB="0" distT="0" distL="114300" distR="114300">
            <wp:extent cx="2339996" cy="1638917"/>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339996" cy="1638917"/>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60" w:before="40" w:lineRule="auto"/>
        <w:jc w:val="center"/>
        <w:rPr/>
      </w:pPr>
      <w:r w:rsidDel="00000000" w:rsidR="00000000" w:rsidRPr="00000000">
        <w:rPr>
          <w:rFonts w:ascii="Times New Roman" w:cs="Times New Roman" w:eastAsia="Times New Roman" w:hAnsi="Times New Roman"/>
          <w:b w:val="1"/>
          <w:bCs w:val="1"/>
          <w:i w:val="1"/>
          <w:iCs w:val="1"/>
          <w:color w:val="4b5563"/>
          <w:sz w:val="18"/>
          <w:szCs w:val="18"/>
          <w:rtl w:val="0"/>
        </w:rPr>
        <w:t xml:space="preserve">Fig. 4.2</w:t>
      </w:r>
      <w:r w:rsidDel="00000000" w:rsidR="00000000" w:rsidRPr="00000000">
        <w:rPr>
          <w:rFonts w:ascii="Times New Roman" w:cs="Times New Roman" w:eastAsia="Times New Roman" w:hAnsi="Times New Roman"/>
          <w:b w:val="0"/>
          <w:bCs w:val="0"/>
          <w:i w:val="1"/>
          <w:iCs w:val="1"/>
          <w:color w:val="4b5563"/>
          <w:sz w:val="18"/>
          <w:szCs w:val="18"/>
          <w:rtl w:val="0"/>
        </w:rPr>
        <w:t xml:space="preserve"> - Showing germinal layers : (a) Diploblastic (b) Triploblastic. Labels: Ectoderm, Mesoglea, Endoderm and Mesoderm.</w:t>
      </w:r>
      <w:r w:rsidDel="00000000" w:rsidR="00000000" w:rsidRPr="00000000">
        <w:rPr>
          <w:rtl w:val="0"/>
        </w:rPr>
      </w:r>
    </w:p>
    <w:tbl>
      <w:tblPr>
        <w:tblStyle w:val="Table7"/>
        <w:tblW w:w="10205.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2A">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4.1.4</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2B">
            <w:pPr>
              <w:spacing w:after="0" w:before="0" w:lineRule="auto"/>
              <w:rPr/>
            </w:pPr>
            <w:r w:rsidDel="00000000" w:rsidR="00000000" w:rsidRPr="00000000">
              <w:rPr>
                <w:rFonts w:ascii="Times New Roman" w:cs="Times New Roman" w:eastAsia="Times New Roman" w:hAnsi="Times New Roman"/>
                <w:b w:val="1"/>
                <w:bCs w:val="1"/>
                <w:i w:val="0"/>
                <w:iCs w:val="0"/>
                <w:color w:val="111827"/>
                <w:sz w:val="23"/>
                <w:szCs w:val="23"/>
                <w:rtl w:val="0"/>
              </w:rPr>
              <w:t xml:space="preserve">Coelom</w:t>
            </w:r>
            <w:r w:rsidDel="00000000" w:rsidR="00000000" w:rsidRPr="00000000">
              <w:rPr>
                <w:rtl w:val="0"/>
              </w:rPr>
            </w:r>
          </w:p>
        </w:tc>
      </w:tr>
    </w:tbl>
    <w:p w:rsidR="00000000" w:rsidDel="00000000" w:rsidP="00000000" w:rsidRDefault="00000000" w:rsidRPr="00000000" w14:paraId="0000002C">
      <w:pPr>
        <w:spacing w:after="80" w:before="0" w:lineRule="auto"/>
        <w:rPr/>
      </w:pPr>
      <w:r w:rsidDel="00000000" w:rsidR="00000000" w:rsidRPr="00000000">
        <w:rPr>
          <w:rtl w:val="0"/>
        </w:rPr>
      </w:r>
    </w:p>
    <w:p w:rsidR="00000000" w:rsidDel="00000000" w:rsidP="00000000" w:rsidRDefault="00000000" w:rsidRPr="00000000" w14:paraId="0000002D">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Presence or absence of a cavity between the body wall and the gut wall is very important in classification. The body cavity, which is lined by mesoderm, is called </w:t>
      </w:r>
      <w:r w:rsidDel="00000000" w:rsidR="00000000" w:rsidRPr="00000000">
        <w:rPr>
          <w:rFonts w:ascii="Times New Roman" w:cs="Times New Roman" w:eastAsia="Times New Roman" w:hAnsi="Times New Roman"/>
          <w:b w:val="1"/>
          <w:bCs w:val="1"/>
          <w:i w:val="0"/>
          <w:iCs w:val="0"/>
          <w:color w:val="111827"/>
          <w:sz w:val="21"/>
          <w:szCs w:val="21"/>
          <w:rtl w:val="0"/>
        </w:rPr>
        <w:t xml:space="preserve">coelom</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2E">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Coelomates:</w:t>
      </w:r>
      <w:r w:rsidDel="00000000" w:rsidR="00000000" w:rsidRPr="00000000">
        <w:rPr>
          <w:rFonts w:ascii="Times New Roman" w:cs="Times New Roman" w:eastAsia="Times New Roman" w:hAnsi="Times New Roman"/>
          <w:b w:val="0"/>
          <w:bCs w:val="0"/>
          <w:i w:val="0"/>
          <w:iCs w:val="0"/>
          <w:color w:val="111827"/>
          <w:sz w:val="21"/>
          <w:szCs w:val="21"/>
          <w:rtl w:val="0"/>
        </w:rPr>
        <w:t xml:space="preserve"> animals possessing coelom, e.g., annelids, molluscs, arthropods, echinoderms, hemichordates and chordates (Figure 4.3a).</w:t>
      </w:r>
      <w:r w:rsidDel="00000000" w:rsidR="00000000" w:rsidRPr="00000000">
        <w:rPr>
          <w:rtl w:val="0"/>
        </w:rPr>
      </w:r>
    </w:p>
    <w:p w:rsidR="00000000" w:rsidDel="00000000" w:rsidP="00000000" w:rsidRDefault="00000000" w:rsidRPr="00000000" w14:paraId="0000002F">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Pseudocoelomates:</w:t>
      </w:r>
      <w:r w:rsidDel="00000000" w:rsidR="00000000" w:rsidRPr="00000000">
        <w:rPr>
          <w:rFonts w:ascii="Times New Roman" w:cs="Times New Roman" w:eastAsia="Times New Roman" w:hAnsi="Times New Roman"/>
          <w:b w:val="0"/>
          <w:bCs w:val="0"/>
          <w:i w:val="0"/>
          <w:iCs w:val="0"/>
          <w:color w:val="111827"/>
          <w:sz w:val="21"/>
          <w:szCs w:val="21"/>
          <w:rtl w:val="0"/>
        </w:rPr>
        <w:t xml:space="preserve"> in some animals the body cavity is not lined by mesoderm; instead the mesoderm is present as scattered pouches in between the ectoderm and endoderm. Such a body cavity is called </w:t>
      </w:r>
      <w:r w:rsidDel="00000000" w:rsidR="00000000" w:rsidRPr="00000000">
        <w:rPr>
          <w:rFonts w:ascii="Times New Roman" w:cs="Times New Roman" w:eastAsia="Times New Roman" w:hAnsi="Times New Roman"/>
          <w:b w:val="1"/>
          <w:bCs w:val="1"/>
          <w:i w:val="0"/>
          <w:iCs w:val="0"/>
          <w:color w:val="111827"/>
          <w:sz w:val="21"/>
          <w:szCs w:val="21"/>
          <w:rtl w:val="0"/>
        </w:rPr>
        <w:t xml:space="preserve">pseudocoelom</w:t>
      </w:r>
      <w:r w:rsidDel="00000000" w:rsidR="00000000" w:rsidRPr="00000000">
        <w:rPr>
          <w:rFonts w:ascii="Times New Roman" w:cs="Times New Roman" w:eastAsia="Times New Roman" w:hAnsi="Times New Roman"/>
          <w:b w:val="0"/>
          <w:bCs w:val="0"/>
          <w:i w:val="0"/>
          <w:iCs w:val="0"/>
          <w:color w:val="111827"/>
          <w:sz w:val="21"/>
          <w:szCs w:val="21"/>
          <w:rtl w:val="0"/>
        </w:rPr>
        <w:t xml:space="preserve">, e.g., aschelminthes (Figure 4.3b).</w:t>
      </w:r>
      <w:r w:rsidDel="00000000" w:rsidR="00000000" w:rsidRPr="00000000">
        <w:rPr>
          <w:rtl w:val="0"/>
        </w:rPr>
      </w:r>
    </w:p>
    <w:p w:rsidR="00000000" w:rsidDel="00000000" w:rsidP="00000000" w:rsidRDefault="00000000" w:rsidRPr="00000000" w14:paraId="00000030">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Acoelomates:</w:t>
      </w:r>
      <w:r w:rsidDel="00000000" w:rsidR="00000000" w:rsidRPr="00000000">
        <w:rPr>
          <w:rFonts w:ascii="Times New Roman" w:cs="Times New Roman" w:eastAsia="Times New Roman" w:hAnsi="Times New Roman"/>
          <w:b w:val="0"/>
          <w:bCs w:val="0"/>
          <w:i w:val="0"/>
          <w:iCs w:val="0"/>
          <w:color w:val="111827"/>
          <w:sz w:val="21"/>
          <w:szCs w:val="21"/>
          <w:rtl w:val="0"/>
        </w:rPr>
        <w:t xml:space="preserve"> animals in which the body cavity is absent, e.g., platyhelminthes (Figure 4.3c).</w:t>
      </w:r>
      <w:r w:rsidDel="00000000" w:rsidR="00000000" w:rsidRPr="00000000">
        <w:rPr>
          <w:rtl w:val="0"/>
        </w:rPr>
      </w:r>
    </w:p>
    <w:p w:rsidR="00000000" w:rsidDel="00000000" w:rsidP="00000000" w:rsidRDefault="00000000" w:rsidRPr="00000000" w14:paraId="00000031">
      <w:pPr>
        <w:keepNext w:val="1"/>
        <w:spacing w:after="40" w:before="120" w:lineRule="auto"/>
        <w:jc w:val="center"/>
        <w:rPr/>
      </w:pPr>
      <w:r w:rsidDel="00000000" w:rsidR="00000000" w:rsidRPr="00000000">
        <w:rPr/>
        <w:drawing>
          <wp:inline distB="0" distT="0" distL="114300" distR="114300">
            <wp:extent cx="2074590" cy="1990257"/>
            <wp:effectExtent b="0" l="0" r="0" t="0"/>
            <wp:docPr id="1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074590" cy="199025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160" w:before="40" w:lineRule="auto"/>
        <w:jc w:val="center"/>
        <w:rPr/>
      </w:pPr>
      <w:r w:rsidDel="00000000" w:rsidR="00000000" w:rsidRPr="00000000">
        <w:rPr>
          <w:rFonts w:ascii="Times New Roman" w:cs="Times New Roman" w:eastAsia="Times New Roman" w:hAnsi="Times New Roman"/>
          <w:b w:val="1"/>
          <w:bCs w:val="1"/>
          <w:i w:val="1"/>
          <w:iCs w:val="1"/>
          <w:color w:val="4b5563"/>
          <w:sz w:val="18"/>
          <w:szCs w:val="18"/>
          <w:rtl w:val="0"/>
        </w:rPr>
        <w:t xml:space="preserve">Fig. 4.3</w:t>
      </w:r>
      <w:r w:rsidDel="00000000" w:rsidR="00000000" w:rsidRPr="00000000">
        <w:rPr>
          <w:rFonts w:ascii="Times New Roman" w:cs="Times New Roman" w:eastAsia="Times New Roman" w:hAnsi="Times New Roman"/>
          <w:b w:val="0"/>
          <w:bCs w:val="0"/>
          <w:i w:val="1"/>
          <w:iCs w:val="1"/>
          <w:color w:val="4b5563"/>
          <w:sz w:val="18"/>
          <w:szCs w:val="18"/>
          <w:rtl w:val="0"/>
        </w:rPr>
        <w:t xml:space="preserve"> - Diagrammatic sectional view of : (a) Coelomate (b) Pseudocoelomate (c) Acoelomate. Labels: Coelom and Pseudocoelom.</w:t>
      </w:r>
      <w:r w:rsidDel="00000000" w:rsidR="00000000" w:rsidRPr="00000000">
        <w:rPr>
          <w:rtl w:val="0"/>
        </w:rPr>
      </w:r>
    </w:p>
    <w:tbl>
      <w:tblPr>
        <w:tblStyle w:val="Table8"/>
        <w:tblW w:w="10205.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33">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4.1.5</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34">
            <w:pPr>
              <w:spacing w:after="0" w:before="0" w:lineRule="auto"/>
              <w:rPr/>
            </w:pPr>
            <w:r w:rsidDel="00000000" w:rsidR="00000000" w:rsidRPr="00000000">
              <w:rPr>
                <w:rFonts w:ascii="Times New Roman" w:cs="Times New Roman" w:eastAsia="Times New Roman" w:hAnsi="Times New Roman"/>
                <w:b w:val="1"/>
                <w:bCs w:val="1"/>
                <w:i w:val="0"/>
                <w:iCs w:val="0"/>
                <w:color w:val="111827"/>
                <w:sz w:val="23"/>
                <w:szCs w:val="23"/>
                <w:rtl w:val="0"/>
              </w:rPr>
              <w:t xml:space="preserve">Segmentation</w:t>
            </w:r>
            <w:r w:rsidDel="00000000" w:rsidR="00000000" w:rsidRPr="00000000">
              <w:rPr>
                <w:rtl w:val="0"/>
              </w:rPr>
            </w:r>
          </w:p>
        </w:tc>
      </w:tr>
    </w:tbl>
    <w:p w:rsidR="00000000" w:rsidDel="00000000" w:rsidP="00000000" w:rsidRDefault="00000000" w:rsidRPr="00000000" w14:paraId="00000035">
      <w:pPr>
        <w:spacing w:after="80" w:before="0" w:lineRule="auto"/>
        <w:rPr/>
      </w:pPr>
      <w:r w:rsidDel="00000000" w:rsidR="00000000" w:rsidRPr="00000000">
        <w:rPr>
          <w:rtl w:val="0"/>
        </w:rPr>
      </w:r>
    </w:p>
    <w:p w:rsidR="00000000" w:rsidDel="00000000" w:rsidP="00000000" w:rsidRDefault="00000000" w:rsidRPr="00000000" w14:paraId="00000036">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In some animals, the body is externally and internally divided into segments with a serial repetition of at least some organs. For example, in earthworm, the body shows this pattern called </w:t>
      </w:r>
      <w:r w:rsidDel="00000000" w:rsidR="00000000" w:rsidRPr="00000000">
        <w:rPr>
          <w:rFonts w:ascii="Times New Roman" w:cs="Times New Roman" w:eastAsia="Times New Roman" w:hAnsi="Times New Roman"/>
          <w:b w:val="1"/>
          <w:bCs w:val="1"/>
          <w:i w:val="0"/>
          <w:iCs w:val="0"/>
          <w:color w:val="111827"/>
          <w:sz w:val="21"/>
          <w:szCs w:val="21"/>
          <w:rtl w:val="0"/>
        </w:rPr>
        <w:t xml:space="preserve">metameric segmentation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the phenomenon is known as </w:t>
      </w:r>
      <w:r w:rsidDel="00000000" w:rsidR="00000000" w:rsidRPr="00000000">
        <w:rPr>
          <w:rFonts w:ascii="Times New Roman" w:cs="Times New Roman" w:eastAsia="Times New Roman" w:hAnsi="Times New Roman"/>
          <w:b w:val="1"/>
          <w:bCs w:val="1"/>
          <w:i w:val="0"/>
          <w:iCs w:val="0"/>
          <w:color w:val="111827"/>
          <w:sz w:val="21"/>
          <w:szCs w:val="21"/>
          <w:rtl w:val="0"/>
        </w:rPr>
        <w:t xml:space="preserve">metamerism</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tbl>
      <w:tblPr>
        <w:tblStyle w:val="Table9"/>
        <w:tblW w:w="10205.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37">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4.1.6</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38">
            <w:pPr>
              <w:spacing w:after="0" w:before="0" w:lineRule="auto"/>
              <w:rPr/>
            </w:pPr>
            <w:r w:rsidDel="00000000" w:rsidR="00000000" w:rsidRPr="00000000">
              <w:rPr>
                <w:rFonts w:ascii="Times New Roman" w:cs="Times New Roman" w:eastAsia="Times New Roman" w:hAnsi="Times New Roman"/>
                <w:b w:val="1"/>
                <w:bCs w:val="1"/>
                <w:i w:val="0"/>
                <w:iCs w:val="0"/>
                <w:color w:val="111827"/>
                <w:sz w:val="23"/>
                <w:szCs w:val="23"/>
                <w:rtl w:val="0"/>
              </w:rPr>
              <w:t xml:space="preserve">Notochord</w:t>
            </w:r>
            <w:r w:rsidDel="00000000" w:rsidR="00000000" w:rsidRPr="00000000">
              <w:rPr>
                <w:rtl w:val="0"/>
              </w:rPr>
            </w:r>
          </w:p>
        </w:tc>
      </w:tr>
    </w:tbl>
    <w:p w:rsidR="00000000" w:rsidDel="00000000" w:rsidP="00000000" w:rsidRDefault="00000000" w:rsidRPr="00000000" w14:paraId="00000039">
      <w:pPr>
        <w:spacing w:after="80" w:before="0" w:lineRule="auto"/>
        <w:rPr/>
      </w:pPr>
      <w:r w:rsidDel="00000000" w:rsidR="00000000" w:rsidRPr="00000000">
        <w:rPr>
          <w:rtl w:val="0"/>
        </w:rPr>
      </w:r>
    </w:p>
    <w:p w:rsidR="00000000" w:rsidDel="00000000" w:rsidP="00000000" w:rsidRDefault="00000000" w:rsidRPr="00000000" w14:paraId="0000003A">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Notochord</w:t>
      </w:r>
      <w:r w:rsidDel="00000000" w:rsidR="00000000" w:rsidRPr="00000000">
        <w:rPr>
          <w:rFonts w:ascii="Times New Roman" w:cs="Times New Roman" w:eastAsia="Times New Roman" w:hAnsi="Times New Roman"/>
          <w:b w:val="0"/>
          <w:bCs w:val="0"/>
          <w:i w:val="0"/>
          <w:iCs w:val="0"/>
          <w:color w:val="111827"/>
          <w:sz w:val="21"/>
          <w:szCs w:val="21"/>
          <w:rtl w:val="0"/>
        </w:rPr>
        <w:t xml:space="preserve"> is a mesodermally derived rod-like structure formed on the dorsal side during embryonic development in some animals. Animals with notochord are called </w:t>
      </w:r>
      <w:r w:rsidDel="00000000" w:rsidR="00000000" w:rsidRPr="00000000">
        <w:rPr>
          <w:rFonts w:ascii="Times New Roman" w:cs="Times New Roman" w:eastAsia="Times New Roman" w:hAnsi="Times New Roman"/>
          <w:b w:val="1"/>
          <w:bCs w:val="1"/>
          <w:i w:val="0"/>
          <w:iCs w:val="0"/>
          <w:color w:val="111827"/>
          <w:sz w:val="21"/>
          <w:szCs w:val="21"/>
          <w:rtl w:val="0"/>
        </w:rPr>
        <w:t xml:space="preserve">chordates</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those animals which do not form this structure are called </w:t>
      </w:r>
      <w:r w:rsidDel="00000000" w:rsidR="00000000" w:rsidRPr="00000000">
        <w:rPr>
          <w:rFonts w:ascii="Times New Roman" w:cs="Times New Roman" w:eastAsia="Times New Roman" w:hAnsi="Times New Roman"/>
          <w:b w:val="1"/>
          <w:bCs w:val="1"/>
          <w:i w:val="0"/>
          <w:iCs w:val="0"/>
          <w:color w:val="111827"/>
          <w:sz w:val="21"/>
          <w:szCs w:val="21"/>
          <w:rtl w:val="0"/>
        </w:rPr>
        <w:t xml:space="preserve">non-chordates</w:t>
      </w:r>
      <w:r w:rsidDel="00000000" w:rsidR="00000000" w:rsidRPr="00000000">
        <w:rPr>
          <w:rFonts w:ascii="Times New Roman" w:cs="Times New Roman" w:eastAsia="Times New Roman" w:hAnsi="Times New Roman"/>
          <w:b w:val="0"/>
          <w:bCs w:val="0"/>
          <w:i w:val="0"/>
          <w:iCs w:val="0"/>
          <w:color w:val="111827"/>
          <w:sz w:val="21"/>
          <w:szCs w:val="21"/>
          <w:rtl w:val="0"/>
        </w:rPr>
        <w:t xml:space="preserve">, e.g., porifera to echinoderms.</w:t>
      </w:r>
      <w:r w:rsidDel="00000000" w:rsidR="00000000" w:rsidRPr="00000000">
        <w:rPr>
          <w:rtl w:val="0"/>
        </w:rPr>
      </w:r>
    </w:p>
    <w:tbl>
      <w:tblPr>
        <w:tblStyle w:val="Table10"/>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3B">
            <w:pPr>
              <w:spacing w:after="0" w:before="0" w:lineRule="auto"/>
              <w:jc w:val="center"/>
              <w:rPr/>
            </w:pPr>
            <w:r w:rsidDel="00000000" w:rsidR="00000000" w:rsidRPr="00000000">
              <w:rPr>
                <w:rFonts w:ascii="Times New Roman" w:cs="Times New Roman" w:eastAsia="Times New Roman" w:hAnsi="Times New Roman"/>
                <w:b w:val="1"/>
                <w:bCs w:val="1"/>
                <w:color w:val="ffffff"/>
                <w:sz w:val="19"/>
                <w:szCs w:val="19"/>
                <w:rtl w:val="0"/>
              </w:rPr>
              <w:t xml:space="preserve">4.2</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3C">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Classification of Animals</w:t>
            </w:r>
            <w:r w:rsidDel="00000000" w:rsidR="00000000" w:rsidRPr="00000000">
              <w:rPr>
                <w:rtl w:val="0"/>
              </w:rPr>
            </w:r>
          </w:p>
        </w:tc>
      </w:tr>
    </w:tbl>
    <w:p w:rsidR="00000000" w:rsidDel="00000000" w:rsidP="00000000" w:rsidRDefault="00000000" w:rsidRPr="00000000" w14:paraId="0000003D">
      <w:pPr>
        <w:spacing w:after="80" w:before="0" w:lineRule="auto"/>
        <w:rPr/>
      </w:pPr>
      <w:r w:rsidDel="00000000" w:rsidR="00000000" w:rsidRPr="00000000">
        <w:rPr>
          <w:rtl w:val="0"/>
        </w:rPr>
      </w:r>
    </w:p>
    <w:p w:rsidR="00000000" w:rsidDel="00000000" w:rsidP="00000000" w:rsidRDefault="00000000" w:rsidRPr="00000000" w14:paraId="0000003E">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The broad classification of Animalia, based on common fundamental features as mentioned in the preceding sections, is given in Figure 4.4. The important characteristic features of the different phyla are described in the sections that follow.</w:t>
      </w:r>
      <w:r w:rsidDel="00000000" w:rsidR="00000000" w:rsidRPr="00000000">
        <w:rPr>
          <w:rtl w:val="0"/>
        </w:rPr>
      </w:r>
    </w:p>
    <w:p w:rsidR="00000000" w:rsidDel="00000000" w:rsidP="00000000" w:rsidRDefault="00000000" w:rsidRPr="00000000" w14:paraId="0000003F">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 classification chart branches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Kingdom Animalia (multicellular)</w:t>
      </w:r>
      <w:r w:rsidDel="00000000" w:rsidR="00000000" w:rsidRPr="00000000">
        <w:rPr>
          <w:rFonts w:ascii="Times New Roman" w:cs="Times New Roman" w:eastAsia="Times New Roman" w:hAnsi="Times New Roman"/>
          <w:b w:val="0"/>
          <w:bCs w:val="0"/>
          <w:i w:val="0"/>
          <w:iCs w:val="0"/>
          <w:color w:val="111827"/>
          <w:sz w:val="21"/>
          <w:szCs w:val="21"/>
          <w:rtl w:val="0"/>
        </w:rPr>
        <w:t xml:space="preserve"> by </w:t>
      </w:r>
      <w:r w:rsidDel="00000000" w:rsidR="00000000" w:rsidRPr="00000000">
        <w:rPr>
          <w:rFonts w:ascii="Times New Roman" w:cs="Times New Roman" w:eastAsia="Times New Roman" w:hAnsi="Times New Roman"/>
          <w:b w:val="1"/>
          <w:bCs w:val="1"/>
          <w:i w:val="0"/>
          <w:iCs w:val="0"/>
          <w:color w:val="111827"/>
          <w:sz w:val="21"/>
          <w:szCs w:val="21"/>
          <w:rtl w:val="0"/>
        </w:rPr>
        <w:t xml:space="preserve">Levels of Organisation</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then by </w:t>
      </w:r>
      <w:r w:rsidDel="00000000" w:rsidR="00000000" w:rsidRPr="00000000">
        <w:rPr>
          <w:rFonts w:ascii="Times New Roman" w:cs="Times New Roman" w:eastAsia="Times New Roman" w:hAnsi="Times New Roman"/>
          <w:b w:val="1"/>
          <w:bCs w:val="1"/>
          <w:i w:val="0"/>
          <w:iCs w:val="0"/>
          <w:color w:val="111827"/>
          <w:sz w:val="21"/>
          <w:szCs w:val="21"/>
          <w:rtl w:val="0"/>
        </w:rPr>
        <w:t xml:space="preserve">Symmetry</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then by </w:t>
      </w:r>
      <w:r w:rsidDel="00000000" w:rsidR="00000000" w:rsidRPr="00000000">
        <w:rPr>
          <w:rFonts w:ascii="Times New Roman" w:cs="Times New Roman" w:eastAsia="Times New Roman" w:hAnsi="Times New Roman"/>
          <w:b w:val="1"/>
          <w:bCs w:val="1"/>
          <w:i w:val="0"/>
          <w:iCs w:val="0"/>
          <w:color w:val="111827"/>
          <w:sz w:val="21"/>
          <w:szCs w:val="21"/>
          <w:rtl w:val="0"/>
        </w:rPr>
        <w:t xml:space="preserve">Body Cavity or Coelom</w:t>
      </w:r>
      <w:r w:rsidDel="00000000" w:rsidR="00000000" w:rsidRPr="00000000">
        <w:rPr>
          <w:rFonts w:ascii="Times New Roman" w:cs="Times New Roman" w:eastAsia="Times New Roman" w:hAnsi="Times New Roman"/>
          <w:b w:val="0"/>
          <w:bCs w:val="0"/>
          <w:i w:val="0"/>
          <w:iCs w:val="0"/>
          <w:color w:val="111827"/>
          <w:sz w:val="21"/>
          <w:szCs w:val="21"/>
          <w:rtl w:val="0"/>
        </w:rPr>
        <w:t xml:space="preserve">, ending in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Phylum</w:t>
      </w:r>
      <w:r w:rsidDel="00000000" w:rsidR="00000000" w:rsidRPr="00000000">
        <w:rPr>
          <w:rFonts w:ascii="Times New Roman" w:cs="Times New Roman" w:eastAsia="Times New Roman" w:hAnsi="Times New Roman"/>
          <w:b w:val="0"/>
          <w:bCs w:val="0"/>
          <w:i w:val="0"/>
          <w:iCs w:val="0"/>
          <w:color w:val="111827"/>
          <w:sz w:val="21"/>
          <w:szCs w:val="21"/>
          <w:rtl w:val="0"/>
        </w:rPr>
        <w:t xml:space="preserve"> leaves. From the cellular level branch come </w:t>
      </w:r>
      <w:r w:rsidDel="00000000" w:rsidR="00000000" w:rsidRPr="00000000">
        <w:rPr>
          <w:rFonts w:ascii="Times New Roman" w:cs="Times New Roman" w:eastAsia="Times New Roman" w:hAnsi="Times New Roman"/>
          <w:b w:val="1"/>
          <w:bCs w:val="1"/>
          <w:i w:val="0"/>
          <w:iCs w:val="0"/>
          <w:color w:val="111827"/>
          <w:sz w:val="21"/>
          <w:szCs w:val="21"/>
          <w:rtl w:val="0"/>
        </w:rPr>
        <w:t xml:space="preserve">Porifera</w:t>
      </w:r>
      <w:r w:rsidDel="00000000" w:rsidR="00000000" w:rsidRPr="00000000">
        <w:rPr>
          <w:rFonts w:ascii="Times New Roman" w:cs="Times New Roman" w:eastAsia="Times New Roman" w:hAnsi="Times New Roman"/>
          <w:b w:val="0"/>
          <w:bCs w:val="0"/>
          <w:i w:val="0"/>
          <w:iCs w:val="0"/>
          <w:color w:val="111827"/>
          <w:sz w:val="21"/>
          <w:szCs w:val="21"/>
          <w:rtl w:val="0"/>
        </w:rPr>
        <w:t xml:space="preserve"> (mostly asymmetrical). From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Tissue/Organ/Organ system</w:t>
      </w:r>
      <w:r w:rsidDel="00000000" w:rsidR="00000000" w:rsidRPr="00000000">
        <w:rPr>
          <w:rFonts w:ascii="Times New Roman" w:cs="Times New Roman" w:eastAsia="Times New Roman" w:hAnsi="Times New Roman"/>
          <w:b w:val="0"/>
          <w:bCs w:val="0"/>
          <w:i w:val="0"/>
          <w:iCs w:val="0"/>
          <w:color w:val="111827"/>
          <w:sz w:val="21"/>
          <w:szCs w:val="21"/>
          <w:rtl w:val="0"/>
        </w:rPr>
        <w:t xml:space="preserve"> levels branch, by </w:t>
      </w:r>
      <w:r w:rsidDel="00000000" w:rsidR="00000000" w:rsidRPr="00000000">
        <w:rPr>
          <w:rFonts w:ascii="Times New Roman" w:cs="Times New Roman" w:eastAsia="Times New Roman" w:hAnsi="Times New Roman"/>
          <w:b w:val="1"/>
          <w:bCs w:val="1"/>
          <w:i w:val="0"/>
          <w:iCs w:val="0"/>
          <w:color w:val="111827"/>
          <w:sz w:val="21"/>
          <w:szCs w:val="21"/>
          <w:rtl w:val="0"/>
        </w:rPr>
        <w:t xml:space="preserve">Radial</w:t>
      </w:r>
      <w:r w:rsidDel="00000000" w:rsidR="00000000" w:rsidRPr="00000000">
        <w:rPr>
          <w:rFonts w:ascii="Times New Roman" w:cs="Times New Roman" w:eastAsia="Times New Roman" w:hAnsi="Times New Roman"/>
          <w:b w:val="0"/>
          <w:bCs w:val="0"/>
          <w:i w:val="0"/>
          <w:iCs w:val="0"/>
          <w:color w:val="111827"/>
          <w:sz w:val="21"/>
          <w:szCs w:val="21"/>
          <w:rtl w:val="0"/>
        </w:rPr>
        <w:t xml:space="preserve"> symmetry, come </w:t>
      </w:r>
      <w:r w:rsidDel="00000000" w:rsidR="00000000" w:rsidRPr="00000000">
        <w:rPr>
          <w:rFonts w:ascii="Times New Roman" w:cs="Times New Roman" w:eastAsia="Times New Roman" w:hAnsi="Times New Roman"/>
          <w:b w:val="1"/>
          <w:bCs w:val="1"/>
          <w:i w:val="0"/>
          <w:iCs w:val="0"/>
          <w:color w:val="111827"/>
          <w:sz w:val="21"/>
          <w:szCs w:val="21"/>
          <w:rtl w:val="0"/>
        </w:rPr>
        <w:t xml:space="preserve">Coelenterata (Cnidaria)</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t>
      </w:r>
      <w:r w:rsidDel="00000000" w:rsidR="00000000" w:rsidRPr="00000000">
        <w:rPr>
          <w:rFonts w:ascii="Times New Roman" w:cs="Times New Roman" w:eastAsia="Times New Roman" w:hAnsi="Times New Roman"/>
          <w:b w:val="1"/>
          <w:bCs w:val="1"/>
          <w:i w:val="0"/>
          <w:iCs w:val="0"/>
          <w:color w:val="111827"/>
          <w:sz w:val="21"/>
          <w:szCs w:val="21"/>
          <w:rtl w:val="0"/>
        </w:rPr>
        <w:t xml:space="preserve">Ctenophora</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40">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Under </w:t>
      </w:r>
      <w:r w:rsidDel="00000000" w:rsidR="00000000" w:rsidRPr="00000000">
        <w:rPr>
          <w:rFonts w:ascii="Times New Roman" w:cs="Times New Roman" w:eastAsia="Times New Roman" w:hAnsi="Times New Roman"/>
          <w:b w:val="1"/>
          <w:bCs w:val="1"/>
          <w:i w:val="0"/>
          <w:iCs w:val="0"/>
          <w:color w:val="111827"/>
          <w:sz w:val="21"/>
          <w:szCs w:val="21"/>
          <w:rtl w:val="0"/>
        </w:rPr>
        <w:t xml:space="preserve">Bilateral</w:t>
      </w:r>
      <w:r w:rsidDel="00000000" w:rsidR="00000000" w:rsidRPr="00000000">
        <w:rPr>
          <w:rFonts w:ascii="Times New Roman" w:cs="Times New Roman" w:eastAsia="Times New Roman" w:hAnsi="Times New Roman"/>
          <w:b w:val="0"/>
          <w:bCs w:val="0"/>
          <w:i w:val="0"/>
          <w:iCs w:val="0"/>
          <w:color w:val="111827"/>
          <w:sz w:val="21"/>
          <w:szCs w:val="21"/>
          <w:rtl w:val="0"/>
        </w:rPr>
        <w:t xml:space="preserve"> symmetry the animals are grouped by body cavity: </w:t>
      </w:r>
      <w:r w:rsidDel="00000000" w:rsidR="00000000" w:rsidRPr="00000000">
        <w:rPr>
          <w:rFonts w:ascii="Times New Roman" w:cs="Times New Roman" w:eastAsia="Times New Roman" w:hAnsi="Times New Roman"/>
          <w:b w:val="1"/>
          <w:bCs w:val="1"/>
          <w:i w:val="0"/>
          <w:iCs w:val="0"/>
          <w:color w:val="111827"/>
          <w:sz w:val="21"/>
          <w:szCs w:val="21"/>
          <w:rtl w:val="0"/>
        </w:rPr>
        <w:t xml:space="preserve">Without body cavity (acoelomates)</w:t>
      </w:r>
      <w:r w:rsidDel="00000000" w:rsidR="00000000" w:rsidRPr="00000000">
        <w:rPr>
          <w:rFonts w:ascii="Times New Roman" w:cs="Times New Roman" w:eastAsia="Times New Roman" w:hAnsi="Times New Roman"/>
          <w:b w:val="0"/>
          <w:bCs w:val="0"/>
          <w:i w:val="0"/>
          <w:iCs w:val="0"/>
          <w:color w:val="111827"/>
          <w:sz w:val="21"/>
          <w:szCs w:val="21"/>
          <w:rtl w:val="0"/>
        </w:rPr>
        <w:t xml:space="preserve"> gives </w:t>
      </w:r>
      <w:r w:rsidDel="00000000" w:rsidR="00000000" w:rsidRPr="00000000">
        <w:rPr>
          <w:rFonts w:ascii="Times New Roman" w:cs="Times New Roman" w:eastAsia="Times New Roman" w:hAnsi="Times New Roman"/>
          <w:b w:val="1"/>
          <w:bCs w:val="1"/>
          <w:i w:val="0"/>
          <w:iCs w:val="0"/>
          <w:color w:val="111827"/>
          <w:sz w:val="21"/>
          <w:szCs w:val="21"/>
          <w:rtl w:val="0"/>
        </w:rPr>
        <w:t xml:space="preserve">Platyhelminthes</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With false coelom (pseudocoelomates)</w:t>
      </w:r>
      <w:r w:rsidDel="00000000" w:rsidR="00000000" w:rsidRPr="00000000">
        <w:rPr>
          <w:rFonts w:ascii="Times New Roman" w:cs="Times New Roman" w:eastAsia="Times New Roman" w:hAnsi="Times New Roman"/>
          <w:b w:val="0"/>
          <w:bCs w:val="0"/>
          <w:i w:val="0"/>
          <w:iCs w:val="0"/>
          <w:color w:val="111827"/>
          <w:sz w:val="21"/>
          <w:szCs w:val="21"/>
          <w:rtl w:val="0"/>
        </w:rPr>
        <w:t xml:space="preserve"> gives </w:t>
      </w:r>
      <w:r w:rsidDel="00000000" w:rsidR="00000000" w:rsidRPr="00000000">
        <w:rPr>
          <w:rFonts w:ascii="Times New Roman" w:cs="Times New Roman" w:eastAsia="Times New Roman" w:hAnsi="Times New Roman"/>
          <w:b w:val="1"/>
          <w:bCs w:val="1"/>
          <w:i w:val="0"/>
          <w:iCs w:val="0"/>
          <w:color w:val="111827"/>
          <w:sz w:val="21"/>
          <w:szCs w:val="21"/>
          <w:rtl w:val="0"/>
        </w:rPr>
        <w:t xml:space="preserve">Aschelminthes</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t>
      </w:r>
      <w:r w:rsidDel="00000000" w:rsidR="00000000" w:rsidRPr="00000000">
        <w:rPr>
          <w:rFonts w:ascii="Times New Roman" w:cs="Times New Roman" w:eastAsia="Times New Roman" w:hAnsi="Times New Roman"/>
          <w:b w:val="1"/>
          <w:bCs w:val="1"/>
          <w:i w:val="0"/>
          <w:iCs w:val="0"/>
          <w:color w:val="111827"/>
          <w:sz w:val="21"/>
          <w:szCs w:val="21"/>
          <w:rtl w:val="0"/>
        </w:rPr>
        <w:t xml:space="preserve">With true coelom (coelomates)</w:t>
      </w:r>
      <w:r w:rsidDel="00000000" w:rsidR="00000000" w:rsidRPr="00000000">
        <w:rPr>
          <w:rFonts w:ascii="Times New Roman" w:cs="Times New Roman" w:eastAsia="Times New Roman" w:hAnsi="Times New Roman"/>
          <w:b w:val="0"/>
          <w:bCs w:val="0"/>
          <w:i w:val="0"/>
          <w:iCs w:val="0"/>
          <w:color w:val="111827"/>
          <w:sz w:val="21"/>
          <w:szCs w:val="21"/>
          <w:rtl w:val="0"/>
        </w:rPr>
        <w:t xml:space="preserve"> gives </w:t>
      </w:r>
      <w:r w:rsidDel="00000000" w:rsidR="00000000" w:rsidRPr="00000000">
        <w:rPr>
          <w:rFonts w:ascii="Times New Roman" w:cs="Times New Roman" w:eastAsia="Times New Roman" w:hAnsi="Times New Roman"/>
          <w:b w:val="1"/>
          <w:bCs w:val="1"/>
          <w:i w:val="0"/>
          <w:iCs w:val="0"/>
          <w:color w:val="111827"/>
          <w:sz w:val="21"/>
          <w:szCs w:val="21"/>
          <w:rtl w:val="0"/>
        </w:rPr>
        <w:t xml:space="preserve">Annelida</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Arthropoda</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Mollusca</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Echinodermata</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Hemichordata</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t>
      </w:r>
      <w:r w:rsidDel="00000000" w:rsidR="00000000" w:rsidRPr="00000000">
        <w:rPr>
          <w:rFonts w:ascii="Times New Roman" w:cs="Times New Roman" w:eastAsia="Times New Roman" w:hAnsi="Times New Roman"/>
          <w:b w:val="1"/>
          <w:bCs w:val="1"/>
          <w:i w:val="0"/>
          <w:iCs w:val="0"/>
          <w:color w:val="111827"/>
          <w:sz w:val="21"/>
          <w:szCs w:val="21"/>
          <w:rtl w:val="0"/>
        </w:rPr>
        <w:t xml:space="preserve">Chordata</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41">
      <w:pPr>
        <w:keepNext w:val="1"/>
        <w:spacing w:after="40" w:before="120" w:lineRule="auto"/>
        <w:jc w:val="center"/>
        <w:rPr/>
      </w:pPr>
      <w:r w:rsidDel="00000000" w:rsidR="00000000" w:rsidRPr="00000000">
        <w:rPr/>
        <w:drawing>
          <wp:inline distB="0" distT="0" distL="114300" distR="114300">
            <wp:extent cx="4131209" cy="2132237"/>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131209" cy="213223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160" w:before="40" w:lineRule="auto"/>
        <w:jc w:val="center"/>
        <w:rPr/>
      </w:pPr>
      <w:r w:rsidDel="00000000" w:rsidR="00000000" w:rsidRPr="00000000">
        <w:rPr>
          <w:rFonts w:ascii="Times New Roman" w:cs="Times New Roman" w:eastAsia="Times New Roman" w:hAnsi="Times New Roman"/>
          <w:b w:val="1"/>
          <w:bCs w:val="1"/>
          <w:i w:val="1"/>
          <w:iCs w:val="1"/>
          <w:color w:val="4b5563"/>
          <w:sz w:val="18"/>
          <w:szCs w:val="18"/>
          <w:rtl w:val="0"/>
        </w:rPr>
        <w:t xml:space="preserve">Fig. 4.4</w:t>
      </w:r>
      <w:r w:rsidDel="00000000" w:rsidR="00000000" w:rsidRPr="00000000">
        <w:rPr>
          <w:rFonts w:ascii="Times New Roman" w:cs="Times New Roman" w:eastAsia="Times New Roman" w:hAnsi="Times New Roman"/>
          <w:b w:val="0"/>
          <w:bCs w:val="0"/>
          <w:i w:val="1"/>
          <w:iCs w:val="1"/>
          <w:color w:val="4b5563"/>
          <w:sz w:val="18"/>
          <w:szCs w:val="18"/>
          <w:rtl w:val="0"/>
        </w:rPr>
        <w:t xml:space="preserve"> - Broad classification of Kingdom Animalia based on common fundamental features.</w:t>
      </w:r>
      <w:r w:rsidDel="00000000" w:rsidR="00000000" w:rsidRPr="00000000">
        <w:rPr>
          <w:rtl w:val="0"/>
        </w:rPr>
      </w:r>
    </w:p>
    <w:tbl>
      <w:tblPr>
        <w:tblStyle w:val="Table11"/>
        <w:tblW w:w="10205.0" w:type="dxa"/>
        <w:jc w:val="center"/>
        <w:tblBorders>
          <w:top w:color="000000" w:space="0" w:sz="0" w:val="nil"/>
          <w:left w:color="1f2937" w:space="0" w:sz="16" w:val="single"/>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043">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[NOTE]</w:t>
            </w:r>
            <w:r w:rsidDel="00000000" w:rsidR="00000000" w:rsidRPr="00000000">
              <w:rPr>
                <w:rFonts w:ascii="Times New Roman" w:cs="Times New Roman" w:eastAsia="Times New Roman" w:hAnsi="Times New Roman"/>
                <w:b w:val="0"/>
                <w:bCs w:val="0"/>
                <w:i w:val="0"/>
                <w:iCs w:val="0"/>
                <w:color w:val="1f2937"/>
                <w:sz w:val="20"/>
                <w:szCs w:val="20"/>
                <w:rtl w:val="0"/>
              </w:rPr>
              <w:t xml:space="preserve"> Echinodermata exhibits radial or bilateral symmetry depending on the stage.</w:t>
            </w:r>
            <w:r w:rsidDel="00000000" w:rsidR="00000000" w:rsidRPr="00000000">
              <w:rPr>
                <w:rtl w:val="0"/>
              </w:rPr>
            </w:r>
          </w:p>
        </w:tc>
      </w:tr>
    </w:tbl>
    <w:p w:rsidR="00000000" w:rsidDel="00000000" w:rsidP="00000000" w:rsidRDefault="00000000" w:rsidRPr="00000000" w14:paraId="00000044">
      <w:pPr>
        <w:spacing w:after="120" w:before="0" w:lineRule="auto"/>
        <w:rPr/>
      </w:pPr>
      <w:r w:rsidDel="00000000" w:rsidR="00000000" w:rsidRPr="00000000">
        <w:rPr>
          <w:rtl w:val="0"/>
        </w:rPr>
      </w:r>
    </w:p>
    <w:tbl>
      <w:tblPr>
        <w:tblStyle w:val="Table12"/>
        <w:tblW w:w="10205.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45">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4.2.1</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46">
            <w:pPr>
              <w:spacing w:after="0" w:before="0" w:lineRule="auto"/>
              <w:rPr/>
            </w:pPr>
            <w:r w:rsidDel="00000000" w:rsidR="00000000" w:rsidRPr="00000000">
              <w:rPr>
                <w:rFonts w:ascii="Times New Roman" w:cs="Times New Roman" w:eastAsia="Times New Roman" w:hAnsi="Times New Roman"/>
                <w:b w:val="1"/>
                <w:bCs w:val="1"/>
                <w:i w:val="0"/>
                <w:iCs w:val="0"/>
                <w:color w:val="111827"/>
                <w:sz w:val="23"/>
                <w:szCs w:val="23"/>
                <w:rtl w:val="0"/>
              </w:rPr>
              <w:t xml:space="preserve">Phylum - Porifera</w:t>
            </w:r>
            <w:r w:rsidDel="00000000" w:rsidR="00000000" w:rsidRPr="00000000">
              <w:rPr>
                <w:rtl w:val="0"/>
              </w:rPr>
            </w:r>
          </w:p>
        </w:tc>
      </w:tr>
    </w:tbl>
    <w:p w:rsidR="00000000" w:rsidDel="00000000" w:rsidP="00000000" w:rsidRDefault="00000000" w:rsidRPr="00000000" w14:paraId="00000047">
      <w:pPr>
        <w:spacing w:after="80" w:before="0" w:lineRule="auto"/>
        <w:rPr/>
      </w:pPr>
      <w:r w:rsidDel="00000000" w:rsidR="00000000" w:rsidRPr="00000000">
        <w:rPr>
          <w:rtl w:val="0"/>
        </w:rPr>
      </w:r>
    </w:p>
    <w:p w:rsidR="00000000" w:rsidDel="00000000" w:rsidP="00000000" w:rsidRDefault="00000000" w:rsidRPr="00000000" w14:paraId="00000048">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Members of this phylum are commonly known as </w:t>
      </w:r>
      <w:r w:rsidDel="00000000" w:rsidR="00000000" w:rsidRPr="00000000">
        <w:rPr>
          <w:rFonts w:ascii="Times New Roman" w:cs="Times New Roman" w:eastAsia="Times New Roman" w:hAnsi="Times New Roman"/>
          <w:b w:val="1"/>
          <w:bCs w:val="1"/>
          <w:i w:val="0"/>
          <w:iCs w:val="0"/>
          <w:color w:val="111827"/>
          <w:sz w:val="21"/>
          <w:szCs w:val="21"/>
          <w:rtl w:val="0"/>
        </w:rPr>
        <w:t xml:space="preserve">sponges</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They are generally marine and mostly asymmetrical animals (Figure 4.5). These are primitive multicellular animals and have </w:t>
      </w:r>
      <w:r w:rsidDel="00000000" w:rsidR="00000000" w:rsidRPr="00000000">
        <w:rPr>
          <w:rFonts w:ascii="Times New Roman" w:cs="Times New Roman" w:eastAsia="Times New Roman" w:hAnsi="Times New Roman"/>
          <w:b w:val="1"/>
          <w:bCs w:val="1"/>
          <w:i w:val="0"/>
          <w:iCs w:val="0"/>
          <w:color w:val="111827"/>
          <w:sz w:val="21"/>
          <w:szCs w:val="21"/>
          <w:rtl w:val="0"/>
        </w:rPr>
        <w:t xml:space="preserve">cellular level</w:t>
      </w:r>
      <w:r w:rsidDel="00000000" w:rsidR="00000000" w:rsidRPr="00000000">
        <w:rPr>
          <w:rFonts w:ascii="Times New Roman" w:cs="Times New Roman" w:eastAsia="Times New Roman" w:hAnsi="Times New Roman"/>
          <w:b w:val="0"/>
          <w:bCs w:val="0"/>
          <w:i w:val="0"/>
          <w:iCs w:val="0"/>
          <w:color w:val="111827"/>
          <w:sz w:val="21"/>
          <w:szCs w:val="21"/>
          <w:rtl w:val="0"/>
        </w:rPr>
        <w:t xml:space="preserve"> of organisation.</w:t>
      </w:r>
      <w:r w:rsidDel="00000000" w:rsidR="00000000" w:rsidRPr="00000000">
        <w:rPr>
          <w:rtl w:val="0"/>
        </w:rPr>
      </w:r>
    </w:p>
    <w:p w:rsidR="00000000" w:rsidDel="00000000" w:rsidP="00000000" w:rsidRDefault="00000000" w:rsidRPr="00000000" w14:paraId="00000049">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Sponges have a </w:t>
      </w:r>
      <w:r w:rsidDel="00000000" w:rsidR="00000000" w:rsidRPr="00000000">
        <w:rPr>
          <w:rFonts w:ascii="Times New Roman" w:cs="Times New Roman" w:eastAsia="Times New Roman" w:hAnsi="Times New Roman"/>
          <w:b w:val="1"/>
          <w:bCs w:val="1"/>
          <w:i w:val="0"/>
          <w:iCs w:val="0"/>
          <w:color w:val="111827"/>
          <w:sz w:val="21"/>
          <w:szCs w:val="21"/>
          <w:rtl w:val="0"/>
        </w:rPr>
        <w:t xml:space="preserve">water transport or canal system</w:t>
      </w:r>
      <w:r w:rsidDel="00000000" w:rsidR="00000000" w:rsidRPr="00000000">
        <w:rPr>
          <w:rFonts w:ascii="Times New Roman" w:cs="Times New Roman" w:eastAsia="Times New Roman" w:hAnsi="Times New Roman"/>
          <w:b w:val="0"/>
          <w:bCs w:val="0"/>
          <w:i w:val="0"/>
          <w:iCs w:val="0"/>
          <w:color w:val="111827"/>
          <w:sz w:val="21"/>
          <w:szCs w:val="21"/>
          <w:rtl w:val="0"/>
        </w:rPr>
        <w:t xml:space="preserve">. This pathway of water transport is helpful in food gathering, respiratory exchange and removal of waste.</w:t>
      </w:r>
      <w:r w:rsidDel="00000000" w:rsidR="00000000" w:rsidRPr="00000000">
        <w:rPr>
          <w:rtl w:val="0"/>
        </w:rPr>
      </w:r>
    </w:p>
    <w:tbl>
      <w:tblPr>
        <w:tblStyle w:val="Table13"/>
        <w:tblW w:w="10204.0" w:type="dxa"/>
        <w:jc w:val="center"/>
        <w:tblBorders>
          <w:top w:color="e5e7eb" w:space="0" w:sz="4" w:val="single"/>
          <w:left w:color="000000" w:space="0" w:sz="0" w:val="nil"/>
          <w:bottom w:color="e5e7eb" w:space="0" w:sz="4" w:val="single"/>
          <w:right w:color="000000" w:space="0" w:sz="0" w:val="nil"/>
          <w:insideH w:color="e5e7eb" w:space="0" w:sz="4" w:val="single"/>
          <w:insideV w:color="000000" w:space="0" w:sz="0" w:val="nil"/>
        </w:tblBorders>
        <w:tblLayout w:type="fixed"/>
        <w:tblLook w:val="0400"/>
      </w:tblPr>
      <w:tblGrid>
        <w:gridCol w:w="680"/>
        <w:gridCol w:w="9524"/>
        <w:tblGridChange w:id="0">
          <w:tblGrid>
            <w:gridCol w:w="680"/>
            <w:gridCol w:w="9524"/>
          </w:tblGrid>
        </w:tblGridChange>
      </w:tblGrid>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1</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04B">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Water enters through minute pores (</w:t>
            </w:r>
            <w:r w:rsidDel="00000000" w:rsidR="00000000" w:rsidRPr="00000000">
              <w:rPr>
                <w:rFonts w:ascii="Times New Roman" w:cs="Times New Roman" w:eastAsia="Times New Roman" w:hAnsi="Times New Roman"/>
                <w:b w:val="1"/>
                <w:bCs w:val="1"/>
                <w:i w:val="0"/>
                <w:iCs w:val="0"/>
                <w:color w:val="111827"/>
                <w:sz w:val="20"/>
                <w:szCs w:val="20"/>
                <w:rtl w:val="0"/>
              </w:rPr>
              <w:t xml:space="preserve">ostia</w:t>
            </w:r>
            <w:r w:rsidDel="00000000" w:rsidR="00000000" w:rsidRPr="00000000">
              <w:rPr>
                <w:rFonts w:ascii="Times New Roman" w:cs="Times New Roman" w:eastAsia="Times New Roman" w:hAnsi="Times New Roman"/>
                <w:b w:val="0"/>
                <w:bCs w:val="0"/>
                <w:i w:val="0"/>
                <w:iCs w:val="0"/>
                <w:color w:val="111827"/>
                <w:sz w:val="20"/>
                <w:szCs w:val="20"/>
                <w:rtl w:val="0"/>
              </w:rPr>
              <w:t xml:space="preserve">) in the body wall.</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2</w:t>
            </w:r>
            <w:r w:rsidDel="00000000" w:rsidR="00000000" w:rsidRPr="00000000">
              <w:rPr>
                <w:rtl w:val="0"/>
              </w:rPr>
            </w:r>
          </w:p>
        </w:tc>
        <w:tc>
          <w:tcPr>
            <w:shd w:fill="f3f4f6" w:val="clear"/>
            <w:tcMar>
              <w:top w:w="60.0" w:type="dxa"/>
              <w:left w:w="100.0" w:type="dxa"/>
              <w:bottom w:w="60.0" w:type="dxa"/>
              <w:right w:w="80.0" w:type="dxa"/>
            </w:tcMar>
            <w:vAlign w:val="center"/>
          </w:tcPr>
          <w:p w:rsidR="00000000" w:rsidDel="00000000" w:rsidP="00000000" w:rsidRDefault="00000000" w:rsidRPr="00000000" w14:paraId="0000004D">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It passes into a central cavity, the </w:t>
            </w:r>
            <w:r w:rsidDel="00000000" w:rsidR="00000000" w:rsidRPr="00000000">
              <w:rPr>
                <w:rFonts w:ascii="Times New Roman" w:cs="Times New Roman" w:eastAsia="Times New Roman" w:hAnsi="Times New Roman"/>
                <w:b w:val="1"/>
                <w:bCs w:val="1"/>
                <w:i w:val="0"/>
                <w:iCs w:val="0"/>
                <w:color w:val="111827"/>
                <w:sz w:val="20"/>
                <w:szCs w:val="20"/>
                <w:rtl w:val="0"/>
              </w:rPr>
              <w:t xml:space="preserve">spongocoel</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r>
        <w:trPr>
          <w:cantSplit w:val="0"/>
          <w:tblHeader w:val="0"/>
        </w:trPr>
        <w:tc>
          <w:tcPr>
            <w:shd w:fill="1f2937" w:val="clear"/>
            <w:tcMar>
              <w:top w:w="60.0" w:type="dxa"/>
              <w:left w:w="60.0" w:type="dxa"/>
              <w:bottom w:w="60.0" w:type="dxa"/>
              <w:right w:w="60.0" w:type="dxa"/>
            </w:tcMar>
            <w:vAlign w:val="cente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1"/>
                <w:bCs w:val="1"/>
                <w:color w:val="ffffff"/>
                <w:sz w:val="20"/>
                <w:szCs w:val="20"/>
                <w:rtl w:val="0"/>
              </w:rPr>
              <w:t xml:space="preserve">3</w:t>
            </w:r>
            <w:r w:rsidDel="00000000" w:rsidR="00000000" w:rsidRPr="00000000">
              <w:rPr>
                <w:rtl w:val="0"/>
              </w:rPr>
            </w:r>
          </w:p>
        </w:tc>
        <w:tc>
          <w:tcPr>
            <w:shd w:fill="ffffff" w:val="clear"/>
            <w:tcMar>
              <w:top w:w="60.0" w:type="dxa"/>
              <w:left w:w="100.0" w:type="dxa"/>
              <w:bottom w:w="60.0" w:type="dxa"/>
              <w:right w:w="80.0" w:type="dxa"/>
            </w:tcMar>
            <w:vAlign w:val="center"/>
          </w:tcPr>
          <w:p w:rsidR="00000000" w:rsidDel="00000000" w:rsidP="00000000" w:rsidRDefault="00000000" w:rsidRPr="00000000" w14:paraId="0000004F">
            <w:pPr>
              <w:spacing w:after="0" w:before="0" w:lineRule="auto"/>
              <w:rPr/>
            </w:pPr>
            <w:r w:rsidDel="00000000" w:rsidR="00000000" w:rsidRPr="00000000">
              <w:rPr>
                <w:rFonts w:ascii="Times New Roman" w:cs="Times New Roman" w:eastAsia="Times New Roman" w:hAnsi="Times New Roman"/>
                <w:b w:val="0"/>
                <w:bCs w:val="0"/>
                <w:i w:val="0"/>
                <w:iCs w:val="0"/>
                <w:color w:val="111827"/>
                <w:sz w:val="20"/>
                <w:szCs w:val="20"/>
                <w:rtl w:val="0"/>
              </w:rPr>
              <w:t xml:space="preserve">Water goes out through the </w:t>
            </w:r>
            <w:r w:rsidDel="00000000" w:rsidR="00000000" w:rsidRPr="00000000">
              <w:rPr>
                <w:rFonts w:ascii="Times New Roman" w:cs="Times New Roman" w:eastAsia="Times New Roman" w:hAnsi="Times New Roman"/>
                <w:b w:val="1"/>
                <w:bCs w:val="1"/>
                <w:i w:val="0"/>
                <w:iCs w:val="0"/>
                <w:color w:val="111827"/>
                <w:sz w:val="20"/>
                <w:szCs w:val="20"/>
                <w:rtl w:val="0"/>
              </w:rPr>
              <w:t xml:space="preserve">osculum</w:t>
            </w:r>
            <w:r w:rsidDel="00000000" w:rsidR="00000000" w:rsidRPr="00000000">
              <w:rPr>
                <w:rFonts w:ascii="Times New Roman" w:cs="Times New Roman" w:eastAsia="Times New Roman" w:hAnsi="Times New Roman"/>
                <w:b w:val="0"/>
                <w:bCs w:val="0"/>
                <w:i w:val="0"/>
                <w:iCs w:val="0"/>
                <w:color w:val="111827"/>
                <w:sz w:val="20"/>
                <w:szCs w:val="20"/>
                <w:rtl w:val="0"/>
              </w:rPr>
              <w:t xml:space="preserve">.</w:t>
            </w:r>
            <w:r w:rsidDel="00000000" w:rsidR="00000000" w:rsidRPr="00000000">
              <w:rPr>
                <w:rtl w:val="0"/>
              </w:rPr>
            </w:r>
          </w:p>
        </w:tc>
      </w:tr>
    </w:tbl>
    <w:p w:rsidR="00000000" w:rsidDel="00000000" w:rsidP="00000000" w:rsidRDefault="00000000" w:rsidRPr="00000000" w14:paraId="00000050">
      <w:pPr>
        <w:spacing w:after="120" w:before="0" w:lineRule="auto"/>
        <w:rPr/>
      </w:pPr>
      <w:r w:rsidDel="00000000" w:rsidR="00000000" w:rsidRPr="00000000">
        <w:rPr>
          <w:rtl w:val="0"/>
        </w:rPr>
      </w:r>
    </w:p>
    <w:p w:rsidR="00000000" w:rsidDel="00000000" w:rsidP="00000000" w:rsidRDefault="00000000" w:rsidRPr="00000000" w14:paraId="00000051">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Choanocytes</w:t>
      </w:r>
      <w:r w:rsidDel="00000000" w:rsidR="00000000" w:rsidRPr="00000000">
        <w:rPr>
          <w:rFonts w:ascii="Times New Roman" w:cs="Times New Roman" w:eastAsia="Times New Roman" w:hAnsi="Times New Roman"/>
          <w:b w:val="0"/>
          <w:bCs w:val="0"/>
          <w:i w:val="0"/>
          <w:iCs w:val="0"/>
          <w:color w:val="111827"/>
          <w:sz w:val="21"/>
          <w:szCs w:val="21"/>
          <w:rtl w:val="0"/>
        </w:rPr>
        <w:t xml:space="preserve"> or collar cells, which are flagellated, line the spongocoel and the canals. Digestion is </w:t>
      </w:r>
      <w:r w:rsidDel="00000000" w:rsidR="00000000" w:rsidRPr="00000000">
        <w:rPr>
          <w:rFonts w:ascii="Times New Roman" w:cs="Times New Roman" w:eastAsia="Times New Roman" w:hAnsi="Times New Roman"/>
          <w:b w:val="1"/>
          <w:bCs w:val="1"/>
          <w:i w:val="0"/>
          <w:iCs w:val="0"/>
          <w:color w:val="111827"/>
          <w:sz w:val="21"/>
          <w:szCs w:val="21"/>
          <w:rtl w:val="0"/>
        </w:rPr>
        <w:t xml:space="preserve">intracellular</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 body is supported by a skeleton made up of </w:t>
      </w:r>
      <w:r w:rsidDel="00000000" w:rsidR="00000000" w:rsidRPr="00000000">
        <w:rPr>
          <w:rFonts w:ascii="Times New Roman" w:cs="Times New Roman" w:eastAsia="Times New Roman" w:hAnsi="Times New Roman"/>
          <w:b w:val="1"/>
          <w:bCs w:val="1"/>
          <w:i w:val="0"/>
          <w:iCs w:val="0"/>
          <w:color w:val="111827"/>
          <w:sz w:val="21"/>
          <w:szCs w:val="21"/>
          <w:rtl w:val="0"/>
        </w:rPr>
        <w:t xml:space="preserve">spicules</w:t>
      </w:r>
      <w:r w:rsidDel="00000000" w:rsidR="00000000" w:rsidRPr="00000000">
        <w:rPr>
          <w:rFonts w:ascii="Times New Roman" w:cs="Times New Roman" w:eastAsia="Times New Roman" w:hAnsi="Times New Roman"/>
          <w:b w:val="0"/>
          <w:bCs w:val="0"/>
          <w:i w:val="0"/>
          <w:iCs w:val="0"/>
          <w:color w:val="111827"/>
          <w:sz w:val="21"/>
          <w:szCs w:val="21"/>
          <w:rtl w:val="0"/>
        </w:rPr>
        <w:t xml:space="preserve"> or </w:t>
      </w:r>
      <w:r w:rsidDel="00000000" w:rsidR="00000000" w:rsidRPr="00000000">
        <w:rPr>
          <w:rFonts w:ascii="Times New Roman" w:cs="Times New Roman" w:eastAsia="Times New Roman" w:hAnsi="Times New Roman"/>
          <w:b w:val="1"/>
          <w:bCs w:val="1"/>
          <w:i w:val="0"/>
          <w:iCs w:val="0"/>
          <w:color w:val="111827"/>
          <w:sz w:val="21"/>
          <w:szCs w:val="21"/>
          <w:rtl w:val="0"/>
        </w:rPr>
        <w:t xml:space="preserve">spongin fibres</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52">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Sexes are not separate (</w:t>
      </w:r>
      <w:r w:rsidDel="00000000" w:rsidR="00000000" w:rsidRPr="00000000">
        <w:rPr>
          <w:rFonts w:ascii="Times New Roman" w:cs="Times New Roman" w:eastAsia="Times New Roman" w:hAnsi="Times New Roman"/>
          <w:b w:val="1"/>
          <w:bCs w:val="1"/>
          <w:i w:val="0"/>
          <w:iCs w:val="0"/>
          <w:color w:val="111827"/>
          <w:sz w:val="21"/>
          <w:szCs w:val="21"/>
          <w:rtl w:val="0"/>
        </w:rPr>
        <w:t xml:space="preserve">hermaphrodite</w:t>
      </w:r>
      <w:r w:rsidDel="00000000" w:rsidR="00000000" w:rsidRPr="00000000">
        <w:rPr>
          <w:rFonts w:ascii="Times New Roman" w:cs="Times New Roman" w:eastAsia="Times New Roman" w:hAnsi="Times New Roman"/>
          <w:b w:val="0"/>
          <w:bCs w:val="0"/>
          <w:i w:val="0"/>
          <w:iCs w:val="0"/>
          <w:color w:val="111827"/>
          <w:sz w:val="21"/>
          <w:szCs w:val="21"/>
          <w:rtl w:val="0"/>
        </w:rPr>
        <w:t xml:space="preserve">), i.e., eggs and sperms are produced by the same individual. Sponges reproduce asexually by fragmentation and sexually by formation of gametes. Fertilisation is internal and development is indirect, having a larval stage which is morphologically distinct from the adult.</w:t>
      </w:r>
      <w:r w:rsidDel="00000000" w:rsidR="00000000" w:rsidRPr="00000000">
        <w:rPr>
          <w:rtl w:val="0"/>
        </w:rPr>
      </w:r>
    </w:p>
    <w:p w:rsidR="00000000" w:rsidDel="00000000" w:rsidP="00000000" w:rsidRDefault="00000000" w:rsidRPr="00000000" w14:paraId="00000053">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Examples:</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0"/>
          <w:bCs w:val="0"/>
          <w:i w:val="1"/>
          <w:iCs w:val="1"/>
          <w:color w:val="111827"/>
          <w:sz w:val="21"/>
          <w:szCs w:val="21"/>
          <w:rtl w:val="0"/>
        </w:rPr>
        <w:t xml:space="preserve">Sycon</w:t>
      </w:r>
      <w:r w:rsidDel="00000000" w:rsidR="00000000" w:rsidRPr="00000000">
        <w:rPr>
          <w:rFonts w:ascii="Times New Roman" w:cs="Times New Roman" w:eastAsia="Times New Roman" w:hAnsi="Times New Roman"/>
          <w:b w:val="0"/>
          <w:bCs w:val="0"/>
          <w:i w:val="0"/>
          <w:iCs w:val="0"/>
          <w:color w:val="111827"/>
          <w:sz w:val="21"/>
          <w:szCs w:val="21"/>
          <w:rtl w:val="0"/>
        </w:rPr>
        <w:t xml:space="preserve"> (Scypha), </w:t>
      </w:r>
      <w:r w:rsidDel="00000000" w:rsidR="00000000" w:rsidRPr="00000000">
        <w:rPr>
          <w:rFonts w:ascii="Times New Roman" w:cs="Times New Roman" w:eastAsia="Times New Roman" w:hAnsi="Times New Roman"/>
          <w:b w:val="0"/>
          <w:bCs w:val="0"/>
          <w:i w:val="1"/>
          <w:iCs w:val="1"/>
          <w:color w:val="111827"/>
          <w:sz w:val="21"/>
          <w:szCs w:val="21"/>
          <w:rtl w:val="0"/>
        </w:rPr>
        <w:t xml:space="preserve">Spongilla</w:t>
      </w:r>
      <w:r w:rsidDel="00000000" w:rsidR="00000000" w:rsidRPr="00000000">
        <w:rPr>
          <w:rFonts w:ascii="Times New Roman" w:cs="Times New Roman" w:eastAsia="Times New Roman" w:hAnsi="Times New Roman"/>
          <w:b w:val="0"/>
          <w:bCs w:val="0"/>
          <w:i w:val="0"/>
          <w:iCs w:val="0"/>
          <w:color w:val="111827"/>
          <w:sz w:val="21"/>
          <w:szCs w:val="21"/>
          <w:rtl w:val="0"/>
        </w:rPr>
        <w:t xml:space="preserve"> (Fresh water sponge) and </w:t>
      </w:r>
      <w:r w:rsidDel="00000000" w:rsidR="00000000" w:rsidRPr="00000000">
        <w:rPr>
          <w:rFonts w:ascii="Times New Roman" w:cs="Times New Roman" w:eastAsia="Times New Roman" w:hAnsi="Times New Roman"/>
          <w:b w:val="0"/>
          <w:bCs w:val="0"/>
          <w:i w:val="1"/>
          <w:iCs w:val="1"/>
          <w:color w:val="111827"/>
          <w:sz w:val="21"/>
          <w:szCs w:val="21"/>
          <w:rtl w:val="0"/>
        </w:rPr>
        <w:t xml:space="preserve">Euspongia</w:t>
      </w:r>
      <w:r w:rsidDel="00000000" w:rsidR="00000000" w:rsidRPr="00000000">
        <w:rPr>
          <w:rFonts w:ascii="Times New Roman" w:cs="Times New Roman" w:eastAsia="Times New Roman" w:hAnsi="Times New Roman"/>
          <w:b w:val="0"/>
          <w:bCs w:val="0"/>
          <w:i w:val="0"/>
          <w:iCs w:val="0"/>
          <w:color w:val="111827"/>
          <w:sz w:val="21"/>
          <w:szCs w:val="21"/>
          <w:rtl w:val="0"/>
        </w:rPr>
        <w:t xml:space="preserve"> (Bath sponge).</w:t>
      </w:r>
      <w:r w:rsidDel="00000000" w:rsidR="00000000" w:rsidRPr="00000000">
        <w:rPr>
          <w:rtl w:val="0"/>
        </w:rPr>
      </w:r>
    </w:p>
    <w:p w:rsidR="00000000" w:rsidDel="00000000" w:rsidP="00000000" w:rsidRDefault="00000000" w:rsidRPr="00000000" w14:paraId="00000054">
      <w:pPr>
        <w:keepNext w:val="1"/>
        <w:spacing w:after="40" w:before="120" w:lineRule="auto"/>
        <w:jc w:val="center"/>
        <w:rPr/>
      </w:pPr>
      <w:r w:rsidDel="00000000" w:rsidR="00000000" w:rsidRPr="00000000">
        <w:rPr/>
        <w:drawing>
          <wp:inline distB="0" distT="0" distL="114300" distR="114300">
            <wp:extent cx="2159996" cy="2394240"/>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2159996" cy="239424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60" w:before="40" w:lineRule="auto"/>
        <w:jc w:val="center"/>
        <w:rPr/>
      </w:pPr>
      <w:r w:rsidDel="00000000" w:rsidR="00000000" w:rsidRPr="00000000">
        <w:rPr>
          <w:rFonts w:ascii="Times New Roman" w:cs="Times New Roman" w:eastAsia="Times New Roman" w:hAnsi="Times New Roman"/>
          <w:b w:val="1"/>
          <w:bCs w:val="1"/>
          <w:i w:val="1"/>
          <w:iCs w:val="1"/>
          <w:color w:val="4b5563"/>
          <w:sz w:val="18"/>
          <w:szCs w:val="18"/>
          <w:rtl w:val="0"/>
        </w:rPr>
        <w:t xml:space="preserve">Fig. 4.5</w:t>
      </w:r>
      <w:r w:rsidDel="00000000" w:rsidR="00000000" w:rsidRPr="00000000">
        <w:rPr>
          <w:rFonts w:ascii="Times New Roman" w:cs="Times New Roman" w:eastAsia="Times New Roman" w:hAnsi="Times New Roman"/>
          <w:b w:val="0"/>
          <w:bCs w:val="0"/>
          <w:i w:val="1"/>
          <w:iCs w:val="1"/>
          <w:color w:val="4b5563"/>
          <w:sz w:val="18"/>
          <w:szCs w:val="18"/>
          <w:rtl w:val="0"/>
        </w:rPr>
        <w:t xml:space="preserve"> - Examples of Porifera : (a) Sycon (b) Euspongia (c) Spongilla.</w:t>
      </w:r>
      <w:r w:rsidDel="00000000" w:rsidR="00000000" w:rsidRPr="00000000">
        <w:rPr>
          <w:rtl w:val="0"/>
        </w:rPr>
      </w:r>
    </w:p>
    <w:tbl>
      <w:tblPr>
        <w:tblStyle w:val="Table14"/>
        <w:tblW w:w="10205.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56">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4.2.2</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57">
            <w:pPr>
              <w:spacing w:after="0" w:before="0" w:lineRule="auto"/>
              <w:rPr/>
            </w:pPr>
            <w:r w:rsidDel="00000000" w:rsidR="00000000" w:rsidRPr="00000000">
              <w:rPr>
                <w:rFonts w:ascii="Times New Roman" w:cs="Times New Roman" w:eastAsia="Times New Roman" w:hAnsi="Times New Roman"/>
                <w:b w:val="1"/>
                <w:bCs w:val="1"/>
                <w:i w:val="0"/>
                <w:iCs w:val="0"/>
                <w:color w:val="111827"/>
                <w:sz w:val="23"/>
                <w:szCs w:val="23"/>
                <w:rtl w:val="0"/>
              </w:rPr>
              <w:t xml:space="preserve">Phylum - Coelenterata (Cnidaria)</w:t>
            </w:r>
            <w:r w:rsidDel="00000000" w:rsidR="00000000" w:rsidRPr="00000000">
              <w:rPr>
                <w:rtl w:val="0"/>
              </w:rPr>
            </w:r>
          </w:p>
        </w:tc>
      </w:tr>
    </w:tbl>
    <w:p w:rsidR="00000000" w:rsidDel="00000000" w:rsidP="00000000" w:rsidRDefault="00000000" w:rsidRPr="00000000" w14:paraId="00000058">
      <w:pPr>
        <w:spacing w:after="80" w:before="0" w:lineRule="auto"/>
        <w:rPr/>
      </w:pPr>
      <w:r w:rsidDel="00000000" w:rsidR="00000000" w:rsidRPr="00000000">
        <w:rPr>
          <w:rtl w:val="0"/>
        </w:rPr>
      </w:r>
    </w:p>
    <w:p w:rsidR="00000000" w:rsidDel="00000000" w:rsidP="00000000" w:rsidRDefault="00000000" w:rsidRPr="00000000" w14:paraId="00000059">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They are aquatic, mostly marine, sessile or free-swimming, radially symmetrical animals (Figure 4.6). The name cnidaria is derived from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cnidoblasts</w:t>
      </w:r>
      <w:r w:rsidDel="00000000" w:rsidR="00000000" w:rsidRPr="00000000">
        <w:rPr>
          <w:rFonts w:ascii="Times New Roman" w:cs="Times New Roman" w:eastAsia="Times New Roman" w:hAnsi="Times New Roman"/>
          <w:b w:val="0"/>
          <w:bCs w:val="0"/>
          <w:i w:val="0"/>
          <w:iCs w:val="0"/>
          <w:color w:val="111827"/>
          <w:sz w:val="21"/>
          <w:szCs w:val="21"/>
          <w:rtl w:val="0"/>
        </w:rPr>
        <w:t xml:space="preserve"> or cnidocytes (which contain the stinging capsules or </w:t>
      </w:r>
      <w:r w:rsidDel="00000000" w:rsidR="00000000" w:rsidRPr="00000000">
        <w:rPr>
          <w:rFonts w:ascii="Times New Roman" w:cs="Times New Roman" w:eastAsia="Times New Roman" w:hAnsi="Times New Roman"/>
          <w:b w:val="1"/>
          <w:bCs w:val="1"/>
          <w:i w:val="0"/>
          <w:iCs w:val="0"/>
          <w:color w:val="111827"/>
          <w:sz w:val="21"/>
          <w:szCs w:val="21"/>
          <w:rtl w:val="0"/>
        </w:rPr>
        <w:t xml:space="preserve">nematocysts</w:t>
      </w:r>
      <w:r w:rsidDel="00000000" w:rsidR="00000000" w:rsidRPr="00000000">
        <w:rPr>
          <w:rFonts w:ascii="Times New Roman" w:cs="Times New Roman" w:eastAsia="Times New Roman" w:hAnsi="Times New Roman"/>
          <w:b w:val="0"/>
          <w:bCs w:val="0"/>
          <w:i w:val="0"/>
          <w:iCs w:val="0"/>
          <w:color w:val="111827"/>
          <w:sz w:val="21"/>
          <w:szCs w:val="21"/>
          <w:rtl w:val="0"/>
        </w:rPr>
        <w:t xml:space="preserve">) present on the tentacles and the body. Cnidoblasts are used for anchorage, defense and for the capture of prey (Figure 4.7).</w:t>
      </w:r>
      <w:r w:rsidDel="00000000" w:rsidR="00000000" w:rsidRPr="00000000">
        <w:rPr>
          <w:rtl w:val="0"/>
        </w:rPr>
      </w:r>
    </w:p>
    <w:p w:rsidR="00000000" w:rsidDel="00000000" w:rsidP="00000000" w:rsidRDefault="00000000" w:rsidRPr="00000000" w14:paraId="0000005A">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Cnidarians exhibit </w:t>
      </w:r>
      <w:r w:rsidDel="00000000" w:rsidR="00000000" w:rsidRPr="00000000">
        <w:rPr>
          <w:rFonts w:ascii="Times New Roman" w:cs="Times New Roman" w:eastAsia="Times New Roman" w:hAnsi="Times New Roman"/>
          <w:b w:val="1"/>
          <w:bCs w:val="1"/>
          <w:i w:val="0"/>
          <w:iCs w:val="0"/>
          <w:color w:val="111827"/>
          <w:sz w:val="21"/>
          <w:szCs w:val="21"/>
          <w:rtl w:val="0"/>
        </w:rPr>
        <w:t xml:space="preserve">tissue level</w:t>
      </w:r>
      <w:r w:rsidDel="00000000" w:rsidR="00000000" w:rsidRPr="00000000">
        <w:rPr>
          <w:rFonts w:ascii="Times New Roman" w:cs="Times New Roman" w:eastAsia="Times New Roman" w:hAnsi="Times New Roman"/>
          <w:b w:val="0"/>
          <w:bCs w:val="0"/>
          <w:i w:val="0"/>
          <w:iCs w:val="0"/>
          <w:color w:val="111827"/>
          <w:sz w:val="21"/>
          <w:szCs w:val="21"/>
          <w:rtl w:val="0"/>
        </w:rPr>
        <w:t xml:space="preserve"> of organisation and are </w:t>
      </w:r>
      <w:r w:rsidDel="00000000" w:rsidR="00000000" w:rsidRPr="00000000">
        <w:rPr>
          <w:rFonts w:ascii="Times New Roman" w:cs="Times New Roman" w:eastAsia="Times New Roman" w:hAnsi="Times New Roman"/>
          <w:b w:val="1"/>
          <w:bCs w:val="1"/>
          <w:i w:val="0"/>
          <w:iCs w:val="0"/>
          <w:color w:val="111827"/>
          <w:sz w:val="21"/>
          <w:szCs w:val="21"/>
          <w:rtl w:val="0"/>
        </w:rPr>
        <w:t xml:space="preserve">diploblastic</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They have a central </w:t>
      </w:r>
      <w:r w:rsidDel="00000000" w:rsidR="00000000" w:rsidRPr="00000000">
        <w:rPr>
          <w:rFonts w:ascii="Times New Roman" w:cs="Times New Roman" w:eastAsia="Times New Roman" w:hAnsi="Times New Roman"/>
          <w:b w:val="1"/>
          <w:bCs w:val="1"/>
          <w:i w:val="0"/>
          <w:iCs w:val="0"/>
          <w:color w:val="111827"/>
          <w:sz w:val="21"/>
          <w:szCs w:val="21"/>
          <w:rtl w:val="0"/>
        </w:rPr>
        <w:t xml:space="preserve">gastro-vascular cavity</w:t>
      </w:r>
      <w:r w:rsidDel="00000000" w:rsidR="00000000" w:rsidRPr="00000000">
        <w:rPr>
          <w:rFonts w:ascii="Times New Roman" w:cs="Times New Roman" w:eastAsia="Times New Roman" w:hAnsi="Times New Roman"/>
          <w:b w:val="0"/>
          <w:bCs w:val="0"/>
          <w:i w:val="0"/>
          <w:iCs w:val="0"/>
          <w:color w:val="111827"/>
          <w:sz w:val="21"/>
          <w:szCs w:val="21"/>
          <w:rtl w:val="0"/>
        </w:rPr>
        <w:t xml:space="preserve"> with a single opening, mouth on hypostome. Digestion is extracellular and intracellular. Some cnidarians, e.g., corals, have a skeleton composed of calcium carbonate.</w:t>
      </w:r>
      <w:r w:rsidDel="00000000" w:rsidR="00000000" w:rsidRPr="00000000">
        <w:rPr>
          <w:rtl w:val="0"/>
        </w:rPr>
      </w:r>
    </w:p>
    <w:p w:rsidR="00000000" w:rsidDel="00000000" w:rsidP="00000000" w:rsidRDefault="00000000" w:rsidRPr="00000000" w14:paraId="0000005B">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Cnidarians exhibit two basic body forms called </w:t>
      </w:r>
      <w:r w:rsidDel="00000000" w:rsidR="00000000" w:rsidRPr="00000000">
        <w:rPr>
          <w:rFonts w:ascii="Times New Roman" w:cs="Times New Roman" w:eastAsia="Times New Roman" w:hAnsi="Times New Roman"/>
          <w:b w:val="1"/>
          <w:bCs w:val="1"/>
          <w:i w:val="0"/>
          <w:iCs w:val="0"/>
          <w:color w:val="111827"/>
          <w:sz w:val="21"/>
          <w:szCs w:val="21"/>
          <w:rtl w:val="0"/>
        </w:rPr>
        <w:t xml:space="preserve">polyp</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t>
      </w:r>
      <w:r w:rsidDel="00000000" w:rsidR="00000000" w:rsidRPr="00000000">
        <w:rPr>
          <w:rFonts w:ascii="Times New Roman" w:cs="Times New Roman" w:eastAsia="Times New Roman" w:hAnsi="Times New Roman"/>
          <w:b w:val="1"/>
          <w:bCs w:val="1"/>
          <w:i w:val="0"/>
          <w:iCs w:val="0"/>
          <w:color w:val="111827"/>
          <w:sz w:val="21"/>
          <w:szCs w:val="21"/>
          <w:rtl w:val="0"/>
        </w:rPr>
        <w:t xml:space="preserve">medusa</w:t>
      </w:r>
      <w:r w:rsidDel="00000000" w:rsidR="00000000" w:rsidRPr="00000000">
        <w:rPr>
          <w:rFonts w:ascii="Times New Roman" w:cs="Times New Roman" w:eastAsia="Times New Roman" w:hAnsi="Times New Roman"/>
          <w:b w:val="0"/>
          <w:bCs w:val="0"/>
          <w:i w:val="0"/>
          <w:iCs w:val="0"/>
          <w:color w:val="111827"/>
          <w:sz w:val="21"/>
          <w:szCs w:val="21"/>
          <w:rtl w:val="0"/>
        </w:rPr>
        <w:t xml:space="preserve"> (Figure 4.6). The former is a sessile and cylindrical form like </w:t>
      </w:r>
      <w:r w:rsidDel="00000000" w:rsidR="00000000" w:rsidRPr="00000000">
        <w:rPr>
          <w:rFonts w:ascii="Times New Roman" w:cs="Times New Roman" w:eastAsia="Times New Roman" w:hAnsi="Times New Roman"/>
          <w:b w:val="0"/>
          <w:bCs w:val="0"/>
          <w:i w:val="1"/>
          <w:iCs w:val="1"/>
          <w:color w:val="111827"/>
          <w:sz w:val="21"/>
          <w:szCs w:val="21"/>
          <w:rtl w:val="0"/>
        </w:rPr>
        <w:t xml:space="preserve">Hydra</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0"/>
          <w:bCs w:val="0"/>
          <w:i w:val="1"/>
          <w:iCs w:val="1"/>
          <w:color w:val="111827"/>
          <w:sz w:val="21"/>
          <w:szCs w:val="21"/>
          <w:rtl w:val="0"/>
        </w:rPr>
        <w:t xml:space="preserve">Adamsia</w:t>
      </w:r>
      <w:r w:rsidDel="00000000" w:rsidR="00000000" w:rsidRPr="00000000">
        <w:rPr>
          <w:rFonts w:ascii="Times New Roman" w:cs="Times New Roman" w:eastAsia="Times New Roman" w:hAnsi="Times New Roman"/>
          <w:b w:val="0"/>
          <w:bCs w:val="0"/>
          <w:i w:val="0"/>
          <w:iCs w:val="0"/>
          <w:color w:val="111827"/>
          <w:sz w:val="21"/>
          <w:szCs w:val="21"/>
          <w:rtl w:val="0"/>
        </w:rPr>
        <w:t xml:space="preserve">, etc., whereas the latter is umbrella-shaped and free-swimming like </w:t>
      </w:r>
      <w:r w:rsidDel="00000000" w:rsidR="00000000" w:rsidRPr="00000000">
        <w:rPr>
          <w:rFonts w:ascii="Times New Roman" w:cs="Times New Roman" w:eastAsia="Times New Roman" w:hAnsi="Times New Roman"/>
          <w:b w:val="0"/>
          <w:bCs w:val="0"/>
          <w:i w:val="1"/>
          <w:iCs w:val="1"/>
          <w:color w:val="111827"/>
          <w:sz w:val="21"/>
          <w:szCs w:val="21"/>
          <w:rtl w:val="0"/>
        </w:rPr>
        <w:t xml:space="preserve">Aurelia</w:t>
      </w:r>
      <w:r w:rsidDel="00000000" w:rsidR="00000000" w:rsidRPr="00000000">
        <w:rPr>
          <w:rFonts w:ascii="Times New Roman" w:cs="Times New Roman" w:eastAsia="Times New Roman" w:hAnsi="Times New Roman"/>
          <w:b w:val="0"/>
          <w:bCs w:val="0"/>
          <w:i w:val="0"/>
          <w:iCs w:val="0"/>
          <w:color w:val="111827"/>
          <w:sz w:val="21"/>
          <w:szCs w:val="21"/>
          <w:rtl w:val="0"/>
        </w:rPr>
        <w:t xml:space="preserve"> or jelly fish.</w:t>
      </w:r>
      <w:r w:rsidDel="00000000" w:rsidR="00000000" w:rsidRPr="00000000">
        <w:rPr>
          <w:rtl w:val="0"/>
        </w:rPr>
      </w:r>
    </w:p>
    <w:p w:rsidR="00000000" w:rsidDel="00000000" w:rsidP="00000000" w:rsidRDefault="00000000" w:rsidRPr="00000000" w14:paraId="0000005C">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Those cnidarians which exist in both forms exhibit </w:t>
      </w:r>
      <w:r w:rsidDel="00000000" w:rsidR="00000000" w:rsidRPr="00000000">
        <w:rPr>
          <w:rFonts w:ascii="Times New Roman" w:cs="Times New Roman" w:eastAsia="Times New Roman" w:hAnsi="Times New Roman"/>
          <w:b w:val="1"/>
          <w:bCs w:val="1"/>
          <w:i w:val="0"/>
          <w:iCs w:val="0"/>
          <w:color w:val="111827"/>
          <w:sz w:val="21"/>
          <w:szCs w:val="21"/>
          <w:rtl w:val="0"/>
        </w:rPr>
        <w:t xml:space="preserve">alternation of generations (Metagenesis)</w:t>
      </w:r>
      <w:r w:rsidDel="00000000" w:rsidR="00000000" w:rsidRPr="00000000">
        <w:rPr>
          <w:rFonts w:ascii="Times New Roman" w:cs="Times New Roman" w:eastAsia="Times New Roman" w:hAnsi="Times New Roman"/>
          <w:b w:val="0"/>
          <w:bCs w:val="0"/>
          <w:i w:val="0"/>
          <w:iCs w:val="0"/>
          <w:color w:val="111827"/>
          <w:sz w:val="21"/>
          <w:szCs w:val="21"/>
          <w:rtl w:val="0"/>
        </w:rPr>
        <w:t xml:space="preserve">, i.e., polyps produce medusae asexually and medusae form the polyps sexually (e.g., </w:t>
      </w:r>
      <w:r w:rsidDel="00000000" w:rsidR="00000000" w:rsidRPr="00000000">
        <w:rPr>
          <w:rFonts w:ascii="Times New Roman" w:cs="Times New Roman" w:eastAsia="Times New Roman" w:hAnsi="Times New Roman"/>
          <w:b w:val="0"/>
          <w:bCs w:val="0"/>
          <w:i w:val="1"/>
          <w:iCs w:val="1"/>
          <w:color w:val="111827"/>
          <w:sz w:val="21"/>
          <w:szCs w:val="21"/>
          <w:rtl w:val="0"/>
        </w:rPr>
        <w:t xml:space="preserve">Obelia</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5D">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Examples:</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0"/>
          <w:bCs w:val="0"/>
          <w:i w:val="1"/>
          <w:iCs w:val="1"/>
          <w:color w:val="111827"/>
          <w:sz w:val="21"/>
          <w:szCs w:val="21"/>
          <w:rtl w:val="0"/>
        </w:rPr>
        <w:t xml:space="preserve">Physalia</w:t>
      </w:r>
      <w:r w:rsidDel="00000000" w:rsidR="00000000" w:rsidRPr="00000000">
        <w:rPr>
          <w:rFonts w:ascii="Times New Roman" w:cs="Times New Roman" w:eastAsia="Times New Roman" w:hAnsi="Times New Roman"/>
          <w:b w:val="0"/>
          <w:bCs w:val="0"/>
          <w:i w:val="0"/>
          <w:iCs w:val="0"/>
          <w:color w:val="111827"/>
          <w:sz w:val="21"/>
          <w:szCs w:val="21"/>
          <w:rtl w:val="0"/>
        </w:rPr>
        <w:t xml:space="preserve"> (Portuguese man-of-war), </w:t>
      </w:r>
      <w:r w:rsidDel="00000000" w:rsidR="00000000" w:rsidRPr="00000000">
        <w:rPr>
          <w:rFonts w:ascii="Times New Roman" w:cs="Times New Roman" w:eastAsia="Times New Roman" w:hAnsi="Times New Roman"/>
          <w:b w:val="0"/>
          <w:bCs w:val="0"/>
          <w:i w:val="1"/>
          <w:iCs w:val="1"/>
          <w:color w:val="111827"/>
          <w:sz w:val="21"/>
          <w:szCs w:val="21"/>
          <w:rtl w:val="0"/>
        </w:rPr>
        <w:t xml:space="preserve">Adamsia</w:t>
      </w:r>
      <w:r w:rsidDel="00000000" w:rsidR="00000000" w:rsidRPr="00000000">
        <w:rPr>
          <w:rFonts w:ascii="Times New Roman" w:cs="Times New Roman" w:eastAsia="Times New Roman" w:hAnsi="Times New Roman"/>
          <w:b w:val="0"/>
          <w:bCs w:val="0"/>
          <w:i w:val="0"/>
          <w:iCs w:val="0"/>
          <w:color w:val="111827"/>
          <w:sz w:val="21"/>
          <w:szCs w:val="21"/>
          <w:rtl w:val="0"/>
        </w:rPr>
        <w:t xml:space="preserve"> (Sea anemone), </w:t>
      </w:r>
      <w:r w:rsidDel="00000000" w:rsidR="00000000" w:rsidRPr="00000000">
        <w:rPr>
          <w:rFonts w:ascii="Times New Roman" w:cs="Times New Roman" w:eastAsia="Times New Roman" w:hAnsi="Times New Roman"/>
          <w:b w:val="0"/>
          <w:bCs w:val="0"/>
          <w:i w:val="1"/>
          <w:iCs w:val="1"/>
          <w:color w:val="111827"/>
          <w:sz w:val="21"/>
          <w:szCs w:val="21"/>
          <w:rtl w:val="0"/>
        </w:rPr>
        <w:t xml:space="preserve">Pennatula</w:t>
      </w:r>
      <w:r w:rsidDel="00000000" w:rsidR="00000000" w:rsidRPr="00000000">
        <w:rPr>
          <w:rFonts w:ascii="Times New Roman" w:cs="Times New Roman" w:eastAsia="Times New Roman" w:hAnsi="Times New Roman"/>
          <w:b w:val="0"/>
          <w:bCs w:val="0"/>
          <w:i w:val="0"/>
          <w:iCs w:val="0"/>
          <w:color w:val="111827"/>
          <w:sz w:val="21"/>
          <w:szCs w:val="21"/>
          <w:rtl w:val="0"/>
        </w:rPr>
        <w:t xml:space="preserve"> (Sea-pen), </w:t>
      </w:r>
      <w:r w:rsidDel="00000000" w:rsidR="00000000" w:rsidRPr="00000000">
        <w:rPr>
          <w:rFonts w:ascii="Times New Roman" w:cs="Times New Roman" w:eastAsia="Times New Roman" w:hAnsi="Times New Roman"/>
          <w:b w:val="0"/>
          <w:bCs w:val="0"/>
          <w:i w:val="1"/>
          <w:iCs w:val="1"/>
          <w:color w:val="111827"/>
          <w:sz w:val="21"/>
          <w:szCs w:val="21"/>
          <w:rtl w:val="0"/>
        </w:rPr>
        <w:t xml:space="preserve">Gorgonia</w:t>
      </w:r>
      <w:r w:rsidDel="00000000" w:rsidR="00000000" w:rsidRPr="00000000">
        <w:rPr>
          <w:rFonts w:ascii="Times New Roman" w:cs="Times New Roman" w:eastAsia="Times New Roman" w:hAnsi="Times New Roman"/>
          <w:b w:val="0"/>
          <w:bCs w:val="0"/>
          <w:i w:val="0"/>
          <w:iCs w:val="0"/>
          <w:color w:val="111827"/>
          <w:sz w:val="21"/>
          <w:szCs w:val="21"/>
          <w:rtl w:val="0"/>
        </w:rPr>
        <w:t xml:space="preserve"> (Sea-fan) and </w:t>
      </w:r>
      <w:r w:rsidDel="00000000" w:rsidR="00000000" w:rsidRPr="00000000">
        <w:rPr>
          <w:rFonts w:ascii="Times New Roman" w:cs="Times New Roman" w:eastAsia="Times New Roman" w:hAnsi="Times New Roman"/>
          <w:b w:val="0"/>
          <w:bCs w:val="0"/>
          <w:i w:val="1"/>
          <w:iCs w:val="1"/>
          <w:color w:val="111827"/>
          <w:sz w:val="21"/>
          <w:szCs w:val="21"/>
          <w:rtl w:val="0"/>
        </w:rPr>
        <w:t xml:space="preserve">Meandrina</w:t>
      </w:r>
      <w:r w:rsidDel="00000000" w:rsidR="00000000" w:rsidRPr="00000000">
        <w:rPr>
          <w:rFonts w:ascii="Times New Roman" w:cs="Times New Roman" w:eastAsia="Times New Roman" w:hAnsi="Times New Roman"/>
          <w:b w:val="0"/>
          <w:bCs w:val="0"/>
          <w:i w:val="0"/>
          <w:iCs w:val="0"/>
          <w:color w:val="111827"/>
          <w:sz w:val="21"/>
          <w:szCs w:val="21"/>
          <w:rtl w:val="0"/>
        </w:rPr>
        <w:t xml:space="preserve"> (Brain coral).</w:t>
      </w:r>
      <w:r w:rsidDel="00000000" w:rsidR="00000000" w:rsidRPr="00000000">
        <w:rPr>
          <w:rtl w:val="0"/>
        </w:rPr>
      </w:r>
    </w:p>
    <w:tbl>
      <w:tblPr>
        <w:tblStyle w:val="Table15"/>
        <w:tblW w:w="1020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02"/>
        <w:gridCol w:w="5102"/>
        <w:tblGridChange w:id="0">
          <w:tblGrid>
            <w:gridCol w:w="5102"/>
            <w:gridCol w:w="5102"/>
          </w:tblGrid>
        </w:tblGridChange>
      </w:tblGrid>
      <w:tr>
        <w:trPr>
          <w:cantSplit w:val="0"/>
          <w:tblHeader w:val="0"/>
        </w:trPr>
        <w:tc>
          <w:tcPr>
            <w:tcMar>
              <w:top w:w="60.0" w:type="dxa"/>
              <w:left w:w="60.0" w:type="dxa"/>
              <w:bottom w:w="60.0" w:type="dxa"/>
              <w:right w:w="60.0" w:type="dxa"/>
            </w:tcMar>
            <w:vAlign w:val="bottom"/>
          </w:tcPr>
          <w:p w:rsidR="00000000" w:rsidDel="00000000" w:rsidP="00000000" w:rsidRDefault="00000000" w:rsidRPr="00000000" w14:paraId="0000005E">
            <w:pPr>
              <w:keepNext w:val="1"/>
              <w:spacing w:after="40" w:before="0" w:lineRule="auto"/>
              <w:jc w:val="center"/>
              <w:rPr/>
            </w:pPr>
            <w:r w:rsidDel="00000000" w:rsidR="00000000" w:rsidRPr="00000000">
              <w:rPr/>
              <w:drawing>
                <wp:inline distB="0" distT="0" distL="114300" distR="114300">
                  <wp:extent cx="3060000" cy="2015950"/>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060000" cy="20159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80" w:before="40" w:lineRule="auto"/>
              <w:jc w:val="center"/>
              <w:rPr/>
            </w:pPr>
            <w:r w:rsidDel="00000000" w:rsidR="00000000" w:rsidRPr="00000000">
              <w:rPr>
                <w:rFonts w:ascii="Times New Roman" w:cs="Times New Roman" w:eastAsia="Times New Roman" w:hAnsi="Times New Roman"/>
                <w:b w:val="1"/>
                <w:bCs w:val="1"/>
                <w:i w:val="1"/>
                <w:iCs w:val="1"/>
                <w:color w:val="4b5563"/>
                <w:sz w:val="17"/>
                <w:szCs w:val="17"/>
                <w:rtl w:val="0"/>
              </w:rPr>
              <w:t xml:space="preserve">Fig. 4.6</w:t>
            </w:r>
            <w:r w:rsidDel="00000000" w:rsidR="00000000" w:rsidRPr="00000000">
              <w:rPr>
                <w:rFonts w:ascii="Times New Roman" w:cs="Times New Roman" w:eastAsia="Times New Roman" w:hAnsi="Times New Roman"/>
                <w:b w:val="0"/>
                <w:bCs w:val="0"/>
                <w:i w:val="1"/>
                <w:iCs w:val="1"/>
                <w:color w:val="4b5563"/>
                <w:sz w:val="17"/>
                <w:szCs w:val="17"/>
                <w:rtl w:val="0"/>
              </w:rPr>
              <w:t xml:space="preserve"> - Examples of Coelenterata indicating outline of their body form : (a) Aurelia (Medusa) (b) Adamsia (Polyp).</w:t>
            </w:r>
            <w:r w:rsidDel="00000000" w:rsidR="00000000" w:rsidRPr="00000000">
              <w:rPr>
                <w:rtl w:val="0"/>
              </w:rPr>
            </w:r>
          </w:p>
        </w:tc>
        <w:tc>
          <w:tcPr>
            <w:tcMar>
              <w:top w:w="60.0" w:type="dxa"/>
              <w:left w:w="60.0" w:type="dxa"/>
              <w:bottom w:w="60.0" w:type="dxa"/>
              <w:right w:w="60.0" w:type="dxa"/>
            </w:tcMar>
            <w:vAlign w:val="bottom"/>
          </w:tcPr>
          <w:p w:rsidR="00000000" w:rsidDel="00000000" w:rsidP="00000000" w:rsidRDefault="00000000" w:rsidRPr="00000000" w14:paraId="00000060">
            <w:pPr>
              <w:keepNext w:val="1"/>
              <w:spacing w:after="40" w:before="0" w:lineRule="auto"/>
              <w:jc w:val="center"/>
              <w:rPr/>
            </w:pPr>
            <w:r w:rsidDel="00000000" w:rsidR="00000000" w:rsidRPr="00000000">
              <w:rPr/>
              <w:drawing>
                <wp:inline distB="0" distT="0" distL="114300" distR="114300">
                  <wp:extent cx="1151998" cy="1813221"/>
                  <wp:effectExtent b="0" l="0" r="0" t="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151998" cy="1813221"/>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80" w:before="40" w:lineRule="auto"/>
              <w:jc w:val="center"/>
              <w:rPr/>
            </w:pPr>
            <w:r w:rsidDel="00000000" w:rsidR="00000000" w:rsidRPr="00000000">
              <w:rPr>
                <w:rFonts w:ascii="Times New Roman" w:cs="Times New Roman" w:eastAsia="Times New Roman" w:hAnsi="Times New Roman"/>
                <w:b w:val="1"/>
                <w:bCs w:val="1"/>
                <w:i w:val="1"/>
                <w:iCs w:val="1"/>
                <w:color w:val="4b5563"/>
                <w:sz w:val="17"/>
                <w:szCs w:val="17"/>
                <w:rtl w:val="0"/>
              </w:rPr>
              <w:t xml:space="preserve">Fig. 4.7</w:t>
            </w:r>
            <w:r w:rsidDel="00000000" w:rsidR="00000000" w:rsidRPr="00000000">
              <w:rPr>
                <w:rFonts w:ascii="Times New Roman" w:cs="Times New Roman" w:eastAsia="Times New Roman" w:hAnsi="Times New Roman"/>
                <w:b w:val="0"/>
                <w:bCs w:val="0"/>
                <w:i w:val="1"/>
                <w:iCs w:val="1"/>
                <w:color w:val="4b5563"/>
                <w:sz w:val="17"/>
                <w:szCs w:val="17"/>
                <w:rtl w:val="0"/>
              </w:rPr>
              <w:t xml:space="preserve"> - Diagrammatic view of Cnidoblast.</w:t>
            </w:r>
            <w:r w:rsidDel="00000000" w:rsidR="00000000" w:rsidRPr="00000000">
              <w:rPr>
                <w:rtl w:val="0"/>
              </w:rPr>
            </w:r>
          </w:p>
        </w:tc>
      </w:tr>
    </w:tbl>
    <w:p w:rsidR="00000000" w:rsidDel="00000000" w:rsidP="00000000" w:rsidRDefault="00000000" w:rsidRPr="00000000" w14:paraId="00000062">
      <w:pPr>
        <w:spacing w:after="120" w:before="0" w:lineRule="auto"/>
        <w:rPr/>
      </w:pPr>
      <w:r w:rsidDel="00000000" w:rsidR="00000000" w:rsidRPr="00000000">
        <w:rPr>
          <w:rtl w:val="0"/>
        </w:rPr>
      </w:r>
    </w:p>
    <w:tbl>
      <w:tblPr>
        <w:tblStyle w:val="Table16"/>
        <w:tblW w:w="10205.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63">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4.2.3</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64">
            <w:pPr>
              <w:spacing w:after="0" w:before="0" w:lineRule="auto"/>
              <w:rPr/>
            </w:pPr>
            <w:r w:rsidDel="00000000" w:rsidR="00000000" w:rsidRPr="00000000">
              <w:rPr>
                <w:rFonts w:ascii="Times New Roman" w:cs="Times New Roman" w:eastAsia="Times New Roman" w:hAnsi="Times New Roman"/>
                <w:b w:val="1"/>
                <w:bCs w:val="1"/>
                <w:i w:val="0"/>
                <w:iCs w:val="0"/>
                <w:color w:val="111827"/>
                <w:sz w:val="23"/>
                <w:szCs w:val="23"/>
                <w:rtl w:val="0"/>
              </w:rPr>
              <w:t xml:space="preserve">Phylum - Ctenophora</w:t>
            </w:r>
            <w:r w:rsidDel="00000000" w:rsidR="00000000" w:rsidRPr="00000000">
              <w:rPr>
                <w:rtl w:val="0"/>
              </w:rPr>
            </w:r>
          </w:p>
        </w:tc>
      </w:tr>
    </w:tbl>
    <w:p w:rsidR="00000000" w:rsidDel="00000000" w:rsidP="00000000" w:rsidRDefault="00000000" w:rsidRPr="00000000" w14:paraId="00000065">
      <w:pPr>
        <w:spacing w:after="80" w:before="0" w:lineRule="auto"/>
        <w:rPr/>
      </w:pPr>
      <w:r w:rsidDel="00000000" w:rsidR="00000000" w:rsidRPr="00000000">
        <w:rPr>
          <w:rtl w:val="0"/>
        </w:rPr>
      </w:r>
    </w:p>
    <w:p w:rsidR="00000000" w:rsidDel="00000000" w:rsidP="00000000" w:rsidRDefault="00000000" w:rsidRPr="00000000" w14:paraId="00000066">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Ctenophores, commonly known as </w:t>
      </w:r>
      <w:r w:rsidDel="00000000" w:rsidR="00000000" w:rsidRPr="00000000">
        <w:rPr>
          <w:rFonts w:ascii="Times New Roman" w:cs="Times New Roman" w:eastAsia="Times New Roman" w:hAnsi="Times New Roman"/>
          <w:b w:val="1"/>
          <w:bCs w:val="1"/>
          <w:i w:val="0"/>
          <w:iCs w:val="0"/>
          <w:color w:val="111827"/>
          <w:sz w:val="21"/>
          <w:szCs w:val="21"/>
          <w:rtl w:val="0"/>
        </w:rPr>
        <w:t xml:space="preserve">sea walnuts</w:t>
      </w:r>
      <w:r w:rsidDel="00000000" w:rsidR="00000000" w:rsidRPr="00000000">
        <w:rPr>
          <w:rFonts w:ascii="Times New Roman" w:cs="Times New Roman" w:eastAsia="Times New Roman" w:hAnsi="Times New Roman"/>
          <w:b w:val="0"/>
          <w:bCs w:val="0"/>
          <w:i w:val="0"/>
          <w:iCs w:val="0"/>
          <w:color w:val="111827"/>
          <w:sz w:val="21"/>
          <w:szCs w:val="21"/>
          <w:rtl w:val="0"/>
        </w:rPr>
        <w:t xml:space="preserve"> or </w:t>
      </w:r>
      <w:r w:rsidDel="00000000" w:rsidR="00000000" w:rsidRPr="00000000">
        <w:rPr>
          <w:rFonts w:ascii="Times New Roman" w:cs="Times New Roman" w:eastAsia="Times New Roman" w:hAnsi="Times New Roman"/>
          <w:b w:val="1"/>
          <w:bCs w:val="1"/>
          <w:i w:val="0"/>
          <w:iCs w:val="0"/>
          <w:color w:val="111827"/>
          <w:sz w:val="21"/>
          <w:szCs w:val="21"/>
          <w:rtl w:val="0"/>
        </w:rPr>
        <w:t xml:space="preserve">comb jellies</w:t>
      </w:r>
      <w:r w:rsidDel="00000000" w:rsidR="00000000" w:rsidRPr="00000000">
        <w:rPr>
          <w:rFonts w:ascii="Times New Roman" w:cs="Times New Roman" w:eastAsia="Times New Roman" w:hAnsi="Times New Roman"/>
          <w:b w:val="0"/>
          <w:bCs w:val="0"/>
          <w:i w:val="0"/>
          <w:iCs w:val="0"/>
          <w:color w:val="111827"/>
          <w:sz w:val="21"/>
          <w:szCs w:val="21"/>
          <w:rtl w:val="0"/>
        </w:rPr>
        <w:t xml:space="preserve">, are exclusively marine, radially symmetrical, diploblastic organisms with tissue level of organisation. The body bears </w:t>
      </w:r>
      <w:r w:rsidDel="00000000" w:rsidR="00000000" w:rsidRPr="00000000">
        <w:rPr>
          <w:rFonts w:ascii="Times New Roman" w:cs="Times New Roman" w:eastAsia="Times New Roman" w:hAnsi="Times New Roman"/>
          <w:b w:val="1"/>
          <w:bCs w:val="1"/>
          <w:i w:val="0"/>
          <w:iCs w:val="0"/>
          <w:color w:val="111827"/>
          <w:sz w:val="21"/>
          <w:szCs w:val="21"/>
          <w:rtl w:val="0"/>
        </w:rPr>
        <w:t xml:space="preserve">eight external rows of ciliated comb plates</w:t>
      </w:r>
      <w:r w:rsidDel="00000000" w:rsidR="00000000" w:rsidRPr="00000000">
        <w:rPr>
          <w:rFonts w:ascii="Times New Roman" w:cs="Times New Roman" w:eastAsia="Times New Roman" w:hAnsi="Times New Roman"/>
          <w:b w:val="0"/>
          <w:bCs w:val="0"/>
          <w:i w:val="0"/>
          <w:iCs w:val="0"/>
          <w:color w:val="111827"/>
          <w:sz w:val="21"/>
          <w:szCs w:val="21"/>
          <w:rtl w:val="0"/>
        </w:rPr>
        <w:t xml:space="preserve">, which help in locomotion (Figure 4.8).</w:t>
      </w:r>
      <w:r w:rsidDel="00000000" w:rsidR="00000000" w:rsidRPr="00000000">
        <w:rPr>
          <w:rtl w:val="0"/>
        </w:rPr>
      </w:r>
    </w:p>
    <w:p w:rsidR="00000000" w:rsidDel="00000000" w:rsidP="00000000" w:rsidRDefault="00000000" w:rsidRPr="00000000" w14:paraId="00000067">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Digestion is both extracellular and intracellular. </w:t>
      </w:r>
      <w:r w:rsidDel="00000000" w:rsidR="00000000" w:rsidRPr="00000000">
        <w:rPr>
          <w:rFonts w:ascii="Times New Roman" w:cs="Times New Roman" w:eastAsia="Times New Roman" w:hAnsi="Times New Roman"/>
          <w:b w:val="1"/>
          <w:bCs w:val="1"/>
          <w:i w:val="0"/>
          <w:iCs w:val="0"/>
          <w:color w:val="111827"/>
          <w:sz w:val="21"/>
          <w:szCs w:val="21"/>
          <w:rtl w:val="0"/>
        </w:rPr>
        <w:t xml:space="preserve">Bioluminescence</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 property of a living organism to emit light) is well-marked in ctenophores.</w:t>
      </w:r>
      <w:r w:rsidDel="00000000" w:rsidR="00000000" w:rsidRPr="00000000">
        <w:rPr>
          <w:rtl w:val="0"/>
        </w:rPr>
      </w:r>
    </w:p>
    <w:p w:rsidR="00000000" w:rsidDel="00000000" w:rsidP="00000000" w:rsidRDefault="00000000" w:rsidRPr="00000000" w14:paraId="00000068">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Sexes are not separate. Reproduction takes place only by sexual means. Fertilisation is external with indirect development.</w:t>
      </w:r>
      <w:r w:rsidDel="00000000" w:rsidR="00000000" w:rsidRPr="00000000">
        <w:rPr>
          <w:rtl w:val="0"/>
        </w:rPr>
      </w:r>
    </w:p>
    <w:p w:rsidR="00000000" w:rsidDel="00000000" w:rsidP="00000000" w:rsidRDefault="00000000" w:rsidRPr="00000000" w14:paraId="00000069">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Examples:</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0"/>
          <w:bCs w:val="0"/>
          <w:i w:val="1"/>
          <w:iCs w:val="1"/>
          <w:color w:val="111827"/>
          <w:sz w:val="21"/>
          <w:szCs w:val="21"/>
          <w:rtl w:val="0"/>
        </w:rPr>
        <w:t xml:space="preserve">Pleurobrachia</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t>
      </w:r>
      <w:r w:rsidDel="00000000" w:rsidR="00000000" w:rsidRPr="00000000">
        <w:rPr>
          <w:rFonts w:ascii="Times New Roman" w:cs="Times New Roman" w:eastAsia="Times New Roman" w:hAnsi="Times New Roman"/>
          <w:b w:val="0"/>
          <w:bCs w:val="0"/>
          <w:i w:val="1"/>
          <w:iCs w:val="1"/>
          <w:color w:val="111827"/>
          <w:sz w:val="21"/>
          <w:szCs w:val="21"/>
          <w:rtl w:val="0"/>
        </w:rPr>
        <w:t xml:space="preserve">Ctenoplana</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6A">
      <w:pPr>
        <w:keepNext w:val="1"/>
        <w:spacing w:after="40" w:before="120" w:lineRule="auto"/>
        <w:jc w:val="center"/>
        <w:rPr/>
      </w:pPr>
      <w:r w:rsidDel="00000000" w:rsidR="00000000" w:rsidRPr="00000000">
        <w:rPr/>
        <w:drawing>
          <wp:inline distB="0" distT="0" distL="114300" distR="114300">
            <wp:extent cx="1439997" cy="2247394"/>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1439997" cy="2247394"/>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60" w:before="40" w:lineRule="auto"/>
        <w:jc w:val="center"/>
        <w:rPr/>
      </w:pPr>
      <w:r w:rsidDel="00000000" w:rsidR="00000000" w:rsidRPr="00000000">
        <w:rPr>
          <w:rFonts w:ascii="Times New Roman" w:cs="Times New Roman" w:eastAsia="Times New Roman" w:hAnsi="Times New Roman"/>
          <w:b w:val="1"/>
          <w:bCs w:val="1"/>
          <w:i w:val="1"/>
          <w:iCs w:val="1"/>
          <w:color w:val="4b5563"/>
          <w:sz w:val="18"/>
          <w:szCs w:val="18"/>
          <w:rtl w:val="0"/>
        </w:rPr>
        <w:t xml:space="preserve">Fig. 4.8</w:t>
      </w:r>
      <w:r w:rsidDel="00000000" w:rsidR="00000000" w:rsidRPr="00000000">
        <w:rPr>
          <w:rFonts w:ascii="Times New Roman" w:cs="Times New Roman" w:eastAsia="Times New Roman" w:hAnsi="Times New Roman"/>
          <w:b w:val="0"/>
          <w:bCs w:val="0"/>
          <w:i w:val="1"/>
          <w:iCs w:val="1"/>
          <w:color w:val="4b5563"/>
          <w:sz w:val="18"/>
          <w:szCs w:val="18"/>
          <w:rtl w:val="0"/>
        </w:rPr>
        <w:t xml:space="preserve"> - Example of Ctenophora (Pleurobrachia).</w:t>
      </w:r>
      <w:r w:rsidDel="00000000" w:rsidR="00000000" w:rsidRPr="00000000">
        <w:rPr>
          <w:rtl w:val="0"/>
        </w:rPr>
      </w:r>
    </w:p>
    <w:tbl>
      <w:tblPr>
        <w:tblStyle w:val="Table17"/>
        <w:tblW w:w="10205.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6C">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4.2.4</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6D">
            <w:pPr>
              <w:spacing w:after="0" w:before="0" w:lineRule="auto"/>
              <w:rPr/>
            </w:pPr>
            <w:r w:rsidDel="00000000" w:rsidR="00000000" w:rsidRPr="00000000">
              <w:rPr>
                <w:rFonts w:ascii="Times New Roman" w:cs="Times New Roman" w:eastAsia="Times New Roman" w:hAnsi="Times New Roman"/>
                <w:b w:val="1"/>
                <w:bCs w:val="1"/>
                <w:i w:val="0"/>
                <w:iCs w:val="0"/>
                <w:color w:val="111827"/>
                <w:sz w:val="23"/>
                <w:szCs w:val="23"/>
                <w:rtl w:val="0"/>
              </w:rPr>
              <w:t xml:space="preserve">Phylum - Platyhelminthes</w:t>
            </w:r>
            <w:r w:rsidDel="00000000" w:rsidR="00000000" w:rsidRPr="00000000">
              <w:rPr>
                <w:rtl w:val="0"/>
              </w:rPr>
            </w:r>
          </w:p>
        </w:tc>
      </w:tr>
    </w:tbl>
    <w:p w:rsidR="00000000" w:rsidDel="00000000" w:rsidP="00000000" w:rsidRDefault="00000000" w:rsidRPr="00000000" w14:paraId="0000006E">
      <w:pPr>
        <w:spacing w:after="80" w:before="0" w:lineRule="auto"/>
        <w:rPr/>
      </w:pPr>
      <w:r w:rsidDel="00000000" w:rsidR="00000000" w:rsidRPr="00000000">
        <w:rPr>
          <w:rtl w:val="0"/>
        </w:rPr>
      </w:r>
    </w:p>
    <w:p w:rsidR="00000000" w:rsidDel="00000000" w:rsidP="00000000" w:rsidRDefault="00000000" w:rsidRPr="00000000" w14:paraId="0000006F">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They have a dorso-ventrally flattened body, hence are called </w:t>
      </w:r>
      <w:r w:rsidDel="00000000" w:rsidR="00000000" w:rsidRPr="00000000">
        <w:rPr>
          <w:rFonts w:ascii="Times New Roman" w:cs="Times New Roman" w:eastAsia="Times New Roman" w:hAnsi="Times New Roman"/>
          <w:b w:val="1"/>
          <w:bCs w:val="1"/>
          <w:i w:val="0"/>
          <w:iCs w:val="0"/>
          <w:color w:val="111827"/>
          <w:sz w:val="21"/>
          <w:szCs w:val="21"/>
          <w:rtl w:val="0"/>
        </w:rPr>
        <w:t xml:space="preserve">flatworms</w:t>
      </w:r>
      <w:r w:rsidDel="00000000" w:rsidR="00000000" w:rsidRPr="00000000">
        <w:rPr>
          <w:rFonts w:ascii="Times New Roman" w:cs="Times New Roman" w:eastAsia="Times New Roman" w:hAnsi="Times New Roman"/>
          <w:b w:val="0"/>
          <w:bCs w:val="0"/>
          <w:i w:val="0"/>
          <w:iCs w:val="0"/>
          <w:color w:val="111827"/>
          <w:sz w:val="21"/>
          <w:szCs w:val="21"/>
          <w:rtl w:val="0"/>
        </w:rPr>
        <w:t xml:space="preserve"> (Figure 4.9). These are mostly </w:t>
      </w:r>
      <w:r w:rsidDel="00000000" w:rsidR="00000000" w:rsidRPr="00000000">
        <w:rPr>
          <w:rFonts w:ascii="Times New Roman" w:cs="Times New Roman" w:eastAsia="Times New Roman" w:hAnsi="Times New Roman"/>
          <w:b w:val="1"/>
          <w:bCs w:val="1"/>
          <w:i w:val="0"/>
          <w:iCs w:val="0"/>
          <w:color w:val="111827"/>
          <w:sz w:val="21"/>
          <w:szCs w:val="21"/>
          <w:rtl w:val="0"/>
        </w:rPr>
        <w:t xml:space="preserve">endoparasites</w:t>
      </w:r>
      <w:r w:rsidDel="00000000" w:rsidR="00000000" w:rsidRPr="00000000">
        <w:rPr>
          <w:rFonts w:ascii="Times New Roman" w:cs="Times New Roman" w:eastAsia="Times New Roman" w:hAnsi="Times New Roman"/>
          <w:b w:val="0"/>
          <w:bCs w:val="0"/>
          <w:i w:val="0"/>
          <w:iCs w:val="0"/>
          <w:color w:val="111827"/>
          <w:sz w:val="21"/>
          <w:szCs w:val="21"/>
          <w:rtl w:val="0"/>
        </w:rPr>
        <w:t xml:space="preserve"> found in animals including human beings. Flatworms are bilaterally symmetrical, triploblastic and </w:t>
      </w:r>
      <w:r w:rsidDel="00000000" w:rsidR="00000000" w:rsidRPr="00000000">
        <w:rPr>
          <w:rFonts w:ascii="Times New Roman" w:cs="Times New Roman" w:eastAsia="Times New Roman" w:hAnsi="Times New Roman"/>
          <w:b w:val="1"/>
          <w:bCs w:val="1"/>
          <w:i w:val="0"/>
          <w:iCs w:val="0"/>
          <w:color w:val="111827"/>
          <w:sz w:val="21"/>
          <w:szCs w:val="21"/>
          <w:rtl w:val="0"/>
        </w:rPr>
        <w:t xml:space="preserve">acoelomate</w:t>
      </w:r>
      <w:r w:rsidDel="00000000" w:rsidR="00000000" w:rsidRPr="00000000">
        <w:rPr>
          <w:rFonts w:ascii="Times New Roman" w:cs="Times New Roman" w:eastAsia="Times New Roman" w:hAnsi="Times New Roman"/>
          <w:b w:val="0"/>
          <w:bCs w:val="0"/>
          <w:i w:val="0"/>
          <w:iCs w:val="0"/>
          <w:color w:val="111827"/>
          <w:sz w:val="21"/>
          <w:szCs w:val="21"/>
          <w:rtl w:val="0"/>
        </w:rPr>
        <w:t xml:space="preserve"> animals with organ level of organisation.</w:t>
      </w:r>
      <w:r w:rsidDel="00000000" w:rsidR="00000000" w:rsidRPr="00000000">
        <w:rPr>
          <w:rtl w:val="0"/>
        </w:rPr>
      </w:r>
    </w:p>
    <w:p w:rsidR="00000000" w:rsidDel="00000000" w:rsidP="00000000" w:rsidRDefault="00000000" w:rsidRPr="00000000" w14:paraId="00000070">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Hooks and suckers are present in the parasitic forms. Some of them absorb nutrients from the host directly through their body surface. Specialised cells called </w:t>
      </w:r>
      <w:r w:rsidDel="00000000" w:rsidR="00000000" w:rsidRPr="00000000">
        <w:rPr>
          <w:rFonts w:ascii="Times New Roman" w:cs="Times New Roman" w:eastAsia="Times New Roman" w:hAnsi="Times New Roman"/>
          <w:b w:val="1"/>
          <w:bCs w:val="1"/>
          <w:i w:val="0"/>
          <w:iCs w:val="0"/>
          <w:color w:val="111827"/>
          <w:sz w:val="21"/>
          <w:szCs w:val="21"/>
          <w:rtl w:val="0"/>
        </w:rPr>
        <w:t xml:space="preserve">flame cells</w:t>
      </w:r>
      <w:r w:rsidDel="00000000" w:rsidR="00000000" w:rsidRPr="00000000">
        <w:rPr>
          <w:rFonts w:ascii="Times New Roman" w:cs="Times New Roman" w:eastAsia="Times New Roman" w:hAnsi="Times New Roman"/>
          <w:b w:val="0"/>
          <w:bCs w:val="0"/>
          <w:i w:val="0"/>
          <w:iCs w:val="0"/>
          <w:color w:val="111827"/>
          <w:sz w:val="21"/>
          <w:szCs w:val="21"/>
          <w:rtl w:val="0"/>
        </w:rPr>
        <w:t xml:space="preserve"> help in osmoregulation and excretion.</w:t>
      </w:r>
      <w:r w:rsidDel="00000000" w:rsidR="00000000" w:rsidRPr="00000000">
        <w:rPr>
          <w:rtl w:val="0"/>
        </w:rPr>
      </w:r>
    </w:p>
    <w:p w:rsidR="00000000" w:rsidDel="00000000" w:rsidP="00000000" w:rsidRDefault="00000000" w:rsidRPr="00000000" w14:paraId="00000071">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Sexes are not separate. Fertilisation is internal and development is through many larval stages. Some members like </w:t>
      </w:r>
      <w:r w:rsidDel="00000000" w:rsidR="00000000" w:rsidRPr="00000000">
        <w:rPr>
          <w:rFonts w:ascii="Times New Roman" w:cs="Times New Roman" w:eastAsia="Times New Roman" w:hAnsi="Times New Roman"/>
          <w:b w:val="0"/>
          <w:bCs w:val="0"/>
          <w:i w:val="1"/>
          <w:iCs w:val="1"/>
          <w:color w:val="111827"/>
          <w:sz w:val="21"/>
          <w:szCs w:val="21"/>
          <w:rtl w:val="0"/>
        </w:rPr>
        <w:t xml:space="preserve">Planaria</w:t>
      </w:r>
      <w:r w:rsidDel="00000000" w:rsidR="00000000" w:rsidRPr="00000000">
        <w:rPr>
          <w:rFonts w:ascii="Times New Roman" w:cs="Times New Roman" w:eastAsia="Times New Roman" w:hAnsi="Times New Roman"/>
          <w:b w:val="0"/>
          <w:bCs w:val="0"/>
          <w:i w:val="0"/>
          <w:iCs w:val="0"/>
          <w:color w:val="111827"/>
          <w:sz w:val="21"/>
          <w:szCs w:val="21"/>
          <w:rtl w:val="0"/>
        </w:rPr>
        <w:t xml:space="preserve"> possess high regeneration capacity.</w:t>
      </w:r>
      <w:r w:rsidDel="00000000" w:rsidR="00000000" w:rsidRPr="00000000">
        <w:rPr>
          <w:rtl w:val="0"/>
        </w:rPr>
      </w:r>
    </w:p>
    <w:p w:rsidR="00000000" w:rsidDel="00000000" w:rsidP="00000000" w:rsidRDefault="00000000" w:rsidRPr="00000000" w14:paraId="00000072">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Examples:</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0"/>
          <w:bCs w:val="0"/>
          <w:i w:val="1"/>
          <w:iCs w:val="1"/>
          <w:color w:val="111827"/>
          <w:sz w:val="21"/>
          <w:szCs w:val="21"/>
          <w:rtl w:val="0"/>
        </w:rPr>
        <w:t xml:space="preserve">Taenia</w:t>
      </w:r>
      <w:r w:rsidDel="00000000" w:rsidR="00000000" w:rsidRPr="00000000">
        <w:rPr>
          <w:rFonts w:ascii="Times New Roman" w:cs="Times New Roman" w:eastAsia="Times New Roman" w:hAnsi="Times New Roman"/>
          <w:b w:val="0"/>
          <w:bCs w:val="0"/>
          <w:i w:val="0"/>
          <w:iCs w:val="0"/>
          <w:color w:val="111827"/>
          <w:sz w:val="21"/>
          <w:szCs w:val="21"/>
          <w:rtl w:val="0"/>
        </w:rPr>
        <w:t xml:space="preserve"> (Tapeworm), </w:t>
      </w:r>
      <w:r w:rsidDel="00000000" w:rsidR="00000000" w:rsidRPr="00000000">
        <w:rPr>
          <w:rFonts w:ascii="Times New Roman" w:cs="Times New Roman" w:eastAsia="Times New Roman" w:hAnsi="Times New Roman"/>
          <w:b w:val="0"/>
          <w:bCs w:val="0"/>
          <w:i w:val="1"/>
          <w:iCs w:val="1"/>
          <w:color w:val="111827"/>
          <w:sz w:val="21"/>
          <w:szCs w:val="21"/>
          <w:rtl w:val="0"/>
        </w:rPr>
        <w:t xml:space="preserve">Fasciola</w:t>
      </w:r>
      <w:r w:rsidDel="00000000" w:rsidR="00000000" w:rsidRPr="00000000">
        <w:rPr>
          <w:rFonts w:ascii="Times New Roman" w:cs="Times New Roman" w:eastAsia="Times New Roman" w:hAnsi="Times New Roman"/>
          <w:b w:val="0"/>
          <w:bCs w:val="0"/>
          <w:i w:val="0"/>
          <w:iCs w:val="0"/>
          <w:color w:val="111827"/>
          <w:sz w:val="21"/>
          <w:szCs w:val="21"/>
          <w:rtl w:val="0"/>
        </w:rPr>
        <w:t xml:space="preserve"> (Liver fluke).</w:t>
      </w:r>
      <w:r w:rsidDel="00000000" w:rsidR="00000000" w:rsidRPr="00000000">
        <w:rPr>
          <w:rtl w:val="0"/>
        </w:rPr>
      </w:r>
    </w:p>
    <w:p w:rsidR="00000000" w:rsidDel="00000000" w:rsidP="00000000" w:rsidRDefault="00000000" w:rsidRPr="00000000" w14:paraId="00000073">
      <w:pPr>
        <w:keepNext w:val="1"/>
        <w:spacing w:after="40" w:before="120" w:lineRule="auto"/>
        <w:jc w:val="center"/>
        <w:rPr/>
      </w:pPr>
      <w:r w:rsidDel="00000000" w:rsidR="00000000" w:rsidRPr="00000000">
        <w:rPr/>
        <w:drawing>
          <wp:inline distB="0" distT="0" distL="114300" distR="114300">
            <wp:extent cx="2879995" cy="1782267"/>
            <wp:effectExtent b="0" l="0" r="0" t="0"/>
            <wp:docPr id="1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2879995" cy="1782267"/>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60" w:before="40" w:lineRule="auto"/>
        <w:jc w:val="center"/>
        <w:rPr/>
      </w:pPr>
      <w:r w:rsidDel="00000000" w:rsidR="00000000" w:rsidRPr="00000000">
        <w:rPr>
          <w:rFonts w:ascii="Times New Roman" w:cs="Times New Roman" w:eastAsia="Times New Roman" w:hAnsi="Times New Roman"/>
          <w:b w:val="1"/>
          <w:bCs w:val="1"/>
          <w:i w:val="1"/>
          <w:iCs w:val="1"/>
          <w:color w:val="4b5563"/>
          <w:sz w:val="18"/>
          <w:szCs w:val="18"/>
          <w:rtl w:val="0"/>
        </w:rPr>
        <w:t xml:space="preserve">Fig. 4.9</w:t>
      </w:r>
      <w:r w:rsidDel="00000000" w:rsidR="00000000" w:rsidRPr="00000000">
        <w:rPr>
          <w:rFonts w:ascii="Times New Roman" w:cs="Times New Roman" w:eastAsia="Times New Roman" w:hAnsi="Times New Roman"/>
          <w:b w:val="0"/>
          <w:bCs w:val="0"/>
          <w:i w:val="1"/>
          <w:iCs w:val="1"/>
          <w:color w:val="4b5563"/>
          <w:sz w:val="18"/>
          <w:szCs w:val="18"/>
          <w:rtl w:val="0"/>
        </w:rPr>
        <w:t xml:space="preserve"> - Examples of Platyhelminthes : (a) Tape worm (b) Liver fluke.</w:t>
      </w:r>
      <w:r w:rsidDel="00000000" w:rsidR="00000000" w:rsidRPr="00000000">
        <w:rPr>
          <w:rtl w:val="0"/>
        </w:rPr>
      </w:r>
    </w:p>
    <w:tbl>
      <w:tblPr>
        <w:tblStyle w:val="Table18"/>
        <w:tblW w:w="10205.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75">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4.2.5</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76">
            <w:pPr>
              <w:spacing w:after="0" w:before="0" w:lineRule="auto"/>
              <w:rPr/>
            </w:pPr>
            <w:r w:rsidDel="00000000" w:rsidR="00000000" w:rsidRPr="00000000">
              <w:rPr>
                <w:rFonts w:ascii="Times New Roman" w:cs="Times New Roman" w:eastAsia="Times New Roman" w:hAnsi="Times New Roman"/>
                <w:b w:val="1"/>
                <w:bCs w:val="1"/>
                <w:i w:val="0"/>
                <w:iCs w:val="0"/>
                <w:color w:val="111827"/>
                <w:sz w:val="23"/>
                <w:szCs w:val="23"/>
                <w:rtl w:val="0"/>
              </w:rPr>
              <w:t xml:space="preserve">Phylum - Aschelminthes</w:t>
            </w:r>
            <w:r w:rsidDel="00000000" w:rsidR="00000000" w:rsidRPr="00000000">
              <w:rPr>
                <w:rtl w:val="0"/>
              </w:rPr>
            </w:r>
          </w:p>
        </w:tc>
      </w:tr>
    </w:tbl>
    <w:p w:rsidR="00000000" w:rsidDel="00000000" w:rsidP="00000000" w:rsidRDefault="00000000" w:rsidRPr="00000000" w14:paraId="00000077">
      <w:pPr>
        <w:spacing w:after="80" w:before="0" w:lineRule="auto"/>
        <w:rPr/>
      </w:pPr>
      <w:r w:rsidDel="00000000" w:rsidR="00000000" w:rsidRPr="00000000">
        <w:rPr>
          <w:rtl w:val="0"/>
        </w:rPr>
      </w:r>
    </w:p>
    <w:p w:rsidR="00000000" w:rsidDel="00000000" w:rsidP="00000000" w:rsidRDefault="00000000" w:rsidRPr="00000000" w14:paraId="00000078">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 body of the aschelminthes is circular in cross-section, hence the name </w:t>
      </w:r>
      <w:r w:rsidDel="00000000" w:rsidR="00000000" w:rsidRPr="00000000">
        <w:rPr>
          <w:rFonts w:ascii="Times New Roman" w:cs="Times New Roman" w:eastAsia="Times New Roman" w:hAnsi="Times New Roman"/>
          <w:b w:val="1"/>
          <w:bCs w:val="1"/>
          <w:i w:val="0"/>
          <w:iCs w:val="0"/>
          <w:color w:val="111827"/>
          <w:sz w:val="21"/>
          <w:szCs w:val="21"/>
          <w:rtl w:val="0"/>
        </w:rPr>
        <w:t xml:space="preserve">roundworms</w:t>
      </w:r>
      <w:r w:rsidDel="00000000" w:rsidR="00000000" w:rsidRPr="00000000">
        <w:rPr>
          <w:rFonts w:ascii="Times New Roman" w:cs="Times New Roman" w:eastAsia="Times New Roman" w:hAnsi="Times New Roman"/>
          <w:b w:val="0"/>
          <w:bCs w:val="0"/>
          <w:i w:val="0"/>
          <w:iCs w:val="0"/>
          <w:color w:val="111827"/>
          <w:sz w:val="21"/>
          <w:szCs w:val="21"/>
          <w:rtl w:val="0"/>
        </w:rPr>
        <w:t xml:space="preserve"> (Figure 4.10). They may be free-living, aquatic and terrestrial or parasitic in plants and animals. Roundworms have </w:t>
      </w:r>
      <w:r w:rsidDel="00000000" w:rsidR="00000000" w:rsidRPr="00000000">
        <w:rPr>
          <w:rFonts w:ascii="Times New Roman" w:cs="Times New Roman" w:eastAsia="Times New Roman" w:hAnsi="Times New Roman"/>
          <w:b w:val="1"/>
          <w:bCs w:val="1"/>
          <w:i w:val="0"/>
          <w:iCs w:val="0"/>
          <w:color w:val="111827"/>
          <w:sz w:val="21"/>
          <w:szCs w:val="21"/>
          <w:rtl w:val="0"/>
        </w:rPr>
        <w:t xml:space="preserve">organ-system level</w:t>
      </w:r>
      <w:r w:rsidDel="00000000" w:rsidR="00000000" w:rsidRPr="00000000">
        <w:rPr>
          <w:rFonts w:ascii="Times New Roman" w:cs="Times New Roman" w:eastAsia="Times New Roman" w:hAnsi="Times New Roman"/>
          <w:b w:val="0"/>
          <w:bCs w:val="0"/>
          <w:i w:val="0"/>
          <w:iCs w:val="0"/>
          <w:color w:val="111827"/>
          <w:sz w:val="21"/>
          <w:szCs w:val="21"/>
          <w:rtl w:val="0"/>
        </w:rPr>
        <w:t xml:space="preserve"> of body organisation.</w:t>
      </w:r>
      <w:r w:rsidDel="00000000" w:rsidR="00000000" w:rsidRPr="00000000">
        <w:rPr>
          <w:rtl w:val="0"/>
        </w:rPr>
      </w:r>
    </w:p>
    <w:p w:rsidR="00000000" w:rsidDel="00000000" w:rsidP="00000000" w:rsidRDefault="00000000" w:rsidRPr="00000000" w14:paraId="00000079">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They are bilaterally symmetrical, triploblastic and </w:t>
      </w:r>
      <w:r w:rsidDel="00000000" w:rsidR="00000000" w:rsidRPr="00000000">
        <w:rPr>
          <w:rFonts w:ascii="Times New Roman" w:cs="Times New Roman" w:eastAsia="Times New Roman" w:hAnsi="Times New Roman"/>
          <w:b w:val="1"/>
          <w:bCs w:val="1"/>
          <w:i w:val="0"/>
          <w:iCs w:val="0"/>
          <w:color w:val="111827"/>
          <w:sz w:val="21"/>
          <w:szCs w:val="21"/>
          <w:rtl w:val="0"/>
        </w:rPr>
        <w:t xml:space="preserve">pseudocoelomate</w:t>
      </w:r>
      <w:r w:rsidDel="00000000" w:rsidR="00000000" w:rsidRPr="00000000">
        <w:rPr>
          <w:rFonts w:ascii="Times New Roman" w:cs="Times New Roman" w:eastAsia="Times New Roman" w:hAnsi="Times New Roman"/>
          <w:b w:val="0"/>
          <w:bCs w:val="0"/>
          <w:i w:val="0"/>
          <w:iCs w:val="0"/>
          <w:color w:val="111827"/>
          <w:sz w:val="21"/>
          <w:szCs w:val="21"/>
          <w:rtl w:val="0"/>
        </w:rPr>
        <w:t xml:space="preserve"> animals. Alimentary canal is complete with a well-developed muscular pharynx. An excretory tube removes body wastes from the body cavity through the excretory pore.</w:t>
      </w:r>
      <w:r w:rsidDel="00000000" w:rsidR="00000000" w:rsidRPr="00000000">
        <w:rPr>
          <w:rtl w:val="0"/>
        </w:rPr>
      </w:r>
    </w:p>
    <w:p w:rsidR="00000000" w:rsidDel="00000000" w:rsidP="00000000" w:rsidRDefault="00000000" w:rsidRPr="00000000" w14:paraId="0000007A">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Sexes are separate (</w:t>
      </w:r>
      <w:r w:rsidDel="00000000" w:rsidR="00000000" w:rsidRPr="00000000">
        <w:rPr>
          <w:rFonts w:ascii="Times New Roman" w:cs="Times New Roman" w:eastAsia="Times New Roman" w:hAnsi="Times New Roman"/>
          <w:b w:val="1"/>
          <w:bCs w:val="1"/>
          <w:i w:val="0"/>
          <w:iCs w:val="0"/>
          <w:color w:val="111827"/>
          <w:sz w:val="21"/>
          <w:szCs w:val="21"/>
          <w:rtl w:val="0"/>
        </w:rPr>
        <w:t xml:space="preserve">dioecious</w:t>
      </w:r>
      <w:r w:rsidDel="00000000" w:rsidR="00000000" w:rsidRPr="00000000">
        <w:rPr>
          <w:rFonts w:ascii="Times New Roman" w:cs="Times New Roman" w:eastAsia="Times New Roman" w:hAnsi="Times New Roman"/>
          <w:b w:val="0"/>
          <w:bCs w:val="0"/>
          <w:i w:val="0"/>
          <w:iCs w:val="0"/>
          <w:color w:val="111827"/>
          <w:sz w:val="21"/>
          <w:szCs w:val="21"/>
          <w:rtl w:val="0"/>
        </w:rPr>
        <w:t xml:space="preserve">), i.e., males and females are distinct. Often females are longer than males. Fertilisation is internal and development may be direct (the young ones resemble the adult) or indirect.</w:t>
      </w:r>
      <w:r w:rsidDel="00000000" w:rsidR="00000000" w:rsidRPr="00000000">
        <w:rPr>
          <w:rtl w:val="0"/>
        </w:rPr>
      </w:r>
    </w:p>
    <w:p w:rsidR="00000000" w:rsidDel="00000000" w:rsidP="00000000" w:rsidRDefault="00000000" w:rsidRPr="00000000" w14:paraId="0000007B">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Examples:</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0"/>
          <w:bCs w:val="0"/>
          <w:i w:val="1"/>
          <w:iCs w:val="1"/>
          <w:color w:val="111827"/>
          <w:sz w:val="21"/>
          <w:szCs w:val="21"/>
          <w:rtl w:val="0"/>
        </w:rPr>
        <w:t xml:space="preserve">Ascaris</w:t>
      </w:r>
      <w:r w:rsidDel="00000000" w:rsidR="00000000" w:rsidRPr="00000000">
        <w:rPr>
          <w:rFonts w:ascii="Times New Roman" w:cs="Times New Roman" w:eastAsia="Times New Roman" w:hAnsi="Times New Roman"/>
          <w:b w:val="0"/>
          <w:bCs w:val="0"/>
          <w:i w:val="0"/>
          <w:iCs w:val="0"/>
          <w:color w:val="111827"/>
          <w:sz w:val="21"/>
          <w:szCs w:val="21"/>
          <w:rtl w:val="0"/>
        </w:rPr>
        <w:t xml:space="preserve"> (Roundworm), </w:t>
      </w:r>
      <w:r w:rsidDel="00000000" w:rsidR="00000000" w:rsidRPr="00000000">
        <w:rPr>
          <w:rFonts w:ascii="Times New Roman" w:cs="Times New Roman" w:eastAsia="Times New Roman" w:hAnsi="Times New Roman"/>
          <w:b w:val="0"/>
          <w:bCs w:val="0"/>
          <w:i w:val="1"/>
          <w:iCs w:val="1"/>
          <w:color w:val="111827"/>
          <w:sz w:val="21"/>
          <w:szCs w:val="21"/>
          <w:rtl w:val="0"/>
        </w:rPr>
        <w:t xml:space="preserve">Wuchereria</w:t>
      </w:r>
      <w:r w:rsidDel="00000000" w:rsidR="00000000" w:rsidRPr="00000000">
        <w:rPr>
          <w:rFonts w:ascii="Times New Roman" w:cs="Times New Roman" w:eastAsia="Times New Roman" w:hAnsi="Times New Roman"/>
          <w:b w:val="0"/>
          <w:bCs w:val="0"/>
          <w:i w:val="0"/>
          <w:iCs w:val="0"/>
          <w:color w:val="111827"/>
          <w:sz w:val="21"/>
          <w:szCs w:val="21"/>
          <w:rtl w:val="0"/>
        </w:rPr>
        <w:t xml:space="preserve"> (Filaria worm), </w:t>
      </w:r>
      <w:r w:rsidDel="00000000" w:rsidR="00000000" w:rsidRPr="00000000">
        <w:rPr>
          <w:rFonts w:ascii="Times New Roman" w:cs="Times New Roman" w:eastAsia="Times New Roman" w:hAnsi="Times New Roman"/>
          <w:b w:val="0"/>
          <w:bCs w:val="0"/>
          <w:i w:val="1"/>
          <w:iCs w:val="1"/>
          <w:color w:val="111827"/>
          <w:sz w:val="21"/>
          <w:szCs w:val="21"/>
          <w:rtl w:val="0"/>
        </w:rPr>
        <w:t xml:space="preserve">Ancylostoma</w:t>
      </w:r>
      <w:r w:rsidDel="00000000" w:rsidR="00000000" w:rsidRPr="00000000">
        <w:rPr>
          <w:rFonts w:ascii="Times New Roman" w:cs="Times New Roman" w:eastAsia="Times New Roman" w:hAnsi="Times New Roman"/>
          <w:b w:val="0"/>
          <w:bCs w:val="0"/>
          <w:i w:val="0"/>
          <w:iCs w:val="0"/>
          <w:color w:val="111827"/>
          <w:sz w:val="21"/>
          <w:szCs w:val="21"/>
          <w:rtl w:val="0"/>
        </w:rPr>
        <w:t xml:space="preserve"> (Hookworm).</w:t>
      </w:r>
      <w:r w:rsidDel="00000000" w:rsidR="00000000" w:rsidRPr="00000000">
        <w:rPr>
          <w:rtl w:val="0"/>
        </w:rPr>
      </w:r>
    </w:p>
    <w:p w:rsidR="00000000" w:rsidDel="00000000" w:rsidP="00000000" w:rsidRDefault="00000000" w:rsidRPr="00000000" w14:paraId="0000007C">
      <w:pPr>
        <w:keepNext w:val="1"/>
        <w:spacing w:after="40" w:before="120" w:lineRule="auto"/>
        <w:jc w:val="center"/>
        <w:rPr/>
      </w:pPr>
      <w:r w:rsidDel="00000000" w:rsidR="00000000" w:rsidRPr="00000000">
        <w:rPr/>
        <w:drawing>
          <wp:inline distB="0" distT="0" distL="114300" distR="114300">
            <wp:extent cx="1727997" cy="1955312"/>
            <wp:effectExtent b="0" l="0" r="0" t="0"/>
            <wp:docPr id="1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1727997" cy="1955312"/>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160" w:before="40" w:lineRule="auto"/>
        <w:jc w:val="center"/>
        <w:rPr/>
      </w:pPr>
      <w:r w:rsidDel="00000000" w:rsidR="00000000" w:rsidRPr="00000000">
        <w:rPr>
          <w:rFonts w:ascii="Times New Roman" w:cs="Times New Roman" w:eastAsia="Times New Roman" w:hAnsi="Times New Roman"/>
          <w:b w:val="1"/>
          <w:bCs w:val="1"/>
          <w:i w:val="1"/>
          <w:iCs w:val="1"/>
          <w:color w:val="4b5563"/>
          <w:sz w:val="18"/>
          <w:szCs w:val="18"/>
          <w:rtl w:val="0"/>
        </w:rPr>
        <w:t xml:space="preserve">Fig. 4.10</w:t>
      </w:r>
      <w:r w:rsidDel="00000000" w:rsidR="00000000" w:rsidRPr="00000000">
        <w:rPr>
          <w:rFonts w:ascii="Times New Roman" w:cs="Times New Roman" w:eastAsia="Times New Roman" w:hAnsi="Times New Roman"/>
          <w:b w:val="0"/>
          <w:bCs w:val="0"/>
          <w:i w:val="1"/>
          <w:iCs w:val="1"/>
          <w:color w:val="4b5563"/>
          <w:sz w:val="18"/>
          <w:szCs w:val="18"/>
          <w:rtl w:val="0"/>
        </w:rPr>
        <w:t xml:space="preserve"> - Example of Aschelminthes : Roundworm. Labels: Male and Female.</w:t>
      </w:r>
      <w:r w:rsidDel="00000000" w:rsidR="00000000" w:rsidRPr="00000000">
        <w:rPr>
          <w:rtl w:val="0"/>
        </w:rPr>
      </w:r>
    </w:p>
    <w:tbl>
      <w:tblPr>
        <w:tblStyle w:val="Table19"/>
        <w:tblW w:w="10205.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7E">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4.2.6</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7F">
            <w:pPr>
              <w:spacing w:after="0" w:before="0" w:lineRule="auto"/>
              <w:rPr/>
            </w:pPr>
            <w:r w:rsidDel="00000000" w:rsidR="00000000" w:rsidRPr="00000000">
              <w:rPr>
                <w:rFonts w:ascii="Times New Roman" w:cs="Times New Roman" w:eastAsia="Times New Roman" w:hAnsi="Times New Roman"/>
                <w:b w:val="1"/>
                <w:bCs w:val="1"/>
                <w:i w:val="0"/>
                <w:iCs w:val="0"/>
                <w:color w:val="111827"/>
                <w:sz w:val="23"/>
                <w:szCs w:val="23"/>
                <w:rtl w:val="0"/>
              </w:rPr>
              <w:t xml:space="preserve">Phylum - Annelida</w:t>
            </w:r>
            <w:r w:rsidDel="00000000" w:rsidR="00000000" w:rsidRPr="00000000">
              <w:rPr>
                <w:rtl w:val="0"/>
              </w:rPr>
            </w:r>
          </w:p>
        </w:tc>
      </w:tr>
    </w:tbl>
    <w:p w:rsidR="00000000" w:rsidDel="00000000" w:rsidP="00000000" w:rsidRDefault="00000000" w:rsidRPr="00000000" w14:paraId="00000080">
      <w:pPr>
        <w:spacing w:after="80" w:before="0" w:lineRule="auto"/>
        <w:rPr/>
      </w:pPr>
      <w:r w:rsidDel="00000000" w:rsidR="00000000" w:rsidRPr="00000000">
        <w:rPr>
          <w:rtl w:val="0"/>
        </w:rPr>
      </w:r>
    </w:p>
    <w:p w:rsidR="00000000" w:rsidDel="00000000" w:rsidP="00000000" w:rsidRDefault="00000000" w:rsidRPr="00000000" w14:paraId="00000081">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They may be aquatic (marine and fresh water) or terrestrial; free-living, and sometimes parasitic. They exhibit organ-system level of body organisation and bilateral symmetry. They are triploblastic, </w:t>
      </w:r>
      <w:r w:rsidDel="00000000" w:rsidR="00000000" w:rsidRPr="00000000">
        <w:rPr>
          <w:rFonts w:ascii="Times New Roman" w:cs="Times New Roman" w:eastAsia="Times New Roman" w:hAnsi="Times New Roman"/>
          <w:b w:val="1"/>
          <w:bCs w:val="1"/>
          <w:i w:val="0"/>
          <w:iCs w:val="0"/>
          <w:color w:val="111827"/>
          <w:sz w:val="21"/>
          <w:szCs w:val="21"/>
          <w:rtl w:val="0"/>
        </w:rPr>
        <w:t xml:space="preserve">metamerically segmented</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coelomate animals.</w:t>
      </w:r>
      <w:r w:rsidDel="00000000" w:rsidR="00000000" w:rsidRPr="00000000">
        <w:rPr>
          <w:rtl w:val="0"/>
        </w:rPr>
      </w:r>
    </w:p>
    <w:p w:rsidR="00000000" w:rsidDel="00000000" w:rsidP="00000000" w:rsidRDefault="00000000" w:rsidRPr="00000000" w14:paraId="00000082">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Their body surface is distinctly marked out into segments or </w:t>
      </w:r>
      <w:r w:rsidDel="00000000" w:rsidR="00000000" w:rsidRPr="00000000">
        <w:rPr>
          <w:rFonts w:ascii="Times New Roman" w:cs="Times New Roman" w:eastAsia="Times New Roman" w:hAnsi="Times New Roman"/>
          <w:b w:val="1"/>
          <w:bCs w:val="1"/>
          <w:i w:val="0"/>
          <w:iCs w:val="0"/>
          <w:color w:val="111827"/>
          <w:sz w:val="21"/>
          <w:szCs w:val="21"/>
          <w:rtl w:val="0"/>
        </w:rPr>
        <w:t xml:space="preserve">metameres</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hence, the phylum name Annelida (Latin, </w:t>
      </w:r>
      <w:r w:rsidDel="00000000" w:rsidR="00000000" w:rsidRPr="00000000">
        <w:rPr>
          <w:rFonts w:ascii="Times New Roman" w:cs="Times New Roman" w:eastAsia="Times New Roman" w:hAnsi="Times New Roman"/>
          <w:b w:val="0"/>
          <w:bCs w:val="0"/>
          <w:i w:val="1"/>
          <w:iCs w:val="1"/>
          <w:color w:val="111827"/>
          <w:sz w:val="21"/>
          <w:szCs w:val="21"/>
          <w:rtl w:val="0"/>
        </w:rPr>
        <w:t xml:space="preserve">annulus</w:t>
      </w:r>
      <w:r w:rsidDel="00000000" w:rsidR="00000000" w:rsidRPr="00000000">
        <w:rPr>
          <w:rFonts w:ascii="Times New Roman" w:cs="Times New Roman" w:eastAsia="Times New Roman" w:hAnsi="Times New Roman"/>
          <w:b w:val="0"/>
          <w:bCs w:val="0"/>
          <w:i w:val="0"/>
          <w:iCs w:val="0"/>
          <w:color w:val="111827"/>
          <w:sz w:val="21"/>
          <w:szCs w:val="21"/>
          <w:rtl w:val="0"/>
        </w:rPr>
        <w:t xml:space="preserve"> : little ring) (Figure 4.11). They possess longitudinal and circular muscles which help in locomotion. Aquatic annelids like </w:t>
      </w:r>
      <w:r w:rsidDel="00000000" w:rsidR="00000000" w:rsidRPr="00000000">
        <w:rPr>
          <w:rFonts w:ascii="Times New Roman" w:cs="Times New Roman" w:eastAsia="Times New Roman" w:hAnsi="Times New Roman"/>
          <w:b w:val="0"/>
          <w:bCs w:val="0"/>
          <w:i w:val="1"/>
          <w:iCs w:val="1"/>
          <w:color w:val="111827"/>
          <w:sz w:val="21"/>
          <w:szCs w:val="21"/>
          <w:rtl w:val="0"/>
        </w:rPr>
        <w:t xml:space="preserve">Nereis</w:t>
      </w:r>
      <w:r w:rsidDel="00000000" w:rsidR="00000000" w:rsidRPr="00000000">
        <w:rPr>
          <w:rFonts w:ascii="Times New Roman" w:cs="Times New Roman" w:eastAsia="Times New Roman" w:hAnsi="Times New Roman"/>
          <w:b w:val="0"/>
          <w:bCs w:val="0"/>
          <w:i w:val="0"/>
          <w:iCs w:val="0"/>
          <w:color w:val="111827"/>
          <w:sz w:val="21"/>
          <w:szCs w:val="21"/>
          <w:rtl w:val="0"/>
        </w:rPr>
        <w:t xml:space="preserve"> possess lateral appendages, </w:t>
      </w:r>
      <w:r w:rsidDel="00000000" w:rsidR="00000000" w:rsidRPr="00000000">
        <w:rPr>
          <w:rFonts w:ascii="Times New Roman" w:cs="Times New Roman" w:eastAsia="Times New Roman" w:hAnsi="Times New Roman"/>
          <w:b w:val="1"/>
          <w:bCs w:val="1"/>
          <w:i w:val="0"/>
          <w:iCs w:val="0"/>
          <w:color w:val="111827"/>
          <w:sz w:val="21"/>
          <w:szCs w:val="21"/>
          <w:rtl w:val="0"/>
        </w:rPr>
        <w:t xml:space="preserve">parapodia</w:t>
      </w:r>
      <w:r w:rsidDel="00000000" w:rsidR="00000000" w:rsidRPr="00000000">
        <w:rPr>
          <w:rFonts w:ascii="Times New Roman" w:cs="Times New Roman" w:eastAsia="Times New Roman" w:hAnsi="Times New Roman"/>
          <w:b w:val="0"/>
          <w:bCs w:val="0"/>
          <w:i w:val="0"/>
          <w:iCs w:val="0"/>
          <w:color w:val="111827"/>
          <w:sz w:val="21"/>
          <w:szCs w:val="21"/>
          <w:rtl w:val="0"/>
        </w:rPr>
        <w:t xml:space="preserve">, which help in swimming.</w:t>
      </w:r>
      <w:r w:rsidDel="00000000" w:rsidR="00000000" w:rsidRPr="00000000">
        <w:rPr>
          <w:rtl w:val="0"/>
        </w:rPr>
      </w:r>
    </w:p>
    <w:p w:rsidR="00000000" w:rsidDel="00000000" w:rsidP="00000000" w:rsidRDefault="00000000" w:rsidRPr="00000000" w14:paraId="00000083">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A </w:t>
      </w:r>
      <w:r w:rsidDel="00000000" w:rsidR="00000000" w:rsidRPr="00000000">
        <w:rPr>
          <w:rFonts w:ascii="Times New Roman" w:cs="Times New Roman" w:eastAsia="Times New Roman" w:hAnsi="Times New Roman"/>
          <w:b w:val="1"/>
          <w:bCs w:val="1"/>
          <w:i w:val="0"/>
          <w:iCs w:val="0"/>
          <w:color w:val="111827"/>
          <w:sz w:val="21"/>
          <w:szCs w:val="21"/>
          <w:rtl w:val="0"/>
        </w:rPr>
        <w:t xml:space="preserve">closed circulatory system</w:t>
      </w:r>
      <w:r w:rsidDel="00000000" w:rsidR="00000000" w:rsidRPr="00000000">
        <w:rPr>
          <w:rFonts w:ascii="Times New Roman" w:cs="Times New Roman" w:eastAsia="Times New Roman" w:hAnsi="Times New Roman"/>
          <w:b w:val="0"/>
          <w:bCs w:val="0"/>
          <w:i w:val="0"/>
          <w:iCs w:val="0"/>
          <w:color w:val="111827"/>
          <w:sz w:val="21"/>
          <w:szCs w:val="21"/>
          <w:rtl w:val="0"/>
        </w:rPr>
        <w:t xml:space="preserve"> is present. </w:t>
      </w:r>
      <w:r w:rsidDel="00000000" w:rsidR="00000000" w:rsidRPr="00000000">
        <w:rPr>
          <w:rFonts w:ascii="Times New Roman" w:cs="Times New Roman" w:eastAsia="Times New Roman" w:hAnsi="Times New Roman"/>
          <w:b w:val="1"/>
          <w:bCs w:val="1"/>
          <w:i w:val="0"/>
          <w:iCs w:val="0"/>
          <w:color w:val="111827"/>
          <w:sz w:val="21"/>
          <w:szCs w:val="21"/>
          <w:rtl w:val="0"/>
        </w:rPr>
        <w:t xml:space="preserve">Nephridia</w:t>
      </w:r>
      <w:r w:rsidDel="00000000" w:rsidR="00000000" w:rsidRPr="00000000">
        <w:rPr>
          <w:rFonts w:ascii="Times New Roman" w:cs="Times New Roman" w:eastAsia="Times New Roman" w:hAnsi="Times New Roman"/>
          <w:b w:val="0"/>
          <w:bCs w:val="0"/>
          <w:i w:val="0"/>
          <w:iCs w:val="0"/>
          <w:color w:val="111827"/>
          <w:sz w:val="21"/>
          <w:szCs w:val="21"/>
          <w:rtl w:val="0"/>
        </w:rPr>
        <w:t xml:space="preserve"> (sing. nephridium) help in osmoregulation and excretion. Neural system consists of paired ganglia (sing. ganglion) connected by lateral nerves to a double ventral nerve cord.</w:t>
      </w:r>
      <w:r w:rsidDel="00000000" w:rsidR="00000000" w:rsidRPr="00000000">
        <w:rPr>
          <w:rtl w:val="0"/>
        </w:rPr>
      </w:r>
    </w:p>
    <w:p w:rsidR="00000000" w:rsidDel="00000000" w:rsidP="00000000" w:rsidRDefault="00000000" w:rsidRPr="00000000" w14:paraId="00000084">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0"/>
          <w:bCs w:val="0"/>
          <w:i w:val="1"/>
          <w:iCs w:val="1"/>
          <w:color w:val="111827"/>
          <w:sz w:val="21"/>
          <w:szCs w:val="21"/>
          <w:rtl w:val="0"/>
        </w:rPr>
        <w:t xml:space="preserve">Nereis</w:t>
      </w:r>
      <w:r w:rsidDel="00000000" w:rsidR="00000000" w:rsidRPr="00000000">
        <w:rPr>
          <w:rFonts w:ascii="Times New Roman" w:cs="Times New Roman" w:eastAsia="Times New Roman" w:hAnsi="Times New Roman"/>
          <w:b w:val="0"/>
          <w:bCs w:val="0"/>
          <w:i w:val="0"/>
          <w:iCs w:val="0"/>
          <w:color w:val="111827"/>
          <w:sz w:val="21"/>
          <w:szCs w:val="21"/>
          <w:rtl w:val="0"/>
        </w:rPr>
        <w:t xml:space="preserve">, an aquatic form, is dioecious, but earthworms and leeches are monoecious. Reproduction is sexual.</w:t>
      </w:r>
      <w:r w:rsidDel="00000000" w:rsidR="00000000" w:rsidRPr="00000000">
        <w:rPr>
          <w:rtl w:val="0"/>
        </w:rPr>
      </w:r>
    </w:p>
    <w:p w:rsidR="00000000" w:rsidDel="00000000" w:rsidP="00000000" w:rsidRDefault="00000000" w:rsidRPr="00000000" w14:paraId="00000085">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Examples:</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0"/>
          <w:bCs w:val="0"/>
          <w:i w:val="1"/>
          <w:iCs w:val="1"/>
          <w:color w:val="111827"/>
          <w:sz w:val="21"/>
          <w:szCs w:val="21"/>
          <w:rtl w:val="0"/>
        </w:rPr>
        <w:t xml:space="preserve">Nereis</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0"/>
          <w:bCs w:val="0"/>
          <w:i w:val="1"/>
          <w:iCs w:val="1"/>
          <w:color w:val="111827"/>
          <w:sz w:val="21"/>
          <w:szCs w:val="21"/>
          <w:rtl w:val="0"/>
        </w:rPr>
        <w:t xml:space="preserve">Pheretima</w:t>
      </w:r>
      <w:r w:rsidDel="00000000" w:rsidR="00000000" w:rsidRPr="00000000">
        <w:rPr>
          <w:rFonts w:ascii="Times New Roman" w:cs="Times New Roman" w:eastAsia="Times New Roman" w:hAnsi="Times New Roman"/>
          <w:b w:val="0"/>
          <w:bCs w:val="0"/>
          <w:i w:val="0"/>
          <w:iCs w:val="0"/>
          <w:color w:val="111827"/>
          <w:sz w:val="21"/>
          <w:szCs w:val="21"/>
          <w:rtl w:val="0"/>
        </w:rPr>
        <w:t xml:space="preserve"> (Earthworm) and </w:t>
      </w:r>
      <w:r w:rsidDel="00000000" w:rsidR="00000000" w:rsidRPr="00000000">
        <w:rPr>
          <w:rFonts w:ascii="Times New Roman" w:cs="Times New Roman" w:eastAsia="Times New Roman" w:hAnsi="Times New Roman"/>
          <w:b w:val="0"/>
          <w:bCs w:val="0"/>
          <w:i w:val="1"/>
          <w:iCs w:val="1"/>
          <w:color w:val="111827"/>
          <w:sz w:val="21"/>
          <w:szCs w:val="21"/>
          <w:rtl w:val="0"/>
        </w:rPr>
        <w:t xml:space="preserve">Hirudinaria</w:t>
      </w:r>
      <w:r w:rsidDel="00000000" w:rsidR="00000000" w:rsidRPr="00000000">
        <w:rPr>
          <w:rFonts w:ascii="Times New Roman" w:cs="Times New Roman" w:eastAsia="Times New Roman" w:hAnsi="Times New Roman"/>
          <w:b w:val="0"/>
          <w:bCs w:val="0"/>
          <w:i w:val="0"/>
          <w:iCs w:val="0"/>
          <w:color w:val="111827"/>
          <w:sz w:val="21"/>
          <w:szCs w:val="21"/>
          <w:rtl w:val="0"/>
        </w:rPr>
        <w:t xml:space="preserve"> (Blood sucking leech).</w:t>
      </w:r>
      <w:r w:rsidDel="00000000" w:rsidR="00000000" w:rsidRPr="00000000">
        <w:rPr>
          <w:rtl w:val="0"/>
        </w:rPr>
      </w:r>
    </w:p>
    <w:p w:rsidR="00000000" w:rsidDel="00000000" w:rsidP="00000000" w:rsidRDefault="00000000" w:rsidRPr="00000000" w14:paraId="00000086">
      <w:pPr>
        <w:keepNext w:val="1"/>
        <w:spacing w:after="40" w:before="120" w:lineRule="auto"/>
        <w:jc w:val="center"/>
        <w:rPr/>
      </w:pPr>
      <w:r w:rsidDel="00000000" w:rsidR="00000000" w:rsidRPr="00000000">
        <w:rPr/>
        <w:drawing>
          <wp:inline distB="0" distT="0" distL="114300" distR="114300">
            <wp:extent cx="1871997" cy="3064479"/>
            <wp:effectExtent b="0" l="0" r="0" t="0"/>
            <wp:docPr id="17"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1871997" cy="3064479"/>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160" w:before="40" w:lineRule="auto"/>
        <w:jc w:val="center"/>
        <w:rPr/>
      </w:pPr>
      <w:r w:rsidDel="00000000" w:rsidR="00000000" w:rsidRPr="00000000">
        <w:rPr>
          <w:rFonts w:ascii="Times New Roman" w:cs="Times New Roman" w:eastAsia="Times New Roman" w:hAnsi="Times New Roman"/>
          <w:b w:val="1"/>
          <w:bCs w:val="1"/>
          <w:i w:val="1"/>
          <w:iCs w:val="1"/>
          <w:color w:val="4b5563"/>
          <w:sz w:val="18"/>
          <w:szCs w:val="18"/>
          <w:rtl w:val="0"/>
        </w:rPr>
        <w:t xml:space="preserve">Fig. 4.11</w:t>
      </w:r>
      <w:r w:rsidDel="00000000" w:rsidR="00000000" w:rsidRPr="00000000">
        <w:rPr>
          <w:rFonts w:ascii="Times New Roman" w:cs="Times New Roman" w:eastAsia="Times New Roman" w:hAnsi="Times New Roman"/>
          <w:b w:val="0"/>
          <w:bCs w:val="0"/>
          <w:i w:val="1"/>
          <w:iCs w:val="1"/>
          <w:color w:val="4b5563"/>
          <w:sz w:val="18"/>
          <w:szCs w:val="18"/>
          <w:rtl w:val="0"/>
        </w:rPr>
        <w:t xml:space="preserve"> - Examples of Annelida : (a) Nereis (b) Hirudinaria.</w:t>
      </w:r>
      <w:r w:rsidDel="00000000" w:rsidR="00000000" w:rsidRPr="00000000">
        <w:rPr>
          <w:rtl w:val="0"/>
        </w:rPr>
      </w:r>
    </w:p>
    <w:tbl>
      <w:tblPr>
        <w:tblStyle w:val="Table20"/>
        <w:tblW w:w="10205.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88">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4.2.7</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89">
            <w:pPr>
              <w:spacing w:after="0" w:before="0" w:lineRule="auto"/>
              <w:rPr/>
            </w:pPr>
            <w:r w:rsidDel="00000000" w:rsidR="00000000" w:rsidRPr="00000000">
              <w:rPr>
                <w:rFonts w:ascii="Times New Roman" w:cs="Times New Roman" w:eastAsia="Times New Roman" w:hAnsi="Times New Roman"/>
                <w:b w:val="1"/>
                <w:bCs w:val="1"/>
                <w:i w:val="0"/>
                <w:iCs w:val="0"/>
                <w:color w:val="111827"/>
                <w:sz w:val="23"/>
                <w:szCs w:val="23"/>
                <w:rtl w:val="0"/>
              </w:rPr>
              <w:t xml:space="preserve">Phylum - Arthropoda</w:t>
            </w:r>
            <w:r w:rsidDel="00000000" w:rsidR="00000000" w:rsidRPr="00000000">
              <w:rPr>
                <w:rtl w:val="0"/>
              </w:rPr>
            </w:r>
          </w:p>
        </w:tc>
      </w:tr>
    </w:tbl>
    <w:p w:rsidR="00000000" w:rsidDel="00000000" w:rsidP="00000000" w:rsidRDefault="00000000" w:rsidRPr="00000000" w14:paraId="0000008A">
      <w:pPr>
        <w:spacing w:after="80" w:before="0" w:lineRule="auto"/>
        <w:rPr/>
      </w:pPr>
      <w:r w:rsidDel="00000000" w:rsidR="00000000" w:rsidRPr="00000000">
        <w:rPr>
          <w:rtl w:val="0"/>
        </w:rPr>
      </w:r>
    </w:p>
    <w:p w:rsidR="00000000" w:rsidDel="00000000" w:rsidP="00000000" w:rsidRDefault="00000000" w:rsidRPr="00000000" w14:paraId="0000008B">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This is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largest phylum</w:t>
      </w:r>
      <w:r w:rsidDel="00000000" w:rsidR="00000000" w:rsidRPr="00000000">
        <w:rPr>
          <w:rFonts w:ascii="Times New Roman" w:cs="Times New Roman" w:eastAsia="Times New Roman" w:hAnsi="Times New Roman"/>
          <w:b w:val="0"/>
          <w:bCs w:val="0"/>
          <w:i w:val="0"/>
          <w:iCs w:val="0"/>
          <w:color w:val="111827"/>
          <w:sz w:val="21"/>
          <w:szCs w:val="21"/>
          <w:rtl w:val="0"/>
        </w:rPr>
        <w:t xml:space="preserve"> of Animalia which includes insects. Over two-thirds of all named species on earth are arthropods (Figure 4.12). They have organ-system level of organisation.</w:t>
      </w:r>
      <w:r w:rsidDel="00000000" w:rsidR="00000000" w:rsidRPr="00000000">
        <w:rPr>
          <w:rtl w:val="0"/>
        </w:rPr>
      </w:r>
    </w:p>
    <w:p w:rsidR="00000000" w:rsidDel="00000000" w:rsidP="00000000" w:rsidRDefault="00000000" w:rsidRPr="00000000" w14:paraId="0000008C">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They are bilaterally symmetrical, triploblastic, segmented and coelomate animals. The body of arthropods is covered by </w:t>
      </w:r>
      <w:r w:rsidDel="00000000" w:rsidR="00000000" w:rsidRPr="00000000">
        <w:rPr>
          <w:rFonts w:ascii="Times New Roman" w:cs="Times New Roman" w:eastAsia="Times New Roman" w:hAnsi="Times New Roman"/>
          <w:b w:val="1"/>
          <w:bCs w:val="1"/>
          <w:i w:val="0"/>
          <w:iCs w:val="0"/>
          <w:color w:val="111827"/>
          <w:sz w:val="21"/>
          <w:szCs w:val="21"/>
          <w:rtl w:val="0"/>
        </w:rPr>
        <w:t xml:space="preserve">chitinous exoskeleton</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 body consists of </w:t>
      </w:r>
      <w:r w:rsidDel="00000000" w:rsidR="00000000" w:rsidRPr="00000000">
        <w:rPr>
          <w:rFonts w:ascii="Times New Roman" w:cs="Times New Roman" w:eastAsia="Times New Roman" w:hAnsi="Times New Roman"/>
          <w:b w:val="1"/>
          <w:bCs w:val="1"/>
          <w:i w:val="0"/>
          <w:iCs w:val="0"/>
          <w:color w:val="111827"/>
          <w:sz w:val="21"/>
          <w:szCs w:val="21"/>
          <w:rtl w:val="0"/>
        </w:rPr>
        <w:t xml:space="preserve">head, thorax and abdomen</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They have jointed appendages (</w:t>
      </w:r>
      <w:r w:rsidDel="00000000" w:rsidR="00000000" w:rsidRPr="00000000">
        <w:rPr>
          <w:rFonts w:ascii="Times New Roman" w:cs="Times New Roman" w:eastAsia="Times New Roman" w:hAnsi="Times New Roman"/>
          <w:b w:val="0"/>
          <w:bCs w:val="0"/>
          <w:i w:val="1"/>
          <w:iCs w:val="1"/>
          <w:color w:val="111827"/>
          <w:sz w:val="21"/>
          <w:szCs w:val="21"/>
          <w:rtl w:val="0"/>
        </w:rPr>
        <w:t xml:space="preserve">arthros</w:t>
      </w:r>
      <w:r w:rsidDel="00000000" w:rsidR="00000000" w:rsidRPr="00000000">
        <w:rPr>
          <w:rFonts w:ascii="Times New Roman" w:cs="Times New Roman" w:eastAsia="Times New Roman" w:hAnsi="Times New Roman"/>
          <w:b w:val="0"/>
          <w:bCs w:val="0"/>
          <w:i w:val="0"/>
          <w:iCs w:val="0"/>
          <w:color w:val="111827"/>
          <w:sz w:val="21"/>
          <w:szCs w:val="21"/>
          <w:rtl w:val="0"/>
        </w:rPr>
        <w:t xml:space="preserve">-joint, </w:t>
      </w:r>
      <w:r w:rsidDel="00000000" w:rsidR="00000000" w:rsidRPr="00000000">
        <w:rPr>
          <w:rFonts w:ascii="Times New Roman" w:cs="Times New Roman" w:eastAsia="Times New Roman" w:hAnsi="Times New Roman"/>
          <w:b w:val="0"/>
          <w:bCs w:val="0"/>
          <w:i w:val="1"/>
          <w:iCs w:val="1"/>
          <w:color w:val="111827"/>
          <w:sz w:val="21"/>
          <w:szCs w:val="21"/>
          <w:rtl w:val="0"/>
        </w:rPr>
        <w:t xml:space="preserve">poda</w:t>
      </w:r>
      <w:r w:rsidDel="00000000" w:rsidR="00000000" w:rsidRPr="00000000">
        <w:rPr>
          <w:rFonts w:ascii="Times New Roman" w:cs="Times New Roman" w:eastAsia="Times New Roman" w:hAnsi="Times New Roman"/>
          <w:b w:val="0"/>
          <w:bCs w:val="0"/>
          <w:i w:val="0"/>
          <w:iCs w:val="0"/>
          <w:color w:val="111827"/>
          <w:sz w:val="21"/>
          <w:szCs w:val="21"/>
          <w:rtl w:val="0"/>
        </w:rPr>
        <w:t xml:space="preserve">-appendages).</w:t>
      </w:r>
      <w:r w:rsidDel="00000000" w:rsidR="00000000" w:rsidRPr="00000000">
        <w:rPr>
          <w:rtl w:val="0"/>
        </w:rPr>
      </w:r>
    </w:p>
    <w:p w:rsidR="00000000" w:rsidDel="00000000" w:rsidP="00000000" w:rsidRDefault="00000000" w:rsidRPr="00000000" w14:paraId="0000008D">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Respiratory organs are gills, book gills, book lungs or tracheal system. Circulatory system is of </w:t>
      </w:r>
      <w:r w:rsidDel="00000000" w:rsidR="00000000" w:rsidRPr="00000000">
        <w:rPr>
          <w:rFonts w:ascii="Times New Roman" w:cs="Times New Roman" w:eastAsia="Times New Roman" w:hAnsi="Times New Roman"/>
          <w:b w:val="1"/>
          <w:bCs w:val="1"/>
          <w:i w:val="0"/>
          <w:iCs w:val="0"/>
          <w:color w:val="111827"/>
          <w:sz w:val="21"/>
          <w:szCs w:val="21"/>
          <w:rtl w:val="0"/>
        </w:rPr>
        <w:t xml:space="preserve">open type</w:t>
      </w:r>
      <w:r w:rsidDel="00000000" w:rsidR="00000000" w:rsidRPr="00000000">
        <w:rPr>
          <w:rFonts w:ascii="Times New Roman" w:cs="Times New Roman" w:eastAsia="Times New Roman" w:hAnsi="Times New Roman"/>
          <w:b w:val="0"/>
          <w:bCs w:val="0"/>
          <w:i w:val="0"/>
          <w:iCs w:val="0"/>
          <w:color w:val="111827"/>
          <w:sz w:val="21"/>
          <w:szCs w:val="21"/>
          <w:rtl w:val="0"/>
        </w:rPr>
        <w:t xml:space="preserve">. Sensory organs like antennae, eyes (compound and simple), statocysts or balancing organs are present. Excretion takes place through </w:t>
      </w:r>
      <w:r w:rsidDel="00000000" w:rsidR="00000000" w:rsidRPr="00000000">
        <w:rPr>
          <w:rFonts w:ascii="Times New Roman" w:cs="Times New Roman" w:eastAsia="Times New Roman" w:hAnsi="Times New Roman"/>
          <w:b w:val="1"/>
          <w:bCs w:val="1"/>
          <w:i w:val="0"/>
          <w:iCs w:val="0"/>
          <w:color w:val="111827"/>
          <w:sz w:val="21"/>
          <w:szCs w:val="21"/>
          <w:rtl w:val="0"/>
        </w:rPr>
        <w:t xml:space="preserve">malpighian tubules</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8E">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They are mostly dioecious. Fertilisation is usually internal. They are mostly oviparous. Development may be direct or indirect.</w:t>
      </w:r>
      <w:r w:rsidDel="00000000" w:rsidR="00000000" w:rsidRPr="00000000">
        <w:rPr>
          <w:rtl w:val="0"/>
        </w:rPr>
      </w:r>
    </w:p>
    <w:p w:rsidR="00000000" w:rsidDel="00000000" w:rsidP="00000000" w:rsidRDefault="00000000" w:rsidRPr="00000000" w14:paraId="0000008F">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Examples:</w:t>
      </w:r>
      <w:r w:rsidDel="00000000" w:rsidR="00000000" w:rsidRPr="00000000">
        <w:rPr>
          <w:rFonts w:ascii="Times New Roman" w:cs="Times New Roman" w:eastAsia="Times New Roman" w:hAnsi="Times New Roman"/>
          <w:b w:val="0"/>
          <w:bCs w:val="0"/>
          <w:i w:val="0"/>
          <w:iCs w:val="0"/>
          <w:color w:val="111827"/>
          <w:sz w:val="21"/>
          <w:szCs w:val="21"/>
          <w:rtl w:val="0"/>
        </w:rPr>
        <w:t xml:space="preserve"> Economically important insects - </w:t>
      </w:r>
      <w:r w:rsidDel="00000000" w:rsidR="00000000" w:rsidRPr="00000000">
        <w:rPr>
          <w:rFonts w:ascii="Times New Roman" w:cs="Times New Roman" w:eastAsia="Times New Roman" w:hAnsi="Times New Roman"/>
          <w:b w:val="0"/>
          <w:bCs w:val="0"/>
          <w:i w:val="1"/>
          <w:iCs w:val="1"/>
          <w:color w:val="111827"/>
          <w:sz w:val="21"/>
          <w:szCs w:val="21"/>
          <w:rtl w:val="0"/>
        </w:rPr>
        <w:t xml:space="preserve">Apis</w:t>
      </w:r>
      <w:r w:rsidDel="00000000" w:rsidR="00000000" w:rsidRPr="00000000">
        <w:rPr>
          <w:rFonts w:ascii="Times New Roman" w:cs="Times New Roman" w:eastAsia="Times New Roman" w:hAnsi="Times New Roman"/>
          <w:b w:val="0"/>
          <w:bCs w:val="0"/>
          <w:i w:val="0"/>
          <w:iCs w:val="0"/>
          <w:color w:val="111827"/>
          <w:sz w:val="21"/>
          <w:szCs w:val="21"/>
          <w:rtl w:val="0"/>
        </w:rPr>
        <w:t xml:space="preserve"> (Honey bee), </w:t>
      </w:r>
      <w:r w:rsidDel="00000000" w:rsidR="00000000" w:rsidRPr="00000000">
        <w:rPr>
          <w:rFonts w:ascii="Times New Roman" w:cs="Times New Roman" w:eastAsia="Times New Roman" w:hAnsi="Times New Roman"/>
          <w:b w:val="0"/>
          <w:bCs w:val="0"/>
          <w:i w:val="1"/>
          <w:iCs w:val="1"/>
          <w:color w:val="111827"/>
          <w:sz w:val="21"/>
          <w:szCs w:val="21"/>
          <w:rtl w:val="0"/>
        </w:rPr>
        <w:t xml:space="preserve">Bombyx</w:t>
      </w:r>
      <w:r w:rsidDel="00000000" w:rsidR="00000000" w:rsidRPr="00000000">
        <w:rPr>
          <w:rFonts w:ascii="Times New Roman" w:cs="Times New Roman" w:eastAsia="Times New Roman" w:hAnsi="Times New Roman"/>
          <w:b w:val="0"/>
          <w:bCs w:val="0"/>
          <w:i w:val="0"/>
          <w:iCs w:val="0"/>
          <w:color w:val="111827"/>
          <w:sz w:val="21"/>
          <w:szCs w:val="21"/>
          <w:rtl w:val="0"/>
        </w:rPr>
        <w:t xml:space="preserve"> (Silkworm), </w:t>
      </w:r>
      <w:r w:rsidDel="00000000" w:rsidR="00000000" w:rsidRPr="00000000">
        <w:rPr>
          <w:rFonts w:ascii="Times New Roman" w:cs="Times New Roman" w:eastAsia="Times New Roman" w:hAnsi="Times New Roman"/>
          <w:b w:val="0"/>
          <w:bCs w:val="0"/>
          <w:i w:val="1"/>
          <w:iCs w:val="1"/>
          <w:color w:val="111827"/>
          <w:sz w:val="21"/>
          <w:szCs w:val="21"/>
          <w:rtl w:val="0"/>
        </w:rPr>
        <w:t xml:space="preserve">Laccifer</w:t>
      </w:r>
      <w:r w:rsidDel="00000000" w:rsidR="00000000" w:rsidRPr="00000000">
        <w:rPr>
          <w:rFonts w:ascii="Times New Roman" w:cs="Times New Roman" w:eastAsia="Times New Roman" w:hAnsi="Times New Roman"/>
          <w:b w:val="0"/>
          <w:bCs w:val="0"/>
          <w:i w:val="0"/>
          <w:iCs w:val="0"/>
          <w:color w:val="111827"/>
          <w:sz w:val="21"/>
          <w:szCs w:val="21"/>
          <w:rtl w:val="0"/>
        </w:rPr>
        <w:t xml:space="preserve"> (Lac insect); Vectors - </w:t>
      </w:r>
      <w:r w:rsidDel="00000000" w:rsidR="00000000" w:rsidRPr="00000000">
        <w:rPr>
          <w:rFonts w:ascii="Times New Roman" w:cs="Times New Roman" w:eastAsia="Times New Roman" w:hAnsi="Times New Roman"/>
          <w:b w:val="0"/>
          <w:bCs w:val="0"/>
          <w:i w:val="1"/>
          <w:iCs w:val="1"/>
          <w:color w:val="111827"/>
          <w:sz w:val="21"/>
          <w:szCs w:val="21"/>
          <w:rtl w:val="0"/>
        </w:rPr>
        <w:t xml:space="preserve">Anopheles</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0"/>
          <w:bCs w:val="0"/>
          <w:i w:val="1"/>
          <w:iCs w:val="1"/>
          <w:color w:val="111827"/>
          <w:sz w:val="21"/>
          <w:szCs w:val="21"/>
          <w:rtl w:val="0"/>
        </w:rPr>
        <w:t xml:space="preserve">Culex</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t>
      </w:r>
      <w:r w:rsidDel="00000000" w:rsidR="00000000" w:rsidRPr="00000000">
        <w:rPr>
          <w:rFonts w:ascii="Times New Roman" w:cs="Times New Roman" w:eastAsia="Times New Roman" w:hAnsi="Times New Roman"/>
          <w:b w:val="0"/>
          <w:bCs w:val="0"/>
          <w:i w:val="1"/>
          <w:iCs w:val="1"/>
          <w:color w:val="111827"/>
          <w:sz w:val="21"/>
          <w:szCs w:val="21"/>
          <w:rtl w:val="0"/>
        </w:rPr>
        <w:t xml:space="preserve">Aedes</w:t>
      </w:r>
      <w:r w:rsidDel="00000000" w:rsidR="00000000" w:rsidRPr="00000000">
        <w:rPr>
          <w:rFonts w:ascii="Times New Roman" w:cs="Times New Roman" w:eastAsia="Times New Roman" w:hAnsi="Times New Roman"/>
          <w:b w:val="0"/>
          <w:bCs w:val="0"/>
          <w:i w:val="0"/>
          <w:iCs w:val="0"/>
          <w:color w:val="111827"/>
          <w:sz w:val="21"/>
          <w:szCs w:val="21"/>
          <w:rtl w:val="0"/>
        </w:rPr>
        <w:t xml:space="preserve"> (Mosquitoes); Gregarious pest - </w:t>
      </w:r>
      <w:r w:rsidDel="00000000" w:rsidR="00000000" w:rsidRPr="00000000">
        <w:rPr>
          <w:rFonts w:ascii="Times New Roman" w:cs="Times New Roman" w:eastAsia="Times New Roman" w:hAnsi="Times New Roman"/>
          <w:b w:val="0"/>
          <w:bCs w:val="0"/>
          <w:i w:val="1"/>
          <w:iCs w:val="1"/>
          <w:color w:val="111827"/>
          <w:sz w:val="21"/>
          <w:szCs w:val="21"/>
          <w:rtl w:val="0"/>
        </w:rPr>
        <w:t xml:space="preserve">Locusta</w:t>
      </w:r>
      <w:r w:rsidDel="00000000" w:rsidR="00000000" w:rsidRPr="00000000">
        <w:rPr>
          <w:rFonts w:ascii="Times New Roman" w:cs="Times New Roman" w:eastAsia="Times New Roman" w:hAnsi="Times New Roman"/>
          <w:b w:val="0"/>
          <w:bCs w:val="0"/>
          <w:i w:val="0"/>
          <w:iCs w:val="0"/>
          <w:color w:val="111827"/>
          <w:sz w:val="21"/>
          <w:szCs w:val="21"/>
          <w:rtl w:val="0"/>
        </w:rPr>
        <w:t xml:space="preserve"> (Locust); Living fossil - </w:t>
      </w:r>
      <w:r w:rsidDel="00000000" w:rsidR="00000000" w:rsidRPr="00000000">
        <w:rPr>
          <w:rFonts w:ascii="Times New Roman" w:cs="Times New Roman" w:eastAsia="Times New Roman" w:hAnsi="Times New Roman"/>
          <w:b w:val="0"/>
          <w:bCs w:val="0"/>
          <w:i w:val="1"/>
          <w:iCs w:val="1"/>
          <w:color w:val="111827"/>
          <w:sz w:val="21"/>
          <w:szCs w:val="21"/>
          <w:rtl w:val="0"/>
        </w:rPr>
        <w:t xml:space="preserve">Limulus</w:t>
      </w:r>
      <w:r w:rsidDel="00000000" w:rsidR="00000000" w:rsidRPr="00000000">
        <w:rPr>
          <w:rFonts w:ascii="Times New Roman" w:cs="Times New Roman" w:eastAsia="Times New Roman" w:hAnsi="Times New Roman"/>
          <w:b w:val="0"/>
          <w:bCs w:val="0"/>
          <w:i w:val="0"/>
          <w:iCs w:val="0"/>
          <w:color w:val="111827"/>
          <w:sz w:val="21"/>
          <w:szCs w:val="21"/>
          <w:rtl w:val="0"/>
        </w:rPr>
        <w:t xml:space="preserve"> (King crab).</w:t>
      </w:r>
      <w:r w:rsidDel="00000000" w:rsidR="00000000" w:rsidRPr="00000000">
        <w:rPr>
          <w:rtl w:val="0"/>
        </w:rPr>
      </w:r>
    </w:p>
    <w:p w:rsidR="00000000" w:rsidDel="00000000" w:rsidP="00000000" w:rsidRDefault="00000000" w:rsidRPr="00000000" w14:paraId="00000090">
      <w:pPr>
        <w:keepNext w:val="1"/>
        <w:spacing w:after="40" w:before="120" w:lineRule="auto"/>
        <w:jc w:val="center"/>
        <w:rPr/>
      </w:pPr>
      <w:r w:rsidDel="00000000" w:rsidR="00000000" w:rsidRPr="00000000">
        <w:rPr/>
        <w:drawing>
          <wp:inline distB="0" distT="0" distL="114300" distR="114300">
            <wp:extent cx="2495348" cy="2577975"/>
            <wp:effectExtent b="0" l="0" r="0" t="0"/>
            <wp:docPr id="19"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2495348" cy="257797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160" w:before="40" w:lineRule="auto"/>
        <w:jc w:val="center"/>
        <w:rPr/>
      </w:pPr>
      <w:r w:rsidDel="00000000" w:rsidR="00000000" w:rsidRPr="00000000">
        <w:rPr>
          <w:rFonts w:ascii="Times New Roman" w:cs="Times New Roman" w:eastAsia="Times New Roman" w:hAnsi="Times New Roman"/>
          <w:b w:val="1"/>
          <w:bCs w:val="1"/>
          <w:i w:val="1"/>
          <w:iCs w:val="1"/>
          <w:color w:val="4b5563"/>
          <w:sz w:val="18"/>
          <w:szCs w:val="18"/>
          <w:rtl w:val="0"/>
        </w:rPr>
        <w:t xml:space="preserve">Fig. 4.12</w:t>
      </w:r>
      <w:r w:rsidDel="00000000" w:rsidR="00000000" w:rsidRPr="00000000">
        <w:rPr>
          <w:rFonts w:ascii="Times New Roman" w:cs="Times New Roman" w:eastAsia="Times New Roman" w:hAnsi="Times New Roman"/>
          <w:b w:val="0"/>
          <w:bCs w:val="0"/>
          <w:i w:val="1"/>
          <w:iCs w:val="1"/>
          <w:color w:val="4b5563"/>
          <w:sz w:val="18"/>
          <w:szCs w:val="18"/>
          <w:rtl w:val="0"/>
        </w:rPr>
        <w:t xml:space="preserve"> - Examples of Arthropoda : (a) Locust (b) Butterfly (c) Scorpion (d) Prawn.</w:t>
      </w:r>
      <w:r w:rsidDel="00000000" w:rsidR="00000000" w:rsidRPr="00000000">
        <w:rPr>
          <w:rtl w:val="0"/>
        </w:rPr>
      </w:r>
    </w:p>
    <w:tbl>
      <w:tblPr>
        <w:tblStyle w:val="Table21"/>
        <w:tblW w:w="10205.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92">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4.2.8</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93">
            <w:pPr>
              <w:spacing w:after="0" w:before="0" w:lineRule="auto"/>
              <w:rPr/>
            </w:pPr>
            <w:r w:rsidDel="00000000" w:rsidR="00000000" w:rsidRPr="00000000">
              <w:rPr>
                <w:rFonts w:ascii="Times New Roman" w:cs="Times New Roman" w:eastAsia="Times New Roman" w:hAnsi="Times New Roman"/>
                <w:b w:val="1"/>
                <w:bCs w:val="1"/>
                <w:i w:val="0"/>
                <w:iCs w:val="0"/>
                <w:color w:val="111827"/>
                <w:sz w:val="23"/>
                <w:szCs w:val="23"/>
                <w:rtl w:val="0"/>
              </w:rPr>
              <w:t xml:space="preserve">Phylum - Mollusca</w:t>
            </w:r>
            <w:r w:rsidDel="00000000" w:rsidR="00000000" w:rsidRPr="00000000">
              <w:rPr>
                <w:rtl w:val="0"/>
              </w:rPr>
            </w:r>
          </w:p>
        </w:tc>
      </w:tr>
    </w:tbl>
    <w:p w:rsidR="00000000" w:rsidDel="00000000" w:rsidP="00000000" w:rsidRDefault="00000000" w:rsidRPr="00000000" w14:paraId="00000094">
      <w:pPr>
        <w:spacing w:after="80" w:before="0" w:lineRule="auto"/>
        <w:rPr/>
      </w:pPr>
      <w:r w:rsidDel="00000000" w:rsidR="00000000" w:rsidRPr="00000000">
        <w:rPr>
          <w:rtl w:val="0"/>
        </w:rPr>
      </w:r>
    </w:p>
    <w:p w:rsidR="00000000" w:rsidDel="00000000" w:rsidP="00000000" w:rsidRDefault="00000000" w:rsidRPr="00000000" w14:paraId="00000095">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This is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second largest animal phylum</w:t>
      </w:r>
      <w:r w:rsidDel="00000000" w:rsidR="00000000" w:rsidRPr="00000000">
        <w:rPr>
          <w:rFonts w:ascii="Times New Roman" w:cs="Times New Roman" w:eastAsia="Times New Roman" w:hAnsi="Times New Roman"/>
          <w:b w:val="0"/>
          <w:bCs w:val="0"/>
          <w:i w:val="0"/>
          <w:iCs w:val="0"/>
          <w:color w:val="111827"/>
          <w:sz w:val="21"/>
          <w:szCs w:val="21"/>
          <w:rtl w:val="0"/>
        </w:rPr>
        <w:t xml:space="preserve"> (Figure 4.13). Molluscs are terrestrial or aquatic (marine or fresh water) having an organ-system level of organisation. They are bilaterally symmetrical, triploblastic and coelomate animals.</w:t>
      </w:r>
      <w:r w:rsidDel="00000000" w:rsidR="00000000" w:rsidRPr="00000000">
        <w:rPr>
          <w:rtl w:val="0"/>
        </w:rPr>
      </w:r>
    </w:p>
    <w:p w:rsidR="00000000" w:rsidDel="00000000" w:rsidP="00000000" w:rsidRDefault="00000000" w:rsidRPr="00000000" w14:paraId="00000096">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Body is covered by a </w:t>
      </w:r>
      <w:r w:rsidDel="00000000" w:rsidR="00000000" w:rsidRPr="00000000">
        <w:rPr>
          <w:rFonts w:ascii="Times New Roman" w:cs="Times New Roman" w:eastAsia="Times New Roman" w:hAnsi="Times New Roman"/>
          <w:b w:val="1"/>
          <w:bCs w:val="1"/>
          <w:i w:val="0"/>
          <w:iCs w:val="0"/>
          <w:color w:val="111827"/>
          <w:sz w:val="21"/>
          <w:szCs w:val="21"/>
          <w:rtl w:val="0"/>
        </w:rPr>
        <w:t xml:space="preserve">calcareous shell</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is unsegmented with a distinct head, muscular foot and visceral hump. A soft and spongy layer of skin forms a </w:t>
      </w:r>
      <w:r w:rsidDel="00000000" w:rsidR="00000000" w:rsidRPr="00000000">
        <w:rPr>
          <w:rFonts w:ascii="Times New Roman" w:cs="Times New Roman" w:eastAsia="Times New Roman" w:hAnsi="Times New Roman"/>
          <w:b w:val="1"/>
          <w:bCs w:val="1"/>
          <w:i w:val="0"/>
          <w:iCs w:val="0"/>
          <w:color w:val="111827"/>
          <w:sz w:val="21"/>
          <w:szCs w:val="21"/>
          <w:rtl w:val="0"/>
        </w:rPr>
        <w:t xml:space="preserve">mantle</w:t>
      </w:r>
      <w:r w:rsidDel="00000000" w:rsidR="00000000" w:rsidRPr="00000000">
        <w:rPr>
          <w:rFonts w:ascii="Times New Roman" w:cs="Times New Roman" w:eastAsia="Times New Roman" w:hAnsi="Times New Roman"/>
          <w:b w:val="0"/>
          <w:bCs w:val="0"/>
          <w:i w:val="0"/>
          <w:iCs w:val="0"/>
          <w:color w:val="111827"/>
          <w:sz w:val="21"/>
          <w:szCs w:val="21"/>
          <w:rtl w:val="0"/>
        </w:rPr>
        <w:t xml:space="preserve"> over the visceral hump. The space between the hump and the mantle is called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mantle cavity</w:t>
      </w:r>
      <w:r w:rsidDel="00000000" w:rsidR="00000000" w:rsidRPr="00000000">
        <w:rPr>
          <w:rFonts w:ascii="Times New Roman" w:cs="Times New Roman" w:eastAsia="Times New Roman" w:hAnsi="Times New Roman"/>
          <w:b w:val="0"/>
          <w:bCs w:val="0"/>
          <w:i w:val="0"/>
          <w:iCs w:val="0"/>
          <w:color w:val="111827"/>
          <w:sz w:val="21"/>
          <w:szCs w:val="21"/>
          <w:rtl w:val="0"/>
        </w:rPr>
        <w:t xml:space="preserve"> in which feather-like gills are present. They have respiratory and excretory functions.</w:t>
      </w:r>
      <w:r w:rsidDel="00000000" w:rsidR="00000000" w:rsidRPr="00000000">
        <w:rPr>
          <w:rtl w:val="0"/>
        </w:rPr>
      </w:r>
    </w:p>
    <w:p w:rsidR="00000000" w:rsidDel="00000000" w:rsidP="00000000" w:rsidRDefault="00000000" w:rsidRPr="00000000" w14:paraId="00000097">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 anterior head region has sensory tentacles. The mouth contains a file-like rasping organ for feeding, called </w:t>
      </w:r>
      <w:r w:rsidDel="00000000" w:rsidR="00000000" w:rsidRPr="00000000">
        <w:rPr>
          <w:rFonts w:ascii="Times New Roman" w:cs="Times New Roman" w:eastAsia="Times New Roman" w:hAnsi="Times New Roman"/>
          <w:b w:val="1"/>
          <w:bCs w:val="1"/>
          <w:i w:val="0"/>
          <w:iCs w:val="0"/>
          <w:color w:val="111827"/>
          <w:sz w:val="21"/>
          <w:szCs w:val="21"/>
          <w:rtl w:val="0"/>
        </w:rPr>
        <w:t xml:space="preserve">radula</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They are usually dioecious and oviparous with indirect development.</w:t>
      </w:r>
      <w:r w:rsidDel="00000000" w:rsidR="00000000" w:rsidRPr="00000000">
        <w:rPr>
          <w:rtl w:val="0"/>
        </w:rPr>
      </w:r>
    </w:p>
    <w:p w:rsidR="00000000" w:rsidDel="00000000" w:rsidP="00000000" w:rsidRDefault="00000000" w:rsidRPr="00000000" w14:paraId="00000098">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Examples:</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0"/>
          <w:bCs w:val="0"/>
          <w:i w:val="1"/>
          <w:iCs w:val="1"/>
          <w:color w:val="111827"/>
          <w:sz w:val="21"/>
          <w:szCs w:val="21"/>
          <w:rtl w:val="0"/>
        </w:rPr>
        <w:t xml:space="preserve">Pila</w:t>
      </w:r>
      <w:r w:rsidDel="00000000" w:rsidR="00000000" w:rsidRPr="00000000">
        <w:rPr>
          <w:rFonts w:ascii="Times New Roman" w:cs="Times New Roman" w:eastAsia="Times New Roman" w:hAnsi="Times New Roman"/>
          <w:b w:val="0"/>
          <w:bCs w:val="0"/>
          <w:i w:val="0"/>
          <w:iCs w:val="0"/>
          <w:color w:val="111827"/>
          <w:sz w:val="21"/>
          <w:szCs w:val="21"/>
          <w:rtl w:val="0"/>
        </w:rPr>
        <w:t xml:space="preserve"> (Apple snail), </w:t>
      </w:r>
      <w:r w:rsidDel="00000000" w:rsidR="00000000" w:rsidRPr="00000000">
        <w:rPr>
          <w:rFonts w:ascii="Times New Roman" w:cs="Times New Roman" w:eastAsia="Times New Roman" w:hAnsi="Times New Roman"/>
          <w:b w:val="0"/>
          <w:bCs w:val="0"/>
          <w:i w:val="1"/>
          <w:iCs w:val="1"/>
          <w:color w:val="111827"/>
          <w:sz w:val="21"/>
          <w:szCs w:val="21"/>
          <w:rtl w:val="0"/>
        </w:rPr>
        <w:t xml:space="preserve">Pinctada</w:t>
      </w:r>
      <w:r w:rsidDel="00000000" w:rsidR="00000000" w:rsidRPr="00000000">
        <w:rPr>
          <w:rFonts w:ascii="Times New Roman" w:cs="Times New Roman" w:eastAsia="Times New Roman" w:hAnsi="Times New Roman"/>
          <w:b w:val="0"/>
          <w:bCs w:val="0"/>
          <w:i w:val="0"/>
          <w:iCs w:val="0"/>
          <w:color w:val="111827"/>
          <w:sz w:val="21"/>
          <w:szCs w:val="21"/>
          <w:rtl w:val="0"/>
        </w:rPr>
        <w:t xml:space="preserve"> (Pearl oyster), </w:t>
      </w:r>
      <w:r w:rsidDel="00000000" w:rsidR="00000000" w:rsidRPr="00000000">
        <w:rPr>
          <w:rFonts w:ascii="Times New Roman" w:cs="Times New Roman" w:eastAsia="Times New Roman" w:hAnsi="Times New Roman"/>
          <w:b w:val="0"/>
          <w:bCs w:val="0"/>
          <w:i w:val="1"/>
          <w:iCs w:val="1"/>
          <w:color w:val="111827"/>
          <w:sz w:val="21"/>
          <w:szCs w:val="21"/>
          <w:rtl w:val="0"/>
        </w:rPr>
        <w:t xml:space="preserve">Sepia</w:t>
      </w:r>
      <w:r w:rsidDel="00000000" w:rsidR="00000000" w:rsidRPr="00000000">
        <w:rPr>
          <w:rFonts w:ascii="Times New Roman" w:cs="Times New Roman" w:eastAsia="Times New Roman" w:hAnsi="Times New Roman"/>
          <w:b w:val="0"/>
          <w:bCs w:val="0"/>
          <w:i w:val="0"/>
          <w:iCs w:val="0"/>
          <w:color w:val="111827"/>
          <w:sz w:val="21"/>
          <w:szCs w:val="21"/>
          <w:rtl w:val="0"/>
        </w:rPr>
        <w:t xml:space="preserve"> (Cuttlefish), </w:t>
      </w:r>
      <w:r w:rsidDel="00000000" w:rsidR="00000000" w:rsidRPr="00000000">
        <w:rPr>
          <w:rFonts w:ascii="Times New Roman" w:cs="Times New Roman" w:eastAsia="Times New Roman" w:hAnsi="Times New Roman"/>
          <w:b w:val="0"/>
          <w:bCs w:val="0"/>
          <w:i w:val="1"/>
          <w:iCs w:val="1"/>
          <w:color w:val="111827"/>
          <w:sz w:val="21"/>
          <w:szCs w:val="21"/>
          <w:rtl w:val="0"/>
        </w:rPr>
        <w:t xml:space="preserve">Loligo</w:t>
      </w:r>
      <w:r w:rsidDel="00000000" w:rsidR="00000000" w:rsidRPr="00000000">
        <w:rPr>
          <w:rFonts w:ascii="Times New Roman" w:cs="Times New Roman" w:eastAsia="Times New Roman" w:hAnsi="Times New Roman"/>
          <w:b w:val="0"/>
          <w:bCs w:val="0"/>
          <w:i w:val="0"/>
          <w:iCs w:val="0"/>
          <w:color w:val="111827"/>
          <w:sz w:val="21"/>
          <w:szCs w:val="21"/>
          <w:rtl w:val="0"/>
        </w:rPr>
        <w:t xml:space="preserve"> (Squid), </w:t>
      </w:r>
      <w:r w:rsidDel="00000000" w:rsidR="00000000" w:rsidRPr="00000000">
        <w:rPr>
          <w:rFonts w:ascii="Times New Roman" w:cs="Times New Roman" w:eastAsia="Times New Roman" w:hAnsi="Times New Roman"/>
          <w:b w:val="0"/>
          <w:bCs w:val="0"/>
          <w:i w:val="1"/>
          <w:iCs w:val="1"/>
          <w:color w:val="111827"/>
          <w:sz w:val="21"/>
          <w:szCs w:val="21"/>
          <w:rtl w:val="0"/>
        </w:rPr>
        <w:t xml:space="preserve">Octopus</w:t>
      </w:r>
      <w:r w:rsidDel="00000000" w:rsidR="00000000" w:rsidRPr="00000000">
        <w:rPr>
          <w:rFonts w:ascii="Times New Roman" w:cs="Times New Roman" w:eastAsia="Times New Roman" w:hAnsi="Times New Roman"/>
          <w:b w:val="0"/>
          <w:bCs w:val="0"/>
          <w:i w:val="0"/>
          <w:iCs w:val="0"/>
          <w:color w:val="111827"/>
          <w:sz w:val="21"/>
          <w:szCs w:val="21"/>
          <w:rtl w:val="0"/>
        </w:rPr>
        <w:t xml:space="preserve"> (Devil fish), </w:t>
      </w:r>
      <w:r w:rsidDel="00000000" w:rsidR="00000000" w:rsidRPr="00000000">
        <w:rPr>
          <w:rFonts w:ascii="Times New Roman" w:cs="Times New Roman" w:eastAsia="Times New Roman" w:hAnsi="Times New Roman"/>
          <w:b w:val="0"/>
          <w:bCs w:val="0"/>
          <w:i w:val="1"/>
          <w:iCs w:val="1"/>
          <w:color w:val="111827"/>
          <w:sz w:val="21"/>
          <w:szCs w:val="21"/>
          <w:rtl w:val="0"/>
        </w:rPr>
        <w:t xml:space="preserve">Aplysia</w:t>
      </w:r>
      <w:r w:rsidDel="00000000" w:rsidR="00000000" w:rsidRPr="00000000">
        <w:rPr>
          <w:rFonts w:ascii="Times New Roman" w:cs="Times New Roman" w:eastAsia="Times New Roman" w:hAnsi="Times New Roman"/>
          <w:b w:val="0"/>
          <w:bCs w:val="0"/>
          <w:i w:val="0"/>
          <w:iCs w:val="0"/>
          <w:color w:val="111827"/>
          <w:sz w:val="21"/>
          <w:szCs w:val="21"/>
          <w:rtl w:val="0"/>
        </w:rPr>
        <w:t xml:space="preserve"> (Sea-hare), </w:t>
      </w:r>
      <w:r w:rsidDel="00000000" w:rsidR="00000000" w:rsidRPr="00000000">
        <w:rPr>
          <w:rFonts w:ascii="Times New Roman" w:cs="Times New Roman" w:eastAsia="Times New Roman" w:hAnsi="Times New Roman"/>
          <w:b w:val="0"/>
          <w:bCs w:val="0"/>
          <w:i w:val="1"/>
          <w:iCs w:val="1"/>
          <w:color w:val="111827"/>
          <w:sz w:val="21"/>
          <w:szCs w:val="21"/>
          <w:rtl w:val="0"/>
        </w:rPr>
        <w:t xml:space="preserve">Dentalium</w:t>
      </w:r>
      <w:r w:rsidDel="00000000" w:rsidR="00000000" w:rsidRPr="00000000">
        <w:rPr>
          <w:rFonts w:ascii="Times New Roman" w:cs="Times New Roman" w:eastAsia="Times New Roman" w:hAnsi="Times New Roman"/>
          <w:b w:val="0"/>
          <w:bCs w:val="0"/>
          <w:i w:val="0"/>
          <w:iCs w:val="0"/>
          <w:color w:val="111827"/>
          <w:sz w:val="21"/>
          <w:szCs w:val="21"/>
          <w:rtl w:val="0"/>
        </w:rPr>
        <w:t xml:space="preserve"> (Tusk shell) and </w:t>
      </w:r>
      <w:r w:rsidDel="00000000" w:rsidR="00000000" w:rsidRPr="00000000">
        <w:rPr>
          <w:rFonts w:ascii="Times New Roman" w:cs="Times New Roman" w:eastAsia="Times New Roman" w:hAnsi="Times New Roman"/>
          <w:b w:val="0"/>
          <w:bCs w:val="0"/>
          <w:i w:val="1"/>
          <w:iCs w:val="1"/>
          <w:color w:val="111827"/>
          <w:sz w:val="21"/>
          <w:szCs w:val="21"/>
          <w:rtl w:val="0"/>
        </w:rPr>
        <w:t xml:space="preserve">Chaetopleura</w:t>
      </w:r>
      <w:r w:rsidDel="00000000" w:rsidR="00000000" w:rsidRPr="00000000">
        <w:rPr>
          <w:rFonts w:ascii="Times New Roman" w:cs="Times New Roman" w:eastAsia="Times New Roman" w:hAnsi="Times New Roman"/>
          <w:b w:val="0"/>
          <w:bCs w:val="0"/>
          <w:i w:val="0"/>
          <w:iCs w:val="0"/>
          <w:color w:val="111827"/>
          <w:sz w:val="21"/>
          <w:szCs w:val="21"/>
          <w:rtl w:val="0"/>
        </w:rPr>
        <w:t xml:space="preserve"> (Chiton).</w:t>
      </w:r>
      <w:r w:rsidDel="00000000" w:rsidR="00000000" w:rsidRPr="00000000">
        <w:rPr>
          <w:rtl w:val="0"/>
        </w:rPr>
      </w:r>
    </w:p>
    <w:p w:rsidR="00000000" w:rsidDel="00000000" w:rsidP="00000000" w:rsidRDefault="00000000" w:rsidRPr="00000000" w14:paraId="00000099">
      <w:pPr>
        <w:keepNext w:val="1"/>
        <w:spacing w:after="40" w:before="120" w:lineRule="auto"/>
        <w:jc w:val="center"/>
        <w:rPr/>
      </w:pPr>
      <w:r w:rsidDel="00000000" w:rsidR="00000000" w:rsidRPr="00000000">
        <w:rPr/>
        <w:drawing>
          <wp:inline distB="0" distT="0" distL="114300" distR="114300">
            <wp:extent cx="2868231" cy="3096385"/>
            <wp:effectExtent b="0" l="0" r="0" t="0"/>
            <wp:docPr id="20"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2868231" cy="309638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60" w:before="40" w:lineRule="auto"/>
        <w:jc w:val="center"/>
        <w:rPr/>
      </w:pPr>
      <w:r w:rsidDel="00000000" w:rsidR="00000000" w:rsidRPr="00000000">
        <w:rPr>
          <w:rFonts w:ascii="Times New Roman" w:cs="Times New Roman" w:eastAsia="Times New Roman" w:hAnsi="Times New Roman"/>
          <w:b w:val="1"/>
          <w:bCs w:val="1"/>
          <w:i w:val="1"/>
          <w:iCs w:val="1"/>
          <w:color w:val="4b5563"/>
          <w:sz w:val="18"/>
          <w:szCs w:val="18"/>
          <w:rtl w:val="0"/>
        </w:rPr>
        <w:t xml:space="preserve">Fig. 4.13</w:t>
      </w:r>
      <w:r w:rsidDel="00000000" w:rsidR="00000000" w:rsidRPr="00000000">
        <w:rPr>
          <w:rFonts w:ascii="Times New Roman" w:cs="Times New Roman" w:eastAsia="Times New Roman" w:hAnsi="Times New Roman"/>
          <w:b w:val="0"/>
          <w:bCs w:val="0"/>
          <w:i w:val="1"/>
          <w:iCs w:val="1"/>
          <w:color w:val="4b5563"/>
          <w:sz w:val="18"/>
          <w:szCs w:val="18"/>
          <w:rtl w:val="0"/>
        </w:rPr>
        <w:t xml:space="preserve"> - Examples of Mollusca : (a) Pila (b) Octopus.</w:t>
      </w:r>
      <w:r w:rsidDel="00000000" w:rsidR="00000000" w:rsidRPr="00000000">
        <w:rPr>
          <w:rtl w:val="0"/>
        </w:rPr>
      </w:r>
    </w:p>
    <w:tbl>
      <w:tblPr>
        <w:tblStyle w:val="Table22"/>
        <w:tblW w:w="10205.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37"/>
        <w:gridCol w:w="9468"/>
        <w:tblGridChange w:id="0">
          <w:tblGrid>
            <w:gridCol w:w="737"/>
            <w:gridCol w:w="9468"/>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9B">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4.2.9</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9C">
            <w:pPr>
              <w:spacing w:after="0" w:before="0" w:lineRule="auto"/>
              <w:rPr/>
            </w:pPr>
            <w:r w:rsidDel="00000000" w:rsidR="00000000" w:rsidRPr="00000000">
              <w:rPr>
                <w:rFonts w:ascii="Times New Roman" w:cs="Times New Roman" w:eastAsia="Times New Roman" w:hAnsi="Times New Roman"/>
                <w:b w:val="1"/>
                <w:bCs w:val="1"/>
                <w:i w:val="0"/>
                <w:iCs w:val="0"/>
                <w:color w:val="111827"/>
                <w:sz w:val="23"/>
                <w:szCs w:val="23"/>
                <w:rtl w:val="0"/>
              </w:rPr>
              <w:t xml:space="preserve">Phylum - Echinodermata</w:t>
            </w:r>
            <w:r w:rsidDel="00000000" w:rsidR="00000000" w:rsidRPr="00000000">
              <w:rPr>
                <w:rtl w:val="0"/>
              </w:rPr>
            </w:r>
          </w:p>
        </w:tc>
      </w:tr>
    </w:tbl>
    <w:p w:rsidR="00000000" w:rsidDel="00000000" w:rsidP="00000000" w:rsidRDefault="00000000" w:rsidRPr="00000000" w14:paraId="0000009D">
      <w:pPr>
        <w:spacing w:after="80" w:before="0" w:lineRule="auto"/>
        <w:rPr/>
      </w:pPr>
      <w:r w:rsidDel="00000000" w:rsidR="00000000" w:rsidRPr="00000000">
        <w:rPr>
          <w:rtl w:val="0"/>
        </w:rPr>
      </w:r>
    </w:p>
    <w:p w:rsidR="00000000" w:rsidDel="00000000" w:rsidP="00000000" w:rsidRDefault="00000000" w:rsidRPr="00000000" w14:paraId="0000009E">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These animals have an endoskeleton of </w:t>
      </w:r>
      <w:r w:rsidDel="00000000" w:rsidR="00000000" w:rsidRPr="00000000">
        <w:rPr>
          <w:rFonts w:ascii="Times New Roman" w:cs="Times New Roman" w:eastAsia="Times New Roman" w:hAnsi="Times New Roman"/>
          <w:b w:val="1"/>
          <w:bCs w:val="1"/>
          <w:i w:val="0"/>
          <w:iCs w:val="0"/>
          <w:color w:val="111827"/>
          <w:sz w:val="21"/>
          <w:szCs w:val="21"/>
          <w:rtl w:val="0"/>
        </w:rPr>
        <w:t xml:space="preserve">calcareous ossicles</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hence, the name Echinodermata (Spiny bodied, Figure 4.14). All are marine with organ-system level of organisation.</w:t>
      </w:r>
      <w:r w:rsidDel="00000000" w:rsidR="00000000" w:rsidRPr="00000000">
        <w:rPr>
          <w:rtl w:val="0"/>
        </w:rPr>
      </w:r>
    </w:p>
    <w:p w:rsidR="00000000" w:rsidDel="00000000" w:rsidP="00000000" w:rsidRDefault="00000000" w:rsidRPr="00000000" w14:paraId="0000009F">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 adult echinoderms are radially symmetrical but larvae are bilaterally symmetrical. They are triploblastic and coelomate animals. Digestive system is complete with mouth on the lower (ventral) side and anus on the upper (dorsal) side.</w:t>
      </w:r>
      <w:r w:rsidDel="00000000" w:rsidR="00000000" w:rsidRPr="00000000">
        <w:rPr>
          <w:rtl w:val="0"/>
        </w:rPr>
      </w:r>
    </w:p>
    <w:p w:rsidR="00000000" w:rsidDel="00000000" w:rsidP="00000000" w:rsidRDefault="00000000" w:rsidRPr="00000000" w14:paraId="000000A0">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 most distinctive feature of echinoderms is the presence of </w:t>
      </w:r>
      <w:r w:rsidDel="00000000" w:rsidR="00000000" w:rsidRPr="00000000">
        <w:rPr>
          <w:rFonts w:ascii="Times New Roman" w:cs="Times New Roman" w:eastAsia="Times New Roman" w:hAnsi="Times New Roman"/>
          <w:b w:val="1"/>
          <w:bCs w:val="1"/>
          <w:i w:val="0"/>
          <w:iCs w:val="0"/>
          <w:color w:val="111827"/>
          <w:sz w:val="21"/>
          <w:szCs w:val="21"/>
          <w:rtl w:val="0"/>
        </w:rPr>
        <w:t xml:space="preserve">water vascular system</w:t>
      </w:r>
      <w:r w:rsidDel="00000000" w:rsidR="00000000" w:rsidRPr="00000000">
        <w:rPr>
          <w:rFonts w:ascii="Times New Roman" w:cs="Times New Roman" w:eastAsia="Times New Roman" w:hAnsi="Times New Roman"/>
          <w:b w:val="0"/>
          <w:bCs w:val="0"/>
          <w:i w:val="0"/>
          <w:iCs w:val="0"/>
          <w:color w:val="111827"/>
          <w:sz w:val="21"/>
          <w:szCs w:val="21"/>
          <w:rtl w:val="0"/>
        </w:rPr>
        <w:t xml:space="preserve"> which helps in locomotion, capture and transport of food and respiration. An excretory system is absent.</w:t>
      </w:r>
      <w:r w:rsidDel="00000000" w:rsidR="00000000" w:rsidRPr="00000000">
        <w:rPr>
          <w:rtl w:val="0"/>
        </w:rPr>
      </w:r>
    </w:p>
    <w:p w:rsidR="00000000" w:rsidDel="00000000" w:rsidP="00000000" w:rsidRDefault="00000000" w:rsidRPr="00000000" w14:paraId="000000A1">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Sexes are separate. Reproduction is sexual. Fertilisation is usually external. Development is indirect with free-swimming larva.</w:t>
      </w:r>
      <w:r w:rsidDel="00000000" w:rsidR="00000000" w:rsidRPr="00000000">
        <w:rPr>
          <w:rtl w:val="0"/>
        </w:rPr>
      </w:r>
    </w:p>
    <w:p w:rsidR="00000000" w:rsidDel="00000000" w:rsidP="00000000" w:rsidRDefault="00000000" w:rsidRPr="00000000" w14:paraId="000000A2">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Examples:</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0"/>
          <w:bCs w:val="0"/>
          <w:i w:val="1"/>
          <w:iCs w:val="1"/>
          <w:color w:val="111827"/>
          <w:sz w:val="21"/>
          <w:szCs w:val="21"/>
          <w:rtl w:val="0"/>
        </w:rPr>
        <w:t xml:space="preserve">Asterias</w:t>
      </w:r>
      <w:r w:rsidDel="00000000" w:rsidR="00000000" w:rsidRPr="00000000">
        <w:rPr>
          <w:rFonts w:ascii="Times New Roman" w:cs="Times New Roman" w:eastAsia="Times New Roman" w:hAnsi="Times New Roman"/>
          <w:b w:val="0"/>
          <w:bCs w:val="0"/>
          <w:i w:val="0"/>
          <w:iCs w:val="0"/>
          <w:color w:val="111827"/>
          <w:sz w:val="21"/>
          <w:szCs w:val="21"/>
          <w:rtl w:val="0"/>
        </w:rPr>
        <w:t xml:space="preserve"> (Star fish), </w:t>
      </w:r>
      <w:r w:rsidDel="00000000" w:rsidR="00000000" w:rsidRPr="00000000">
        <w:rPr>
          <w:rFonts w:ascii="Times New Roman" w:cs="Times New Roman" w:eastAsia="Times New Roman" w:hAnsi="Times New Roman"/>
          <w:b w:val="0"/>
          <w:bCs w:val="0"/>
          <w:i w:val="1"/>
          <w:iCs w:val="1"/>
          <w:color w:val="111827"/>
          <w:sz w:val="21"/>
          <w:szCs w:val="21"/>
          <w:rtl w:val="0"/>
        </w:rPr>
        <w:t xml:space="preserve">Echinus</w:t>
      </w:r>
      <w:r w:rsidDel="00000000" w:rsidR="00000000" w:rsidRPr="00000000">
        <w:rPr>
          <w:rFonts w:ascii="Times New Roman" w:cs="Times New Roman" w:eastAsia="Times New Roman" w:hAnsi="Times New Roman"/>
          <w:b w:val="0"/>
          <w:bCs w:val="0"/>
          <w:i w:val="0"/>
          <w:iCs w:val="0"/>
          <w:color w:val="111827"/>
          <w:sz w:val="21"/>
          <w:szCs w:val="21"/>
          <w:rtl w:val="0"/>
        </w:rPr>
        <w:t xml:space="preserve"> (Sea urchin), </w:t>
      </w:r>
      <w:r w:rsidDel="00000000" w:rsidR="00000000" w:rsidRPr="00000000">
        <w:rPr>
          <w:rFonts w:ascii="Times New Roman" w:cs="Times New Roman" w:eastAsia="Times New Roman" w:hAnsi="Times New Roman"/>
          <w:b w:val="0"/>
          <w:bCs w:val="0"/>
          <w:i w:val="1"/>
          <w:iCs w:val="1"/>
          <w:color w:val="111827"/>
          <w:sz w:val="21"/>
          <w:szCs w:val="21"/>
          <w:rtl w:val="0"/>
        </w:rPr>
        <w:t xml:space="preserve">Antedon</w:t>
      </w:r>
      <w:r w:rsidDel="00000000" w:rsidR="00000000" w:rsidRPr="00000000">
        <w:rPr>
          <w:rFonts w:ascii="Times New Roman" w:cs="Times New Roman" w:eastAsia="Times New Roman" w:hAnsi="Times New Roman"/>
          <w:b w:val="0"/>
          <w:bCs w:val="0"/>
          <w:i w:val="0"/>
          <w:iCs w:val="0"/>
          <w:color w:val="111827"/>
          <w:sz w:val="21"/>
          <w:szCs w:val="21"/>
          <w:rtl w:val="0"/>
        </w:rPr>
        <w:t xml:space="preserve"> (Sea lily), </w:t>
      </w:r>
      <w:r w:rsidDel="00000000" w:rsidR="00000000" w:rsidRPr="00000000">
        <w:rPr>
          <w:rFonts w:ascii="Times New Roman" w:cs="Times New Roman" w:eastAsia="Times New Roman" w:hAnsi="Times New Roman"/>
          <w:b w:val="0"/>
          <w:bCs w:val="0"/>
          <w:i w:val="1"/>
          <w:iCs w:val="1"/>
          <w:color w:val="111827"/>
          <w:sz w:val="21"/>
          <w:szCs w:val="21"/>
          <w:rtl w:val="0"/>
        </w:rPr>
        <w:t xml:space="preserve">Cucumaria</w:t>
      </w:r>
      <w:r w:rsidDel="00000000" w:rsidR="00000000" w:rsidRPr="00000000">
        <w:rPr>
          <w:rFonts w:ascii="Times New Roman" w:cs="Times New Roman" w:eastAsia="Times New Roman" w:hAnsi="Times New Roman"/>
          <w:b w:val="0"/>
          <w:bCs w:val="0"/>
          <w:i w:val="0"/>
          <w:iCs w:val="0"/>
          <w:color w:val="111827"/>
          <w:sz w:val="21"/>
          <w:szCs w:val="21"/>
          <w:rtl w:val="0"/>
        </w:rPr>
        <w:t xml:space="preserve"> (Sea cucumber) and </w:t>
      </w:r>
      <w:r w:rsidDel="00000000" w:rsidR="00000000" w:rsidRPr="00000000">
        <w:rPr>
          <w:rFonts w:ascii="Times New Roman" w:cs="Times New Roman" w:eastAsia="Times New Roman" w:hAnsi="Times New Roman"/>
          <w:b w:val="0"/>
          <w:bCs w:val="0"/>
          <w:i w:val="1"/>
          <w:iCs w:val="1"/>
          <w:color w:val="111827"/>
          <w:sz w:val="21"/>
          <w:szCs w:val="21"/>
          <w:rtl w:val="0"/>
        </w:rPr>
        <w:t xml:space="preserve">Ophiura</w:t>
      </w:r>
      <w:r w:rsidDel="00000000" w:rsidR="00000000" w:rsidRPr="00000000">
        <w:rPr>
          <w:rFonts w:ascii="Times New Roman" w:cs="Times New Roman" w:eastAsia="Times New Roman" w:hAnsi="Times New Roman"/>
          <w:b w:val="0"/>
          <w:bCs w:val="0"/>
          <w:i w:val="0"/>
          <w:iCs w:val="0"/>
          <w:color w:val="111827"/>
          <w:sz w:val="21"/>
          <w:szCs w:val="21"/>
          <w:rtl w:val="0"/>
        </w:rPr>
        <w:t xml:space="preserve"> (Brittle star).</w:t>
      </w:r>
      <w:r w:rsidDel="00000000" w:rsidR="00000000" w:rsidRPr="00000000">
        <w:rPr>
          <w:rtl w:val="0"/>
        </w:rPr>
      </w:r>
    </w:p>
    <w:p w:rsidR="00000000" w:rsidDel="00000000" w:rsidP="00000000" w:rsidRDefault="00000000" w:rsidRPr="00000000" w14:paraId="000000A3">
      <w:pPr>
        <w:keepNext w:val="1"/>
        <w:spacing w:after="40" w:before="120" w:lineRule="auto"/>
        <w:jc w:val="center"/>
        <w:rPr/>
      </w:pPr>
      <w:r w:rsidDel="00000000" w:rsidR="00000000" w:rsidRPr="00000000">
        <w:rPr/>
        <w:drawing>
          <wp:inline distB="0" distT="0" distL="114300" distR="114300">
            <wp:extent cx="1673843" cy="2295270"/>
            <wp:effectExtent b="0" l="0" r="0" t="0"/>
            <wp:docPr id="2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1673843" cy="229527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160" w:before="40" w:lineRule="auto"/>
        <w:jc w:val="center"/>
        <w:rPr/>
      </w:pPr>
      <w:r w:rsidDel="00000000" w:rsidR="00000000" w:rsidRPr="00000000">
        <w:rPr>
          <w:rFonts w:ascii="Times New Roman" w:cs="Times New Roman" w:eastAsia="Times New Roman" w:hAnsi="Times New Roman"/>
          <w:b w:val="1"/>
          <w:bCs w:val="1"/>
          <w:i w:val="1"/>
          <w:iCs w:val="1"/>
          <w:color w:val="4b5563"/>
          <w:sz w:val="18"/>
          <w:szCs w:val="18"/>
          <w:rtl w:val="0"/>
        </w:rPr>
        <w:t xml:space="preserve">Fig. 4.14</w:t>
      </w:r>
      <w:r w:rsidDel="00000000" w:rsidR="00000000" w:rsidRPr="00000000">
        <w:rPr>
          <w:rFonts w:ascii="Times New Roman" w:cs="Times New Roman" w:eastAsia="Times New Roman" w:hAnsi="Times New Roman"/>
          <w:b w:val="0"/>
          <w:bCs w:val="0"/>
          <w:i w:val="1"/>
          <w:iCs w:val="1"/>
          <w:color w:val="4b5563"/>
          <w:sz w:val="18"/>
          <w:szCs w:val="18"/>
          <w:rtl w:val="0"/>
        </w:rPr>
        <w:t xml:space="preserve"> - Examples of Echinodermata : (a) Asterias (b) Ophiura.</w:t>
      </w:r>
      <w:r w:rsidDel="00000000" w:rsidR="00000000" w:rsidRPr="00000000">
        <w:rPr>
          <w:rtl w:val="0"/>
        </w:rPr>
      </w:r>
    </w:p>
    <w:tbl>
      <w:tblPr>
        <w:tblStyle w:val="Table23"/>
        <w:tblW w:w="10205.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61"/>
        <w:gridCol w:w="8844"/>
        <w:tblGridChange w:id="0">
          <w:tblGrid>
            <w:gridCol w:w="1361"/>
            <w:gridCol w:w="8844"/>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A5">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4.2.10</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A6">
            <w:pPr>
              <w:spacing w:after="0" w:before="0" w:lineRule="auto"/>
              <w:rPr/>
            </w:pPr>
            <w:r w:rsidDel="00000000" w:rsidR="00000000" w:rsidRPr="00000000">
              <w:rPr>
                <w:rFonts w:ascii="Times New Roman" w:cs="Times New Roman" w:eastAsia="Times New Roman" w:hAnsi="Times New Roman"/>
                <w:b w:val="1"/>
                <w:bCs w:val="1"/>
                <w:i w:val="0"/>
                <w:iCs w:val="0"/>
                <w:color w:val="111827"/>
                <w:sz w:val="23"/>
                <w:szCs w:val="23"/>
                <w:rtl w:val="0"/>
              </w:rPr>
              <w:t xml:space="preserve">Phylum - Hemichordata</w:t>
            </w:r>
            <w:r w:rsidDel="00000000" w:rsidR="00000000" w:rsidRPr="00000000">
              <w:rPr>
                <w:rtl w:val="0"/>
              </w:rPr>
            </w:r>
          </w:p>
        </w:tc>
      </w:tr>
    </w:tbl>
    <w:p w:rsidR="00000000" w:rsidDel="00000000" w:rsidP="00000000" w:rsidRDefault="00000000" w:rsidRPr="00000000" w14:paraId="000000A7">
      <w:pPr>
        <w:spacing w:after="80" w:before="0" w:lineRule="auto"/>
        <w:rPr/>
      </w:pPr>
      <w:r w:rsidDel="00000000" w:rsidR="00000000" w:rsidRPr="00000000">
        <w:rPr>
          <w:rtl w:val="0"/>
        </w:rPr>
      </w:r>
    </w:p>
    <w:p w:rsidR="00000000" w:rsidDel="00000000" w:rsidP="00000000" w:rsidRDefault="00000000" w:rsidRPr="00000000" w14:paraId="000000A8">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Hemichordata was earlier considered as a sub-phylum under phylum Chordata. But now it is placed as a separate phylum under non-chordata. Hemichordates have a rudimentary structure in the collar region called </w:t>
      </w:r>
      <w:r w:rsidDel="00000000" w:rsidR="00000000" w:rsidRPr="00000000">
        <w:rPr>
          <w:rFonts w:ascii="Times New Roman" w:cs="Times New Roman" w:eastAsia="Times New Roman" w:hAnsi="Times New Roman"/>
          <w:b w:val="1"/>
          <w:bCs w:val="1"/>
          <w:i w:val="0"/>
          <w:iCs w:val="0"/>
          <w:color w:val="111827"/>
          <w:sz w:val="21"/>
          <w:szCs w:val="21"/>
          <w:rtl w:val="0"/>
        </w:rPr>
        <w:t xml:space="preserve">stomochord</w:t>
      </w:r>
      <w:r w:rsidDel="00000000" w:rsidR="00000000" w:rsidRPr="00000000">
        <w:rPr>
          <w:rFonts w:ascii="Times New Roman" w:cs="Times New Roman" w:eastAsia="Times New Roman" w:hAnsi="Times New Roman"/>
          <w:b w:val="0"/>
          <w:bCs w:val="0"/>
          <w:i w:val="0"/>
          <w:iCs w:val="0"/>
          <w:color w:val="111827"/>
          <w:sz w:val="21"/>
          <w:szCs w:val="21"/>
          <w:rtl w:val="0"/>
        </w:rPr>
        <w:t xml:space="preserve">, a structure similar to notochord.</w:t>
      </w:r>
      <w:r w:rsidDel="00000000" w:rsidR="00000000" w:rsidRPr="00000000">
        <w:rPr>
          <w:rtl w:val="0"/>
        </w:rPr>
      </w:r>
    </w:p>
    <w:p w:rsidR="00000000" w:rsidDel="00000000" w:rsidP="00000000" w:rsidRDefault="00000000" w:rsidRPr="00000000" w14:paraId="000000A9">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This phylum consists of a small group of worm-like marine animals with organ-system level of organisation. They are bilaterally symmetrical, triploblastic and coelomate animals. The body is cylindrical and is composed of an anterior </w:t>
      </w:r>
      <w:r w:rsidDel="00000000" w:rsidR="00000000" w:rsidRPr="00000000">
        <w:rPr>
          <w:rFonts w:ascii="Times New Roman" w:cs="Times New Roman" w:eastAsia="Times New Roman" w:hAnsi="Times New Roman"/>
          <w:b w:val="1"/>
          <w:bCs w:val="1"/>
          <w:i w:val="0"/>
          <w:iCs w:val="0"/>
          <w:color w:val="111827"/>
          <w:sz w:val="21"/>
          <w:szCs w:val="21"/>
          <w:rtl w:val="0"/>
        </w:rPr>
        <w:t xml:space="preserve">proboscis</w:t>
      </w:r>
      <w:r w:rsidDel="00000000" w:rsidR="00000000" w:rsidRPr="00000000">
        <w:rPr>
          <w:rFonts w:ascii="Times New Roman" w:cs="Times New Roman" w:eastAsia="Times New Roman" w:hAnsi="Times New Roman"/>
          <w:b w:val="0"/>
          <w:bCs w:val="0"/>
          <w:i w:val="0"/>
          <w:iCs w:val="0"/>
          <w:color w:val="111827"/>
          <w:sz w:val="21"/>
          <w:szCs w:val="21"/>
          <w:rtl w:val="0"/>
        </w:rPr>
        <w:t xml:space="preserve">, a </w:t>
      </w:r>
      <w:r w:rsidDel="00000000" w:rsidR="00000000" w:rsidRPr="00000000">
        <w:rPr>
          <w:rFonts w:ascii="Times New Roman" w:cs="Times New Roman" w:eastAsia="Times New Roman" w:hAnsi="Times New Roman"/>
          <w:b w:val="1"/>
          <w:bCs w:val="1"/>
          <w:i w:val="0"/>
          <w:iCs w:val="0"/>
          <w:color w:val="111827"/>
          <w:sz w:val="21"/>
          <w:szCs w:val="21"/>
          <w:rtl w:val="0"/>
        </w:rPr>
        <w:t xml:space="preserve">collar</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a long </w:t>
      </w:r>
      <w:r w:rsidDel="00000000" w:rsidR="00000000" w:rsidRPr="00000000">
        <w:rPr>
          <w:rFonts w:ascii="Times New Roman" w:cs="Times New Roman" w:eastAsia="Times New Roman" w:hAnsi="Times New Roman"/>
          <w:b w:val="1"/>
          <w:bCs w:val="1"/>
          <w:i w:val="0"/>
          <w:iCs w:val="0"/>
          <w:color w:val="111827"/>
          <w:sz w:val="21"/>
          <w:szCs w:val="21"/>
          <w:rtl w:val="0"/>
        </w:rPr>
        <w:t xml:space="preserve">trunk</w:t>
      </w:r>
      <w:r w:rsidDel="00000000" w:rsidR="00000000" w:rsidRPr="00000000">
        <w:rPr>
          <w:rFonts w:ascii="Times New Roman" w:cs="Times New Roman" w:eastAsia="Times New Roman" w:hAnsi="Times New Roman"/>
          <w:b w:val="0"/>
          <w:bCs w:val="0"/>
          <w:i w:val="0"/>
          <w:iCs w:val="0"/>
          <w:color w:val="111827"/>
          <w:sz w:val="21"/>
          <w:szCs w:val="21"/>
          <w:rtl w:val="0"/>
        </w:rPr>
        <w:t xml:space="preserve"> (Figure 4.15).</w:t>
      </w:r>
      <w:r w:rsidDel="00000000" w:rsidR="00000000" w:rsidRPr="00000000">
        <w:rPr>
          <w:rtl w:val="0"/>
        </w:rPr>
      </w:r>
    </w:p>
    <w:p w:rsidR="00000000" w:rsidDel="00000000" w:rsidP="00000000" w:rsidRDefault="00000000" w:rsidRPr="00000000" w14:paraId="000000AA">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Circulatory system is of open type. Respiration takes place through gills. Excretory organ is </w:t>
      </w:r>
      <w:r w:rsidDel="00000000" w:rsidR="00000000" w:rsidRPr="00000000">
        <w:rPr>
          <w:rFonts w:ascii="Times New Roman" w:cs="Times New Roman" w:eastAsia="Times New Roman" w:hAnsi="Times New Roman"/>
          <w:b w:val="1"/>
          <w:bCs w:val="1"/>
          <w:i w:val="0"/>
          <w:iCs w:val="0"/>
          <w:color w:val="111827"/>
          <w:sz w:val="21"/>
          <w:szCs w:val="21"/>
          <w:rtl w:val="0"/>
        </w:rPr>
        <w:t xml:space="preserve">proboscis gland</w:t>
      </w:r>
      <w:r w:rsidDel="00000000" w:rsidR="00000000" w:rsidRPr="00000000">
        <w:rPr>
          <w:rFonts w:ascii="Times New Roman" w:cs="Times New Roman" w:eastAsia="Times New Roman" w:hAnsi="Times New Roman"/>
          <w:b w:val="0"/>
          <w:bCs w:val="0"/>
          <w:i w:val="0"/>
          <w:iCs w:val="0"/>
          <w:color w:val="111827"/>
          <w:sz w:val="21"/>
          <w:szCs w:val="21"/>
          <w:rtl w:val="0"/>
        </w:rPr>
        <w:t xml:space="preserve">. Sexes are separate. Fertilisation is external. Development is indirect.</w:t>
      </w:r>
      <w:r w:rsidDel="00000000" w:rsidR="00000000" w:rsidRPr="00000000">
        <w:rPr>
          <w:rtl w:val="0"/>
        </w:rPr>
      </w:r>
    </w:p>
    <w:p w:rsidR="00000000" w:rsidDel="00000000" w:rsidP="00000000" w:rsidRDefault="00000000" w:rsidRPr="00000000" w14:paraId="000000AB">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Examples:</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0"/>
          <w:bCs w:val="0"/>
          <w:i w:val="1"/>
          <w:iCs w:val="1"/>
          <w:color w:val="111827"/>
          <w:sz w:val="21"/>
          <w:szCs w:val="21"/>
          <w:rtl w:val="0"/>
        </w:rPr>
        <w:t xml:space="preserve">Balanoglossus</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t>
      </w:r>
      <w:r w:rsidDel="00000000" w:rsidR="00000000" w:rsidRPr="00000000">
        <w:rPr>
          <w:rFonts w:ascii="Times New Roman" w:cs="Times New Roman" w:eastAsia="Times New Roman" w:hAnsi="Times New Roman"/>
          <w:b w:val="0"/>
          <w:bCs w:val="0"/>
          <w:i w:val="1"/>
          <w:iCs w:val="1"/>
          <w:color w:val="111827"/>
          <w:sz w:val="21"/>
          <w:szCs w:val="21"/>
          <w:rtl w:val="0"/>
        </w:rPr>
        <w:t xml:space="preserve">Saccoglossus</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AC">
      <w:pPr>
        <w:keepNext w:val="1"/>
        <w:spacing w:after="40" w:before="120" w:lineRule="auto"/>
        <w:jc w:val="center"/>
        <w:rPr/>
      </w:pPr>
      <w:r w:rsidDel="00000000" w:rsidR="00000000" w:rsidRPr="00000000">
        <w:rPr/>
        <w:drawing>
          <wp:inline distB="0" distT="0" distL="114300" distR="114300">
            <wp:extent cx="1860410" cy="2340200"/>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1860410" cy="23402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160" w:before="40" w:lineRule="auto"/>
        <w:jc w:val="center"/>
        <w:rPr/>
      </w:pPr>
      <w:r w:rsidDel="00000000" w:rsidR="00000000" w:rsidRPr="00000000">
        <w:rPr>
          <w:rFonts w:ascii="Times New Roman" w:cs="Times New Roman" w:eastAsia="Times New Roman" w:hAnsi="Times New Roman"/>
          <w:b w:val="1"/>
          <w:bCs w:val="1"/>
          <w:i w:val="1"/>
          <w:iCs w:val="1"/>
          <w:color w:val="4b5563"/>
          <w:sz w:val="18"/>
          <w:szCs w:val="18"/>
          <w:rtl w:val="0"/>
        </w:rPr>
        <w:t xml:space="preserve">Fig. 4.15</w:t>
      </w:r>
      <w:r w:rsidDel="00000000" w:rsidR="00000000" w:rsidRPr="00000000">
        <w:rPr>
          <w:rFonts w:ascii="Times New Roman" w:cs="Times New Roman" w:eastAsia="Times New Roman" w:hAnsi="Times New Roman"/>
          <w:b w:val="0"/>
          <w:bCs w:val="0"/>
          <w:i w:val="1"/>
          <w:iCs w:val="1"/>
          <w:color w:val="4b5563"/>
          <w:sz w:val="18"/>
          <w:szCs w:val="18"/>
          <w:rtl w:val="0"/>
        </w:rPr>
        <w:t xml:space="preserve"> - Balanoglossus. Labels: Proboscis, Collar and Trunk.</w:t>
      </w:r>
      <w:r w:rsidDel="00000000" w:rsidR="00000000" w:rsidRPr="00000000">
        <w:rPr>
          <w:rtl w:val="0"/>
        </w:rPr>
      </w:r>
    </w:p>
    <w:tbl>
      <w:tblPr>
        <w:tblStyle w:val="Table24"/>
        <w:tblW w:w="10205.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61"/>
        <w:gridCol w:w="8844"/>
        <w:tblGridChange w:id="0">
          <w:tblGrid>
            <w:gridCol w:w="1361"/>
            <w:gridCol w:w="8844"/>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AE">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4.2.11</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AF">
            <w:pPr>
              <w:spacing w:after="0" w:before="0" w:lineRule="auto"/>
              <w:rPr/>
            </w:pPr>
            <w:r w:rsidDel="00000000" w:rsidR="00000000" w:rsidRPr="00000000">
              <w:rPr>
                <w:rFonts w:ascii="Times New Roman" w:cs="Times New Roman" w:eastAsia="Times New Roman" w:hAnsi="Times New Roman"/>
                <w:b w:val="1"/>
                <w:bCs w:val="1"/>
                <w:i w:val="0"/>
                <w:iCs w:val="0"/>
                <w:color w:val="111827"/>
                <w:sz w:val="23"/>
                <w:szCs w:val="23"/>
                <w:rtl w:val="0"/>
              </w:rPr>
              <w:t xml:space="preserve">Phylum - Chordata</w:t>
            </w:r>
            <w:r w:rsidDel="00000000" w:rsidR="00000000" w:rsidRPr="00000000">
              <w:rPr>
                <w:rtl w:val="0"/>
              </w:rPr>
            </w:r>
          </w:p>
        </w:tc>
      </w:tr>
    </w:tbl>
    <w:p w:rsidR="00000000" w:rsidDel="00000000" w:rsidP="00000000" w:rsidRDefault="00000000" w:rsidRPr="00000000" w14:paraId="000000B0">
      <w:pPr>
        <w:spacing w:after="80" w:before="0" w:lineRule="auto"/>
        <w:rPr/>
      </w:pPr>
      <w:r w:rsidDel="00000000" w:rsidR="00000000" w:rsidRPr="00000000">
        <w:rPr>
          <w:rtl w:val="0"/>
        </w:rPr>
      </w:r>
    </w:p>
    <w:p w:rsidR="00000000" w:rsidDel="00000000" w:rsidP="00000000" w:rsidRDefault="00000000" w:rsidRPr="00000000" w14:paraId="000000B1">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Animals belonging to phylum Chordata are fundamentally characterised by the presence of a </w:t>
      </w:r>
      <w:r w:rsidDel="00000000" w:rsidR="00000000" w:rsidRPr="00000000">
        <w:rPr>
          <w:rFonts w:ascii="Times New Roman" w:cs="Times New Roman" w:eastAsia="Times New Roman" w:hAnsi="Times New Roman"/>
          <w:b w:val="1"/>
          <w:bCs w:val="1"/>
          <w:i w:val="0"/>
          <w:iCs w:val="0"/>
          <w:color w:val="111827"/>
          <w:sz w:val="21"/>
          <w:szCs w:val="21"/>
          <w:rtl w:val="0"/>
        </w:rPr>
        <w:t xml:space="preserve">notochord</w:t>
      </w:r>
      <w:r w:rsidDel="00000000" w:rsidR="00000000" w:rsidRPr="00000000">
        <w:rPr>
          <w:rFonts w:ascii="Times New Roman" w:cs="Times New Roman" w:eastAsia="Times New Roman" w:hAnsi="Times New Roman"/>
          <w:b w:val="0"/>
          <w:bCs w:val="0"/>
          <w:i w:val="0"/>
          <w:iCs w:val="0"/>
          <w:color w:val="111827"/>
          <w:sz w:val="21"/>
          <w:szCs w:val="21"/>
          <w:rtl w:val="0"/>
        </w:rPr>
        <w:t xml:space="preserve">, a </w:t>
      </w:r>
      <w:r w:rsidDel="00000000" w:rsidR="00000000" w:rsidRPr="00000000">
        <w:rPr>
          <w:rFonts w:ascii="Times New Roman" w:cs="Times New Roman" w:eastAsia="Times New Roman" w:hAnsi="Times New Roman"/>
          <w:b w:val="1"/>
          <w:bCs w:val="1"/>
          <w:i w:val="0"/>
          <w:iCs w:val="0"/>
          <w:color w:val="111827"/>
          <w:sz w:val="21"/>
          <w:szCs w:val="21"/>
          <w:rtl w:val="0"/>
        </w:rPr>
        <w:t xml:space="preserve">dorsal hollow nerve cord</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t>
      </w:r>
      <w:r w:rsidDel="00000000" w:rsidR="00000000" w:rsidRPr="00000000">
        <w:rPr>
          <w:rFonts w:ascii="Times New Roman" w:cs="Times New Roman" w:eastAsia="Times New Roman" w:hAnsi="Times New Roman"/>
          <w:b w:val="1"/>
          <w:bCs w:val="1"/>
          <w:i w:val="0"/>
          <w:iCs w:val="0"/>
          <w:color w:val="111827"/>
          <w:sz w:val="21"/>
          <w:szCs w:val="21"/>
          <w:rtl w:val="0"/>
        </w:rPr>
        <w:t xml:space="preserve">paired pharyngeal gill slits</w:t>
      </w:r>
      <w:r w:rsidDel="00000000" w:rsidR="00000000" w:rsidRPr="00000000">
        <w:rPr>
          <w:rFonts w:ascii="Times New Roman" w:cs="Times New Roman" w:eastAsia="Times New Roman" w:hAnsi="Times New Roman"/>
          <w:b w:val="0"/>
          <w:bCs w:val="0"/>
          <w:i w:val="0"/>
          <w:iCs w:val="0"/>
          <w:color w:val="111827"/>
          <w:sz w:val="21"/>
          <w:szCs w:val="21"/>
          <w:rtl w:val="0"/>
        </w:rPr>
        <w:t xml:space="preserve"> (Figure 4.16).</w:t>
      </w:r>
      <w:r w:rsidDel="00000000" w:rsidR="00000000" w:rsidRPr="00000000">
        <w:rPr>
          <w:rtl w:val="0"/>
        </w:rPr>
      </w:r>
    </w:p>
    <w:p w:rsidR="00000000" w:rsidDel="00000000" w:rsidP="00000000" w:rsidRDefault="00000000" w:rsidRPr="00000000" w14:paraId="000000B2">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These are bilaterally symmetrical, triploblastic, coelomate with organ-system level of organisation.</w:t>
      </w:r>
      <w:r w:rsidDel="00000000" w:rsidR="00000000" w:rsidRPr="00000000">
        <w:rPr>
          <w:rtl w:val="0"/>
        </w:rPr>
      </w:r>
    </w:p>
    <w:p w:rsidR="00000000" w:rsidDel="00000000" w:rsidP="00000000" w:rsidRDefault="00000000" w:rsidRPr="00000000" w14:paraId="000000B3">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They possess a </w:t>
      </w:r>
      <w:r w:rsidDel="00000000" w:rsidR="00000000" w:rsidRPr="00000000">
        <w:rPr>
          <w:rFonts w:ascii="Times New Roman" w:cs="Times New Roman" w:eastAsia="Times New Roman" w:hAnsi="Times New Roman"/>
          <w:b w:val="1"/>
          <w:bCs w:val="1"/>
          <w:i w:val="0"/>
          <w:iCs w:val="0"/>
          <w:color w:val="111827"/>
          <w:sz w:val="21"/>
          <w:szCs w:val="21"/>
          <w:rtl w:val="0"/>
        </w:rPr>
        <w:t xml:space="preserve">post-anal part</w:t>
      </w:r>
      <w:r w:rsidDel="00000000" w:rsidR="00000000" w:rsidRPr="00000000">
        <w:rPr>
          <w:rFonts w:ascii="Times New Roman" w:cs="Times New Roman" w:eastAsia="Times New Roman" w:hAnsi="Times New Roman"/>
          <w:b w:val="0"/>
          <w:bCs w:val="0"/>
          <w:i w:val="0"/>
          <w:iCs w:val="0"/>
          <w:color w:val="111827"/>
          <w:sz w:val="21"/>
          <w:szCs w:val="21"/>
          <w:rtl w:val="0"/>
        </w:rPr>
        <w:t xml:space="preserve"> (tail) and a </w:t>
      </w:r>
      <w:r w:rsidDel="00000000" w:rsidR="00000000" w:rsidRPr="00000000">
        <w:rPr>
          <w:rFonts w:ascii="Times New Roman" w:cs="Times New Roman" w:eastAsia="Times New Roman" w:hAnsi="Times New Roman"/>
          <w:b w:val="1"/>
          <w:bCs w:val="1"/>
          <w:i w:val="0"/>
          <w:iCs w:val="0"/>
          <w:color w:val="111827"/>
          <w:sz w:val="21"/>
          <w:szCs w:val="21"/>
          <w:rtl w:val="0"/>
        </w:rPr>
        <w:t xml:space="preserve">closed circulatory system</w:t>
      </w:r>
      <w:r w:rsidDel="00000000" w:rsidR="00000000" w:rsidRPr="00000000">
        <w:rPr>
          <w:rFonts w:ascii="Times New Roman" w:cs="Times New Roman" w:eastAsia="Times New Roman" w:hAnsi="Times New Roman"/>
          <w:b w:val="0"/>
          <w:bCs w:val="0"/>
          <w:i w:val="0"/>
          <w:iCs w:val="0"/>
          <w:color w:val="111827"/>
          <w:sz w:val="21"/>
          <w:szCs w:val="21"/>
          <w:rtl w:val="0"/>
        </w:rPr>
        <w:t xml:space="preserve">. Table 4.1 presents a comparison of salient features of chordates and non-chordates.</w:t>
      </w:r>
      <w:r w:rsidDel="00000000" w:rsidR="00000000" w:rsidRPr="00000000">
        <w:rPr>
          <w:rtl w:val="0"/>
        </w:rPr>
      </w:r>
    </w:p>
    <w:p w:rsidR="00000000" w:rsidDel="00000000" w:rsidP="00000000" w:rsidRDefault="00000000" w:rsidRPr="00000000" w14:paraId="000000B4">
      <w:pPr>
        <w:keepNext w:val="1"/>
        <w:spacing w:after="40" w:before="120" w:lineRule="auto"/>
        <w:jc w:val="center"/>
        <w:rPr/>
      </w:pPr>
      <w:r w:rsidDel="00000000" w:rsidR="00000000" w:rsidRPr="00000000">
        <w:rPr/>
        <w:drawing>
          <wp:inline distB="0" distT="0" distL="114300" distR="114300">
            <wp:extent cx="4066633" cy="1983022"/>
            <wp:effectExtent b="0" l="0" r="0" t="0"/>
            <wp:docPr id="23"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4066633" cy="1983022"/>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160" w:before="40" w:lineRule="auto"/>
        <w:jc w:val="center"/>
        <w:rPr/>
      </w:pPr>
      <w:r w:rsidDel="00000000" w:rsidR="00000000" w:rsidRPr="00000000">
        <w:rPr>
          <w:rFonts w:ascii="Times New Roman" w:cs="Times New Roman" w:eastAsia="Times New Roman" w:hAnsi="Times New Roman"/>
          <w:b w:val="1"/>
          <w:bCs w:val="1"/>
          <w:i w:val="1"/>
          <w:iCs w:val="1"/>
          <w:color w:val="4b5563"/>
          <w:sz w:val="18"/>
          <w:szCs w:val="18"/>
          <w:rtl w:val="0"/>
        </w:rPr>
        <w:t xml:space="preserve">Fig. 4.16</w:t>
      </w:r>
      <w:r w:rsidDel="00000000" w:rsidR="00000000" w:rsidRPr="00000000">
        <w:rPr>
          <w:rFonts w:ascii="Times New Roman" w:cs="Times New Roman" w:eastAsia="Times New Roman" w:hAnsi="Times New Roman"/>
          <w:b w:val="0"/>
          <w:bCs w:val="0"/>
          <w:i w:val="1"/>
          <w:iCs w:val="1"/>
          <w:color w:val="4b5563"/>
          <w:sz w:val="18"/>
          <w:szCs w:val="18"/>
          <w:rtl w:val="0"/>
        </w:rPr>
        <w:t xml:space="preserve"> - Chordata characteristics. Labels: Nerve cord, Notochord, Post-anal part and Gill slits.</w:t>
      </w:r>
      <w:r w:rsidDel="00000000" w:rsidR="00000000" w:rsidRPr="00000000">
        <w:rPr>
          <w:rtl w:val="0"/>
        </w:rPr>
      </w:r>
    </w:p>
    <w:p w:rsidR="00000000" w:rsidDel="00000000" w:rsidP="00000000" w:rsidRDefault="00000000" w:rsidRPr="00000000" w14:paraId="000000B6">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Phylum Chordata is divided into three subphyla: </w:t>
      </w:r>
      <w:r w:rsidDel="00000000" w:rsidR="00000000" w:rsidRPr="00000000">
        <w:rPr>
          <w:rFonts w:ascii="Times New Roman" w:cs="Times New Roman" w:eastAsia="Times New Roman" w:hAnsi="Times New Roman"/>
          <w:b w:val="1"/>
          <w:bCs w:val="1"/>
          <w:i w:val="0"/>
          <w:iCs w:val="0"/>
          <w:color w:val="111827"/>
          <w:sz w:val="21"/>
          <w:szCs w:val="21"/>
          <w:rtl w:val="0"/>
        </w:rPr>
        <w:t xml:space="preserve">Urochordata</w:t>
      </w:r>
      <w:r w:rsidDel="00000000" w:rsidR="00000000" w:rsidRPr="00000000">
        <w:rPr>
          <w:rFonts w:ascii="Times New Roman" w:cs="Times New Roman" w:eastAsia="Times New Roman" w:hAnsi="Times New Roman"/>
          <w:b w:val="0"/>
          <w:bCs w:val="0"/>
          <w:i w:val="0"/>
          <w:iCs w:val="0"/>
          <w:color w:val="111827"/>
          <w:sz w:val="21"/>
          <w:szCs w:val="21"/>
          <w:rtl w:val="0"/>
        </w:rPr>
        <w:t xml:space="preserve"> or Tunicata, </w:t>
      </w:r>
      <w:r w:rsidDel="00000000" w:rsidR="00000000" w:rsidRPr="00000000">
        <w:rPr>
          <w:rFonts w:ascii="Times New Roman" w:cs="Times New Roman" w:eastAsia="Times New Roman" w:hAnsi="Times New Roman"/>
          <w:b w:val="1"/>
          <w:bCs w:val="1"/>
          <w:i w:val="0"/>
          <w:iCs w:val="0"/>
          <w:color w:val="111827"/>
          <w:sz w:val="21"/>
          <w:szCs w:val="21"/>
          <w:rtl w:val="0"/>
        </w:rPr>
        <w:t xml:space="preserve">Cephalochordata</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t>
      </w:r>
      <w:r w:rsidDel="00000000" w:rsidR="00000000" w:rsidRPr="00000000">
        <w:rPr>
          <w:rFonts w:ascii="Times New Roman" w:cs="Times New Roman" w:eastAsia="Times New Roman" w:hAnsi="Times New Roman"/>
          <w:b w:val="1"/>
          <w:bCs w:val="1"/>
          <w:i w:val="0"/>
          <w:iCs w:val="0"/>
          <w:color w:val="111827"/>
          <w:sz w:val="21"/>
          <w:szCs w:val="21"/>
          <w:rtl w:val="0"/>
        </w:rPr>
        <w:t xml:space="preserve">Vertebrata</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B7">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Subphyla Urochordata and Cephalochordata are often referred to as </w:t>
      </w:r>
      <w:r w:rsidDel="00000000" w:rsidR="00000000" w:rsidRPr="00000000">
        <w:rPr>
          <w:rFonts w:ascii="Times New Roman" w:cs="Times New Roman" w:eastAsia="Times New Roman" w:hAnsi="Times New Roman"/>
          <w:b w:val="1"/>
          <w:bCs w:val="1"/>
          <w:i w:val="0"/>
          <w:iCs w:val="0"/>
          <w:color w:val="111827"/>
          <w:sz w:val="21"/>
          <w:szCs w:val="21"/>
          <w:rtl w:val="0"/>
        </w:rPr>
        <w:t xml:space="preserve">protochordates</w:t>
      </w:r>
      <w:r w:rsidDel="00000000" w:rsidR="00000000" w:rsidRPr="00000000">
        <w:rPr>
          <w:rFonts w:ascii="Times New Roman" w:cs="Times New Roman" w:eastAsia="Times New Roman" w:hAnsi="Times New Roman"/>
          <w:b w:val="0"/>
          <w:bCs w:val="0"/>
          <w:i w:val="0"/>
          <w:iCs w:val="0"/>
          <w:color w:val="111827"/>
          <w:sz w:val="21"/>
          <w:szCs w:val="21"/>
          <w:rtl w:val="0"/>
        </w:rPr>
        <w:t xml:space="preserve"> (Figure 4.17) and are exclusively marine. In Urochordata, notochord is present only in the larval tail, while in Cephalochordata it extends from head to tail region and is persistent throughout their life.</w:t>
      </w:r>
      <w:r w:rsidDel="00000000" w:rsidR="00000000" w:rsidRPr="00000000">
        <w:rPr>
          <w:rtl w:val="0"/>
        </w:rPr>
      </w:r>
    </w:p>
    <w:p w:rsidR="00000000" w:rsidDel="00000000" w:rsidP="00000000" w:rsidRDefault="00000000" w:rsidRPr="00000000" w14:paraId="000000B8">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Examples:</w:t>
      </w:r>
      <w:r w:rsidDel="00000000" w:rsidR="00000000" w:rsidRPr="00000000">
        <w:rPr>
          <w:rFonts w:ascii="Times New Roman" w:cs="Times New Roman" w:eastAsia="Times New Roman" w:hAnsi="Times New Roman"/>
          <w:b w:val="0"/>
          <w:bCs w:val="0"/>
          <w:i w:val="0"/>
          <w:iCs w:val="0"/>
          <w:color w:val="111827"/>
          <w:sz w:val="21"/>
          <w:szCs w:val="21"/>
          <w:rtl w:val="0"/>
        </w:rPr>
        <w:t xml:space="preserve"> Urochordata - </w:t>
      </w:r>
      <w:r w:rsidDel="00000000" w:rsidR="00000000" w:rsidRPr="00000000">
        <w:rPr>
          <w:rFonts w:ascii="Times New Roman" w:cs="Times New Roman" w:eastAsia="Times New Roman" w:hAnsi="Times New Roman"/>
          <w:b w:val="0"/>
          <w:bCs w:val="0"/>
          <w:i w:val="1"/>
          <w:iCs w:val="1"/>
          <w:color w:val="111827"/>
          <w:sz w:val="21"/>
          <w:szCs w:val="21"/>
          <w:rtl w:val="0"/>
        </w:rPr>
        <w:t xml:space="preserve">Ascidia</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0"/>
          <w:bCs w:val="0"/>
          <w:i w:val="1"/>
          <w:iCs w:val="1"/>
          <w:color w:val="111827"/>
          <w:sz w:val="21"/>
          <w:szCs w:val="21"/>
          <w:rtl w:val="0"/>
        </w:rPr>
        <w:t xml:space="preserve">Salpa</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0"/>
          <w:bCs w:val="0"/>
          <w:i w:val="1"/>
          <w:iCs w:val="1"/>
          <w:color w:val="111827"/>
          <w:sz w:val="21"/>
          <w:szCs w:val="21"/>
          <w:rtl w:val="0"/>
        </w:rPr>
        <w:t xml:space="preserve">Doliolum</w:t>
      </w:r>
      <w:r w:rsidDel="00000000" w:rsidR="00000000" w:rsidRPr="00000000">
        <w:rPr>
          <w:rFonts w:ascii="Times New Roman" w:cs="Times New Roman" w:eastAsia="Times New Roman" w:hAnsi="Times New Roman"/>
          <w:b w:val="0"/>
          <w:bCs w:val="0"/>
          <w:i w:val="0"/>
          <w:iCs w:val="0"/>
          <w:color w:val="111827"/>
          <w:sz w:val="21"/>
          <w:szCs w:val="21"/>
          <w:rtl w:val="0"/>
        </w:rPr>
        <w:t xml:space="preserve">; Cephalochordata - </w:t>
      </w:r>
      <w:r w:rsidDel="00000000" w:rsidR="00000000" w:rsidRPr="00000000">
        <w:rPr>
          <w:rFonts w:ascii="Times New Roman" w:cs="Times New Roman" w:eastAsia="Times New Roman" w:hAnsi="Times New Roman"/>
          <w:b w:val="0"/>
          <w:bCs w:val="0"/>
          <w:i w:val="1"/>
          <w:iCs w:val="1"/>
          <w:color w:val="111827"/>
          <w:sz w:val="21"/>
          <w:szCs w:val="21"/>
          <w:rtl w:val="0"/>
        </w:rPr>
        <w:t xml:space="preserve">Branchiostoma</w:t>
      </w:r>
      <w:r w:rsidDel="00000000" w:rsidR="00000000" w:rsidRPr="00000000">
        <w:rPr>
          <w:rFonts w:ascii="Times New Roman" w:cs="Times New Roman" w:eastAsia="Times New Roman" w:hAnsi="Times New Roman"/>
          <w:b w:val="0"/>
          <w:bCs w:val="0"/>
          <w:i w:val="0"/>
          <w:iCs w:val="0"/>
          <w:color w:val="111827"/>
          <w:sz w:val="21"/>
          <w:szCs w:val="21"/>
          <w:rtl w:val="0"/>
        </w:rPr>
        <w:t xml:space="preserve"> (Amphioxus or Lancelet).</w:t>
      </w:r>
      <w:r w:rsidDel="00000000" w:rsidR="00000000" w:rsidRPr="00000000">
        <w:rPr>
          <w:rtl w:val="0"/>
        </w:rPr>
      </w:r>
    </w:p>
    <w:p w:rsidR="00000000" w:rsidDel="00000000" w:rsidP="00000000" w:rsidRDefault="00000000" w:rsidRPr="00000000" w14:paraId="000000B9">
      <w:pPr>
        <w:keepNext w:val="1"/>
        <w:spacing w:after="40" w:before="120" w:lineRule="auto"/>
        <w:jc w:val="center"/>
        <w:rPr/>
      </w:pPr>
      <w:r w:rsidDel="00000000" w:rsidR="00000000" w:rsidRPr="00000000">
        <w:rPr/>
        <w:drawing>
          <wp:inline distB="0" distT="0" distL="114300" distR="114300">
            <wp:extent cx="1571665" cy="3071892"/>
            <wp:effectExtent b="0" l="0" r="0" t="0"/>
            <wp:docPr id="24"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1571665" cy="3071892"/>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160" w:before="40" w:lineRule="auto"/>
        <w:jc w:val="center"/>
        <w:rPr/>
      </w:pPr>
      <w:r w:rsidDel="00000000" w:rsidR="00000000" w:rsidRPr="00000000">
        <w:rPr>
          <w:rFonts w:ascii="Times New Roman" w:cs="Times New Roman" w:eastAsia="Times New Roman" w:hAnsi="Times New Roman"/>
          <w:b w:val="1"/>
          <w:bCs w:val="1"/>
          <w:i w:val="1"/>
          <w:iCs w:val="1"/>
          <w:color w:val="4b5563"/>
          <w:sz w:val="18"/>
          <w:szCs w:val="18"/>
          <w:rtl w:val="0"/>
        </w:rPr>
        <w:t xml:space="preserve">Fig. 4.17</w:t>
      </w:r>
      <w:r w:rsidDel="00000000" w:rsidR="00000000" w:rsidRPr="00000000">
        <w:rPr>
          <w:rFonts w:ascii="Times New Roman" w:cs="Times New Roman" w:eastAsia="Times New Roman" w:hAnsi="Times New Roman"/>
          <w:b w:val="0"/>
          <w:bCs w:val="0"/>
          <w:i w:val="1"/>
          <w:iCs w:val="1"/>
          <w:color w:val="4b5563"/>
          <w:sz w:val="18"/>
          <w:szCs w:val="18"/>
          <w:rtl w:val="0"/>
        </w:rPr>
        <w:t xml:space="preserve"> - Ascidia (a urochordate protochordate).</w:t>
      </w:r>
      <w:r w:rsidDel="00000000" w:rsidR="00000000" w:rsidRPr="00000000">
        <w:rPr>
          <w:rtl w:val="0"/>
        </w:rPr>
      </w:r>
    </w:p>
    <w:p w:rsidR="00000000" w:rsidDel="00000000" w:rsidP="00000000" w:rsidRDefault="00000000" w:rsidRPr="00000000" w14:paraId="000000BB">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 members of subphylum Vertebrata possess notochord during the embryonic period. The notochord is replaced by a cartilaginous or bony vertebral column in the adult. Thus </w:t>
      </w:r>
      <w:r w:rsidDel="00000000" w:rsidR="00000000" w:rsidRPr="00000000">
        <w:rPr>
          <w:rFonts w:ascii="Times New Roman" w:cs="Times New Roman" w:eastAsia="Times New Roman" w:hAnsi="Times New Roman"/>
          <w:b w:val="1"/>
          <w:bCs w:val="1"/>
          <w:i w:val="0"/>
          <w:iCs w:val="0"/>
          <w:color w:val="111827"/>
          <w:sz w:val="21"/>
          <w:szCs w:val="21"/>
          <w:rtl w:val="0"/>
        </w:rPr>
        <w:t xml:space="preserve">all vertebrates are chordates but all chordates are not vertebrates</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BC">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Besides the basic chordate characters, vertebrates have a ventral muscular heart with two, three or four chambers, kidneys for excretion and osmoregulation and paired appendages which may be fins or limbs.</w:t>
      </w:r>
      <w:r w:rsidDel="00000000" w:rsidR="00000000" w:rsidRPr="00000000">
        <w:rPr>
          <w:rtl w:val="0"/>
        </w:rPr>
      </w:r>
    </w:p>
    <w:p w:rsidR="00000000" w:rsidDel="00000000" w:rsidP="00000000" w:rsidRDefault="00000000" w:rsidRPr="00000000" w14:paraId="000000BD">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TABLE 4.1</w:t>
      </w:r>
      <w:r w:rsidDel="00000000" w:rsidR="00000000" w:rsidRPr="00000000">
        <w:rPr>
          <w:rFonts w:ascii="Times New Roman" w:cs="Times New Roman" w:eastAsia="Times New Roman" w:hAnsi="Times New Roman"/>
          <w:b w:val="0"/>
          <w:bCs w:val="0"/>
          <w:i w:val="0"/>
          <w:iCs w:val="0"/>
          <w:color w:val="111827"/>
          <w:sz w:val="21"/>
          <w:szCs w:val="21"/>
          <w:rtl w:val="0"/>
        </w:rPr>
        <w:t xml:space="preserve"> Comparison of Chordates and Non-chordates</w:t>
      </w:r>
      <w:r w:rsidDel="00000000" w:rsidR="00000000" w:rsidRPr="00000000">
        <w:rPr>
          <w:rtl w:val="0"/>
        </w:rPr>
      </w:r>
    </w:p>
    <w:tbl>
      <w:tblPr>
        <w:tblStyle w:val="Table25"/>
        <w:tblW w:w="10204.0" w:type="dxa"/>
        <w:jc w:val="center"/>
        <w:tblBorders>
          <w:top w:color="d1d5db" w:space="0" w:sz="4" w:val="single"/>
          <w:left w:color="000000" w:space="0" w:sz="0" w:val="nil"/>
          <w:bottom w:color="d1d5db" w:space="0" w:sz="4" w:val="single"/>
          <w:right w:color="000000" w:space="0" w:sz="0" w:val="nil"/>
          <w:insideH w:color="d1d5db" w:space="0" w:sz="4" w:val="single"/>
          <w:insideV w:color="000000" w:space="0" w:sz="0" w:val="nil"/>
        </w:tblBorders>
        <w:tblLayout w:type="fixed"/>
        <w:tblLook w:val="0400"/>
      </w:tblPr>
      <w:tblGrid>
        <w:gridCol w:w="5102"/>
        <w:gridCol w:w="5102"/>
        <w:tblGridChange w:id="0">
          <w:tblGrid>
            <w:gridCol w:w="5102"/>
            <w:gridCol w:w="5102"/>
          </w:tblGrid>
        </w:tblGridChange>
      </w:tblGrid>
      <w:tr>
        <w:trPr>
          <w:cantSplit w:val="1"/>
          <w:tblHeader w:val="1"/>
        </w:trPr>
        <w:tc>
          <w:tcPr>
            <w:shd w:fill="1f2937" w:val="clear"/>
            <w:tcMar>
              <w:top w:w="60.0" w:type="dxa"/>
              <w:left w:w="60.0" w:type="dxa"/>
              <w:bottom w:w="60.0" w:type="dxa"/>
              <w:right w:w="60.0" w:type="dxa"/>
            </w:tcMar>
            <w:vAlign w:val="center"/>
          </w:tcPr>
          <w:p w:rsidR="00000000" w:rsidDel="00000000" w:rsidP="00000000" w:rsidRDefault="00000000" w:rsidRPr="00000000" w14:paraId="000000BE">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Chordates</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0BF">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9"/>
                <w:szCs w:val="19"/>
                <w:rtl w:val="0"/>
              </w:rPr>
              <w:t xml:space="preserve">Non-chordates</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0C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Notochord present.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C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Notochord absent.</w:t>
            </w:r>
            <w:r w:rsidDel="00000000" w:rsidR="00000000" w:rsidRPr="00000000">
              <w:rPr>
                <w:rtl w:val="0"/>
              </w:rPr>
            </w:r>
          </w:p>
        </w:tc>
      </w:tr>
      <w:tr>
        <w:trPr>
          <w:cantSplit w:val="1"/>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0C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Central nervous system is dorsal, hollow and single.</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0C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Central nervous system is ventral, solid and double.</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0C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Pharynx perforated by gill slits.</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C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Gill slits are absent.</w:t>
            </w:r>
            <w:r w:rsidDel="00000000" w:rsidR="00000000" w:rsidRPr="00000000">
              <w:rPr>
                <w:rtl w:val="0"/>
              </w:rPr>
            </w:r>
          </w:p>
        </w:tc>
      </w:tr>
      <w:tr>
        <w:trPr>
          <w:cantSplit w:val="1"/>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0C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Heart is ventral.</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0C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Heart is dorsal (if present).</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0C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A post-anal part (tail) is present.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0C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9"/>
                <w:szCs w:val="19"/>
                <w:rtl w:val="0"/>
              </w:rPr>
              <w:t xml:space="preserve">Post-anal tail is absent.</w:t>
            </w:r>
            <w:r w:rsidDel="00000000" w:rsidR="00000000" w:rsidRPr="00000000">
              <w:rPr>
                <w:rtl w:val="0"/>
              </w:rPr>
            </w:r>
          </w:p>
        </w:tc>
      </w:tr>
    </w:tbl>
    <w:p w:rsidR="00000000" w:rsidDel="00000000" w:rsidP="00000000" w:rsidRDefault="00000000" w:rsidRPr="00000000" w14:paraId="000000CA">
      <w:pPr>
        <w:spacing w:after="120" w:before="0" w:lineRule="auto"/>
        <w:rPr/>
      </w:pPr>
      <w:r w:rsidDel="00000000" w:rsidR="00000000" w:rsidRPr="00000000">
        <w:rPr>
          <w:rtl w:val="0"/>
        </w:rPr>
      </w:r>
    </w:p>
    <w:p w:rsidR="00000000" w:rsidDel="00000000" w:rsidP="00000000" w:rsidRDefault="00000000" w:rsidRPr="00000000" w14:paraId="000000CB">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The subphylum Vertebrata is further divided as follows:</w:t>
      </w:r>
      <w:r w:rsidDel="00000000" w:rsidR="00000000" w:rsidRPr="00000000">
        <w:rPr>
          <w:rtl w:val="0"/>
        </w:rPr>
      </w:r>
    </w:p>
    <w:p w:rsidR="00000000" w:rsidDel="00000000" w:rsidP="00000000" w:rsidRDefault="00000000" w:rsidRPr="00000000" w14:paraId="000000CC">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Subphylum </w:t>
      </w:r>
      <w:r w:rsidDel="00000000" w:rsidR="00000000" w:rsidRPr="00000000">
        <w:rPr>
          <w:rFonts w:ascii="Times New Roman" w:cs="Times New Roman" w:eastAsia="Times New Roman" w:hAnsi="Times New Roman"/>
          <w:b w:val="1"/>
          <w:bCs w:val="1"/>
          <w:i w:val="0"/>
          <w:iCs w:val="0"/>
          <w:color w:val="111827"/>
          <w:sz w:val="21"/>
          <w:szCs w:val="21"/>
          <w:rtl w:val="0"/>
        </w:rPr>
        <w:t xml:space="preserve">Vertebrata</w:t>
      </w:r>
      <w:r w:rsidDel="00000000" w:rsidR="00000000" w:rsidRPr="00000000">
        <w:rPr>
          <w:rFonts w:ascii="Times New Roman" w:cs="Times New Roman" w:eastAsia="Times New Roman" w:hAnsi="Times New Roman"/>
          <w:b w:val="0"/>
          <w:bCs w:val="0"/>
          <w:i w:val="0"/>
          <w:iCs w:val="0"/>
          <w:color w:val="111827"/>
          <w:sz w:val="21"/>
          <w:szCs w:val="21"/>
          <w:rtl w:val="0"/>
        </w:rPr>
        <w:t xml:space="preserve"> is split into two divisions on the basis of jaws: </w:t>
      </w:r>
      <w:r w:rsidDel="00000000" w:rsidR="00000000" w:rsidRPr="00000000">
        <w:rPr>
          <w:rFonts w:ascii="Times New Roman" w:cs="Times New Roman" w:eastAsia="Times New Roman" w:hAnsi="Times New Roman"/>
          <w:b w:val="1"/>
          <w:bCs w:val="1"/>
          <w:i w:val="0"/>
          <w:iCs w:val="0"/>
          <w:color w:val="111827"/>
          <w:sz w:val="21"/>
          <w:szCs w:val="21"/>
          <w:rtl w:val="0"/>
        </w:rPr>
        <w:t xml:space="preserve">Division Agnatha (lacks jaw)</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t>
      </w:r>
      <w:r w:rsidDel="00000000" w:rsidR="00000000" w:rsidRPr="00000000">
        <w:rPr>
          <w:rFonts w:ascii="Times New Roman" w:cs="Times New Roman" w:eastAsia="Times New Roman" w:hAnsi="Times New Roman"/>
          <w:b w:val="1"/>
          <w:bCs w:val="1"/>
          <w:i w:val="0"/>
          <w:iCs w:val="0"/>
          <w:color w:val="111827"/>
          <w:sz w:val="21"/>
          <w:szCs w:val="21"/>
          <w:rtl w:val="0"/>
        </w:rPr>
        <w:t xml:space="preserve">Division Gnathostomata (bears jaw)</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CD">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Division Agnatha (lacks jaw) includes a single Class - </w:t>
      </w:r>
      <w:r w:rsidDel="00000000" w:rsidR="00000000" w:rsidRPr="00000000">
        <w:rPr>
          <w:rFonts w:ascii="Times New Roman" w:cs="Times New Roman" w:eastAsia="Times New Roman" w:hAnsi="Times New Roman"/>
          <w:b w:val="1"/>
          <w:bCs w:val="1"/>
          <w:i w:val="0"/>
          <w:iCs w:val="0"/>
          <w:color w:val="111827"/>
          <w:sz w:val="21"/>
          <w:szCs w:val="21"/>
          <w:rtl w:val="0"/>
        </w:rPr>
        <w:t xml:space="preserve">Cyclostomata</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CE">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Division Gnathostomata (bears jaw) is divided into two super classes: </w:t>
      </w:r>
      <w:r w:rsidDel="00000000" w:rsidR="00000000" w:rsidRPr="00000000">
        <w:rPr>
          <w:rFonts w:ascii="Times New Roman" w:cs="Times New Roman" w:eastAsia="Times New Roman" w:hAnsi="Times New Roman"/>
          <w:b w:val="1"/>
          <w:bCs w:val="1"/>
          <w:i w:val="0"/>
          <w:iCs w:val="0"/>
          <w:color w:val="111827"/>
          <w:sz w:val="21"/>
          <w:szCs w:val="21"/>
          <w:rtl w:val="0"/>
        </w:rPr>
        <w:t xml:space="preserve">Super Class Pisces (bear fins)</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t>
      </w:r>
      <w:r w:rsidDel="00000000" w:rsidR="00000000" w:rsidRPr="00000000">
        <w:rPr>
          <w:rFonts w:ascii="Times New Roman" w:cs="Times New Roman" w:eastAsia="Times New Roman" w:hAnsi="Times New Roman"/>
          <w:b w:val="1"/>
          <w:bCs w:val="1"/>
          <w:i w:val="0"/>
          <w:iCs w:val="0"/>
          <w:color w:val="111827"/>
          <w:sz w:val="21"/>
          <w:szCs w:val="21"/>
          <w:rtl w:val="0"/>
        </w:rPr>
        <w:t xml:space="preserve">Super Class Tetrapoda (bear limbs)</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CF">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Super Class Pisces (bear fins): Classes </w:t>
      </w:r>
      <w:r w:rsidDel="00000000" w:rsidR="00000000" w:rsidRPr="00000000">
        <w:rPr>
          <w:rFonts w:ascii="Times New Roman" w:cs="Times New Roman" w:eastAsia="Times New Roman" w:hAnsi="Times New Roman"/>
          <w:b w:val="1"/>
          <w:bCs w:val="1"/>
          <w:i w:val="0"/>
          <w:iCs w:val="0"/>
          <w:color w:val="111827"/>
          <w:sz w:val="21"/>
          <w:szCs w:val="21"/>
          <w:rtl w:val="0"/>
        </w:rPr>
        <w:t xml:space="preserve">Chondrichthyes</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t>
      </w:r>
      <w:r w:rsidDel="00000000" w:rsidR="00000000" w:rsidRPr="00000000">
        <w:rPr>
          <w:rFonts w:ascii="Times New Roman" w:cs="Times New Roman" w:eastAsia="Times New Roman" w:hAnsi="Times New Roman"/>
          <w:b w:val="1"/>
          <w:bCs w:val="1"/>
          <w:i w:val="0"/>
          <w:iCs w:val="0"/>
          <w:color w:val="111827"/>
          <w:sz w:val="21"/>
          <w:szCs w:val="21"/>
          <w:rtl w:val="0"/>
        </w:rPr>
        <w:t xml:space="preserve">Osteichthyes</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D0">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Super Class Tetrapoda (bear limbs): Classes </w:t>
      </w:r>
      <w:r w:rsidDel="00000000" w:rsidR="00000000" w:rsidRPr="00000000">
        <w:rPr>
          <w:rFonts w:ascii="Times New Roman" w:cs="Times New Roman" w:eastAsia="Times New Roman" w:hAnsi="Times New Roman"/>
          <w:b w:val="1"/>
          <w:bCs w:val="1"/>
          <w:i w:val="0"/>
          <w:iCs w:val="0"/>
          <w:color w:val="111827"/>
          <w:sz w:val="21"/>
          <w:szCs w:val="21"/>
          <w:rtl w:val="0"/>
        </w:rPr>
        <w:t xml:space="preserve">Amphibia</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Reptilia</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Aves</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w:t>
      </w:r>
      <w:r w:rsidDel="00000000" w:rsidR="00000000" w:rsidRPr="00000000">
        <w:rPr>
          <w:rFonts w:ascii="Times New Roman" w:cs="Times New Roman" w:eastAsia="Times New Roman" w:hAnsi="Times New Roman"/>
          <w:b w:val="1"/>
          <w:bCs w:val="1"/>
          <w:i w:val="0"/>
          <w:iCs w:val="0"/>
          <w:color w:val="111827"/>
          <w:sz w:val="21"/>
          <w:szCs w:val="21"/>
          <w:rtl w:val="0"/>
        </w:rPr>
        <w:t xml:space="preserve">Mammals</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D1">
      <w:pPr>
        <w:keepNext w:val="1"/>
        <w:spacing w:after="40" w:before="120" w:lineRule="auto"/>
        <w:jc w:val="center"/>
        <w:rPr/>
      </w:pPr>
      <w:r w:rsidDel="00000000" w:rsidR="00000000" w:rsidRPr="00000000">
        <w:rPr/>
        <w:drawing>
          <wp:inline distB="0" distT="0" distL="114300" distR="114300">
            <wp:extent cx="5344734" cy="3029689"/>
            <wp:effectExtent b="0" l="0" r="0" t="0"/>
            <wp:docPr id="25"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344734" cy="3029689"/>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160" w:before="40" w:lineRule="auto"/>
        <w:jc w:val="center"/>
        <w:rPr/>
      </w:pPr>
      <w:r w:rsidDel="00000000" w:rsidR="00000000" w:rsidRPr="00000000">
        <w:rPr>
          <w:rFonts w:ascii="Times New Roman" w:cs="Times New Roman" w:eastAsia="Times New Roman" w:hAnsi="Times New Roman"/>
          <w:b w:val="0"/>
          <w:bCs w:val="0"/>
          <w:i w:val="1"/>
          <w:iCs w:val="1"/>
          <w:color w:val="4b5563"/>
          <w:sz w:val="18"/>
          <w:szCs w:val="18"/>
          <w:rtl w:val="0"/>
        </w:rPr>
        <w:t xml:space="preserve">Classification chart of subphylum Vertebrata - Divisions Agnatha and Gnathostomata; Super Class Pisces and Tetrapoda; Classes Cyclostomata, Chondrichthyes, Osteichthyes, Amphibia, Reptilia, Aves and Mammals.</w:t>
      </w:r>
      <w:r w:rsidDel="00000000" w:rsidR="00000000" w:rsidRPr="00000000">
        <w:rPr>
          <w:rtl w:val="0"/>
        </w:rPr>
      </w:r>
    </w:p>
    <w:tbl>
      <w:tblPr>
        <w:tblStyle w:val="Table26"/>
        <w:tblW w:w="10205.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61"/>
        <w:gridCol w:w="8844"/>
        <w:tblGridChange w:id="0">
          <w:tblGrid>
            <w:gridCol w:w="1361"/>
            <w:gridCol w:w="8844"/>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D3">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4.2.11.1</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D4">
            <w:pPr>
              <w:spacing w:after="0" w:before="0" w:lineRule="auto"/>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Class - Cyclostomata</w:t>
            </w:r>
            <w:r w:rsidDel="00000000" w:rsidR="00000000" w:rsidRPr="00000000">
              <w:rPr>
                <w:rtl w:val="0"/>
              </w:rPr>
            </w:r>
          </w:p>
        </w:tc>
      </w:tr>
    </w:tbl>
    <w:p w:rsidR="00000000" w:rsidDel="00000000" w:rsidP="00000000" w:rsidRDefault="00000000" w:rsidRPr="00000000" w14:paraId="000000D5">
      <w:pPr>
        <w:spacing w:after="80" w:before="0" w:lineRule="auto"/>
        <w:rPr/>
      </w:pPr>
      <w:r w:rsidDel="00000000" w:rsidR="00000000" w:rsidRPr="00000000">
        <w:rPr>
          <w:rtl w:val="0"/>
        </w:rPr>
      </w:r>
    </w:p>
    <w:p w:rsidR="00000000" w:rsidDel="00000000" w:rsidP="00000000" w:rsidRDefault="00000000" w:rsidRPr="00000000" w14:paraId="000000D6">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All living members of the class Cyclostomata are ectoparasites on some fishes. They are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most primitive chordates</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0D7">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They have an elongated body bearing </w:t>
      </w:r>
      <w:r w:rsidDel="00000000" w:rsidR="00000000" w:rsidRPr="00000000">
        <w:rPr>
          <w:rFonts w:ascii="Times New Roman" w:cs="Times New Roman" w:eastAsia="Times New Roman" w:hAnsi="Times New Roman"/>
          <w:b w:val="1"/>
          <w:bCs w:val="1"/>
          <w:i w:val="0"/>
          <w:iCs w:val="0"/>
          <w:color w:val="111827"/>
          <w:sz w:val="21"/>
          <w:szCs w:val="21"/>
          <w:rtl w:val="0"/>
        </w:rPr>
        <w:t xml:space="preserve">6-15 pairs of gill slits</w:t>
      </w:r>
      <w:r w:rsidDel="00000000" w:rsidR="00000000" w:rsidRPr="00000000">
        <w:rPr>
          <w:rFonts w:ascii="Times New Roman" w:cs="Times New Roman" w:eastAsia="Times New Roman" w:hAnsi="Times New Roman"/>
          <w:b w:val="0"/>
          <w:bCs w:val="0"/>
          <w:i w:val="0"/>
          <w:iCs w:val="0"/>
          <w:color w:val="111827"/>
          <w:sz w:val="21"/>
          <w:szCs w:val="21"/>
          <w:rtl w:val="0"/>
        </w:rPr>
        <w:t xml:space="preserve"> for respiration. Cyclostomes have a sucking and circular mouth without jaws (Fig. 4.18).</w:t>
      </w:r>
      <w:r w:rsidDel="00000000" w:rsidR="00000000" w:rsidRPr="00000000">
        <w:rPr>
          <w:rtl w:val="0"/>
        </w:rPr>
      </w:r>
    </w:p>
    <w:p w:rsidR="00000000" w:rsidDel="00000000" w:rsidP="00000000" w:rsidRDefault="00000000" w:rsidRPr="00000000" w14:paraId="000000D8">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Their body is devoid of scales and paired fins. Cranium and vertebral column are cartilaginous. Circulation is of closed type.</w:t>
      </w:r>
      <w:r w:rsidDel="00000000" w:rsidR="00000000" w:rsidRPr="00000000">
        <w:rPr>
          <w:rtl w:val="0"/>
        </w:rPr>
      </w:r>
    </w:p>
    <w:p w:rsidR="00000000" w:rsidDel="00000000" w:rsidP="00000000" w:rsidRDefault="00000000" w:rsidRPr="00000000" w14:paraId="000000D9">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Cyclostomes are marine but migrate for spawning to fresh water. After spawning, within a few days, they die. Their larvae, after metamorphosis, return to the ocean.</w:t>
      </w:r>
      <w:r w:rsidDel="00000000" w:rsidR="00000000" w:rsidRPr="00000000">
        <w:rPr>
          <w:rtl w:val="0"/>
        </w:rPr>
      </w:r>
    </w:p>
    <w:p w:rsidR="00000000" w:rsidDel="00000000" w:rsidP="00000000" w:rsidRDefault="00000000" w:rsidRPr="00000000" w14:paraId="000000DA">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Examples:</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0"/>
          <w:bCs w:val="0"/>
          <w:i w:val="1"/>
          <w:iCs w:val="1"/>
          <w:color w:val="111827"/>
          <w:sz w:val="21"/>
          <w:szCs w:val="21"/>
          <w:rtl w:val="0"/>
        </w:rPr>
        <w:t xml:space="preserve">Petromyzon</w:t>
      </w:r>
      <w:r w:rsidDel="00000000" w:rsidR="00000000" w:rsidRPr="00000000">
        <w:rPr>
          <w:rFonts w:ascii="Times New Roman" w:cs="Times New Roman" w:eastAsia="Times New Roman" w:hAnsi="Times New Roman"/>
          <w:b w:val="0"/>
          <w:bCs w:val="0"/>
          <w:i w:val="0"/>
          <w:iCs w:val="0"/>
          <w:color w:val="111827"/>
          <w:sz w:val="21"/>
          <w:szCs w:val="21"/>
          <w:rtl w:val="0"/>
        </w:rPr>
        <w:t xml:space="preserve"> (Lamprey) and </w:t>
      </w:r>
      <w:r w:rsidDel="00000000" w:rsidR="00000000" w:rsidRPr="00000000">
        <w:rPr>
          <w:rFonts w:ascii="Times New Roman" w:cs="Times New Roman" w:eastAsia="Times New Roman" w:hAnsi="Times New Roman"/>
          <w:b w:val="0"/>
          <w:bCs w:val="0"/>
          <w:i w:val="1"/>
          <w:iCs w:val="1"/>
          <w:color w:val="111827"/>
          <w:sz w:val="21"/>
          <w:szCs w:val="21"/>
          <w:rtl w:val="0"/>
        </w:rPr>
        <w:t xml:space="preserve">Myxine</w:t>
      </w:r>
      <w:r w:rsidDel="00000000" w:rsidR="00000000" w:rsidRPr="00000000">
        <w:rPr>
          <w:rFonts w:ascii="Times New Roman" w:cs="Times New Roman" w:eastAsia="Times New Roman" w:hAnsi="Times New Roman"/>
          <w:b w:val="0"/>
          <w:bCs w:val="0"/>
          <w:i w:val="0"/>
          <w:iCs w:val="0"/>
          <w:color w:val="111827"/>
          <w:sz w:val="21"/>
          <w:szCs w:val="21"/>
          <w:rtl w:val="0"/>
        </w:rPr>
        <w:t xml:space="preserve"> (Hagfish).</w:t>
      </w:r>
      <w:r w:rsidDel="00000000" w:rsidR="00000000" w:rsidRPr="00000000">
        <w:rPr>
          <w:rtl w:val="0"/>
        </w:rPr>
      </w:r>
    </w:p>
    <w:p w:rsidR="00000000" w:rsidDel="00000000" w:rsidP="00000000" w:rsidRDefault="00000000" w:rsidRPr="00000000" w14:paraId="000000DB">
      <w:pPr>
        <w:keepNext w:val="1"/>
        <w:spacing w:after="40" w:before="120" w:lineRule="auto"/>
        <w:jc w:val="center"/>
        <w:rPr/>
      </w:pPr>
      <w:r w:rsidDel="00000000" w:rsidR="00000000" w:rsidRPr="00000000">
        <w:rPr/>
        <w:drawing>
          <wp:inline distB="0" distT="0" distL="114300" distR="114300">
            <wp:extent cx="5252338" cy="1665103"/>
            <wp:effectExtent b="0" l="0" r="0" t="0"/>
            <wp:docPr id="26"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252338" cy="166510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160" w:before="40" w:lineRule="auto"/>
        <w:jc w:val="center"/>
        <w:rPr/>
      </w:pPr>
      <w:r w:rsidDel="00000000" w:rsidR="00000000" w:rsidRPr="00000000">
        <w:rPr>
          <w:rFonts w:ascii="Times New Roman" w:cs="Times New Roman" w:eastAsia="Times New Roman" w:hAnsi="Times New Roman"/>
          <w:b w:val="1"/>
          <w:bCs w:val="1"/>
          <w:i w:val="1"/>
          <w:iCs w:val="1"/>
          <w:color w:val="4b5563"/>
          <w:sz w:val="18"/>
          <w:szCs w:val="18"/>
          <w:rtl w:val="0"/>
        </w:rPr>
        <w:t xml:space="preserve">Fig. 4.18</w:t>
      </w:r>
      <w:r w:rsidDel="00000000" w:rsidR="00000000" w:rsidRPr="00000000">
        <w:rPr>
          <w:rFonts w:ascii="Times New Roman" w:cs="Times New Roman" w:eastAsia="Times New Roman" w:hAnsi="Times New Roman"/>
          <w:b w:val="0"/>
          <w:bCs w:val="0"/>
          <w:i w:val="1"/>
          <w:iCs w:val="1"/>
          <w:color w:val="4b5563"/>
          <w:sz w:val="18"/>
          <w:szCs w:val="18"/>
          <w:rtl w:val="0"/>
        </w:rPr>
        <w:t xml:space="preserve"> - A jawless vertebrate : Petromyzon.</w:t>
      </w:r>
      <w:r w:rsidDel="00000000" w:rsidR="00000000" w:rsidRPr="00000000">
        <w:rPr>
          <w:rtl w:val="0"/>
        </w:rPr>
      </w:r>
    </w:p>
    <w:tbl>
      <w:tblPr>
        <w:tblStyle w:val="Table27"/>
        <w:tblW w:w="10205.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61"/>
        <w:gridCol w:w="8844"/>
        <w:tblGridChange w:id="0">
          <w:tblGrid>
            <w:gridCol w:w="1361"/>
            <w:gridCol w:w="8844"/>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DD">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4.2.11.2</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DE">
            <w:pPr>
              <w:spacing w:after="0" w:before="0" w:lineRule="auto"/>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Class - Chondrichthyes</w:t>
            </w:r>
            <w:r w:rsidDel="00000000" w:rsidR="00000000" w:rsidRPr="00000000">
              <w:rPr>
                <w:rtl w:val="0"/>
              </w:rPr>
            </w:r>
          </w:p>
        </w:tc>
      </w:tr>
    </w:tbl>
    <w:p w:rsidR="00000000" w:rsidDel="00000000" w:rsidP="00000000" w:rsidRDefault="00000000" w:rsidRPr="00000000" w14:paraId="000000DF">
      <w:pPr>
        <w:spacing w:after="80" w:before="0" w:lineRule="auto"/>
        <w:rPr/>
      </w:pPr>
      <w:r w:rsidDel="00000000" w:rsidR="00000000" w:rsidRPr="00000000">
        <w:rPr>
          <w:rtl w:val="0"/>
        </w:rPr>
      </w:r>
    </w:p>
    <w:p w:rsidR="00000000" w:rsidDel="00000000" w:rsidP="00000000" w:rsidRDefault="00000000" w:rsidRPr="00000000" w14:paraId="000000E0">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They are marine animals with streamlined body and have </w:t>
      </w:r>
      <w:r w:rsidDel="00000000" w:rsidR="00000000" w:rsidRPr="00000000">
        <w:rPr>
          <w:rFonts w:ascii="Times New Roman" w:cs="Times New Roman" w:eastAsia="Times New Roman" w:hAnsi="Times New Roman"/>
          <w:b w:val="1"/>
          <w:bCs w:val="1"/>
          <w:i w:val="0"/>
          <w:iCs w:val="0"/>
          <w:color w:val="111827"/>
          <w:sz w:val="21"/>
          <w:szCs w:val="21"/>
          <w:rtl w:val="0"/>
        </w:rPr>
        <w:t xml:space="preserve">cartilaginous endoskeleton</w:t>
      </w:r>
      <w:r w:rsidDel="00000000" w:rsidR="00000000" w:rsidRPr="00000000">
        <w:rPr>
          <w:rFonts w:ascii="Times New Roman" w:cs="Times New Roman" w:eastAsia="Times New Roman" w:hAnsi="Times New Roman"/>
          <w:b w:val="0"/>
          <w:bCs w:val="0"/>
          <w:i w:val="0"/>
          <w:iCs w:val="0"/>
          <w:color w:val="111827"/>
          <w:sz w:val="21"/>
          <w:szCs w:val="21"/>
          <w:rtl w:val="0"/>
        </w:rPr>
        <w:t xml:space="preserve"> (Figure 4.19). Mouth is located ventrally. Notochord is persistent throughout life.</w:t>
      </w:r>
      <w:r w:rsidDel="00000000" w:rsidR="00000000" w:rsidRPr="00000000">
        <w:rPr>
          <w:rtl w:val="0"/>
        </w:rPr>
      </w:r>
    </w:p>
    <w:p w:rsidR="00000000" w:rsidDel="00000000" w:rsidP="00000000" w:rsidRDefault="00000000" w:rsidRPr="00000000" w14:paraId="000000E1">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Gill slits are separate and without operculum (gill cover). The skin is tough, containing minute </w:t>
      </w:r>
      <w:r w:rsidDel="00000000" w:rsidR="00000000" w:rsidRPr="00000000">
        <w:rPr>
          <w:rFonts w:ascii="Times New Roman" w:cs="Times New Roman" w:eastAsia="Times New Roman" w:hAnsi="Times New Roman"/>
          <w:b w:val="1"/>
          <w:bCs w:val="1"/>
          <w:i w:val="0"/>
          <w:iCs w:val="0"/>
          <w:color w:val="111827"/>
          <w:sz w:val="21"/>
          <w:szCs w:val="21"/>
          <w:rtl w:val="0"/>
        </w:rPr>
        <w:t xml:space="preserve">placoid scales</w:t>
      </w:r>
      <w:r w:rsidDel="00000000" w:rsidR="00000000" w:rsidRPr="00000000">
        <w:rPr>
          <w:rFonts w:ascii="Times New Roman" w:cs="Times New Roman" w:eastAsia="Times New Roman" w:hAnsi="Times New Roman"/>
          <w:b w:val="0"/>
          <w:bCs w:val="0"/>
          <w:i w:val="0"/>
          <w:iCs w:val="0"/>
          <w:color w:val="111827"/>
          <w:sz w:val="21"/>
          <w:szCs w:val="21"/>
          <w:rtl w:val="0"/>
        </w:rPr>
        <w:t xml:space="preserve">. Teeth are modified placoid scales which are backwardly directed. Their jaws are very powerful.</w:t>
      </w:r>
      <w:r w:rsidDel="00000000" w:rsidR="00000000" w:rsidRPr="00000000">
        <w:rPr>
          <w:rtl w:val="0"/>
        </w:rPr>
      </w:r>
    </w:p>
    <w:p w:rsidR="00000000" w:rsidDel="00000000" w:rsidP="00000000" w:rsidRDefault="00000000" w:rsidRPr="00000000" w14:paraId="000000E2">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These animals are predaceous. Due to the absence of </w:t>
      </w:r>
      <w:r w:rsidDel="00000000" w:rsidR="00000000" w:rsidRPr="00000000">
        <w:rPr>
          <w:rFonts w:ascii="Times New Roman" w:cs="Times New Roman" w:eastAsia="Times New Roman" w:hAnsi="Times New Roman"/>
          <w:b w:val="1"/>
          <w:bCs w:val="1"/>
          <w:i w:val="0"/>
          <w:iCs w:val="0"/>
          <w:color w:val="111827"/>
          <w:sz w:val="21"/>
          <w:szCs w:val="21"/>
          <w:rtl w:val="0"/>
        </w:rPr>
        <w:t xml:space="preserve">air bladder</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they have to swim constantly to avoid sinking. Heart is two-chambered (one auricle and one ventricle).</w:t>
      </w:r>
      <w:r w:rsidDel="00000000" w:rsidR="00000000" w:rsidRPr="00000000">
        <w:rPr>
          <w:rtl w:val="0"/>
        </w:rPr>
      </w:r>
    </w:p>
    <w:p w:rsidR="00000000" w:rsidDel="00000000" w:rsidP="00000000" w:rsidRDefault="00000000" w:rsidRPr="00000000" w14:paraId="000000E3">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Some of them have electric organs (e.g., </w:t>
      </w:r>
      <w:r w:rsidDel="00000000" w:rsidR="00000000" w:rsidRPr="00000000">
        <w:rPr>
          <w:rFonts w:ascii="Times New Roman" w:cs="Times New Roman" w:eastAsia="Times New Roman" w:hAnsi="Times New Roman"/>
          <w:b w:val="0"/>
          <w:bCs w:val="0"/>
          <w:i w:val="1"/>
          <w:iCs w:val="1"/>
          <w:color w:val="111827"/>
          <w:sz w:val="21"/>
          <w:szCs w:val="21"/>
          <w:rtl w:val="0"/>
        </w:rPr>
        <w:t xml:space="preserve">Torpedo</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some possess poison sting (e.g., </w:t>
      </w:r>
      <w:r w:rsidDel="00000000" w:rsidR="00000000" w:rsidRPr="00000000">
        <w:rPr>
          <w:rFonts w:ascii="Times New Roman" w:cs="Times New Roman" w:eastAsia="Times New Roman" w:hAnsi="Times New Roman"/>
          <w:b w:val="0"/>
          <w:bCs w:val="0"/>
          <w:i w:val="1"/>
          <w:iCs w:val="1"/>
          <w:color w:val="111827"/>
          <w:sz w:val="21"/>
          <w:szCs w:val="21"/>
          <w:rtl w:val="0"/>
        </w:rPr>
        <w:t xml:space="preserve">Trygon</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They are </w:t>
      </w:r>
      <w:r w:rsidDel="00000000" w:rsidR="00000000" w:rsidRPr="00000000">
        <w:rPr>
          <w:rFonts w:ascii="Times New Roman" w:cs="Times New Roman" w:eastAsia="Times New Roman" w:hAnsi="Times New Roman"/>
          <w:b w:val="1"/>
          <w:bCs w:val="1"/>
          <w:i w:val="0"/>
          <w:iCs w:val="0"/>
          <w:color w:val="111827"/>
          <w:sz w:val="21"/>
          <w:szCs w:val="21"/>
          <w:rtl w:val="0"/>
        </w:rPr>
        <w:t xml:space="preserve">cold-blooded (poikilothermous)</w:t>
      </w:r>
      <w:r w:rsidDel="00000000" w:rsidR="00000000" w:rsidRPr="00000000">
        <w:rPr>
          <w:rFonts w:ascii="Times New Roman" w:cs="Times New Roman" w:eastAsia="Times New Roman" w:hAnsi="Times New Roman"/>
          <w:b w:val="0"/>
          <w:bCs w:val="0"/>
          <w:i w:val="0"/>
          <w:iCs w:val="0"/>
          <w:color w:val="111827"/>
          <w:sz w:val="21"/>
          <w:szCs w:val="21"/>
          <w:rtl w:val="0"/>
        </w:rPr>
        <w:t xml:space="preserve"> animals, i.e., they lack the capacity to regulate their body temperature.</w:t>
      </w:r>
      <w:r w:rsidDel="00000000" w:rsidR="00000000" w:rsidRPr="00000000">
        <w:rPr>
          <w:rtl w:val="0"/>
        </w:rPr>
      </w:r>
    </w:p>
    <w:p w:rsidR="00000000" w:rsidDel="00000000" w:rsidP="00000000" w:rsidRDefault="00000000" w:rsidRPr="00000000" w14:paraId="000000E4">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Sexes are separate. In males pelvic fins bear </w:t>
      </w:r>
      <w:r w:rsidDel="00000000" w:rsidR="00000000" w:rsidRPr="00000000">
        <w:rPr>
          <w:rFonts w:ascii="Times New Roman" w:cs="Times New Roman" w:eastAsia="Times New Roman" w:hAnsi="Times New Roman"/>
          <w:b w:val="1"/>
          <w:bCs w:val="1"/>
          <w:i w:val="0"/>
          <w:iCs w:val="0"/>
          <w:color w:val="111827"/>
          <w:sz w:val="21"/>
          <w:szCs w:val="21"/>
          <w:rtl w:val="0"/>
        </w:rPr>
        <w:t xml:space="preserve">claspers</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They have internal fertilisation and many of them are viviparous.</w:t>
      </w:r>
      <w:r w:rsidDel="00000000" w:rsidR="00000000" w:rsidRPr="00000000">
        <w:rPr>
          <w:rtl w:val="0"/>
        </w:rPr>
      </w:r>
    </w:p>
    <w:p w:rsidR="00000000" w:rsidDel="00000000" w:rsidP="00000000" w:rsidRDefault="00000000" w:rsidRPr="00000000" w14:paraId="000000E5">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Examples:</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0"/>
          <w:bCs w:val="0"/>
          <w:i w:val="1"/>
          <w:iCs w:val="1"/>
          <w:color w:val="111827"/>
          <w:sz w:val="21"/>
          <w:szCs w:val="21"/>
          <w:rtl w:val="0"/>
        </w:rPr>
        <w:t xml:space="preserve">Scoliodon</w:t>
      </w:r>
      <w:r w:rsidDel="00000000" w:rsidR="00000000" w:rsidRPr="00000000">
        <w:rPr>
          <w:rFonts w:ascii="Times New Roman" w:cs="Times New Roman" w:eastAsia="Times New Roman" w:hAnsi="Times New Roman"/>
          <w:b w:val="0"/>
          <w:bCs w:val="0"/>
          <w:i w:val="0"/>
          <w:iCs w:val="0"/>
          <w:color w:val="111827"/>
          <w:sz w:val="21"/>
          <w:szCs w:val="21"/>
          <w:rtl w:val="0"/>
        </w:rPr>
        <w:t xml:space="preserve"> (Dog fish), </w:t>
      </w:r>
      <w:r w:rsidDel="00000000" w:rsidR="00000000" w:rsidRPr="00000000">
        <w:rPr>
          <w:rFonts w:ascii="Times New Roman" w:cs="Times New Roman" w:eastAsia="Times New Roman" w:hAnsi="Times New Roman"/>
          <w:b w:val="0"/>
          <w:bCs w:val="0"/>
          <w:i w:val="1"/>
          <w:iCs w:val="1"/>
          <w:color w:val="111827"/>
          <w:sz w:val="21"/>
          <w:szCs w:val="21"/>
          <w:rtl w:val="0"/>
        </w:rPr>
        <w:t xml:space="preserve">Pristis</w:t>
      </w:r>
      <w:r w:rsidDel="00000000" w:rsidR="00000000" w:rsidRPr="00000000">
        <w:rPr>
          <w:rFonts w:ascii="Times New Roman" w:cs="Times New Roman" w:eastAsia="Times New Roman" w:hAnsi="Times New Roman"/>
          <w:b w:val="0"/>
          <w:bCs w:val="0"/>
          <w:i w:val="0"/>
          <w:iCs w:val="0"/>
          <w:color w:val="111827"/>
          <w:sz w:val="21"/>
          <w:szCs w:val="21"/>
          <w:rtl w:val="0"/>
        </w:rPr>
        <w:t xml:space="preserve"> (Saw fish), </w:t>
      </w:r>
      <w:r w:rsidDel="00000000" w:rsidR="00000000" w:rsidRPr="00000000">
        <w:rPr>
          <w:rFonts w:ascii="Times New Roman" w:cs="Times New Roman" w:eastAsia="Times New Roman" w:hAnsi="Times New Roman"/>
          <w:b w:val="0"/>
          <w:bCs w:val="0"/>
          <w:i w:val="1"/>
          <w:iCs w:val="1"/>
          <w:color w:val="111827"/>
          <w:sz w:val="21"/>
          <w:szCs w:val="21"/>
          <w:rtl w:val="0"/>
        </w:rPr>
        <w:t xml:space="preserve">Carcharodon</w:t>
      </w:r>
      <w:r w:rsidDel="00000000" w:rsidR="00000000" w:rsidRPr="00000000">
        <w:rPr>
          <w:rFonts w:ascii="Times New Roman" w:cs="Times New Roman" w:eastAsia="Times New Roman" w:hAnsi="Times New Roman"/>
          <w:b w:val="0"/>
          <w:bCs w:val="0"/>
          <w:i w:val="0"/>
          <w:iCs w:val="0"/>
          <w:color w:val="111827"/>
          <w:sz w:val="21"/>
          <w:szCs w:val="21"/>
          <w:rtl w:val="0"/>
        </w:rPr>
        <w:t xml:space="preserve"> (Great white shark), </w:t>
      </w:r>
      <w:r w:rsidDel="00000000" w:rsidR="00000000" w:rsidRPr="00000000">
        <w:rPr>
          <w:rFonts w:ascii="Times New Roman" w:cs="Times New Roman" w:eastAsia="Times New Roman" w:hAnsi="Times New Roman"/>
          <w:b w:val="0"/>
          <w:bCs w:val="0"/>
          <w:i w:val="1"/>
          <w:iCs w:val="1"/>
          <w:color w:val="111827"/>
          <w:sz w:val="21"/>
          <w:szCs w:val="21"/>
          <w:rtl w:val="0"/>
        </w:rPr>
        <w:t xml:space="preserve">Trygon</w:t>
      </w:r>
      <w:r w:rsidDel="00000000" w:rsidR="00000000" w:rsidRPr="00000000">
        <w:rPr>
          <w:rFonts w:ascii="Times New Roman" w:cs="Times New Roman" w:eastAsia="Times New Roman" w:hAnsi="Times New Roman"/>
          <w:b w:val="0"/>
          <w:bCs w:val="0"/>
          <w:i w:val="0"/>
          <w:iCs w:val="0"/>
          <w:color w:val="111827"/>
          <w:sz w:val="21"/>
          <w:szCs w:val="21"/>
          <w:rtl w:val="0"/>
        </w:rPr>
        <w:t xml:space="preserve"> (Sting ray).</w:t>
      </w:r>
      <w:r w:rsidDel="00000000" w:rsidR="00000000" w:rsidRPr="00000000">
        <w:rPr>
          <w:rtl w:val="0"/>
        </w:rPr>
      </w:r>
    </w:p>
    <w:p w:rsidR="00000000" w:rsidDel="00000000" w:rsidP="00000000" w:rsidRDefault="00000000" w:rsidRPr="00000000" w14:paraId="000000E6">
      <w:pPr>
        <w:keepNext w:val="1"/>
        <w:spacing w:after="40" w:before="120" w:lineRule="auto"/>
        <w:jc w:val="center"/>
        <w:rPr/>
      </w:pPr>
      <w:r w:rsidDel="00000000" w:rsidR="00000000" w:rsidRPr="00000000">
        <w:rPr/>
        <w:drawing>
          <wp:inline distB="0" distT="0" distL="114300" distR="114300">
            <wp:extent cx="2569751" cy="1880513"/>
            <wp:effectExtent b="0" l="0" r="0" t="0"/>
            <wp:docPr id="2"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2569751" cy="1880513"/>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160" w:before="40" w:lineRule="auto"/>
        <w:jc w:val="center"/>
        <w:rPr/>
      </w:pPr>
      <w:r w:rsidDel="00000000" w:rsidR="00000000" w:rsidRPr="00000000">
        <w:rPr>
          <w:rFonts w:ascii="Times New Roman" w:cs="Times New Roman" w:eastAsia="Times New Roman" w:hAnsi="Times New Roman"/>
          <w:b w:val="1"/>
          <w:bCs w:val="1"/>
          <w:i w:val="1"/>
          <w:iCs w:val="1"/>
          <w:color w:val="4b5563"/>
          <w:sz w:val="18"/>
          <w:szCs w:val="18"/>
          <w:rtl w:val="0"/>
        </w:rPr>
        <w:t xml:space="preserve">Fig. 4.19</w:t>
      </w:r>
      <w:r w:rsidDel="00000000" w:rsidR="00000000" w:rsidRPr="00000000">
        <w:rPr>
          <w:rFonts w:ascii="Times New Roman" w:cs="Times New Roman" w:eastAsia="Times New Roman" w:hAnsi="Times New Roman"/>
          <w:b w:val="0"/>
          <w:bCs w:val="0"/>
          <w:i w:val="1"/>
          <w:iCs w:val="1"/>
          <w:color w:val="4b5563"/>
          <w:sz w:val="18"/>
          <w:szCs w:val="18"/>
          <w:rtl w:val="0"/>
        </w:rPr>
        <w:t xml:space="preserve"> - Cartilaginous fishes : (a) Scoliodon (b) Pristis.</w:t>
      </w:r>
      <w:r w:rsidDel="00000000" w:rsidR="00000000" w:rsidRPr="00000000">
        <w:rPr>
          <w:rtl w:val="0"/>
        </w:rPr>
      </w:r>
    </w:p>
    <w:tbl>
      <w:tblPr>
        <w:tblStyle w:val="Table28"/>
        <w:tblW w:w="10205.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61"/>
        <w:gridCol w:w="8844"/>
        <w:tblGridChange w:id="0">
          <w:tblGrid>
            <w:gridCol w:w="1361"/>
            <w:gridCol w:w="8844"/>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E8">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4.2.11.3</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E9">
            <w:pPr>
              <w:spacing w:after="0" w:before="0" w:lineRule="auto"/>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Class - Osteichthyes</w:t>
            </w:r>
            <w:r w:rsidDel="00000000" w:rsidR="00000000" w:rsidRPr="00000000">
              <w:rPr>
                <w:rtl w:val="0"/>
              </w:rPr>
            </w:r>
          </w:p>
        </w:tc>
      </w:tr>
    </w:tbl>
    <w:p w:rsidR="00000000" w:rsidDel="00000000" w:rsidP="00000000" w:rsidRDefault="00000000" w:rsidRPr="00000000" w14:paraId="000000EA">
      <w:pPr>
        <w:spacing w:after="80" w:before="0" w:lineRule="auto"/>
        <w:rPr/>
      </w:pPr>
      <w:r w:rsidDel="00000000" w:rsidR="00000000" w:rsidRPr="00000000">
        <w:rPr>
          <w:rtl w:val="0"/>
        </w:rPr>
      </w:r>
    </w:p>
    <w:p w:rsidR="00000000" w:rsidDel="00000000" w:rsidP="00000000" w:rsidRDefault="00000000" w:rsidRPr="00000000" w14:paraId="000000EB">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It includes both marine and fresh water fishes with </w:t>
      </w:r>
      <w:r w:rsidDel="00000000" w:rsidR="00000000" w:rsidRPr="00000000">
        <w:rPr>
          <w:rFonts w:ascii="Times New Roman" w:cs="Times New Roman" w:eastAsia="Times New Roman" w:hAnsi="Times New Roman"/>
          <w:b w:val="1"/>
          <w:bCs w:val="1"/>
          <w:i w:val="0"/>
          <w:iCs w:val="0"/>
          <w:color w:val="111827"/>
          <w:sz w:val="21"/>
          <w:szCs w:val="21"/>
          <w:rtl w:val="0"/>
        </w:rPr>
        <w:t xml:space="preserve">bony endoskeleton</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Their body is streamlined. Mouth is mostly terminal (Figure 4.20).</w:t>
      </w:r>
      <w:r w:rsidDel="00000000" w:rsidR="00000000" w:rsidRPr="00000000">
        <w:rPr>
          <w:rtl w:val="0"/>
        </w:rPr>
      </w:r>
    </w:p>
    <w:p w:rsidR="00000000" w:rsidDel="00000000" w:rsidP="00000000" w:rsidRDefault="00000000" w:rsidRPr="00000000" w14:paraId="000000EC">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They have four pairs of gills which are covered by an </w:t>
      </w:r>
      <w:r w:rsidDel="00000000" w:rsidR="00000000" w:rsidRPr="00000000">
        <w:rPr>
          <w:rFonts w:ascii="Times New Roman" w:cs="Times New Roman" w:eastAsia="Times New Roman" w:hAnsi="Times New Roman"/>
          <w:b w:val="1"/>
          <w:bCs w:val="1"/>
          <w:i w:val="0"/>
          <w:iCs w:val="0"/>
          <w:color w:val="111827"/>
          <w:sz w:val="21"/>
          <w:szCs w:val="21"/>
          <w:rtl w:val="0"/>
        </w:rPr>
        <w:t xml:space="preserve">operculum</w:t>
      </w:r>
      <w:r w:rsidDel="00000000" w:rsidR="00000000" w:rsidRPr="00000000">
        <w:rPr>
          <w:rFonts w:ascii="Times New Roman" w:cs="Times New Roman" w:eastAsia="Times New Roman" w:hAnsi="Times New Roman"/>
          <w:b w:val="0"/>
          <w:bCs w:val="0"/>
          <w:i w:val="0"/>
          <w:iCs w:val="0"/>
          <w:color w:val="111827"/>
          <w:sz w:val="21"/>
          <w:szCs w:val="21"/>
          <w:rtl w:val="0"/>
        </w:rPr>
        <w:t xml:space="preserve"> on each side. Skin is covered with cycloid/ctenoid scales. </w:t>
      </w:r>
      <w:r w:rsidDel="00000000" w:rsidR="00000000" w:rsidRPr="00000000">
        <w:rPr>
          <w:rFonts w:ascii="Times New Roman" w:cs="Times New Roman" w:eastAsia="Times New Roman" w:hAnsi="Times New Roman"/>
          <w:b w:val="1"/>
          <w:bCs w:val="1"/>
          <w:i w:val="0"/>
          <w:iCs w:val="0"/>
          <w:color w:val="111827"/>
          <w:sz w:val="21"/>
          <w:szCs w:val="21"/>
          <w:rtl w:val="0"/>
        </w:rPr>
        <w:t xml:space="preserve">Air bladder</w:t>
      </w:r>
      <w:r w:rsidDel="00000000" w:rsidR="00000000" w:rsidRPr="00000000">
        <w:rPr>
          <w:rFonts w:ascii="Times New Roman" w:cs="Times New Roman" w:eastAsia="Times New Roman" w:hAnsi="Times New Roman"/>
          <w:b w:val="0"/>
          <w:bCs w:val="0"/>
          <w:i w:val="0"/>
          <w:iCs w:val="0"/>
          <w:color w:val="111827"/>
          <w:sz w:val="21"/>
          <w:szCs w:val="21"/>
          <w:rtl w:val="0"/>
        </w:rPr>
        <w:t xml:space="preserve"> is present which regulates buoyancy.</w:t>
      </w:r>
      <w:r w:rsidDel="00000000" w:rsidR="00000000" w:rsidRPr="00000000">
        <w:rPr>
          <w:rtl w:val="0"/>
        </w:rPr>
      </w:r>
    </w:p>
    <w:p w:rsidR="00000000" w:rsidDel="00000000" w:rsidP="00000000" w:rsidRDefault="00000000" w:rsidRPr="00000000" w14:paraId="000000ED">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Heart is two-chambered (one auricle and one ventricle). They are cold-blooded animals. Sexes are separate. Fertilisation is usually external. They are mostly oviparous and development is direct.</w:t>
      </w:r>
      <w:r w:rsidDel="00000000" w:rsidR="00000000" w:rsidRPr="00000000">
        <w:rPr>
          <w:rtl w:val="0"/>
        </w:rPr>
      </w:r>
    </w:p>
    <w:p w:rsidR="00000000" w:rsidDel="00000000" w:rsidP="00000000" w:rsidRDefault="00000000" w:rsidRPr="00000000" w14:paraId="000000EE">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Examples:</w:t>
      </w:r>
      <w:r w:rsidDel="00000000" w:rsidR="00000000" w:rsidRPr="00000000">
        <w:rPr>
          <w:rFonts w:ascii="Times New Roman" w:cs="Times New Roman" w:eastAsia="Times New Roman" w:hAnsi="Times New Roman"/>
          <w:b w:val="0"/>
          <w:bCs w:val="0"/>
          <w:i w:val="0"/>
          <w:iCs w:val="0"/>
          <w:color w:val="111827"/>
          <w:sz w:val="21"/>
          <w:szCs w:val="21"/>
          <w:rtl w:val="0"/>
        </w:rPr>
        <w:t xml:space="preserve"> Marine - </w:t>
      </w:r>
      <w:r w:rsidDel="00000000" w:rsidR="00000000" w:rsidRPr="00000000">
        <w:rPr>
          <w:rFonts w:ascii="Times New Roman" w:cs="Times New Roman" w:eastAsia="Times New Roman" w:hAnsi="Times New Roman"/>
          <w:b w:val="0"/>
          <w:bCs w:val="0"/>
          <w:i w:val="1"/>
          <w:iCs w:val="1"/>
          <w:color w:val="111827"/>
          <w:sz w:val="21"/>
          <w:szCs w:val="21"/>
          <w:rtl w:val="0"/>
        </w:rPr>
        <w:t xml:space="preserve">Exocoetus</w:t>
      </w:r>
      <w:r w:rsidDel="00000000" w:rsidR="00000000" w:rsidRPr="00000000">
        <w:rPr>
          <w:rFonts w:ascii="Times New Roman" w:cs="Times New Roman" w:eastAsia="Times New Roman" w:hAnsi="Times New Roman"/>
          <w:b w:val="0"/>
          <w:bCs w:val="0"/>
          <w:i w:val="0"/>
          <w:iCs w:val="0"/>
          <w:color w:val="111827"/>
          <w:sz w:val="21"/>
          <w:szCs w:val="21"/>
          <w:rtl w:val="0"/>
        </w:rPr>
        <w:t xml:space="preserve"> (Flying fish), </w:t>
      </w:r>
      <w:r w:rsidDel="00000000" w:rsidR="00000000" w:rsidRPr="00000000">
        <w:rPr>
          <w:rFonts w:ascii="Times New Roman" w:cs="Times New Roman" w:eastAsia="Times New Roman" w:hAnsi="Times New Roman"/>
          <w:b w:val="0"/>
          <w:bCs w:val="0"/>
          <w:i w:val="1"/>
          <w:iCs w:val="1"/>
          <w:color w:val="111827"/>
          <w:sz w:val="21"/>
          <w:szCs w:val="21"/>
          <w:rtl w:val="0"/>
        </w:rPr>
        <w:t xml:space="preserve">Hippocampus</w:t>
      </w:r>
      <w:r w:rsidDel="00000000" w:rsidR="00000000" w:rsidRPr="00000000">
        <w:rPr>
          <w:rFonts w:ascii="Times New Roman" w:cs="Times New Roman" w:eastAsia="Times New Roman" w:hAnsi="Times New Roman"/>
          <w:b w:val="0"/>
          <w:bCs w:val="0"/>
          <w:i w:val="0"/>
          <w:iCs w:val="0"/>
          <w:color w:val="111827"/>
          <w:sz w:val="21"/>
          <w:szCs w:val="21"/>
          <w:rtl w:val="0"/>
        </w:rPr>
        <w:t xml:space="preserve"> (Sea horse); Freshwater - </w:t>
      </w:r>
      <w:r w:rsidDel="00000000" w:rsidR="00000000" w:rsidRPr="00000000">
        <w:rPr>
          <w:rFonts w:ascii="Times New Roman" w:cs="Times New Roman" w:eastAsia="Times New Roman" w:hAnsi="Times New Roman"/>
          <w:b w:val="0"/>
          <w:bCs w:val="0"/>
          <w:i w:val="1"/>
          <w:iCs w:val="1"/>
          <w:color w:val="111827"/>
          <w:sz w:val="21"/>
          <w:szCs w:val="21"/>
          <w:rtl w:val="0"/>
        </w:rPr>
        <w:t xml:space="preserve">Labeo</w:t>
      </w:r>
      <w:r w:rsidDel="00000000" w:rsidR="00000000" w:rsidRPr="00000000">
        <w:rPr>
          <w:rFonts w:ascii="Times New Roman" w:cs="Times New Roman" w:eastAsia="Times New Roman" w:hAnsi="Times New Roman"/>
          <w:b w:val="0"/>
          <w:bCs w:val="0"/>
          <w:i w:val="0"/>
          <w:iCs w:val="0"/>
          <w:color w:val="111827"/>
          <w:sz w:val="21"/>
          <w:szCs w:val="21"/>
          <w:rtl w:val="0"/>
        </w:rPr>
        <w:t xml:space="preserve"> (Rohu), </w:t>
      </w:r>
      <w:r w:rsidDel="00000000" w:rsidR="00000000" w:rsidRPr="00000000">
        <w:rPr>
          <w:rFonts w:ascii="Times New Roman" w:cs="Times New Roman" w:eastAsia="Times New Roman" w:hAnsi="Times New Roman"/>
          <w:b w:val="0"/>
          <w:bCs w:val="0"/>
          <w:i w:val="1"/>
          <w:iCs w:val="1"/>
          <w:color w:val="111827"/>
          <w:sz w:val="21"/>
          <w:szCs w:val="21"/>
          <w:rtl w:val="0"/>
        </w:rPr>
        <w:t xml:space="preserve">Catla</w:t>
      </w:r>
      <w:r w:rsidDel="00000000" w:rsidR="00000000" w:rsidRPr="00000000">
        <w:rPr>
          <w:rFonts w:ascii="Times New Roman" w:cs="Times New Roman" w:eastAsia="Times New Roman" w:hAnsi="Times New Roman"/>
          <w:b w:val="0"/>
          <w:bCs w:val="0"/>
          <w:i w:val="0"/>
          <w:iCs w:val="0"/>
          <w:color w:val="111827"/>
          <w:sz w:val="21"/>
          <w:szCs w:val="21"/>
          <w:rtl w:val="0"/>
        </w:rPr>
        <w:t xml:space="preserve"> (Katla), </w:t>
      </w:r>
      <w:r w:rsidDel="00000000" w:rsidR="00000000" w:rsidRPr="00000000">
        <w:rPr>
          <w:rFonts w:ascii="Times New Roman" w:cs="Times New Roman" w:eastAsia="Times New Roman" w:hAnsi="Times New Roman"/>
          <w:b w:val="0"/>
          <w:bCs w:val="0"/>
          <w:i w:val="1"/>
          <w:iCs w:val="1"/>
          <w:color w:val="111827"/>
          <w:sz w:val="21"/>
          <w:szCs w:val="21"/>
          <w:rtl w:val="0"/>
        </w:rPr>
        <w:t xml:space="preserve">Clarias</w:t>
      </w:r>
      <w:r w:rsidDel="00000000" w:rsidR="00000000" w:rsidRPr="00000000">
        <w:rPr>
          <w:rFonts w:ascii="Times New Roman" w:cs="Times New Roman" w:eastAsia="Times New Roman" w:hAnsi="Times New Roman"/>
          <w:b w:val="0"/>
          <w:bCs w:val="0"/>
          <w:i w:val="0"/>
          <w:iCs w:val="0"/>
          <w:color w:val="111827"/>
          <w:sz w:val="21"/>
          <w:szCs w:val="21"/>
          <w:rtl w:val="0"/>
        </w:rPr>
        <w:t xml:space="preserve"> (Magur); Aquarium - </w:t>
      </w:r>
      <w:r w:rsidDel="00000000" w:rsidR="00000000" w:rsidRPr="00000000">
        <w:rPr>
          <w:rFonts w:ascii="Times New Roman" w:cs="Times New Roman" w:eastAsia="Times New Roman" w:hAnsi="Times New Roman"/>
          <w:b w:val="0"/>
          <w:bCs w:val="0"/>
          <w:i w:val="1"/>
          <w:iCs w:val="1"/>
          <w:color w:val="111827"/>
          <w:sz w:val="21"/>
          <w:szCs w:val="21"/>
          <w:rtl w:val="0"/>
        </w:rPr>
        <w:t xml:space="preserve">Betta</w:t>
      </w:r>
      <w:r w:rsidDel="00000000" w:rsidR="00000000" w:rsidRPr="00000000">
        <w:rPr>
          <w:rFonts w:ascii="Times New Roman" w:cs="Times New Roman" w:eastAsia="Times New Roman" w:hAnsi="Times New Roman"/>
          <w:b w:val="0"/>
          <w:bCs w:val="0"/>
          <w:i w:val="0"/>
          <w:iCs w:val="0"/>
          <w:color w:val="111827"/>
          <w:sz w:val="21"/>
          <w:szCs w:val="21"/>
          <w:rtl w:val="0"/>
        </w:rPr>
        <w:t xml:space="preserve"> (Fighting fish), </w:t>
      </w:r>
      <w:r w:rsidDel="00000000" w:rsidR="00000000" w:rsidRPr="00000000">
        <w:rPr>
          <w:rFonts w:ascii="Times New Roman" w:cs="Times New Roman" w:eastAsia="Times New Roman" w:hAnsi="Times New Roman"/>
          <w:b w:val="0"/>
          <w:bCs w:val="0"/>
          <w:i w:val="1"/>
          <w:iCs w:val="1"/>
          <w:color w:val="111827"/>
          <w:sz w:val="21"/>
          <w:szCs w:val="21"/>
          <w:rtl w:val="0"/>
        </w:rPr>
        <w:t xml:space="preserve">Pterophyllum</w:t>
      </w:r>
      <w:r w:rsidDel="00000000" w:rsidR="00000000" w:rsidRPr="00000000">
        <w:rPr>
          <w:rFonts w:ascii="Times New Roman" w:cs="Times New Roman" w:eastAsia="Times New Roman" w:hAnsi="Times New Roman"/>
          <w:b w:val="0"/>
          <w:bCs w:val="0"/>
          <w:i w:val="0"/>
          <w:iCs w:val="0"/>
          <w:color w:val="111827"/>
          <w:sz w:val="21"/>
          <w:szCs w:val="21"/>
          <w:rtl w:val="0"/>
        </w:rPr>
        <w:t xml:space="preserve"> (Angel fish).</w:t>
      </w:r>
      <w:r w:rsidDel="00000000" w:rsidR="00000000" w:rsidRPr="00000000">
        <w:rPr>
          <w:rtl w:val="0"/>
        </w:rPr>
      </w:r>
    </w:p>
    <w:p w:rsidR="00000000" w:rsidDel="00000000" w:rsidP="00000000" w:rsidRDefault="00000000" w:rsidRPr="00000000" w14:paraId="000000EF">
      <w:pPr>
        <w:keepNext w:val="1"/>
        <w:spacing w:after="40" w:before="120" w:lineRule="auto"/>
        <w:jc w:val="center"/>
        <w:rPr/>
      </w:pPr>
      <w:r w:rsidDel="00000000" w:rsidR="00000000" w:rsidRPr="00000000">
        <w:rPr/>
        <w:drawing>
          <wp:inline distB="0" distT="0" distL="114300" distR="114300">
            <wp:extent cx="1907997" cy="2276846"/>
            <wp:effectExtent b="0" l="0" r="0" t="0"/>
            <wp:docPr id="3"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1907997" cy="2276846"/>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160" w:before="40" w:lineRule="auto"/>
        <w:jc w:val="center"/>
        <w:rPr/>
      </w:pPr>
      <w:r w:rsidDel="00000000" w:rsidR="00000000" w:rsidRPr="00000000">
        <w:rPr>
          <w:rFonts w:ascii="Times New Roman" w:cs="Times New Roman" w:eastAsia="Times New Roman" w:hAnsi="Times New Roman"/>
          <w:b w:val="1"/>
          <w:bCs w:val="1"/>
          <w:i w:val="1"/>
          <w:iCs w:val="1"/>
          <w:color w:val="4b5563"/>
          <w:sz w:val="18"/>
          <w:szCs w:val="18"/>
          <w:rtl w:val="0"/>
        </w:rPr>
        <w:t xml:space="preserve">Fig. 4.20</w:t>
      </w:r>
      <w:r w:rsidDel="00000000" w:rsidR="00000000" w:rsidRPr="00000000">
        <w:rPr>
          <w:rFonts w:ascii="Times New Roman" w:cs="Times New Roman" w:eastAsia="Times New Roman" w:hAnsi="Times New Roman"/>
          <w:b w:val="0"/>
          <w:bCs w:val="0"/>
          <w:i w:val="1"/>
          <w:iCs w:val="1"/>
          <w:color w:val="4b5563"/>
          <w:sz w:val="18"/>
          <w:szCs w:val="18"/>
          <w:rtl w:val="0"/>
        </w:rPr>
        <w:t xml:space="preserve"> - Bony fishes : (a) Hippocampus (b) Catla.</w:t>
      </w:r>
      <w:r w:rsidDel="00000000" w:rsidR="00000000" w:rsidRPr="00000000">
        <w:rPr>
          <w:rtl w:val="0"/>
        </w:rPr>
      </w:r>
    </w:p>
    <w:tbl>
      <w:tblPr>
        <w:tblStyle w:val="Table29"/>
        <w:tblW w:w="10205.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61"/>
        <w:gridCol w:w="8844"/>
        <w:tblGridChange w:id="0">
          <w:tblGrid>
            <w:gridCol w:w="1361"/>
            <w:gridCol w:w="8844"/>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F1">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4.2.11.4</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F2">
            <w:pPr>
              <w:spacing w:after="0" w:before="0" w:lineRule="auto"/>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Class - Amphibia</w:t>
            </w:r>
            <w:r w:rsidDel="00000000" w:rsidR="00000000" w:rsidRPr="00000000">
              <w:rPr>
                <w:rtl w:val="0"/>
              </w:rPr>
            </w:r>
          </w:p>
        </w:tc>
      </w:tr>
    </w:tbl>
    <w:p w:rsidR="00000000" w:rsidDel="00000000" w:rsidP="00000000" w:rsidRDefault="00000000" w:rsidRPr="00000000" w14:paraId="000000F3">
      <w:pPr>
        <w:spacing w:after="80" w:before="0" w:lineRule="auto"/>
        <w:rPr/>
      </w:pPr>
      <w:r w:rsidDel="00000000" w:rsidR="00000000" w:rsidRPr="00000000">
        <w:rPr>
          <w:rtl w:val="0"/>
        </w:rPr>
      </w:r>
    </w:p>
    <w:p w:rsidR="00000000" w:rsidDel="00000000" w:rsidP="00000000" w:rsidRDefault="00000000" w:rsidRPr="00000000" w14:paraId="000000F4">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As the name indicates (Gr., </w:t>
      </w:r>
      <w:r w:rsidDel="00000000" w:rsidR="00000000" w:rsidRPr="00000000">
        <w:rPr>
          <w:rFonts w:ascii="Times New Roman" w:cs="Times New Roman" w:eastAsia="Times New Roman" w:hAnsi="Times New Roman"/>
          <w:b w:val="0"/>
          <w:bCs w:val="0"/>
          <w:i w:val="1"/>
          <w:iCs w:val="1"/>
          <w:color w:val="111827"/>
          <w:sz w:val="21"/>
          <w:szCs w:val="21"/>
          <w:rtl w:val="0"/>
        </w:rPr>
        <w:t xml:space="preserve">Amphi</w:t>
      </w:r>
      <w:r w:rsidDel="00000000" w:rsidR="00000000" w:rsidRPr="00000000">
        <w:rPr>
          <w:rFonts w:ascii="Times New Roman" w:cs="Times New Roman" w:eastAsia="Times New Roman" w:hAnsi="Times New Roman"/>
          <w:b w:val="0"/>
          <w:bCs w:val="0"/>
          <w:i w:val="0"/>
          <w:iCs w:val="0"/>
          <w:color w:val="111827"/>
          <w:sz w:val="21"/>
          <w:szCs w:val="21"/>
          <w:rtl w:val="0"/>
        </w:rPr>
        <w:t xml:space="preserve"> : dual, </w:t>
      </w:r>
      <w:r w:rsidDel="00000000" w:rsidR="00000000" w:rsidRPr="00000000">
        <w:rPr>
          <w:rFonts w:ascii="Times New Roman" w:cs="Times New Roman" w:eastAsia="Times New Roman" w:hAnsi="Times New Roman"/>
          <w:b w:val="0"/>
          <w:bCs w:val="0"/>
          <w:i w:val="1"/>
          <w:iCs w:val="1"/>
          <w:color w:val="111827"/>
          <w:sz w:val="21"/>
          <w:szCs w:val="21"/>
          <w:rtl w:val="0"/>
        </w:rPr>
        <w:t xml:space="preserve">bios</w:t>
      </w:r>
      <w:r w:rsidDel="00000000" w:rsidR="00000000" w:rsidRPr="00000000">
        <w:rPr>
          <w:rFonts w:ascii="Times New Roman" w:cs="Times New Roman" w:eastAsia="Times New Roman" w:hAnsi="Times New Roman"/>
          <w:b w:val="0"/>
          <w:bCs w:val="0"/>
          <w:i w:val="0"/>
          <w:iCs w:val="0"/>
          <w:color w:val="111827"/>
          <w:sz w:val="21"/>
          <w:szCs w:val="21"/>
          <w:rtl w:val="0"/>
        </w:rPr>
        <w:t xml:space="preserve">, life), amphibians can live in aquatic as well as terrestrial habitats (Figure 4.21). Most of them have two pairs of limbs. Body is divisible into head and trunk. Tail may be present in some.</w:t>
      </w:r>
      <w:r w:rsidDel="00000000" w:rsidR="00000000" w:rsidRPr="00000000">
        <w:rPr>
          <w:rtl w:val="0"/>
        </w:rPr>
      </w:r>
    </w:p>
    <w:p w:rsidR="00000000" w:rsidDel="00000000" w:rsidP="00000000" w:rsidRDefault="00000000" w:rsidRPr="00000000" w14:paraId="000000F5">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 amphibian skin is moist (without scales). The eyes have eyelids. A </w:t>
      </w:r>
      <w:r w:rsidDel="00000000" w:rsidR="00000000" w:rsidRPr="00000000">
        <w:rPr>
          <w:rFonts w:ascii="Times New Roman" w:cs="Times New Roman" w:eastAsia="Times New Roman" w:hAnsi="Times New Roman"/>
          <w:b w:val="1"/>
          <w:bCs w:val="1"/>
          <w:i w:val="0"/>
          <w:iCs w:val="0"/>
          <w:color w:val="111827"/>
          <w:sz w:val="21"/>
          <w:szCs w:val="21"/>
          <w:rtl w:val="0"/>
        </w:rPr>
        <w:t xml:space="preserve">tympanum</w:t>
      </w:r>
      <w:r w:rsidDel="00000000" w:rsidR="00000000" w:rsidRPr="00000000">
        <w:rPr>
          <w:rFonts w:ascii="Times New Roman" w:cs="Times New Roman" w:eastAsia="Times New Roman" w:hAnsi="Times New Roman"/>
          <w:b w:val="0"/>
          <w:bCs w:val="0"/>
          <w:i w:val="0"/>
          <w:iCs w:val="0"/>
          <w:color w:val="111827"/>
          <w:sz w:val="21"/>
          <w:szCs w:val="21"/>
          <w:rtl w:val="0"/>
        </w:rPr>
        <w:t xml:space="preserve"> represents the ear. Alimentary canal, urinary and reproductive tracts open into a common chamber called </w:t>
      </w:r>
      <w:r w:rsidDel="00000000" w:rsidR="00000000" w:rsidRPr="00000000">
        <w:rPr>
          <w:rFonts w:ascii="Times New Roman" w:cs="Times New Roman" w:eastAsia="Times New Roman" w:hAnsi="Times New Roman"/>
          <w:b w:val="1"/>
          <w:bCs w:val="1"/>
          <w:i w:val="0"/>
          <w:iCs w:val="0"/>
          <w:color w:val="111827"/>
          <w:sz w:val="21"/>
          <w:szCs w:val="21"/>
          <w:rtl w:val="0"/>
        </w:rPr>
        <w:t xml:space="preserve">cloaca</w:t>
      </w:r>
      <w:r w:rsidDel="00000000" w:rsidR="00000000" w:rsidRPr="00000000">
        <w:rPr>
          <w:rFonts w:ascii="Times New Roman" w:cs="Times New Roman" w:eastAsia="Times New Roman" w:hAnsi="Times New Roman"/>
          <w:b w:val="0"/>
          <w:bCs w:val="0"/>
          <w:i w:val="0"/>
          <w:iCs w:val="0"/>
          <w:color w:val="111827"/>
          <w:sz w:val="21"/>
          <w:szCs w:val="21"/>
          <w:rtl w:val="0"/>
        </w:rPr>
        <w:t xml:space="preserve"> which opens to the exterior.</w:t>
      </w:r>
      <w:r w:rsidDel="00000000" w:rsidR="00000000" w:rsidRPr="00000000">
        <w:rPr>
          <w:rtl w:val="0"/>
        </w:rPr>
      </w:r>
    </w:p>
    <w:p w:rsidR="00000000" w:rsidDel="00000000" w:rsidP="00000000" w:rsidRDefault="00000000" w:rsidRPr="00000000" w14:paraId="000000F6">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Respiration is by gills, lungs and through skin. The heart is three-chambered (two auricles and one ventricle). These are cold-blooded animals.</w:t>
      </w:r>
      <w:r w:rsidDel="00000000" w:rsidR="00000000" w:rsidRPr="00000000">
        <w:rPr>
          <w:rtl w:val="0"/>
        </w:rPr>
      </w:r>
    </w:p>
    <w:p w:rsidR="00000000" w:rsidDel="00000000" w:rsidP="00000000" w:rsidRDefault="00000000" w:rsidRPr="00000000" w14:paraId="000000F7">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Sexes are separate. Fertilisation is external. They are oviparous and development is indirect.</w:t>
      </w:r>
      <w:r w:rsidDel="00000000" w:rsidR="00000000" w:rsidRPr="00000000">
        <w:rPr>
          <w:rtl w:val="0"/>
        </w:rPr>
      </w:r>
    </w:p>
    <w:p w:rsidR="00000000" w:rsidDel="00000000" w:rsidP="00000000" w:rsidRDefault="00000000" w:rsidRPr="00000000" w14:paraId="000000F8">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Examples:</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0"/>
          <w:bCs w:val="0"/>
          <w:i w:val="1"/>
          <w:iCs w:val="1"/>
          <w:color w:val="111827"/>
          <w:sz w:val="21"/>
          <w:szCs w:val="21"/>
          <w:rtl w:val="0"/>
        </w:rPr>
        <w:t xml:space="preserve">Bufo</w:t>
      </w:r>
      <w:r w:rsidDel="00000000" w:rsidR="00000000" w:rsidRPr="00000000">
        <w:rPr>
          <w:rFonts w:ascii="Times New Roman" w:cs="Times New Roman" w:eastAsia="Times New Roman" w:hAnsi="Times New Roman"/>
          <w:b w:val="0"/>
          <w:bCs w:val="0"/>
          <w:i w:val="0"/>
          <w:iCs w:val="0"/>
          <w:color w:val="111827"/>
          <w:sz w:val="21"/>
          <w:szCs w:val="21"/>
          <w:rtl w:val="0"/>
        </w:rPr>
        <w:t xml:space="preserve"> (Toad), </w:t>
      </w:r>
      <w:r w:rsidDel="00000000" w:rsidR="00000000" w:rsidRPr="00000000">
        <w:rPr>
          <w:rFonts w:ascii="Times New Roman" w:cs="Times New Roman" w:eastAsia="Times New Roman" w:hAnsi="Times New Roman"/>
          <w:b w:val="0"/>
          <w:bCs w:val="0"/>
          <w:i w:val="1"/>
          <w:iCs w:val="1"/>
          <w:color w:val="111827"/>
          <w:sz w:val="21"/>
          <w:szCs w:val="21"/>
          <w:rtl w:val="0"/>
        </w:rPr>
        <w:t xml:space="preserve">Rana</w:t>
      </w:r>
      <w:r w:rsidDel="00000000" w:rsidR="00000000" w:rsidRPr="00000000">
        <w:rPr>
          <w:rFonts w:ascii="Times New Roman" w:cs="Times New Roman" w:eastAsia="Times New Roman" w:hAnsi="Times New Roman"/>
          <w:b w:val="0"/>
          <w:bCs w:val="0"/>
          <w:i w:val="0"/>
          <w:iCs w:val="0"/>
          <w:color w:val="111827"/>
          <w:sz w:val="21"/>
          <w:szCs w:val="21"/>
          <w:rtl w:val="0"/>
        </w:rPr>
        <w:t xml:space="preserve"> (Frog), </w:t>
      </w:r>
      <w:r w:rsidDel="00000000" w:rsidR="00000000" w:rsidRPr="00000000">
        <w:rPr>
          <w:rFonts w:ascii="Times New Roman" w:cs="Times New Roman" w:eastAsia="Times New Roman" w:hAnsi="Times New Roman"/>
          <w:b w:val="0"/>
          <w:bCs w:val="0"/>
          <w:i w:val="1"/>
          <w:iCs w:val="1"/>
          <w:color w:val="111827"/>
          <w:sz w:val="21"/>
          <w:szCs w:val="21"/>
          <w:rtl w:val="0"/>
        </w:rPr>
        <w:t xml:space="preserve">Hyla</w:t>
      </w:r>
      <w:r w:rsidDel="00000000" w:rsidR="00000000" w:rsidRPr="00000000">
        <w:rPr>
          <w:rFonts w:ascii="Times New Roman" w:cs="Times New Roman" w:eastAsia="Times New Roman" w:hAnsi="Times New Roman"/>
          <w:b w:val="0"/>
          <w:bCs w:val="0"/>
          <w:i w:val="0"/>
          <w:iCs w:val="0"/>
          <w:color w:val="111827"/>
          <w:sz w:val="21"/>
          <w:szCs w:val="21"/>
          <w:rtl w:val="0"/>
        </w:rPr>
        <w:t xml:space="preserve"> (Tree frog), </w:t>
      </w:r>
      <w:r w:rsidDel="00000000" w:rsidR="00000000" w:rsidRPr="00000000">
        <w:rPr>
          <w:rFonts w:ascii="Times New Roman" w:cs="Times New Roman" w:eastAsia="Times New Roman" w:hAnsi="Times New Roman"/>
          <w:b w:val="0"/>
          <w:bCs w:val="0"/>
          <w:i w:val="1"/>
          <w:iCs w:val="1"/>
          <w:color w:val="111827"/>
          <w:sz w:val="21"/>
          <w:szCs w:val="21"/>
          <w:rtl w:val="0"/>
        </w:rPr>
        <w:t xml:space="preserve">Salamandra</w:t>
      </w:r>
      <w:r w:rsidDel="00000000" w:rsidR="00000000" w:rsidRPr="00000000">
        <w:rPr>
          <w:rFonts w:ascii="Times New Roman" w:cs="Times New Roman" w:eastAsia="Times New Roman" w:hAnsi="Times New Roman"/>
          <w:b w:val="0"/>
          <w:bCs w:val="0"/>
          <w:i w:val="0"/>
          <w:iCs w:val="0"/>
          <w:color w:val="111827"/>
          <w:sz w:val="21"/>
          <w:szCs w:val="21"/>
          <w:rtl w:val="0"/>
        </w:rPr>
        <w:t xml:space="preserve"> (Salamander), </w:t>
      </w:r>
      <w:r w:rsidDel="00000000" w:rsidR="00000000" w:rsidRPr="00000000">
        <w:rPr>
          <w:rFonts w:ascii="Times New Roman" w:cs="Times New Roman" w:eastAsia="Times New Roman" w:hAnsi="Times New Roman"/>
          <w:b w:val="0"/>
          <w:bCs w:val="0"/>
          <w:i w:val="1"/>
          <w:iCs w:val="1"/>
          <w:color w:val="111827"/>
          <w:sz w:val="21"/>
          <w:szCs w:val="21"/>
          <w:rtl w:val="0"/>
        </w:rPr>
        <w:t xml:space="preserve">Ichthyophis</w:t>
      </w:r>
      <w:r w:rsidDel="00000000" w:rsidR="00000000" w:rsidRPr="00000000">
        <w:rPr>
          <w:rFonts w:ascii="Times New Roman" w:cs="Times New Roman" w:eastAsia="Times New Roman" w:hAnsi="Times New Roman"/>
          <w:b w:val="0"/>
          <w:bCs w:val="0"/>
          <w:i w:val="0"/>
          <w:iCs w:val="0"/>
          <w:color w:val="111827"/>
          <w:sz w:val="21"/>
          <w:szCs w:val="21"/>
          <w:rtl w:val="0"/>
        </w:rPr>
        <w:t xml:space="preserve"> (Limbless amphibia).</w:t>
      </w:r>
      <w:r w:rsidDel="00000000" w:rsidR="00000000" w:rsidRPr="00000000">
        <w:rPr>
          <w:rtl w:val="0"/>
        </w:rPr>
      </w:r>
    </w:p>
    <w:p w:rsidR="00000000" w:rsidDel="00000000" w:rsidP="00000000" w:rsidRDefault="00000000" w:rsidRPr="00000000" w14:paraId="000000F9">
      <w:pPr>
        <w:keepNext w:val="1"/>
        <w:spacing w:after="40" w:before="120" w:lineRule="auto"/>
        <w:jc w:val="center"/>
        <w:rPr/>
      </w:pPr>
      <w:r w:rsidDel="00000000" w:rsidR="00000000" w:rsidRPr="00000000">
        <w:rPr/>
        <w:drawing>
          <wp:inline distB="0" distT="0" distL="114300" distR="114300">
            <wp:extent cx="1832474" cy="2111531"/>
            <wp:effectExtent b="0" l="0" r="0" t="0"/>
            <wp:docPr id="4"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1832474" cy="2111531"/>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160" w:before="40" w:lineRule="auto"/>
        <w:jc w:val="center"/>
        <w:rPr/>
      </w:pPr>
      <w:r w:rsidDel="00000000" w:rsidR="00000000" w:rsidRPr="00000000">
        <w:rPr>
          <w:rFonts w:ascii="Times New Roman" w:cs="Times New Roman" w:eastAsia="Times New Roman" w:hAnsi="Times New Roman"/>
          <w:b w:val="1"/>
          <w:bCs w:val="1"/>
          <w:i w:val="1"/>
          <w:iCs w:val="1"/>
          <w:color w:val="4b5563"/>
          <w:sz w:val="18"/>
          <w:szCs w:val="18"/>
          <w:rtl w:val="0"/>
        </w:rPr>
        <w:t xml:space="preserve">Fig. 4.21</w:t>
      </w:r>
      <w:r w:rsidDel="00000000" w:rsidR="00000000" w:rsidRPr="00000000">
        <w:rPr>
          <w:rFonts w:ascii="Times New Roman" w:cs="Times New Roman" w:eastAsia="Times New Roman" w:hAnsi="Times New Roman"/>
          <w:b w:val="0"/>
          <w:bCs w:val="0"/>
          <w:i w:val="1"/>
          <w:iCs w:val="1"/>
          <w:color w:val="4b5563"/>
          <w:sz w:val="18"/>
          <w:szCs w:val="18"/>
          <w:rtl w:val="0"/>
        </w:rPr>
        <w:t xml:space="preserve"> - Examples of Amphibia : (a) Salamandra (b) Rana.</w:t>
      </w:r>
      <w:r w:rsidDel="00000000" w:rsidR="00000000" w:rsidRPr="00000000">
        <w:rPr>
          <w:rtl w:val="0"/>
        </w:rPr>
      </w:r>
    </w:p>
    <w:tbl>
      <w:tblPr>
        <w:tblStyle w:val="Table30"/>
        <w:tblW w:w="10205.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61"/>
        <w:gridCol w:w="8844"/>
        <w:tblGridChange w:id="0">
          <w:tblGrid>
            <w:gridCol w:w="1361"/>
            <w:gridCol w:w="8844"/>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0FB">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4.2.11.5</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0FC">
            <w:pPr>
              <w:spacing w:after="0" w:before="0" w:lineRule="auto"/>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Class - Reptilia</w:t>
            </w:r>
            <w:r w:rsidDel="00000000" w:rsidR="00000000" w:rsidRPr="00000000">
              <w:rPr>
                <w:rtl w:val="0"/>
              </w:rPr>
            </w:r>
          </w:p>
        </w:tc>
      </w:tr>
    </w:tbl>
    <w:p w:rsidR="00000000" w:rsidDel="00000000" w:rsidP="00000000" w:rsidRDefault="00000000" w:rsidRPr="00000000" w14:paraId="000000FD">
      <w:pPr>
        <w:spacing w:after="80" w:before="0" w:lineRule="auto"/>
        <w:rPr/>
      </w:pPr>
      <w:r w:rsidDel="00000000" w:rsidR="00000000" w:rsidRPr="00000000">
        <w:rPr>
          <w:rtl w:val="0"/>
        </w:rPr>
      </w:r>
    </w:p>
    <w:p w:rsidR="00000000" w:rsidDel="00000000" w:rsidP="00000000" w:rsidRDefault="00000000" w:rsidRPr="00000000" w14:paraId="000000FE">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 class name refers to their creeping or crawling mode of locomotion (Latin, </w:t>
      </w:r>
      <w:r w:rsidDel="00000000" w:rsidR="00000000" w:rsidRPr="00000000">
        <w:rPr>
          <w:rFonts w:ascii="Times New Roman" w:cs="Times New Roman" w:eastAsia="Times New Roman" w:hAnsi="Times New Roman"/>
          <w:b w:val="0"/>
          <w:bCs w:val="0"/>
          <w:i w:val="1"/>
          <w:iCs w:val="1"/>
          <w:color w:val="111827"/>
          <w:sz w:val="21"/>
          <w:szCs w:val="21"/>
          <w:rtl w:val="0"/>
        </w:rPr>
        <w:t xml:space="preserve">repere</w:t>
      </w:r>
      <w:r w:rsidDel="00000000" w:rsidR="00000000" w:rsidRPr="00000000">
        <w:rPr>
          <w:rFonts w:ascii="Times New Roman" w:cs="Times New Roman" w:eastAsia="Times New Roman" w:hAnsi="Times New Roman"/>
          <w:b w:val="0"/>
          <w:bCs w:val="0"/>
          <w:i w:val="0"/>
          <w:iCs w:val="0"/>
          <w:color w:val="111827"/>
          <w:sz w:val="21"/>
          <w:szCs w:val="21"/>
          <w:rtl w:val="0"/>
        </w:rPr>
        <w:t xml:space="preserve"> or </w:t>
      </w:r>
      <w:r w:rsidDel="00000000" w:rsidR="00000000" w:rsidRPr="00000000">
        <w:rPr>
          <w:rFonts w:ascii="Times New Roman" w:cs="Times New Roman" w:eastAsia="Times New Roman" w:hAnsi="Times New Roman"/>
          <w:b w:val="0"/>
          <w:bCs w:val="0"/>
          <w:i w:val="1"/>
          <w:iCs w:val="1"/>
          <w:color w:val="111827"/>
          <w:sz w:val="21"/>
          <w:szCs w:val="21"/>
          <w:rtl w:val="0"/>
        </w:rPr>
        <w:t xml:space="preserve">reptum</w:t>
      </w:r>
      <w:r w:rsidDel="00000000" w:rsidR="00000000" w:rsidRPr="00000000">
        <w:rPr>
          <w:rFonts w:ascii="Times New Roman" w:cs="Times New Roman" w:eastAsia="Times New Roman" w:hAnsi="Times New Roman"/>
          <w:b w:val="0"/>
          <w:bCs w:val="0"/>
          <w:i w:val="0"/>
          <w:iCs w:val="0"/>
          <w:color w:val="111827"/>
          <w:sz w:val="21"/>
          <w:szCs w:val="21"/>
          <w:rtl w:val="0"/>
        </w:rPr>
        <w:t xml:space="preserve">, to creep or crawl). They are mostly terrestrial animals and their body is covered by dry and cornified skin, epidermal scales or scutes (Fig. 4.22).</w:t>
      </w:r>
      <w:r w:rsidDel="00000000" w:rsidR="00000000" w:rsidRPr="00000000">
        <w:rPr>
          <w:rtl w:val="0"/>
        </w:rPr>
      </w:r>
    </w:p>
    <w:p w:rsidR="00000000" w:rsidDel="00000000" w:rsidP="00000000" w:rsidRDefault="00000000" w:rsidRPr="00000000" w14:paraId="000000FF">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They do not have external ear openings. Tympanum represents ear. Limbs, when present, are two pairs; </w:t>
      </w:r>
      <w:r w:rsidDel="00000000" w:rsidR="00000000" w:rsidRPr="00000000">
        <w:rPr>
          <w:rFonts w:ascii="Times New Roman" w:cs="Times New Roman" w:eastAsia="Times New Roman" w:hAnsi="Times New Roman"/>
          <w:b w:val="1"/>
          <w:bCs w:val="1"/>
          <w:i w:val="0"/>
          <w:iCs w:val="0"/>
          <w:color w:val="111827"/>
          <w:sz w:val="21"/>
          <w:szCs w:val="21"/>
          <w:rtl w:val="0"/>
        </w:rPr>
        <w:t xml:space="preserve">limbs are absent in snakes</w:t>
      </w:r>
      <w:r w:rsidDel="00000000" w:rsidR="00000000" w:rsidRPr="00000000">
        <w:rPr>
          <w:rFonts w:ascii="Times New Roman" w:cs="Times New Roman" w:eastAsia="Times New Roman" w:hAnsi="Times New Roman"/>
          <w:b w:val="0"/>
          <w:bCs w:val="0"/>
          <w:i w:val="0"/>
          <w:iCs w:val="0"/>
          <w:color w:val="111827"/>
          <w:sz w:val="21"/>
          <w:szCs w:val="21"/>
          <w:rtl w:val="0"/>
        </w:rPr>
        <w:t xml:space="preserve">.</w:t>
      </w:r>
      <w:r w:rsidDel="00000000" w:rsidR="00000000" w:rsidRPr="00000000">
        <w:rPr>
          <w:rtl w:val="0"/>
        </w:rPr>
      </w:r>
    </w:p>
    <w:p w:rsidR="00000000" w:rsidDel="00000000" w:rsidP="00000000" w:rsidRDefault="00000000" w:rsidRPr="00000000" w14:paraId="00000100">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Heart is usually three-chambered, but </w:t>
      </w:r>
      <w:r w:rsidDel="00000000" w:rsidR="00000000" w:rsidRPr="00000000">
        <w:rPr>
          <w:rFonts w:ascii="Times New Roman" w:cs="Times New Roman" w:eastAsia="Times New Roman" w:hAnsi="Times New Roman"/>
          <w:b w:val="1"/>
          <w:bCs w:val="1"/>
          <w:i w:val="0"/>
          <w:iCs w:val="0"/>
          <w:color w:val="111827"/>
          <w:sz w:val="21"/>
          <w:szCs w:val="21"/>
          <w:rtl w:val="0"/>
        </w:rPr>
        <w:t xml:space="preserve">four-chambered in crocodiles</w:t>
      </w:r>
      <w:r w:rsidDel="00000000" w:rsidR="00000000" w:rsidRPr="00000000">
        <w:rPr>
          <w:rFonts w:ascii="Times New Roman" w:cs="Times New Roman" w:eastAsia="Times New Roman" w:hAnsi="Times New Roman"/>
          <w:b w:val="0"/>
          <w:bCs w:val="0"/>
          <w:i w:val="0"/>
          <w:iCs w:val="0"/>
          <w:color w:val="111827"/>
          <w:sz w:val="21"/>
          <w:szCs w:val="21"/>
          <w:rtl w:val="0"/>
        </w:rPr>
        <w:t xml:space="preserve">. Reptiles are poikilotherms. Snakes and lizards shed their scales as skin cast.</w:t>
      </w:r>
      <w:r w:rsidDel="00000000" w:rsidR="00000000" w:rsidRPr="00000000">
        <w:rPr>
          <w:rtl w:val="0"/>
        </w:rPr>
      </w:r>
    </w:p>
    <w:p w:rsidR="00000000" w:rsidDel="00000000" w:rsidP="00000000" w:rsidRDefault="00000000" w:rsidRPr="00000000" w14:paraId="00000101">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Sexes are separate. Fertilisation is internal. They are oviparous and development is direct.</w:t>
      </w:r>
      <w:r w:rsidDel="00000000" w:rsidR="00000000" w:rsidRPr="00000000">
        <w:rPr>
          <w:rtl w:val="0"/>
        </w:rPr>
      </w:r>
    </w:p>
    <w:p w:rsidR="00000000" w:rsidDel="00000000" w:rsidP="00000000" w:rsidRDefault="00000000" w:rsidRPr="00000000" w14:paraId="00000102">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Examples:</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0"/>
          <w:bCs w:val="0"/>
          <w:i w:val="1"/>
          <w:iCs w:val="1"/>
          <w:color w:val="111827"/>
          <w:sz w:val="21"/>
          <w:szCs w:val="21"/>
          <w:rtl w:val="0"/>
        </w:rPr>
        <w:t xml:space="preserve">Chelone</w:t>
      </w:r>
      <w:r w:rsidDel="00000000" w:rsidR="00000000" w:rsidRPr="00000000">
        <w:rPr>
          <w:rFonts w:ascii="Times New Roman" w:cs="Times New Roman" w:eastAsia="Times New Roman" w:hAnsi="Times New Roman"/>
          <w:b w:val="0"/>
          <w:bCs w:val="0"/>
          <w:i w:val="0"/>
          <w:iCs w:val="0"/>
          <w:color w:val="111827"/>
          <w:sz w:val="21"/>
          <w:szCs w:val="21"/>
          <w:rtl w:val="0"/>
        </w:rPr>
        <w:t xml:space="preserve"> (Turtle), </w:t>
      </w:r>
      <w:r w:rsidDel="00000000" w:rsidR="00000000" w:rsidRPr="00000000">
        <w:rPr>
          <w:rFonts w:ascii="Times New Roman" w:cs="Times New Roman" w:eastAsia="Times New Roman" w:hAnsi="Times New Roman"/>
          <w:b w:val="0"/>
          <w:bCs w:val="0"/>
          <w:i w:val="1"/>
          <w:iCs w:val="1"/>
          <w:color w:val="111827"/>
          <w:sz w:val="21"/>
          <w:szCs w:val="21"/>
          <w:rtl w:val="0"/>
        </w:rPr>
        <w:t xml:space="preserve">Testudo</w:t>
      </w:r>
      <w:r w:rsidDel="00000000" w:rsidR="00000000" w:rsidRPr="00000000">
        <w:rPr>
          <w:rFonts w:ascii="Times New Roman" w:cs="Times New Roman" w:eastAsia="Times New Roman" w:hAnsi="Times New Roman"/>
          <w:b w:val="0"/>
          <w:bCs w:val="0"/>
          <w:i w:val="0"/>
          <w:iCs w:val="0"/>
          <w:color w:val="111827"/>
          <w:sz w:val="21"/>
          <w:szCs w:val="21"/>
          <w:rtl w:val="0"/>
        </w:rPr>
        <w:t xml:space="preserve"> (Tortoise), </w:t>
      </w:r>
      <w:r w:rsidDel="00000000" w:rsidR="00000000" w:rsidRPr="00000000">
        <w:rPr>
          <w:rFonts w:ascii="Times New Roman" w:cs="Times New Roman" w:eastAsia="Times New Roman" w:hAnsi="Times New Roman"/>
          <w:b w:val="0"/>
          <w:bCs w:val="0"/>
          <w:i w:val="1"/>
          <w:iCs w:val="1"/>
          <w:color w:val="111827"/>
          <w:sz w:val="21"/>
          <w:szCs w:val="21"/>
          <w:rtl w:val="0"/>
        </w:rPr>
        <w:t xml:space="preserve">Chameleon</w:t>
      </w:r>
      <w:r w:rsidDel="00000000" w:rsidR="00000000" w:rsidRPr="00000000">
        <w:rPr>
          <w:rFonts w:ascii="Times New Roman" w:cs="Times New Roman" w:eastAsia="Times New Roman" w:hAnsi="Times New Roman"/>
          <w:b w:val="0"/>
          <w:bCs w:val="0"/>
          <w:i w:val="0"/>
          <w:iCs w:val="0"/>
          <w:color w:val="111827"/>
          <w:sz w:val="21"/>
          <w:szCs w:val="21"/>
          <w:rtl w:val="0"/>
        </w:rPr>
        <w:t xml:space="preserve"> (Tree lizard), </w:t>
      </w:r>
      <w:r w:rsidDel="00000000" w:rsidR="00000000" w:rsidRPr="00000000">
        <w:rPr>
          <w:rFonts w:ascii="Times New Roman" w:cs="Times New Roman" w:eastAsia="Times New Roman" w:hAnsi="Times New Roman"/>
          <w:b w:val="0"/>
          <w:bCs w:val="0"/>
          <w:i w:val="1"/>
          <w:iCs w:val="1"/>
          <w:color w:val="111827"/>
          <w:sz w:val="21"/>
          <w:szCs w:val="21"/>
          <w:rtl w:val="0"/>
        </w:rPr>
        <w:t xml:space="preserve">Calotes</w:t>
      </w:r>
      <w:r w:rsidDel="00000000" w:rsidR="00000000" w:rsidRPr="00000000">
        <w:rPr>
          <w:rFonts w:ascii="Times New Roman" w:cs="Times New Roman" w:eastAsia="Times New Roman" w:hAnsi="Times New Roman"/>
          <w:b w:val="0"/>
          <w:bCs w:val="0"/>
          <w:i w:val="0"/>
          <w:iCs w:val="0"/>
          <w:color w:val="111827"/>
          <w:sz w:val="21"/>
          <w:szCs w:val="21"/>
          <w:rtl w:val="0"/>
        </w:rPr>
        <w:t xml:space="preserve"> (Garden lizard), </w:t>
      </w:r>
      <w:r w:rsidDel="00000000" w:rsidR="00000000" w:rsidRPr="00000000">
        <w:rPr>
          <w:rFonts w:ascii="Times New Roman" w:cs="Times New Roman" w:eastAsia="Times New Roman" w:hAnsi="Times New Roman"/>
          <w:b w:val="0"/>
          <w:bCs w:val="0"/>
          <w:i w:val="1"/>
          <w:iCs w:val="1"/>
          <w:color w:val="111827"/>
          <w:sz w:val="21"/>
          <w:szCs w:val="21"/>
          <w:rtl w:val="0"/>
        </w:rPr>
        <w:t xml:space="preserve">Crocodilus</w:t>
      </w:r>
      <w:r w:rsidDel="00000000" w:rsidR="00000000" w:rsidRPr="00000000">
        <w:rPr>
          <w:rFonts w:ascii="Times New Roman" w:cs="Times New Roman" w:eastAsia="Times New Roman" w:hAnsi="Times New Roman"/>
          <w:b w:val="0"/>
          <w:bCs w:val="0"/>
          <w:i w:val="0"/>
          <w:iCs w:val="0"/>
          <w:color w:val="111827"/>
          <w:sz w:val="21"/>
          <w:szCs w:val="21"/>
          <w:rtl w:val="0"/>
        </w:rPr>
        <w:t xml:space="preserve"> (Crocodile), </w:t>
      </w:r>
      <w:r w:rsidDel="00000000" w:rsidR="00000000" w:rsidRPr="00000000">
        <w:rPr>
          <w:rFonts w:ascii="Times New Roman" w:cs="Times New Roman" w:eastAsia="Times New Roman" w:hAnsi="Times New Roman"/>
          <w:b w:val="0"/>
          <w:bCs w:val="0"/>
          <w:i w:val="1"/>
          <w:iCs w:val="1"/>
          <w:color w:val="111827"/>
          <w:sz w:val="21"/>
          <w:szCs w:val="21"/>
          <w:rtl w:val="0"/>
        </w:rPr>
        <w:t xml:space="preserve">Alligator</w:t>
      </w:r>
      <w:r w:rsidDel="00000000" w:rsidR="00000000" w:rsidRPr="00000000">
        <w:rPr>
          <w:rFonts w:ascii="Times New Roman" w:cs="Times New Roman" w:eastAsia="Times New Roman" w:hAnsi="Times New Roman"/>
          <w:b w:val="0"/>
          <w:bCs w:val="0"/>
          <w:i w:val="0"/>
          <w:iCs w:val="0"/>
          <w:color w:val="111827"/>
          <w:sz w:val="21"/>
          <w:szCs w:val="21"/>
          <w:rtl w:val="0"/>
        </w:rPr>
        <w:t xml:space="preserve"> (Alligator), </w:t>
      </w:r>
      <w:r w:rsidDel="00000000" w:rsidR="00000000" w:rsidRPr="00000000">
        <w:rPr>
          <w:rFonts w:ascii="Times New Roman" w:cs="Times New Roman" w:eastAsia="Times New Roman" w:hAnsi="Times New Roman"/>
          <w:b w:val="0"/>
          <w:bCs w:val="0"/>
          <w:i w:val="1"/>
          <w:iCs w:val="1"/>
          <w:color w:val="111827"/>
          <w:sz w:val="21"/>
          <w:szCs w:val="21"/>
          <w:rtl w:val="0"/>
        </w:rPr>
        <w:t xml:space="preserve">Hemidactylus</w:t>
      </w:r>
      <w:r w:rsidDel="00000000" w:rsidR="00000000" w:rsidRPr="00000000">
        <w:rPr>
          <w:rFonts w:ascii="Times New Roman" w:cs="Times New Roman" w:eastAsia="Times New Roman" w:hAnsi="Times New Roman"/>
          <w:b w:val="0"/>
          <w:bCs w:val="0"/>
          <w:i w:val="0"/>
          <w:iCs w:val="0"/>
          <w:color w:val="111827"/>
          <w:sz w:val="21"/>
          <w:szCs w:val="21"/>
          <w:rtl w:val="0"/>
        </w:rPr>
        <w:t xml:space="preserve"> (Wall lizard); Poisonous snakes - </w:t>
      </w:r>
      <w:r w:rsidDel="00000000" w:rsidR="00000000" w:rsidRPr="00000000">
        <w:rPr>
          <w:rFonts w:ascii="Times New Roman" w:cs="Times New Roman" w:eastAsia="Times New Roman" w:hAnsi="Times New Roman"/>
          <w:b w:val="0"/>
          <w:bCs w:val="0"/>
          <w:i w:val="1"/>
          <w:iCs w:val="1"/>
          <w:color w:val="111827"/>
          <w:sz w:val="21"/>
          <w:szCs w:val="21"/>
          <w:rtl w:val="0"/>
        </w:rPr>
        <w:t xml:space="preserve">Naja</w:t>
      </w:r>
      <w:r w:rsidDel="00000000" w:rsidR="00000000" w:rsidRPr="00000000">
        <w:rPr>
          <w:rFonts w:ascii="Times New Roman" w:cs="Times New Roman" w:eastAsia="Times New Roman" w:hAnsi="Times New Roman"/>
          <w:b w:val="0"/>
          <w:bCs w:val="0"/>
          <w:i w:val="0"/>
          <w:iCs w:val="0"/>
          <w:color w:val="111827"/>
          <w:sz w:val="21"/>
          <w:szCs w:val="21"/>
          <w:rtl w:val="0"/>
        </w:rPr>
        <w:t xml:space="preserve"> (Cobra), </w:t>
      </w:r>
      <w:r w:rsidDel="00000000" w:rsidR="00000000" w:rsidRPr="00000000">
        <w:rPr>
          <w:rFonts w:ascii="Times New Roman" w:cs="Times New Roman" w:eastAsia="Times New Roman" w:hAnsi="Times New Roman"/>
          <w:b w:val="0"/>
          <w:bCs w:val="0"/>
          <w:i w:val="1"/>
          <w:iCs w:val="1"/>
          <w:color w:val="111827"/>
          <w:sz w:val="21"/>
          <w:szCs w:val="21"/>
          <w:rtl w:val="0"/>
        </w:rPr>
        <w:t xml:space="preserve">Bangarus</w:t>
      </w:r>
      <w:r w:rsidDel="00000000" w:rsidR="00000000" w:rsidRPr="00000000">
        <w:rPr>
          <w:rFonts w:ascii="Times New Roman" w:cs="Times New Roman" w:eastAsia="Times New Roman" w:hAnsi="Times New Roman"/>
          <w:b w:val="0"/>
          <w:bCs w:val="0"/>
          <w:i w:val="0"/>
          <w:iCs w:val="0"/>
          <w:color w:val="111827"/>
          <w:sz w:val="21"/>
          <w:szCs w:val="21"/>
          <w:rtl w:val="0"/>
        </w:rPr>
        <w:t xml:space="preserve"> (Krait), </w:t>
      </w:r>
      <w:r w:rsidDel="00000000" w:rsidR="00000000" w:rsidRPr="00000000">
        <w:rPr>
          <w:rFonts w:ascii="Times New Roman" w:cs="Times New Roman" w:eastAsia="Times New Roman" w:hAnsi="Times New Roman"/>
          <w:b w:val="0"/>
          <w:bCs w:val="0"/>
          <w:i w:val="1"/>
          <w:iCs w:val="1"/>
          <w:color w:val="111827"/>
          <w:sz w:val="21"/>
          <w:szCs w:val="21"/>
          <w:rtl w:val="0"/>
        </w:rPr>
        <w:t xml:space="preserve">Vipera</w:t>
      </w:r>
      <w:r w:rsidDel="00000000" w:rsidR="00000000" w:rsidRPr="00000000">
        <w:rPr>
          <w:rFonts w:ascii="Times New Roman" w:cs="Times New Roman" w:eastAsia="Times New Roman" w:hAnsi="Times New Roman"/>
          <w:b w:val="0"/>
          <w:bCs w:val="0"/>
          <w:i w:val="0"/>
          <w:iCs w:val="0"/>
          <w:color w:val="111827"/>
          <w:sz w:val="21"/>
          <w:szCs w:val="21"/>
          <w:rtl w:val="0"/>
        </w:rPr>
        <w:t xml:space="preserve"> (Viper).</w:t>
      </w:r>
      <w:r w:rsidDel="00000000" w:rsidR="00000000" w:rsidRPr="00000000">
        <w:rPr>
          <w:rtl w:val="0"/>
        </w:rPr>
      </w:r>
    </w:p>
    <w:p w:rsidR="00000000" w:rsidDel="00000000" w:rsidP="00000000" w:rsidRDefault="00000000" w:rsidRPr="00000000" w14:paraId="00000103">
      <w:pPr>
        <w:keepNext w:val="1"/>
        <w:spacing w:after="40" w:before="120" w:lineRule="auto"/>
        <w:jc w:val="center"/>
        <w:rPr/>
      </w:pPr>
      <w:r w:rsidDel="00000000" w:rsidR="00000000" w:rsidRPr="00000000">
        <w:rPr/>
        <w:drawing>
          <wp:inline distB="0" distT="0" distL="114300" distR="114300">
            <wp:extent cx="3995643" cy="1522150"/>
            <wp:effectExtent b="0" l="0" r="0" t="0"/>
            <wp:docPr id="5"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3995643" cy="152215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160" w:before="40" w:lineRule="auto"/>
        <w:jc w:val="center"/>
        <w:rPr/>
      </w:pPr>
      <w:r w:rsidDel="00000000" w:rsidR="00000000" w:rsidRPr="00000000">
        <w:rPr>
          <w:rFonts w:ascii="Times New Roman" w:cs="Times New Roman" w:eastAsia="Times New Roman" w:hAnsi="Times New Roman"/>
          <w:b w:val="1"/>
          <w:bCs w:val="1"/>
          <w:i w:val="1"/>
          <w:iCs w:val="1"/>
          <w:color w:val="4b5563"/>
          <w:sz w:val="18"/>
          <w:szCs w:val="18"/>
          <w:rtl w:val="0"/>
        </w:rPr>
        <w:t xml:space="preserve">Fig. 4.22</w:t>
      </w:r>
      <w:r w:rsidDel="00000000" w:rsidR="00000000" w:rsidRPr="00000000">
        <w:rPr>
          <w:rFonts w:ascii="Times New Roman" w:cs="Times New Roman" w:eastAsia="Times New Roman" w:hAnsi="Times New Roman"/>
          <w:b w:val="0"/>
          <w:bCs w:val="0"/>
          <w:i w:val="1"/>
          <w:iCs w:val="1"/>
          <w:color w:val="4b5563"/>
          <w:sz w:val="18"/>
          <w:szCs w:val="18"/>
          <w:rtl w:val="0"/>
        </w:rPr>
        <w:t xml:space="preserve"> - Reptiles : (a) Chameleon (b) Crocodilus (c) Chelone (d) Naja.</w:t>
      </w:r>
      <w:r w:rsidDel="00000000" w:rsidR="00000000" w:rsidRPr="00000000">
        <w:rPr>
          <w:rtl w:val="0"/>
        </w:rPr>
      </w:r>
    </w:p>
    <w:tbl>
      <w:tblPr>
        <w:tblStyle w:val="Table31"/>
        <w:tblW w:w="10205.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61"/>
        <w:gridCol w:w="8844"/>
        <w:tblGridChange w:id="0">
          <w:tblGrid>
            <w:gridCol w:w="1361"/>
            <w:gridCol w:w="8844"/>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105">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4.2.11.6</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106">
            <w:pPr>
              <w:spacing w:after="0" w:before="0" w:lineRule="auto"/>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Class - Aves</w:t>
            </w:r>
            <w:r w:rsidDel="00000000" w:rsidR="00000000" w:rsidRPr="00000000">
              <w:rPr>
                <w:rtl w:val="0"/>
              </w:rPr>
            </w:r>
          </w:p>
        </w:tc>
      </w:tr>
    </w:tbl>
    <w:p w:rsidR="00000000" w:rsidDel="00000000" w:rsidP="00000000" w:rsidRDefault="00000000" w:rsidRPr="00000000" w14:paraId="00000107">
      <w:pPr>
        <w:spacing w:after="80" w:before="0" w:lineRule="auto"/>
        <w:rPr/>
      </w:pPr>
      <w:r w:rsidDel="00000000" w:rsidR="00000000" w:rsidRPr="00000000">
        <w:rPr>
          <w:rtl w:val="0"/>
        </w:rPr>
      </w:r>
    </w:p>
    <w:p w:rsidR="00000000" w:rsidDel="00000000" w:rsidP="00000000" w:rsidRDefault="00000000" w:rsidRPr="00000000" w14:paraId="00000108">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 characteristic features of Aves (birds) are the presence of </w:t>
      </w:r>
      <w:r w:rsidDel="00000000" w:rsidR="00000000" w:rsidRPr="00000000">
        <w:rPr>
          <w:rFonts w:ascii="Times New Roman" w:cs="Times New Roman" w:eastAsia="Times New Roman" w:hAnsi="Times New Roman"/>
          <w:b w:val="1"/>
          <w:bCs w:val="1"/>
          <w:i w:val="0"/>
          <w:iCs w:val="0"/>
          <w:color w:val="111827"/>
          <w:sz w:val="21"/>
          <w:szCs w:val="21"/>
          <w:rtl w:val="0"/>
        </w:rPr>
        <w:t xml:space="preserve">feathers</w:t>
      </w:r>
      <w:r w:rsidDel="00000000" w:rsidR="00000000" w:rsidRPr="00000000">
        <w:rPr>
          <w:rFonts w:ascii="Times New Roman" w:cs="Times New Roman" w:eastAsia="Times New Roman" w:hAnsi="Times New Roman"/>
          <w:b w:val="0"/>
          <w:bCs w:val="0"/>
          <w:i w:val="0"/>
          <w:iCs w:val="0"/>
          <w:color w:val="111827"/>
          <w:sz w:val="21"/>
          <w:szCs w:val="21"/>
          <w:rtl w:val="0"/>
        </w:rPr>
        <w:t xml:space="preserve"> and most of them can fly except flightless birds (e.g., Ostrich). They possess </w:t>
      </w:r>
      <w:r w:rsidDel="00000000" w:rsidR="00000000" w:rsidRPr="00000000">
        <w:rPr>
          <w:rFonts w:ascii="Times New Roman" w:cs="Times New Roman" w:eastAsia="Times New Roman" w:hAnsi="Times New Roman"/>
          <w:b w:val="1"/>
          <w:bCs w:val="1"/>
          <w:i w:val="0"/>
          <w:iCs w:val="0"/>
          <w:color w:val="111827"/>
          <w:sz w:val="21"/>
          <w:szCs w:val="21"/>
          <w:rtl w:val="0"/>
        </w:rPr>
        <w:t xml:space="preserve">beak</w:t>
      </w:r>
      <w:r w:rsidDel="00000000" w:rsidR="00000000" w:rsidRPr="00000000">
        <w:rPr>
          <w:rFonts w:ascii="Times New Roman" w:cs="Times New Roman" w:eastAsia="Times New Roman" w:hAnsi="Times New Roman"/>
          <w:b w:val="0"/>
          <w:bCs w:val="0"/>
          <w:i w:val="0"/>
          <w:iCs w:val="0"/>
          <w:color w:val="111827"/>
          <w:sz w:val="21"/>
          <w:szCs w:val="21"/>
          <w:rtl w:val="0"/>
        </w:rPr>
        <w:t xml:space="preserve"> (Figure 4.23).</w:t>
      </w:r>
      <w:r w:rsidDel="00000000" w:rsidR="00000000" w:rsidRPr="00000000">
        <w:rPr>
          <w:rtl w:val="0"/>
        </w:rPr>
      </w:r>
    </w:p>
    <w:p w:rsidR="00000000" w:rsidDel="00000000" w:rsidP="00000000" w:rsidRDefault="00000000" w:rsidRPr="00000000" w14:paraId="00000109">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 forelimbs are modified into </w:t>
      </w:r>
      <w:r w:rsidDel="00000000" w:rsidR="00000000" w:rsidRPr="00000000">
        <w:rPr>
          <w:rFonts w:ascii="Times New Roman" w:cs="Times New Roman" w:eastAsia="Times New Roman" w:hAnsi="Times New Roman"/>
          <w:b w:val="1"/>
          <w:bCs w:val="1"/>
          <w:i w:val="0"/>
          <w:iCs w:val="0"/>
          <w:color w:val="111827"/>
          <w:sz w:val="21"/>
          <w:szCs w:val="21"/>
          <w:rtl w:val="0"/>
        </w:rPr>
        <w:t xml:space="preserve">wings</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 hind limbs generally have scales and are modified for walking, swimming or clasping the tree branches. Skin is dry without glands except the oil gland at the base of the tail.</w:t>
      </w:r>
      <w:r w:rsidDel="00000000" w:rsidR="00000000" w:rsidRPr="00000000">
        <w:rPr>
          <w:rtl w:val="0"/>
        </w:rPr>
      </w:r>
    </w:p>
    <w:p w:rsidR="00000000" w:rsidDel="00000000" w:rsidP="00000000" w:rsidRDefault="00000000" w:rsidRPr="00000000" w14:paraId="0000010A">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Endoskeleton is fully ossified (bony) and the long bones are hollow with air cavities (</w:t>
      </w:r>
      <w:r w:rsidDel="00000000" w:rsidR="00000000" w:rsidRPr="00000000">
        <w:rPr>
          <w:rFonts w:ascii="Times New Roman" w:cs="Times New Roman" w:eastAsia="Times New Roman" w:hAnsi="Times New Roman"/>
          <w:b w:val="1"/>
          <w:bCs w:val="1"/>
          <w:i w:val="0"/>
          <w:iCs w:val="0"/>
          <w:color w:val="111827"/>
          <w:sz w:val="21"/>
          <w:szCs w:val="21"/>
          <w:rtl w:val="0"/>
        </w:rPr>
        <w:t xml:space="preserve">pneumatic</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 digestive tract of birds has additional chambers, the </w:t>
      </w:r>
      <w:r w:rsidDel="00000000" w:rsidR="00000000" w:rsidRPr="00000000">
        <w:rPr>
          <w:rFonts w:ascii="Times New Roman" w:cs="Times New Roman" w:eastAsia="Times New Roman" w:hAnsi="Times New Roman"/>
          <w:b w:val="1"/>
          <w:bCs w:val="1"/>
          <w:i w:val="0"/>
          <w:iCs w:val="0"/>
          <w:color w:val="111827"/>
          <w:sz w:val="21"/>
          <w:szCs w:val="21"/>
          <w:rtl w:val="0"/>
        </w:rPr>
        <w:t xml:space="preserve">crop and gizzard</w:t>
      </w:r>
      <w:r w:rsidDel="00000000" w:rsidR="00000000" w:rsidRPr="00000000">
        <w:rPr>
          <w:rFonts w:ascii="Times New Roman" w:cs="Times New Roman" w:eastAsia="Times New Roman" w:hAnsi="Times New Roman"/>
          <w:b w:val="0"/>
          <w:bCs w:val="0"/>
          <w:i w:val="0"/>
          <w:iCs w:val="0"/>
          <w:color w:val="111827"/>
          <w:sz w:val="21"/>
          <w:szCs w:val="21"/>
          <w:rtl w:val="0"/>
        </w:rPr>
        <w:t xml:space="preserve">. Heart is completely four-chambered.</w:t>
      </w:r>
      <w:r w:rsidDel="00000000" w:rsidR="00000000" w:rsidRPr="00000000">
        <w:rPr>
          <w:rtl w:val="0"/>
        </w:rPr>
      </w:r>
    </w:p>
    <w:p w:rsidR="00000000" w:rsidDel="00000000" w:rsidP="00000000" w:rsidRDefault="00000000" w:rsidRPr="00000000" w14:paraId="0000010B">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They are </w:t>
      </w:r>
      <w:r w:rsidDel="00000000" w:rsidR="00000000" w:rsidRPr="00000000">
        <w:rPr>
          <w:rFonts w:ascii="Times New Roman" w:cs="Times New Roman" w:eastAsia="Times New Roman" w:hAnsi="Times New Roman"/>
          <w:b w:val="1"/>
          <w:bCs w:val="1"/>
          <w:i w:val="0"/>
          <w:iCs w:val="0"/>
          <w:color w:val="111827"/>
          <w:sz w:val="21"/>
          <w:szCs w:val="21"/>
          <w:rtl w:val="0"/>
        </w:rPr>
        <w:t xml:space="preserve">warm-blooded (homoiothermous)</w:t>
      </w:r>
      <w:r w:rsidDel="00000000" w:rsidR="00000000" w:rsidRPr="00000000">
        <w:rPr>
          <w:rFonts w:ascii="Times New Roman" w:cs="Times New Roman" w:eastAsia="Times New Roman" w:hAnsi="Times New Roman"/>
          <w:b w:val="0"/>
          <w:bCs w:val="0"/>
          <w:i w:val="0"/>
          <w:iCs w:val="0"/>
          <w:color w:val="111827"/>
          <w:sz w:val="21"/>
          <w:szCs w:val="21"/>
          <w:rtl w:val="0"/>
        </w:rPr>
        <w:t xml:space="preserve"> animals, i.e., they are able to maintain a constant body temperature. Respiration is by lungs. Air sacs connected to lungs supplement respiration.</w:t>
      </w:r>
      <w:r w:rsidDel="00000000" w:rsidR="00000000" w:rsidRPr="00000000">
        <w:rPr>
          <w:rtl w:val="0"/>
        </w:rPr>
      </w:r>
    </w:p>
    <w:p w:rsidR="00000000" w:rsidDel="00000000" w:rsidP="00000000" w:rsidRDefault="00000000" w:rsidRPr="00000000" w14:paraId="0000010C">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Sexes are separate. Fertilisation is internal. They are oviparous and development is direct.</w:t>
      </w:r>
      <w:r w:rsidDel="00000000" w:rsidR="00000000" w:rsidRPr="00000000">
        <w:rPr>
          <w:rtl w:val="0"/>
        </w:rPr>
      </w:r>
    </w:p>
    <w:p w:rsidR="00000000" w:rsidDel="00000000" w:rsidP="00000000" w:rsidRDefault="00000000" w:rsidRPr="00000000" w14:paraId="0000010D">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Examples:</w:t>
      </w: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0"/>
          <w:bCs w:val="0"/>
          <w:i w:val="1"/>
          <w:iCs w:val="1"/>
          <w:color w:val="111827"/>
          <w:sz w:val="21"/>
          <w:szCs w:val="21"/>
          <w:rtl w:val="0"/>
        </w:rPr>
        <w:t xml:space="preserve">Corvus</w:t>
      </w:r>
      <w:r w:rsidDel="00000000" w:rsidR="00000000" w:rsidRPr="00000000">
        <w:rPr>
          <w:rFonts w:ascii="Times New Roman" w:cs="Times New Roman" w:eastAsia="Times New Roman" w:hAnsi="Times New Roman"/>
          <w:b w:val="0"/>
          <w:bCs w:val="0"/>
          <w:i w:val="0"/>
          <w:iCs w:val="0"/>
          <w:color w:val="111827"/>
          <w:sz w:val="21"/>
          <w:szCs w:val="21"/>
          <w:rtl w:val="0"/>
        </w:rPr>
        <w:t xml:space="preserve"> (Crow), </w:t>
      </w:r>
      <w:r w:rsidDel="00000000" w:rsidR="00000000" w:rsidRPr="00000000">
        <w:rPr>
          <w:rFonts w:ascii="Times New Roman" w:cs="Times New Roman" w:eastAsia="Times New Roman" w:hAnsi="Times New Roman"/>
          <w:b w:val="0"/>
          <w:bCs w:val="0"/>
          <w:i w:val="1"/>
          <w:iCs w:val="1"/>
          <w:color w:val="111827"/>
          <w:sz w:val="21"/>
          <w:szCs w:val="21"/>
          <w:rtl w:val="0"/>
        </w:rPr>
        <w:t xml:space="preserve">Columba</w:t>
      </w:r>
      <w:r w:rsidDel="00000000" w:rsidR="00000000" w:rsidRPr="00000000">
        <w:rPr>
          <w:rFonts w:ascii="Times New Roman" w:cs="Times New Roman" w:eastAsia="Times New Roman" w:hAnsi="Times New Roman"/>
          <w:b w:val="0"/>
          <w:bCs w:val="0"/>
          <w:i w:val="0"/>
          <w:iCs w:val="0"/>
          <w:color w:val="111827"/>
          <w:sz w:val="21"/>
          <w:szCs w:val="21"/>
          <w:rtl w:val="0"/>
        </w:rPr>
        <w:t xml:space="preserve"> (Pigeon), </w:t>
      </w:r>
      <w:r w:rsidDel="00000000" w:rsidR="00000000" w:rsidRPr="00000000">
        <w:rPr>
          <w:rFonts w:ascii="Times New Roman" w:cs="Times New Roman" w:eastAsia="Times New Roman" w:hAnsi="Times New Roman"/>
          <w:b w:val="0"/>
          <w:bCs w:val="0"/>
          <w:i w:val="1"/>
          <w:iCs w:val="1"/>
          <w:color w:val="111827"/>
          <w:sz w:val="21"/>
          <w:szCs w:val="21"/>
          <w:rtl w:val="0"/>
        </w:rPr>
        <w:t xml:space="preserve">Psittacula</w:t>
      </w:r>
      <w:r w:rsidDel="00000000" w:rsidR="00000000" w:rsidRPr="00000000">
        <w:rPr>
          <w:rFonts w:ascii="Times New Roman" w:cs="Times New Roman" w:eastAsia="Times New Roman" w:hAnsi="Times New Roman"/>
          <w:b w:val="0"/>
          <w:bCs w:val="0"/>
          <w:i w:val="0"/>
          <w:iCs w:val="0"/>
          <w:color w:val="111827"/>
          <w:sz w:val="21"/>
          <w:szCs w:val="21"/>
          <w:rtl w:val="0"/>
        </w:rPr>
        <w:t xml:space="preserve"> (Parrot), </w:t>
      </w:r>
      <w:r w:rsidDel="00000000" w:rsidR="00000000" w:rsidRPr="00000000">
        <w:rPr>
          <w:rFonts w:ascii="Times New Roman" w:cs="Times New Roman" w:eastAsia="Times New Roman" w:hAnsi="Times New Roman"/>
          <w:b w:val="0"/>
          <w:bCs w:val="0"/>
          <w:i w:val="1"/>
          <w:iCs w:val="1"/>
          <w:color w:val="111827"/>
          <w:sz w:val="21"/>
          <w:szCs w:val="21"/>
          <w:rtl w:val="0"/>
        </w:rPr>
        <w:t xml:space="preserve">Struthio</w:t>
      </w:r>
      <w:r w:rsidDel="00000000" w:rsidR="00000000" w:rsidRPr="00000000">
        <w:rPr>
          <w:rFonts w:ascii="Times New Roman" w:cs="Times New Roman" w:eastAsia="Times New Roman" w:hAnsi="Times New Roman"/>
          <w:b w:val="0"/>
          <w:bCs w:val="0"/>
          <w:i w:val="0"/>
          <w:iCs w:val="0"/>
          <w:color w:val="111827"/>
          <w:sz w:val="21"/>
          <w:szCs w:val="21"/>
          <w:rtl w:val="0"/>
        </w:rPr>
        <w:t xml:space="preserve"> (Ostrich), </w:t>
      </w:r>
      <w:r w:rsidDel="00000000" w:rsidR="00000000" w:rsidRPr="00000000">
        <w:rPr>
          <w:rFonts w:ascii="Times New Roman" w:cs="Times New Roman" w:eastAsia="Times New Roman" w:hAnsi="Times New Roman"/>
          <w:b w:val="0"/>
          <w:bCs w:val="0"/>
          <w:i w:val="1"/>
          <w:iCs w:val="1"/>
          <w:color w:val="111827"/>
          <w:sz w:val="21"/>
          <w:szCs w:val="21"/>
          <w:rtl w:val="0"/>
        </w:rPr>
        <w:t xml:space="preserve">Pavo</w:t>
      </w:r>
      <w:r w:rsidDel="00000000" w:rsidR="00000000" w:rsidRPr="00000000">
        <w:rPr>
          <w:rFonts w:ascii="Times New Roman" w:cs="Times New Roman" w:eastAsia="Times New Roman" w:hAnsi="Times New Roman"/>
          <w:b w:val="0"/>
          <w:bCs w:val="0"/>
          <w:i w:val="0"/>
          <w:iCs w:val="0"/>
          <w:color w:val="111827"/>
          <w:sz w:val="21"/>
          <w:szCs w:val="21"/>
          <w:rtl w:val="0"/>
        </w:rPr>
        <w:t xml:space="preserve"> (Peacock), </w:t>
      </w:r>
      <w:r w:rsidDel="00000000" w:rsidR="00000000" w:rsidRPr="00000000">
        <w:rPr>
          <w:rFonts w:ascii="Times New Roman" w:cs="Times New Roman" w:eastAsia="Times New Roman" w:hAnsi="Times New Roman"/>
          <w:b w:val="0"/>
          <w:bCs w:val="0"/>
          <w:i w:val="1"/>
          <w:iCs w:val="1"/>
          <w:color w:val="111827"/>
          <w:sz w:val="21"/>
          <w:szCs w:val="21"/>
          <w:rtl w:val="0"/>
        </w:rPr>
        <w:t xml:space="preserve">Aptenodytes</w:t>
      </w:r>
      <w:r w:rsidDel="00000000" w:rsidR="00000000" w:rsidRPr="00000000">
        <w:rPr>
          <w:rFonts w:ascii="Times New Roman" w:cs="Times New Roman" w:eastAsia="Times New Roman" w:hAnsi="Times New Roman"/>
          <w:b w:val="0"/>
          <w:bCs w:val="0"/>
          <w:i w:val="0"/>
          <w:iCs w:val="0"/>
          <w:color w:val="111827"/>
          <w:sz w:val="21"/>
          <w:szCs w:val="21"/>
          <w:rtl w:val="0"/>
        </w:rPr>
        <w:t xml:space="preserve"> (Penguin), </w:t>
      </w:r>
      <w:r w:rsidDel="00000000" w:rsidR="00000000" w:rsidRPr="00000000">
        <w:rPr>
          <w:rFonts w:ascii="Times New Roman" w:cs="Times New Roman" w:eastAsia="Times New Roman" w:hAnsi="Times New Roman"/>
          <w:b w:val="0"/>
          <w:bCs w:val="0"/>
          <w:i w:val="1"/>
          <w:iCs w:val="1"/>
          <w:color w:val="111827"/>
          <w:sz w:val="21"/>
          <w:szCs w:val="21"/>
          <w:rtl w:val="0"/>
        </w:rPr>
        <w:t xml:space="preserve">Neophron</w:t>
      </w:r>
      <w:r w:rsidDel="00000000" w:rsidR="00000000" w:rsidRPr="00000000">
        <w:rPr>
          <w:rFonts w:ascii="Times New Roman" w:cs="Times New Roman" w:eastAsia="Times New Roman" w:hAnsi="Times New Roman"/>
          <w:b w:val="0"/>
          <w:bCs w:val="0"/>
          <w:i w:val="0"/>
          <w:iCs w:val="0"/>
          <w:color w:val="111827"/>
          <w:sz w:val="21"/>
          <w:szCs w:val="21"/>
          <w:rtl w:val="0"/>
        </w:rPr>
        <w:t xml:space="preserve"> (Vulture).</w:t>
      </w:r>
      <w:r w:rsidDel="00000000" w:rsidR="00000000" w:rsidRPr="00000000">
        <w:rPr>
          <w:rtl w:val="0"/>
        </w:rPr>
      </w:r>
    </w:p>
    <w:p w:rsidR="00000000" w:rsidDel="00000000" w:rsidP="00000000" w:rsidRDefault="00000000" w:rsidRPr="00000000" w14:paraId="0000010E">
      <w:pPr>
        <w:keepNext w:val="1"/>
        <w:spacing w:after="40" w:before="120" w:lineRule="auto"/>
        <w:jc w:val="center"/>
        <w:rPr/>
      </w:pPr>
      <w:r w:rsidDel="00000000" w:rsidR="00000000" w:rsidRPr="00000000">
        <w:rPr/>
        <w:drawing>
          <wp:inline distB="0" distT="0" distL="114300" distR="114300">
            <wp:extent cx="4880434" cy="1768273"/>
            <wp:effectExtent b="0" l="0" r="0" t="0"/>
            <wp:docPr id="6"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4880434" cy="1768273"/>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160" w:before="40" w:lineRule="auto"/>
        <w:jc w:val="center"/>
        <w:rPr/>
      </w:pPr>
      <w:r w:rsidDel="00000000" w:rsidR="00000000" w:rsidRPr="00000000">
        <w:rPr>
          <w:rFonts w:ascii="Times New Roman" w:cs="Times New Roman" w:eastAsia="Times New Roman" w:hAnsi="Times New Roman"/>
          <w:b w:val="1"/>
          <w:bCs w:val="1"/>
          <w:i w:val="1"/>
          <w:iCs w:val="1"/>
          <w:color w:val="4b5563"/>
          <w:sz w:val="18"/>
          <w:szCs w:val="18"/>
          <w:rtl w:val="0"/>
        </w:rPr>
        <w:t xml:space="preserve">Fig. 4.23</w:t>
      </w:r>
      <w:r w:rsidDel="00000000" w:rsidR="00000000" w:rsidRPr="00000000">
        <w:rPr>
          <w:rFonts w:ascii="Times New Roman" w:cs="Times New Roman" w:eastAsia="Times New Roman" w:hAnsi="Times New Roman"/>
          <w:b w:val="0"/>
          <w:bCs w:val="0"/>
          <w:i w:val="1"/>
          <w:iCs w:val="1"/>
          <w:color w:val="4b5563"/>
          <w:sz w:val="18"/>
          <w:szCs w:val="18"/>
          <w:rtl w:val="0"/>
        </w:rPr>
        <w:t xml:space="preserve"> - Some birds : (a) Neophron (b) Struthio (c) Psittacula (d) Pavo.</w:t>
      </w:r>
      <w:r w:rsidDel="00000000" w:rsidR="00000000" w:rsidRPr="00000000">
        <w:rPr>
          <w:rtl w:val="0"/>
        </w:rPr>
      </w:r>
    </w:p>
    <w:tbl>
      <w:tblPr>
        <w:tblStyle w:val="Table32"/>
        <w:tblW w:w="10205.0" w:type="dxa"/>
        <w:jc w:val="left"/>
        <w:tblInd w:w="-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361"/>
        <w:gridCol w:w="8844"/>
        <w:tblGridChange w:id="0">
          <w:tblGrid>
            <w:gridCol w:w="1361"/>
            <w:gridCol w:w="8844"/>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110">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4.2.11.7</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111">
            <w:pPr>
              <w:spacing w:after="0" w:before="0" w:lineRule="auto"/>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Class - Mammalia</w:t>
            </w:r>
            <w:r w:rsidDel="00000000" w:rsidR="00000000" w:rsidRPr="00000000">
              <w:rPr>
                <w:rtl w:val="0"/>
              </w:rPr>
            </w:r>
          </w:p>
        </w:tc>
      </w:tr>
    </w:tbl>
    <w:p w:rsidR="00000000" w:rsidDel="00000000" w:rsidP="00000000" w:rsidRDefault="00000000" w:rsidRPr="00000000" w14:paraId="00000112">
      <w:pPr>
        <w:spacing w:after="80" w:before="0" w:lineRule="auto"/>
        <w:rPr/>
      </w:pPr>
      <w:r w:rsidDel="00000000" w:rsidR="00000000" w:rsidRPr="00000000">
        <w:rPr>
          <w:rtl w:val="0"/>
        </w:rPr>
      </w:r>
    </w:p>
    <w:p w:rsidR="00000000" w:rsidDel="00000000" w:rsidP="00000000" w:rsidRDefault="00000000" w:rsidRPr="00000000" w14:paraId="00000113">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They are found in a variety of habitats - polar ice caps, deserts, mountains, forests, grasslands and dark caves. Some of them have adapted to fly or live in water.</w:t>
      </w:r>
      <w:r w:rsidDel="00000000" w:rsidR="00000000" w:rsidRPr="00000000">
        <w:rPr>
          <w:rtl w:val="0"/>
        </w:rPr>
      </w:r>
    </w:p>
    <w:p w:rsidR="00000000" w:rsidDel="00000000" w:rsidP="00000000" w:rsidRDefault="00000000" w:rsidRPr="00000000" w14:paraId="00000114">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 most unique mammalian characteristic is the presence of milk producing glands (</w:t>
      </w:r>
      <w:r w:rsidDel="00000000" w:rsidR="00000000" w:rsidRPr="00000000">
        <w:rPr>
          <w:rFonts w:ascii="Times New Roman" w:cs="Times New Roman" w:eastAsia="Times New Roman" w:hAnsi="Times New Roman"/>
          <w:b w:val="1"/>
          <w:bCs w:val="1"/>
          <w:i w:val="0"/>
          <w:iCs w:val="0"/>
          <w:color w:val="111827"/>
          <w:sz w:val="21"/>
          <w:szCs w:val="21"/>
          <w:rtl w:val="0"/>
        </w:rPr>
        <w:t xml:space="preserve">mammary glands</w:t>
      </w:r>
      <w:r w:rsidDel="00000000" w:rsidR="00000000" w:rsidRPr="00000000">
        <w:rPr>
          <w:rFonts w:ascii="Times New Roman" w:cs="Times New Roman" w:eastAsia="Times New Roman" w:hAnsi="Times New Roman"/>
          <w:b w:val="0"/>
          <w:bCs w:val="0"/>
          <w:i w:val="0"/>
          <w:iCs w:val="0"/>
          <w:color w:val="111827"/>
          <w:sz w:val="21"/>
          <w:szCs w:val="21"/>
          <w:rtl w:val="0"/>
        </w:rPr>
        <w:t xml:space="preserve">) by which the young ones are nourished. They have two pairs of limbs, adapted for walking, running, climbing, burrowing, swimming or flying (Figure 4.24).</w:t>
      </w:r>
      <w:r w:rsidDel="00000000" w:rsidR="00000000" w:rsidRPr="00000000">
        <w:rPr>
          <w:rtl w:val="0"/>
        </w:rPr>
      </w:r>
    </w:p>
    <w:p w:rsidR="00000000" w:rsidDel="00000000" w:rsidP="00000000" w:rsidRDefault="00000000" w:rsidRPr="00000000" w14:paraId="00000115">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The skin of mammals is unique in possessing </w:t>
      </w:r>
      <w:r w:rsidDel="00000000" w:rsidR="00000000" w:rsidRPr="00000000">
        <w:rPr>
          <w:rFonts w:ascii="Times New Roman" w:cs="Times New Roman" w:eastAsia="Times New Roman" w:hAnsi="Times New Roman"/>
          <w:b w:val="1"/>
          <w:bCs w:val="1"/>
          <w:i w:val="0"/>
          <w:iCs w:val="0"/>
          <w:color w:val="111827"/>
          <w:sz w:val="21"/>
          <w:szCs w:val="21"/>
          <w:rtl w:val="0"/>
        </w:rPr>
        <w:t xml:space="preserve">hair</w:t>
      </w:r>
      <w:r w:rsidDel="00000000" w:rsidR="00000000" w:rsidRPr="00000000">
        <w:rPr>
          <w:rFonts w:ascii="Times New Roman" w:cs="Times New Roman" w:eastAsia="Times New Roman" w:hAnsi="Times New Roman"/>
          <w:b w:val="0"/>
          <w:bCs w:val="0"/>
          <w:i w:val="0"/>
          <w:iCs w:val="0"/>
          <w:color w:val="111827"/>
          <w:sz w:val="21"/>
          <w:szCs w:val="21"/>
          <w:rtl w:val="0"/>
        </w:rPr>
        <w:t xml:space="preserve">. External ears or </w:t>
      </w:r>
      <w:r w:rsidDel="00000000" w:rsidR="00000000" w:rsidRPr="00000000">
        <w:rPr>
          <w:rFonts w:ascii="Times New Roman" w:cs="Times New Roman" w:eastAsia="Times New Roman" w:hAnsi="Times New Roman"/>
          <w:b w:val="1"/>
          <w:bCs w:val="1"/>
          <w:i w:val="0"/>
          <w:iCs w:val="0"/>
          <w:color w:val="111827"/>
          <w:sz w:val="21"/>
          <w:szCs w:val="21"/>
          <w:rtl w:val="0"/>
        </w:rPr>
        <w:t xml:space="preserve">pinnae</w:t>
      </w:r>
      <w:r w:rsidDel="00000000" w:rsidR="00000000" w:rsidRPr="00000000">
        <w:rPr>
          <w:rFonts w:ascii="Times New Roman" w:cs="Times New Roman" w:eastAsia="Times New Roman" w:hAnsi="Times New Roman"/>
          <w:b w:val="0"/>
          <w:bCs w:val="0"/>
          <w:i w:val="0"/>
          <w:iCs w:val="0"/>
          <w:color w:val="111827"/>
          <w:sz w:val="21"/>
          <w:szCs w:val="21"/>
          <w:rtl w:val="0"/>
        </w:rPr>
        <w:t xml:space="preserve"> are present. Different types of teeth are present in the jaw. Heart is four-chambered. They are homoiothermous. Respiration is by lungs.</w:t>
      </w:r>
      <w:r w:rsidDel="00000000" w:rsidR="00000000" w:rsidRPr="00000000">
        <w:rPr>
          <w:rtl w:val="0"/>
        </w:rPr>
      </w:r>
    </w:p>
    <w:p w:rsidR="00000000" w:rsidDel="00000000" w:rsidP="00000000" w:rsidRDefault="00000000" w:rsidRPr="00000000" w14:paraId="00000116">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Sexes are separate and fertilisation is internal. They are </w:t>
      </w:r>
      <w:r w:rsidDel="00000000" w:rsidR="00000000" w:rsidRPr="00000000">
        <w:rPr>
          <w:rFonts w:ascii="Times New Roman" w:cs="Times New Roman" w:eastAsia="Times New Roman" w:hAnsi="Times New Roman"/>
          <w:b w:val="1"/>
          <w:bCs w:val="1"/>
          <w:i w:val="0"/>
          <w:iCs w:val="0"/>
          <w:color w:val="111827"/>
          <w:sz w:val="21"/>
          <w:szCs w:val="21"/>
          <w:rtl w:val="0"/>
        </w:rPr>
        <w:t xml:space="preserve">viviparous</w:t>
      </w:r>
      <w:r w:rsidDel="00000000" w:rsidR="00000000" w:rsidRPr="00000000">
        <w:rPr>
          <w:rFonts w:ascii="Times New Roman" w:cs="Times New Roman" w:eastAsia="Times New Roman" w:hAnsi="Times New Roman"/>
          <w:b w:val="0"/>
          <w:bCs w:val="0"/>
          <w:i w:val="0"/>
          <w:iCs w:val="0"/>
          <w:color w:val="111827"/>
          <w:sz w:val="21"/>
          <w:szCs w:val="21"/>
          <w:rtl w:val="0"/>
        </w:rPr>
        <w:t xml:space="preserve"> with few exceptions and development is direct.</w:t>
      </w:r>
      <w:r w:rsidDel="00000000" w:rsidR="00000000" w:rsidRPr="00000000">
        <w:rPr>
          <w:rtl w:val="0"/>
        </w:rPr>
      </w:r>
    </w:p>
    <w:p w:rsidR="00000000" w:rsidDel="00000000" w:rsidP="00000000" w:rsidRDefault="00000000" w:rsidRPr="00000000" w14:paraId="00000117">
      <w:pPr>
        <w:spacing w:after="60" w:before="20" w:line="276" w:lineRule="auto"/>
        <w:ind w:left="283"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Examples:</w:t>
      </w:r>
      <w:r w:rsidDel="00000000" w:rsidR="00000000" w:rsidRPr="00000000">
        <w:rPr>
          <w:rFonts w:ascii="Times New Roman" w:cs="Times New Roman" w:eastAsia="Times New Roman" w:hAnsi="Times New Roman"/>
          <w:b w:val="0"/>
          <w:bCs w:val="0"/>
          <w:i w:val="0"/>
          <w:iCs w:val="0"/>
          <w:color w:val="111827"/>
          <w:sz w:val="21"/>
          <w:szCs w:val="21"/>
          <w:rtl w:val="0"/>
        </w:rPr>
        <w:t xml:space="preserve"> Oviparous - </w:t>
      </w:r>
      <w:r w:rsidDel="00000000" w:rsidR="00000000" w:rsidRPr="00000000">
        <w:rPr>
          <w:rFonts w:ascii="Times New Roman" w:cs="Times New Roman" w:eastAsia="Times New Roman" w:hAnsi="Times New Roman"/>
          <w:b w:val="0"/>
          <w:bCs w:val="0"/>
          <w:i w:val="1"/>
          <w:iCs w:val="1"/>
          <w:color w:val="111827"/>
          <w:sz w:val="21"/>
          <w:szCs w:val="21"/>
          <w:rtl w:val="0"/>
        </w:rPr>
        <w:t xml:space="preserve">Ornithorhynchus</w:t>
      </w:r>
      <w:r w:rsidDel="00000000" w:rsidR="00000000" w:rsidRPr="00000000">
        <w:rPr>
          <w:rFonts w:ascii="Times New Roman" w:cs="Times New Roman" w:eastAsia="Times New Roman" w:hAnsi="Times New Roman"/>
          <w:b w:val="0"/>
          <w:bCs w:val="0"/>
          <w:i w:val="0"/>
          <w:iCs w:val="0"/>
          <w:color w:val="111827"/>
          <w:sz w:val="21"/>
          <w:szCs w:val="21"/>
          <w:rtl w:val="0"/>
        </w:rPr>
        <w:t xml:space="preserve"> (Platypus); Viviparous - </w:t>
      </w:r>
      <w:r w:rsidDel="00000000" w:rsidR="00000000" w:rsidRPr="00000000">
        <w:rPr>
          <w:rFonts w:ascii="Times New Roman" w:cs="Times New Roman" w:eastAsia="Times New Roman" w:hAnsi="Times New Roman"/>
          <w:b w:val="0"/>
          <w:bCs w:val="0"/>
          <w:i w:val="1"/>
          <w:iCs w:val="1"/>
          <w:color w:val="111827"/>
          <w:sz w:val="21"/>
          <w:szCs w:val="21"/>
          <w:rtl w:val="0"/>
        </w:rPr>
        <w:t xml:space="preserve">Macropus</w:t>
      </w:r>
      <w:r w:rsidDel="00000000" w:rsidR="00000000" w:rsidRPr="00000000">
        <w:rPr>
          <w:rFonts w:ascii="Times New Roman" w:cs="Times New Roman" w:eastAsia="Times New Roman" w:hAnsi="Times New Roman"/>
          <w:b w:val="0"/>
          <w:bCs w:val="0"/>
          <w:i w:val="0"/>
          <w:iCs w:val="0"/>
          <w:color w:val="111827"/>
          <w:sz w:val="21"/>
          <w:szCs w:val="21"/>
          <w:rtl w:val="0"/>
        </w:rPr>
        <w:t xml:space="preserve"> (Kangaroo), </w:t>
      </w:r>
      <w:r w:rsidDel="00000000" w:rsidR="00000000" w:rsidRPr="00000000">
        <w:rPr>
          <w:rFonts w:ascii="Times New Roman" w:cs="Times New Roman" w:eastAsia="Times New Roman" w:hAnsi="Times New Roman"/>
          <w:b w:val="0"/>
          <w:bCs w:val="0"/>
          <w:i w:val="1"/>
          <w:iCs w:val="1"/>
          <w:color w:val="111827"/>
          <w:sz w:val="21"/>
          <w:szCs w:val="21"/>
          <w:rtl w:val="0"/>
        </w:rPr>
        <w:t xml:space="preserve">Pteropus</w:t>
      </w:r>
      <w:r w:rsidDel="00000000" w:rsidR="00000000" w:rsidRPr="00000000">
        <w:rPr>
          <w:rFonts w:ascii="Times New Roman" w:cs="Times New Roman" w:eastAsia="Times New Roman" w:hAnsi="Times New Roman"/>
          <w:b w:val="0"/>
          <w:bCs w:val="0"/>
          <w:i w:val="0"/>
          <w:iCs w:val="0"/>
          <w:color w:val="111827"/>
          <w:sz w:val="21"/>
          <w:szCs w:val="21"/>
          <w:rtl w:val="0"/>
        </w:rPr>
        <w:t xml:space="preserve"> (Flying fox), </w:t>
      </w:r>
      <w:r w:rsidDel="00000000" w:rsidR="00000000" w:rsidRPr="00000000">
        <w:rPr>
          <w:rFonts w:ascii="Times New Roman" w:cs="Times New Roman" w:eastAsia="Times New Roman" w:hAnsi="Times New Roman"/>
          <w:b w:val="0"/>
          <w:bCs w:val="0"/>
          <w:i w:val="1"/>
          <w:iCs w:val="1"/>
          <w:color w:val="111827"/>
          <w:sz w:val="21"/>
          <w:szCs w:val="21"/>
          <w:rtl w:val="0"/>
        </w:rPr>
        <w:t xml:space="preserve">Camelus</w:t>
      </w:r>
      <w:r w:rsidDel="00000000" w:rsidR="00000000" w:rsidRPr="00000000">
        <w:rPr>
          <w:rFonts w:ascii="Times New Roman" w:cs="Times New Roman" w:eastAsia="Times New Roman" w:hAnsi="Times New Roman"/>
          <w:b w:val="0"/>
          <w:bCs w:val="0"/>
          <w:i w:val="0"/>
          <w:iCs w:val="0"/>
          <w:color w:val="111827"/>
          <w:sz w:val="21"/>
          <w:szCs w:val="21"/>
          <w:rtl w:val="0"/>
        </w:rPr>
        <w:t xml:space="preserve"> (Camel), </w:t>
      </w:r>
      <w:r w:rsidDel="00000000" w:rsidR="00000000" w:rsidRPr="00000000">
        <w:rPr>
          <w:rFonts w:ascii="Times New Roman" w:cs="Times New Roman" w:eastAsia="Times New Roman" w:hAnsi="Times New Roman"/>
          <w:b w:val="0"/>
          <w:bCs w:val="0"/>
          <w:i w:val="1"/>
          <w:iCs w:val="1"/>
          <w:color w:val="111827"/>
          <w:sz w:val="21"/>
          <w:szCs w:val="21"/>
          <w:rtl w:val="0"/>
        </w:rPr>
        <w:t xml:space="preserve">Macaca</w:t>
      </w:r>
      <w:r w:rsidDel="00000000" w:rsidR="00000000" w:rsidRPr="00000000">
        <w:rPr>
          <w:rFonts w:ascii="Times New Roman" w:cs="Times New Roman" w:eastAsia="Times New Roman" w:hAnsi="Times New Roman"/>
          <w:b w:val="0"/>
          <w:bCs w:val="0"/>
          <w:i w:val="0"/>
          <w:iCs w:val="0"/>
          <w:color w:val="111827"/>
          <w:sz w:val="21"/>
          <w:szCs w:val="21"/>
          <w:rtl w:val="0"/>
        </w:rPr>
        <w:t xml:space="preserve"> (Monkey), </w:t>
      </w:r>
      <w:r w:rsidDel="00000000" w:rsidR="00000000" w:rsidRPr="00000000">
        <w:rPr>
          <w:rFonts w:ascii="Times New Roman" w:cs="Times New Roman" w:eastAsia="Times New Roman" w:hAnsi="Times New Roman"/>
          <w:b w:val="0"/>
          <w:bCs w:val="0"/>
          <w:i w:val="1"/>
          <w:iCs w:val="1"/>
          <w:color w:val="111827"/>
          <w:sz w:val="21"/>
          <w:szCs w:val="21"/>
          <w:rtl w:val="0"/>
        </w:rPr>
        <w:t xml:space="preserve">Rattus</w:t>
      </w:r>
      <w:r w:rsidDel="00000000" w:rsidR="00000000" w:rsidRPr="00000000">
        <w:rPr>
          <w:rFonts w:ascii="Times New Roman" w:cs="Times New Roman" w:eastAsia="Times New Roman" w:hAnsi="Times New Roman"/>
          <w:b w:val="0"/>
          <w:bCs w:val="0"/>
          <w:i w:val="0"/>
          <w:iCs w:val="0"/>
          <w:color w:val="111827"/>
          <w:sz w:val="21"/>
          <w:szCs w:val="21"/>
          <w:rtl w:val="0"/>
        </w:rPr>
        <w:t xml:space="preserve"> (Rat), </w:t>
      </w:r>
      <w:r w:rsidDel="00000000" w:rsidR="00000000" w:rsidRPr="00000000">
        <w:rPr>
          <w:rFonts w:ascii="Times New Roman" w:cs="Times New Roman" w:eastAsia="Times New Roman" w:hAnsi="Times New Roman"/>
          <w:b w:val="0"/>
          <w:bCs w:val="0"/>
          <w:i w:val="1"/>
          <w:iCs w:val="1"/>
          <w:color w:val="111827"/>
          <w:sz w:val="21"/>
          <w:szCs w:val="21"/>
          <w:rtl w:val="0"/>
        </w:rPr>
        <w:t xml:space="preserve">Canis</w:t>
      </w:r>
      <w:r w:rsidDel="00000000" w:rsidR="00000000" w:rsidRPr="00000000">
        <w:rPr>
          <w:rFonts w:ascii="Times New Roman" w:cs="Times New Roman" w:eastAsia="Times New Roman" w:hAnsi="Times New Roman"/>
          <w:b w:val="0"/>
          <w:bCs w:val="0"/>
          <w:i w:val="0"/>
          <w:iCs w:val="0"/>
          <w:color w:val="111827"/>
          <w:sz w:val="21"/>
          <w:szCs w:val="21"/>
          <w:rtl w:val="0"/>
        </w:rPr>
        <w:t xml:space="preserve"> (Dog), </w:t>
      </w:r>
      <w:r w:rsidDel="00000000" w:rsidR="00000000" w:rsidRPr="00000000">
        <w:rPr>
          <w:rFonts w:ascii="Times New Roman" w:cs="Times New Roman" w:eastAsia="Times New Roman" w:hAnsi="Times New Roman"/>
          <w:b w:val="0"/>
          <w:bCs w:val="0"/>
          <w:i w:val="1"/>
          <w:iCs w:val="1"/>
          <w:color w:val="111827"/>
          <w:sz w:val="21"/>
          <w:szCs w:val="21"/>
          <w:rtl w:val="0"/>
        </w:rPr>
        <w:t xml:space="preserve">Felis</w:t>
      </w:r>
      <w:r w:rsidDel="00000000" w:rsidR="00000000" w:rsidRPr="00000000">
        <w:rPr>
          <w:rFonts w:ascii="Times New Roman" w:cs="Times New Roman" w:eastAsia="Times New Roman" w:hAnsi="Times New Roman"/>
          <w:b w:val="0"/>
          <w:bCs w:val="0"/>
          <w:i w:val="0"/>
          <w:iCs w:val="0"/>
          <w:color w:val="111827"/>
          <w:sz w:val="21"/>
          <w:szCs w:val="21"/>
          <w:rtl w:val="0"/>
        </w:rPr>
        <w:t xml:space="preserve"> (Cat), </w:t>
      </w:r>
      <w:r w:rsidDel="00000000" w:rsidR="00000000" w:rsidRPr="00000000">
        <w:rPr>
          <w:rFonts w:ascii="Times New Roman" w:cs="Times New Roman" w:eastAsia="Times New Roman" w:hAnsi="Times New Roman"/>
          <w:b w:val="0"/>
          <w:bCs w:val="0"/>
          <w:i w:val="1"/>
          <w:iCs w:val="1"/>
          <w:color w:val="111827"/>
          <w:sz w:val="21"/>
          <w:szCs w:val="21"/>
          <w:rtl w:val="0"/>
        </w:rPr>
        <w:t xml:space="preserve">Elephas</w:t>
      </w:r>
      <w:r w:rsidDel="00000000" w:rsidR="00000000" w:rsidRPr="00000000">
        <w:rPr>
          <w:rFonts w:ascii="Times New Roman" w:cs="Times New Roman" w:eastAsia="Times New Roman" w:hAnsi="Times New Roman"/>
          <w:b w:val="0"/>
          <w:bCs w:val="0"/>
          <w:i w:val="0"/>
          <w:iCs w:val="0"/>
          <w:color w:val="111827"/>
          <w:sz w:val="21"/>
          <w:szCs w:val="21"/>
          <w:rtl w:val="0"/>
        </w:rPr>
        <w:t xml:space="preserve"> (Elephant), </w:t>
      </w:r>
      <w:r w:rsidDel="00000000" w:rsidR="00000000" w:rsidRPr="00000000">
        <w:rPr>
          <w:rFonts w:ascii="Times New Roman" w:cs="Times New Roman" w:eastAsia="Times New Roman" w:hAnsi="Times New Roman"/>
          <w:b w:val="0"/>
          <w:bCs w:val="0"/>
          <w:i w:val="1"/>
          <w:iCs w:val="1"/>
          <w:color w:val="111827"/>
          <w:sz w:val="21"/>
          <w:szCs w:val="21"/>
          <w:rtl w:val="0"/>
        </w:rPr>
        <w:t xml:space="preserve">Equus</w:t>
      </w:r>
      <w:r w:rsidDel="00000000" w:rsidR="00000000" w:rsidRPr="00000000">
        <w:rPr>
          <w:rFonts w:ascii="Times New Roman" w:cs="Times New Roman" w:eastAsia="Times New Roman" w:hAnsi="Times New Roman"/>
          <w:b w:val="0"/>
          <w:bCs w:val="0"/>
          <w:i w:val="0"/>
          <w:iCs w:val="0"/>
          <w:color w:val="111827"/>
          <w:sz w:val="21"/>
          <w:szCs w:val="21"/>
          <w:rtl w:val="0"/>
        </w:rPr>
        <w:t xml:space="preserve"> (Horse), </w:t>
      </w:r>
      <w:r w:rsidDel="00000000" w:rsidR="00000000" w:rsidRPr="00000000">
        <w:rPr>
          <w:rFonts w:ascii="Times New Roman" w:cs="Times New Roman" w:eastAsia="Times New Roman" w:hAnsi="Times New Roman"/>
          <w:b w:val="0"/>
          <w:bCs w:val="0"/>
          <w:i w:val="1"/>
          <w:iCs w:val="1"/>
          <w:color w:val="111827"/>
          <w:sz w:val="21"/>
          <w:szCs w:val="21"/>
          <w:rtl w:val="0"/>
        </w:rPr>
        <w:t xml:space="preserve">Delphinus</w:t>
      </w:r>
      <w:r w:rsidDel="00000000" w:rsidR="00000000" w:rsidRPr="00000000">
        <w:rPr>
          <w:rFonts w:ascii="Times New Roman" w:cs="Times New Roman" w:eastAsia="Times New Roman" w:hAnsi="Times New Roman"/>
          <w:b w:val="0"/>
          <w:bCs w:val="0"/>
          <w:i w:val="0"/>
          <w:iCs w:val="0"/>
          <w:color w:val="111827"/>
          <w:sz w:val="21"/>
          <w:szCs w:val="21"/>
          <w:rtl w:val="0"/>
        </w:rPr>
        <w:t xml:space="preserve"> (Common dolphin), </w:t>
      </w:r>
      <w:r w:rsidDel="00000000" w:rsidR="00000000" w:rsidRPr="00000000">
        <w:rPr>
          <w:rFonts w:ascii="Times New Roman" w:cs="Times New Roman" w:eastAsia="Times New Roman" w:hAnsi="Times New Roman"/>
          <w:b w:val="0"/>
          <w:bCs w:val="0"/>
          <w:i w:val="1"/>
          <w:iCs w:val="1"/>
          <w:color w:val="111827"/>
          <w:sz w:val="21"/>
          <w:szCs w:val="21"/>
          <w:rtl w:val="0"/>
        </w:rPr>
        <w:t xml:space="preserve">Balaenoptera</w:t>
      </w:r>
      <w:r w:rsidDel="00000000" w:rsidR="00000000" w:rsidRPr="00000000">
        <w:rPr>
          <w:rFonts w:ascii="Times New Roman" w:cs="Times New Roman" w:eastAsia="Times New Roman" w:hAnsi="Times New Roman"/>
          <w:b w:val="0"/>
          <w:bCs w:val="0"/>
          <w:i w:val="0"/>
          <w:iCs w:val="0"/>
          <w:color w:val="111827"/>
          <w:sz w:val="21"/>
          <w:szCs w:val="21"/>
          <w:rtl w:val="0"/>
        </w:rPr>
        <w:t xml:space="preserve"> (Blue whale), </w:t>
      </w:r>
      <w:r w:rsidDel="00000000" w:rsidR="00000000" w:rsidRPr="00000000">
        <w:rPr>
          <w:rFonts w:ascii="Times New Roman" w:cs="Times New Roman" w:eastAsia="Times New Roman" w:hAnsi="Times New Roman"/>
          <w:b w:val="0"/>
          <w:bCs w:val="0"/>
          <w:i w:val="1"/>
          <w:iCs w:val="1"/>
          <w:color w:val="111827"/>
          <w:sz w:val="21"/>
          <w:szCs w:val="21"/>
          <w:rtl w:val="0"/>
        </w:rPr>
        <w:t xml:space="preserve">Panthera tigris</w:t>
      </w:r>
      <w:r w:rsidDel="00000000" w:rsidR="00000000" w:rsidRPr="00000000">
        <w:rPr>
          <w:rFonts w:ascii="Times New Roman" w:cs="Times New Roman" w:eastAsia="Times New Roman" w:hAnsi="Times New Roman"/>
          <w:b w:val="0"/>
          <w:bCs w:val="0"/>
          <w:i w:val="0"/>
          <w:iCs w:val="0"/>
          <w:color w:val="111827"/>
          <w:sz w:val="21"/>
          <w:szCs w:val="21"/>
          <w:rtl w:val="0"/>
        </w:rPr>
        <w:t xml:space="preserve"> (Tiger), </w:t>
      </w:r>
      <w:r w:rsidDel="00000000" w:rsidR="00000000" w:rsidRPr="00000000">
        <w:rPr>
          <w:rFonts w:ascii="Times New Roman" w:cs="Times New Roman" w:eastAsia="Times New Roman" w:hAnsi="Times New Roman"/>
          <w:b w:val="0"/>
          <w:bCs w:val="0"/>
          <w:i w:val="1"/>
          <w:iCs w:val="1"/>
          <w:color w:val="111827"/>
          <w:sz w:val="21"/>
          <w:szCs w:val="21"/>
          <w:rtl w:val="0"/>
        </w:rPr>
        <w:t xml:space="preserve">Panthera leo</w:t>
      </w:r>
      <w:r w:rsidDel="00000000" w:rsidR="00000000" w:rsidRPr="00000000">
        <w:rPr>
          <w:rFonts w:ascii="Times New Roman" w:cs="Times New Roman" w:eastAsia="Times New Roman" w:hAnsi="Times New Roman"/>
          <w:b w:val="0"/>
          <w:bCs w:val="0"/>
          <w:i w:val="0"/>
          <w:iCs w:val="0"/>
          <w:color w:val="111827"/>
          <w:sz w:val="21"/>
          <w:szCs w:val="21"/>
          <w:rtl w:val="0"/>
        </w:rPr>
        <w:t xml:space="preserve"> (Lion).</w:t>
      </w:r>
      <w:r w:rsidDel="00000000" w:rsidR="00000000" w:rsidRPr="00000000">
        <w:rPr>
          <w:rtl w:val="0"/>
        </w:rPr>
      </w:r>
    </w:p>
    <w:p w:rsidR="00000000" w:rsidDel="00000000" w:rsidP="00000000" w:rsidRDefault="00000000" w:rsidRPr="00000000" w14:paraId="00000118">
      <w:pPr>
        <w:keepNext w:val="1"/>
        <w:spacing w:after="40" w:before="120" w:lineRule="auto"/>
        <w:jc w:val="center"/>
        <w:rPr/>
      </w:pPr>
      <w:r w:rsidDel="00000000" w:rsidR="00000000" w:rsidRPr="00000000">
        <w:rPr/>
        <w:drawing>
          <wp:inline distB="0" distT="0" distL="114300" distR="114300">
            <wp:extent cx="4709884" cy="1720749"/>
            <wp:effectExtent b="0" l="0" r="0" t="0"/>
            <wp:docPr id="1"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4709884" cy="1720749"/>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160" w:before="40" w:lineRule="auto"/>
        <w:jc w:val="center"/>
        <w:rPr/>
      </w:pPr>
      <w:r w:rsidDel="00000000" w:rsidR="00000000" w:rsidRPr="00000000">
        <w:rPr>
          <w:rFonts w:ascii="Times New Roman" w:cs="Times New Roman" w:eastAsia="Times New Roman" w:hAnsi="Times New Roman"/>
          <w:b w:val="1"/>
          <w:bCs w:val="1"/>
          <w:i w:val="1"/>
          <w:iCs w:val="1"/>
          <w:color w:val="4b5563"/>
          <w:sz w:val="18"/>
          <w:szCs w:val="18"/>
          <w:rtl w:val="0"/>
        </w:rPr>
        <w:t xml:space="preserve">Fig. 4.24</w:t>
      </w:r>
      <w:r w:rsidDel="00000000" w:rsidR="00000000" w:rsidRPr="00000000">
        <w:rPr>
          <w:rFonts w:ascii="Times New Roman" w:cs="Times New Roman" w:eastAsia="Times New Roman" w:hAnsi="Times New Roman"/>
          <w:b w:val="0"/>
          <w:bCs w:val="0"/>
          <w:i w:val="1"/>
          <w:iCs w:val="1"/>
          <w:color w:val="4b5563"/>
          <w:sz w:val="18"/>
          <w:szCs w:val="18"/>
          <w:rtl w:val="0"/>
        </w:rPr>
        <w:t xml:space="preserve"> - Some mammals : (a) Ornithorhynchus (b) Macropus (c) Pteropus (d) Balaenoptera.</w:t>
      </w:r>
      <w:r w:rsidDel="00000000" w:rsidR="00000000" w:rsidRPr="00000000">
        <w:rPr>
          <w:rtl w:val="0"/>
        </w:rPr>
      </w:r>
    </w:p>
    <w:p w:rsidR="00000000" w:rsidDel="00000000" w:rsidP="00000000" w:rsidRDefault="00000000" w:rsidRPr="00000000" w14:paraId="0000011A">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The salient distinguishing features of all phyla under the animal kingdom are comprehensively given in Table 4.2.</w:t>
      </w:r>
      <w:r w:rsidDel="00000000" w:rsidR="00000000" w:rsidRPr="00000000">
        <w:rPr>
          <w:rtl w:val="0"/>
        </w:rPr>
      </w:r>
    </w:p>
    <w:p w:rsidR="00000000" w:rsidDel="00000000" w:rsidP="00000000" w:rsidRDefault="00000000" w:rsidRPr="00000000" w14:paraId="0000011B">
      <w:pPr>
        <w:spacing w:after="80" w:before="40" w:line="276" w:lineRule="auto"/>
        <w:ind w:left="0" w:firstLine="0"/>
        <w:rPr/>
      </w:pPr>
      <w:r w:rsidDel="00000000" w:rsidR="00000000" w:rsidRPr="00000000">
        <w:rPr>
          <w:rFonts w:ascii="Times New Roman" w:cs="Times New Roman" w:eastAsia="Times New Roman" w:hAnsi="Times New Roman"/>
          <w:b w:val="1"/>
          <w:bCs w:val="1"/>
          <w:i w:val="0"/>
          <w:iCs w:val="0"/>
          <w:color w:val="111827"/>
          <w:sz w:val="21"/>
          <w:szCs w:val="21"/>
          <w:rtl w:val="0"/>
        </w:rPr>
        <w:t xml:space="preserve">TABLE 4.2</w:t>
      </w:r>
      <w:r w:rsidDel="00000000" w:rsidR="00000000" w:rsidRPr="00000000">
        <w:rPr>
          <w:rFonts w:ascii="Times New Roman" w:cs="Times New Roman" w:eastAsia="Times New Roman" w:hAnsi="Times New Roman"/>
          <w:b w:val="0"/>
          <w:bCs w:val="0"/>
          <w:i w:val="0"/>
          <w:iCs w:val="0"/>
          <w:color w:val="111827"/>
          <w:sz w:val="21"/>
          <w:szCs w:val="21"/>
          <w:rtl w:val="0"/>
        </w:rPr>
        <w:t xml:space="preserve"> Salient Features of Different Phyla in the Animal Kingdom</w:t>
      </w:r>
      <w:r w:rsidDel="00000000" w:rsidR="00000000" w:rsidRPr="00000000">
        <w:rPr>
          <w:rtl w:val="0"/>
        </w:rPr>
      </w:r>
    </w:p>
    <w:tbl>
      <w:tblPr>
        <w:tblStyle w:val="Table33"/>
        <w:tblW w:w="10206.0" w:type="dxa"/>
        <w:jc w:val="center"/>
        <w:tblBorders>
          <w:top w:color="d1d5db" w:space="0" w:sz="4" w:val="single"/>
          <w:left w:color="000000" w:space="0" w:sz="0" w:val="nil"/>
          <w:bottom w:color="d1d5db" w:space="0" w:sz="4" w:val="single"/>
          <w:right w:color="000000" w:space="0" w:sz="0" w:val="nil"/>
          <w:insideH w:color="d1d5db" w:space="0" w:sz="4" w:val="single"/>
          <w:insideV w:color="000000" w:space="0" w:sz="0" w:val="nil"/>
        </w:tblBorders>
        <w:tblLayout w:type="fixed"/>
        <w:tblLook w:val="0400"/>
      </w:tblPr>
      <w:tblGrid>
        <w:gridCol w:w="1134"/>
        <w:gridCol w:w="1134"/>
        <w:gridCol w:w="1134"/>
        <w:gridCol w:w="1134"/>
        <w:gridCol w:w="1134"/>
        <w:gridCol w:w="1134"/>
        <w:gridCol w:w="1134"/>
        <w:gridCol w:w="1134"/>
        <w:gridCol w:w="1134"/>
        <w:tblGridChange w:id="0">
          <w:tblGrid>
            <w:gridCol w:w="1134"/>
            <w:gridCol w:w="1134"/>
            <w:gridCol w:w="1134"/>
            <w:gridCol w:w="1134"/>
            <w:gridCol w:w="1134"/>
            <w:gridCol w:w="1134"/>
            <w:gridCol w:w="1134"/>
            <w:gridCol w:w="1134"/>
            <w:gridCol w:w="1134"/>
          </w:tblGrid>
        </w:tblGridChange>
      </w:tblGrid>
      <w:tr>
        <w:trPr>
          <w:cantSplit w:val="1"/>
          <w:tblHeader w:val="1"/>
        </w:trPr>
        <w:tc>
          <w:tcPr>
            <w:shd w:fill="1f2937" w:val="clear"/>
            <w:tcMar>
              <w:top w:w="60.0" w:type="dxa"/>
              <w:left w:w="60.0" w:type="dxa"/>
              <w:bottom w:w="60.0" w:type="dxa"/>
              <w:right w:w="60.0" w:type="dxa"/>
            </w:tcMar>
            <w:vAlign w:val="center"/>
          </w:tcPr>
          <w:p w:rsidR="00000000" w:rsidDel="00000000" w:rsidP="00000000" w:rsidRDefault="00000000" w:rsidRPr="00000000" w14:paraId="0000011C">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Phylum</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11D">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Level of Organisation</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11E">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Symmetry</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11F">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Coelom</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120">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Segmen-tation</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121">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Digestive System</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122">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Circula-tory</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123">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Respira-tory</w:t>
            </w:r>
            <w:r w:rsidDel="00000000" w:rsidR="00000000" w:rsidRPr="00000000">
              <w:rPr>
                <w:rtl w:val="0"/>
              </w:rPr>
            </w:r>
          </w:p>
        </w:tc>
        <w:tc>
          <w:tcPr>
            <w:shd w:fill="1f2937" w:val="clear"/>
            <w:tcMar>
              <w:top w:w="60.0" w:type="dxa"/>
              <w:left w:w="60.0" w:type="dxa"/>
              <w:bottom w:w="60.0" w:type="dxa"/>
              <w:right w:w="60.0" w:type="dxa"/>
            </w:tcMar>
            <w:vAlign w:val="center"/>
          </w:tcPr>
          <w:p w:rsidR="00000000" w:rsidDel="00000000" w:rsidP="00000000" w:rsidRDefault="00000000" w:rsidRPr="00000000" w14:paraId="00000124">
            <w:pPr>
              <w:spacing w:after="0" w:before="0" w:line="252.00000000000003" w:lineRule="auto"/>
              <w:jc w:val="center"/>
              <w:rPr/>
            </w:pPr>
            <w:r w:rsidDel="00000000" w:rsidR="00000000" w:rsidRPr="00000000">
              <w:rPr>
                <w:rFonts w:ascii="Times New Roman" w:cs="Times New Roman" w:eastAsia="Times New Roman" w:hAnsi="Times New Roman"/>
                <w:b w:val="1"/>
                <w:bCs w:val="1"/>
                <w:i w:val="0"/>
                <w:iCs w:val="0"/>
                <w:color w:val="ffffff"/>
                <w:sz w:val="17"/>
                <w:szCs w:val="17"/>
                <w:rtl w:val="0"/>
              </w:rPr>
              <w:t xml:space="preserve">Distinctive Features</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12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Porifera</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2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Cellular</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2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Various</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2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Absent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2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Absent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2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Absent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2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Absent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2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Absent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2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Body with pores and canals in walls.</w:t>
            </w:r>
            <w:r w:rsidDel="00000000" w:rsidR="00000000" w:rsidRPr="00000000">
              <w:rPr>
                <w:rtl w:val="0"/>
              </w:rPr>
            </w:r>
          </w:p>
        </w:tc>
      </w:tr>
      <w:tr>
        <w:trPr>
          <w:cantSplit w:val="1"/>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2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Coelenterata (Cnidaria)</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2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Tissue</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3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Radial</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3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Absent</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3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Absent</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3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Incomplete</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3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Absent</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3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Absent</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3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Cnidoblasts present.</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13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Ctenophora</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3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Tissue</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3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Radial</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3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Absent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3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Absent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3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Incomplete</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3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Absent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3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Absent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3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Comb plates for locomotion.</w:t>
            </w:r>
            <w:r w:rsidDel="00000000" w:rsidR="00000000" w:rsidRPr="00000000">
              <w:rPr>
                <w:rtl w:val="0"/>
              </w:rPr>
            </w:r>
          </w:p>
        </w:tc>
      </w:tr>
      <w:tr>
        <w:trPr>
          <w:cantSplit w:val="1"/>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4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Platyhelminthes</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4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Organ &amp; Organ-system</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4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Bilateral</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4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Absent</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4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Absent</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4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Incomplete</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4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Absent</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4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Absent</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4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Flat body, suckers.</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14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Aschelminthes</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4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Organ-system</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4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Bilateral</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4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Pseudo-coelomate</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4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Absent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4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Complete</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4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Absent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5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Absent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5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Often worm-shaped, elongated.</w:t>
            </w:r>
            <w:r w:rsidDel="00000000" w:rsidR="00000000" w:rsidRPr="00000000">
              <w:rPr>
                <w:rtl w:val="0"/>
              </w:rPr>
            </w:r>
          </w:p>
        </w:tc>
      </w:tr>
      <w:tr>
        <w:trPr>
          <w:cantSplit w:val="1"/>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5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Annelida</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5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Organ-system</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5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Bilateral</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5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Coelomate</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5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Present</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5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Complete</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5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Present</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5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Absent</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5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Body segmentation like rings.</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15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Arthropoda</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5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Organ-system</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5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Bilateral</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5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Coelomate</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5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Present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6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Complete</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6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Present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6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Present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6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Exoskeleton of cuticle, jointed appendages.</w:t>
            </w:r>
            <w:r w:rsidDel="00000000" w:rsidR="00000000" w:rsidRPr="00000000">
              <w:rPr>
                <w:rtl w:val="0"/>
              </w:rPr>
            </w:r>
          </w:p>
        </w:tc>
      </w:tr>
      <w:tr>
        <w:trPr>
          <w:cantSplit w:val="1"/>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6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Mollusca</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6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Organ-system</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6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Bilateral</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6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Coelomate</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6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Absent</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6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Complete</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6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Present</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6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Present</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6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External skeleton of shell usually present.</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16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Echinodermata</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6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Organ-system</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6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Radial</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7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Coelomate</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7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Absent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7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Complete</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7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Present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7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Present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7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Water vascular system, radial symmetry.</w:t>
            </w:r>
            <w:r w:rsidDel="00000000" w:rsidR="00000000" w:rsidRPr="00000000">
              <w:rPr>
                <w:rtl w:val="0"/>
              </w:rPr>
            </w:r>
          </w:p>
        </w:tc>
      </w:tr>
      <w:tr>
        <w:trPr>
          <w:cantSplit w:val="1"/>
          <w:tblHeader w:val="0"/>
        </w:trPr>
        <w:tc>
          <w:tcPr>
            <w:shd w:fill="ffffff" w:val="clear"/>
            <w:tcMar>
              <w:top w:w="60.0" w:type="dxa"/>
              <w:left w:w="60.0" w:type="dxa"/>
              <w:bottom w:w="60.0" w:type="dxa"/>
              <w:right w:w="60.0" w:type="dxa"/>
            </w:tcMar>
            <w:vAlign w:val="center"/>
          </w:tcPr>
          <w:p w:rsidR="00000000" w:rsidDel="00000000" w:rsidP="00000000" w:rsidRDefault="00000000" w:rsidRPr="00000000" w14:paraId="0000017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Hemichordata</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7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Organ-system</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78">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Bilateral</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79">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Coelomate</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7A">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Absent</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7B">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Complete</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7C">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Present</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7D">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Present</w:t>
            </w:r>
            <w:r w:rsidDel="00000000" w:rsidR="00000000" w:rsidRPr="00000000">
              <w:rPr>
                <w:rtl w:val="0"/>
              </w:rPr>
            </w:r>
          </w:p>
        </w:tc>
        <w:tc>
          <w:tcPr>
            <w:shd w:fill="ffffff" w:val="clear"/>
            <w:tcMar>
              <w:top w:w="60.0" w:type="dxa"/>
              <w:left w:w="60.0" w:type="dxa"/>
              <w:bottom w:w="60.0" w:type="dxa"/>
              <w:right w:w="60.0" w:type="dxa"/>
            </w:tcMar>
            <w:vAlign w:val="center"/>
          </w:tcPr>
          <w:p w:rsidR="00000000" w:rsidDel="00000000" w:rsidP="00000000" w:rsidRDefault="00000000" w:rsidRPr="00000000" w14:paraId="0000017E">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Worm-like with proboscis, collar and trunk.</w:t>
            </w:r>
            <w:r w:rsidDel="00000000" w:rsidR="00000000" w:rsidRPr="00000000">
              <w:rPr>
                <w:rtl w:val="0"/>
              </w:rPr>
            </w:r>
          </w:p>
        </w:tc>
      </w:tr>
      <w:tr>
        <w:trPr>
          <w:cantSplit w:val="1"/>
          <w:tblHeader w:val="0"/>
        </w:trPr>
        <w:tc>
          <w:tcPr>
            <w:shd w:fill="f3f4f6" w:val="clear"/>
            <w:tcMar>
              <w:top w:w="60.0" w:type="dxa"/>
              <w:left w:w="60.0" w:type="dxa"/>
              <w:bottom w:w="60.0" w:type="dxa"/>
              <w:right w:w="60.0" w:type="dxa"/>
            </w:tcMar>
            <w:vAlign w:val="center"/>
          </w:tcPr>
          <w:p w:rsidR="00000000" w:rsidDel="00000000" w:rsidP="00000000" w:rsidRDefault="00000000" w:rsidRPr="00000000" w14:paraId="0000017F">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Chordata</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80">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Organ-system</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81">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Bilateral</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82">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Coelomate</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83">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Present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84">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Complete</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85">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Present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86">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Present</w:t>
            </w:r>
            <w:r w:rsidDel="00000000" w:rsidR="00000000" w:rsidRPr="00000000">
              <w:rPr>
                <w:rtl w:val="0"/>
              </w:rPr>
            </w:r>
          </w:p>
        </w:tc>
        <w:tc>
          <w:tcPr>
            <w:shd w:fill="f3f4f6" w:val="clear"/>
            <w:tcMar>
              <w:top w:w="60.0" w:type="dxa"/>
              <w:left w:w="60.0" w:type="dxa"/>
              <w:bottom w:w="60.0" w:type="dxa"/>
              <w:right w:w="60.0" w:type="dxa"/>
            </w:tcMar>
            <w:vAlign w:val="center"/>
          </w:tcPr>
          <w:p w:rsidR="00000000" w:rsidDel="00000000" w:rsidP="00000000" w:rsidRDefault="00000000" w:rsidRPr="00000000" w14:paraId="00000187">
            <w:pPr>
              <w:spacing w:after="0" w:before="0" w:line="252.00000000000003" w:lineRule="auto"/>
              <w:jc w:val="left"/>
              <w:rPr/>
            </w:pPr>
            <w:r w:rsidDel="00000000" w:rsidR="00000000" w:rsidRPr="00000000">
              <w:rPr>
                <w:rFonts w:ascii="Times New Roman" w:cs="Times New Roman" w:eastAsia="Times New Roman" w:hAnsi="Times New Roman"/>
                <w:b w:val="0"/>
                <w:bCs w:val="0"/>
                <w:i w:val="0"/>
                <w:iCs w:val="0"/>
                <w:color w:val="111827"/>
                <w:sz w:val="17"/>
                <w:szCs w:val="17"/>
                <w:rtl w:val="0"/>
              </w:rPr>
              <w:t xml:space="preserve">Notochord, dorsal hollow nerve cord, gill slits with limbs or fins.</w:t>
            </w:r>
            <w:r w:rsidDel="00000000" w:rsidR="00000000" w:rsidRPr="00000000">
              <w:rPr>
                <w:rtl w:val="0"/>
              </w:rPr>
            </w:r>
          </w:p>
        </w:tc>
      </w:tr>
    </w:tbl>
    <w:p w:rsidR="00000000" w:rsidDel="00000000" w:rsidP="00000000" w:rsidRDefault="00000000" w:rsidRPr="00000000" w14:paraId="00000188">
      <w:pPr>
        <w:spacing w:after="120" w:before="0" w:lineRule="auto"/>
        <w:rPr/>
      </w:pPr>
      <w:r w:rsidDel="00000000" w:rsidR="00000000" w:rsidRPr="00000000">
        <w:rPr>
          <w:rtl w:val="0"/>
        </w:rPr>
      </w:r>
    </w:p>
    <w:tbl>
      <w:tblPr>
        <w:tblStyle w:val="Table34"/>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1361"/>
        <w:gridCol w:w="8844"/>
        <w:tblGridChange w:id="0">
          <w:tblGrid>
            <w:gridCol w:w="1361"/>
            <w:gridCol w:w="8844"/>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189">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Summary</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18A">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Summary</w:t>
            </w:r>
            <w:r w:rsidDel="00000000" w:rsidR="00000000" w:rsidRPr="00000000">
              <w:rPr>
                <w:rtl w:val="0"/>
              </w:rPr>
            </w:r>
          </w:p>
        </w:tc>
      </w:tr>
    </w:tbl>
    <w:p w:rsidR="00000000" w:rsidDel="00000000" w:rsidP="00000000" w:rsidRDefault="00000000" w:rsidRPr="00000000" w14:paraId="0000018B">
      <w:pPr>
        <w:spacing w:after="80" w:before="0" w:lineRule="auto"/>
        <w:rPr/>
      </w:pPr>
      <w:r w:rsidDel="00000000" w:rsidR="00000000" w:rsidRPr="00000000">
        <w:rPr>
          <w:rtl w:val="0"/>
        </w:rPr>
      </w:r>
    </w:p>
    <w:p w:rsidR="00000000" w:rsidDel="00000000" w:rsidP="00000000" w:rsidRDefault="00000000" w:rsidRPr="00000000" w14:paraId="0000018C">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The basic fundamental features such as level of organisation, symmetry, cell organisation, coelom, segmentation, notochord, etc., have enabled us to broadly classify the animal kingdom. Besides the fundamental features, there are many other distinctive characters which are specific for each phyla or class.</w:t>
      </w:r>
      <w:r w:rsidDel="00000000" w:rsidR="00000000" w:rsidRPr="00000000">
        <w:rPr>
          <w:rtl w:val="0"/>
        </w:rPr>
      </w:r>
    </w:p>
    <w:p w:rsidR="00000000" w:rsidDel="00000000" w:rsidP="00000000" w:rsidRDefault="00000000" w:rsidRPr="00000000" w14:paraId="0000018D">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Porifera includes multicellular animals which exhibit cellular level of organisation and have characteristic flagellated choanocytes. The coelenterates have tentacles and bear cnidoblasts; they are mostly aquatic, sessile or free-floating. The ctenophores are marine animals with comb plates. The platyhelminths have flat body and exhibit bilateral symmetry; the parasitic forms show distinct suckers and hooks. Aschelminthes are pseudocoelomates and include parasitic as well as non-parasitic roundworms.</w:t>
      </w:r>
      <w:r w:rsidDel="00000000" w:rsidR="00000000" w:rsidRPr="00000000">
        <w:rPr>
          <w:rtl w:val="0"/>
        </w:rPr>
      </w:r>
    </w:p>
    <w:p w:rsidR="00000000" w:rsidDel="00000000" w:rsidP="00000000" w:rsidRDefault="00000000" w:rsidRPr="00000000" w14:paraId="0000018E">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Annelids are metamerically segmented animals with a true coelom. The arthropods are the most abundant group of animals characterised by the presence of jointed appendages; the body is covered with external skeleton made of chitin. The molluscs have a soft body surrounded by an external calcareous shell. The echinoderms possess a spiny skin and their most distinctive feature is the presence of water vascular system. The hemichordates are a small group of worm-like marine animals with a cylindrical body of proboscis, collar and trunk.</w:t>
      </w:r>
      <w:r w:rsidDel="00000000" w:rsidR="00000000" w:rsidRPr="00000000">
        <w:rPr>
          <w:rtl w:val="0"/>
        </w:rPr>
      </w:r>
    </w:p>
    <w:p w:rsidR="00000000" w:rsidDel="00000000" w:rsidP="00000000" w:rsidRDefault="00000000" w:rsidRPr="00000000" w14:paraId="0000018F">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Phylum Chordata includes animals which possess a notochord either throughout or during early embryonic life; other common features are the dorsal hollow nerve cord and paired pharyngeal gill slits. Some of the vertebrates do not possess jaws (Agnatha) whereas most of them possess jaws (Gnathostomata). Agnatha is represented by the class Cyclostomata; they are the most primitive chordates and are ectoparasites on fishes.</w:t>
      </w:r>
      <w:r w:rsidDel="00000000" w:rsidR="00000000" w:rsidRPr="00000000">
        <w:rPr>
          <w:rtl w:val="0"/>
        </w:rPr>
      </w:r>
    </w:p>
    <w:p w:rsidR="00000000" w:rsidDel="00000000" w:rsidP="00000000" w:rsidRDefault="00000000" w:rsidRPr="00000000" w14:paraId="00000190">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Gnathostomata has two super classes, Pisces and Tetrapoda. Classes Chondrichthyes and Osteichthyes bear fins for locomotion and are grouped under Pisces; the Chondrichthyes are fishes with cartilaginous endoskeleton and are marine. Classes Amphibia, Reptilia, Aves and Mammalia have two pairs of limbs and are thus grouped under Tetrapoda. The amphibians have adapted to live both on land and water. Reptiles are characterised by the presence of dry and cornified skin; limbs are absent in snakes. Fishes, amphibians and reptiles are poikilothermous (cold-blooded).</w:t>
      </w:r>
      <w:r w:rsidDel="00000000" w:rsidR="00000000" w:rsidRPr="00000000">
        <w:rPr>
          <w:rtl w:val="0"/>
        </w:rPr>
      </w:r>
    </w:p>
    <w:p w:rsidR="00000000" w:rsidDel="00000000" w:rsidP="00000000" w:rsidRDefault="00000000" w:rsidRPr="00000000" w14:paraId="00000191">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Aves are warm-blooded animals with feathers on their bodies and forelimbs modified into wings for flying; hind limbs are adapted for walking, swimming, perching or clasping. The unique features of mammals are the presence of mammary glands and hairs on the skin, and they commonly exhibit viviparity.</w:t>
      </w:r>
      <w:r w:rsidDel="00000000" w:rsidR="00000000" w:rsidRPr="00000000">
        <w:rPr>
          <w:rtl w:val="0"/>
        </w:rPr>
      </w:r>
    </w:p>
    <w:tbl>
      <w:tblPr>
        <w:tblStyle w:val="Table35"/>
        <w:tblW w:w="10205.0" w:type="dxa"/>
        <w:jc w:val="left"/>
        <w:tblInd w:w="-80.0" w:type="dxa"/>
        <w:tblBorders>
          <w:top w:color="000000" w:space="0" w:sz="0" w:val="nil"/>
          <w:left w:color="000000" w:space="0" w:sz="0" w:val="nil"/>
          <w:bottom w:color="1f2937" w:space="0" w:sz="8" w:val="single"/>
          <w:right w:color="000000" w:space="0" w:sz="0" w:val="nil"/>
          <w:insideH w:color="000000" w:space="0" w:sz="0" w:val="nil"/>
          <w:insideV w:color="000000" w:space="0" w:sz="0" w:val="nil"/>
        </w:tblBorders>
        <w:tblLayout w:type="fixed"/>
        <w:tblLook w:val="0400"/>
      </w:tblPr>
      <w:tblGrid>
        <w:gridCol w:w="1361"/>
        <w:gridCol w:w="8844"/>
        <w:tblGridChange w:id="0">
          <w:tblGrid>
            <w:gridCol w:w="1361"/>
            <w:gridCol w:w="8844"/>
          </w:tblGrid>
        </w:tblGridChange>
      </w:tblGrid>
      <w:tr>
        <w:trPr>
          <w:cantSplit w:val="0"/>
          <w:tblHeader w:val="0"/>
        </w:trPr>
        <w:tc>
          <w:tcPr>
            <w:shd w:fill="1f2937" w:val="clear"/>
            <w:tcMar>
              <w:top w:w="60.0" w:type="dxa"/>
              <w:left w:w="80.0" w:type="dxa"/>
              <w:bottom w:w="60.0" w:type="dxa"/>
              <w:right w:w="80.0" w:type="dxa"/>
            </w:tcMar>
            <w:vAlign w:val="center"/>
          </w:tcPr>
          <w:p w:rsidR="00000000" w:rsidDel="00000000" w:rsidP="00000000" w:rsidRDefault="00000000" w:rsidRPr="00000000" w14:paraId="00000192">
            <w:pPr>
              <w:spacing w:after="0" w:before="0" w:lineRule="auto"/>
              <w:jc w:val="center"/>
              <w:rPr/>
            </w:pPr>
            <w:r w:rsidDel="00000000" w:rsidR="00000000" w:rsidRPr="00000000">
              <w:rPr>
                <w:rFonts w:ascii="Times New Roman" w:cs="Times New Roman" w:eastAsia="Times New Roman" w:hAnsi="Times New Roman"/>
                <w:b w:val="1"/>
                <w:bCs w:val="1"/>
                <w:color w:val="ffffff"/>
                <w:sz w:val="17"/>
                <w:szCs w:val="17"/>
                <w:rtl w:val="0"/>
              </w:rPr>
              <w:t xml:space="preserve">Exercises</w:t>
            </w:r>
            <w:r w:rsidDel="00000000" w:rsidR="00000000" w:rsidRPr="00000000">
              <w:rPr>
                <w:rtl w:val="0"/>
              </w:rPr>
            </w:r>
          </w:p>
        </w:tc>
        <w:tc>
          <w:tcPr>
            <w:tcMar>
              <w:top w:w="60.0" w:type="dxa"/>
              <w:left w:w="120.0" w:type="dxa"/>
              <w:bottom w:w="60.0" w:type="dxa"/>
              <w:right w:w="80.0" w:type="dxa"/>
            </w:tcMar>
            <w:vAlign w:val="center"/>
          </w:tcPr>
          <w:p w:rsidR="00000000" w:rsidDel="00000000" w:rsidP="00000000" w:rsidRDefault="00000000" w:rsidRPr="00000000" w14:paraId="00000193">
            <w:pPr>
              <w:spacing w:after="0" w:before="0" w:lineRule="auto"/>
              <w:rPr/>
            </w:pPr>
            <w:r w:rsidDel="00000000" w:rsidR="00000000" w:rsidRPr="00000000">
              <w:rPr>
                <w:rFonts w:ascii="Times New Roman" w:cs="Times New Roman" w:eastAsia="Times New Roman" w:hAnsi="Times New Roman"/>
                <w:b w:val="1"/>
                <w:bCs w:val="1"/>
                <w:i w:val="0"/>
                <w:iCs w:val="0"/>
                <w:color w:val="111827"/>
                <w:sz w:val="27"/>
                <w:szCs w:val="27"/>
                <w:rtl w:val="0"/>
              </w:rPr>
              <w:t xml:space="preserve">Exercises</w:t>
            </w:r>
            <w:r w:rsidDel="00000000" w:rsidR="00000000" w:rsidRPr="00000000">
              <w:rPr>
                <w:rtl w:val="0"/>
              </w:rPr>
            </w:r>
          </w:p>
        </w:tc>
      </w:tr>
    </w:tbl>
    <w:p w:rsidR="00000000" w:rsidDel="00000000" w:rsidP="00000000" w:rsidRDefault="00000000" w:rsidRPr="00000000" w14:paraId="00000194">
      <w:pPr>
        <w:spacing w:after="80" w:before="0" w:lineRule="auto"/>
        <w:rPr/>
      </w:pPr>
      <w:r w:rsidDel="00000000" w:rsidR="00000000" w:rsidRPr="00000000">
        <w:rPr>
          <w:rtl w:val="0"/>
        </w:rPr>
      </w:r>
    </w:p>
    <w:p w:rsidR="00000000" w:rsidDel="00000000" w:rsidP="00000000" w:rsidRDefault="00000000" w:rsidRPr="00000000" w14:paraId="00000195">
      <w:pPr>
        <w:spacing w:after="80" w:before="40" w:line="276" w:lineRule="auto"/>
        <w:ind w:left="0" w:firstLine="0"/>
        <w:rPr/>
      </w:pPr>
      <w:r w:rsidDel="00000000" w:rsidR="00000000" w:rsidRPr="00000000">
        <w:rPr>
          <w:rFonts w:ascii="Times New Roman" w:cs="Times New Roman" w:eastAsia="Times New Roman" w:hAnsi="Times New Roman"/>
          <w:b w:val="0"/>
          <w:bCs w:val="0"/>
          <w:i w:val="0"/>
          <w:iCs w:val="0"/>
          <w:color w:val="111827"/>
          <w:sz w:val="21"/>
          <w:szCs w:val="21"/>
          <w:rtl w:val="0"/>
        </w:rPr>
        <w:t xml:space="preserve">The exercises assume two term-pairs that the running text uses but never formally defines. They are stated here so the exercise set is self-contained.</w:t>
      </w:r>
      <w:r w:rsidDel="00000000" w:rsidR="00000000" w:rsidRPr="00000000">
        <w:rPr>
          <w:rtl w:val="0"/>
        </w:rPr>
      </w:r>
    </w:p>
    <w:p w:rsidR="00000000" w:rsidDel="00000000" w:rsidP="00000000" w:rsidRDefault="00000000" w:rsidRPr="00000000" w14:paraId="00000196">
      <w:pPr>
        <w:spacing w:after="60" w:before="20" w:lineRule="auto"/>
        <w:ind w:left="283" w:firstLine="0"/>
        <w:rPr/>
      </w:pPr>
      <w:r w:rsidDel="00000000" w:rsidR="00000000" w:rsidRPr="00000000">
        <w:rPr>
          <w:rFonts w:ascii="Times New Roman" w:cs="Times New Roman" w:eastAsia="Times New Roman" w:hAnsi="Times New Roman"/>
          <w:b w:val="1"/>
          <w:bCs w:val="1"/>
          <w:color w:val="1f293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Intracellular vs extracellular digestion (Q4):</w:t>
      </w:r>
      <w:r w:rsidDel="00000000" w:rsidR="00000000" w:rsidRPr="00000000">
        <w:rPr>
          <w:rFonts w:ascii="Times New Roman" w:cs="Times New Roman" w:eastAsia="Times New Roman" w:hAnsi="Times New Roman"/>
          <w:b w:val="0"/>
          <w:bCs w:val="0"/>
          <w:i w:val="0"/>
          <w:iCs w:val="0"/>
          <w:color w:val="111827"/>
          <w:sz w:val="21"/>
          <w:szCs w:val="21"/>
          <w:rtl w:val="0"/>
        </w:rPr>
        <w:t xml:space="preserve"> in intracellular digestion food is broken down </w:t>
      </w:r>
      <w:r w:rsidDel="00000000" w:rsidR="00000000" w:rsidRPr="00000000">
        <w:rPr>
          <w:rFonts w:ascii="Times New Roman" w:cs="Times New Roman" w:eastAsia="Times New Roman" w:hAnsi="Times New Roman"/>
          <w:b w:val="0"/>
          <w:bCs w:val="0"/>
          <w:i w:val="1"/>
          <w:iCs w:val="1"/>
          <w:color w:val="111827"/>
          <w:sz w:val="21"/>
          <w:szCs w:val="21"/>
          <w:rtl w:val="0"/>
        </w:rPr>
        <w:t xml:space="preserve">inside</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 cell (as in Porifera); in extracellular digestion food is broken down </w:t>
      </w:r>
      <w:r w:rsidDel="00000000" w:rsidR="00000000" w:rsidRPr="00000000">
        <w:rPr>
          <w:rFonts w:ascii="Times New Roman" w:cs="Times New Roman" w:eastAsia="Times New Roman" w:hAnsi="Times New Roman"/>
          <w:b w:val="0"/>
          <w:bCs w:val="0"/>
          <w:i w:val="1"/>
          <w:iCs w:val="1"/>
          <w:color w:val="111827"/>
          <w:sz w:val="21"/>
          <w:szCs w:val="21"/>
          <w:rtl w:val="0"/>
        </w:rPr>
        <w:t xml:space="preserve">outside</w:t>
      </w:r>
      <w:r w:rsidDel="00000000" w:rsidR="00000000" w:rsidRPr="00000000">
        <w:rPr>
          <w:rFonts w:ascii="Times New Roman" w:cs="Times New Roman" w:eastAsia="Times New Roman" w:hAnsi="Times New Roman"/>
          <w:b w:val="0"/>
          <w:bCs w:val="0"/>
          <w:i w:val="0"/>
          <w:iCs w:val="0"/>
          <w:color w:val="111827"/>
          <w:sz w:val="21"/>
          <w:szCs w:val="21"/>
          <w:rtl w:val="0"/>
        </w:rPr>
        <w:t xml:space="preserve"> the cells in a gut cavity (coelenterates and ctenophores use both intracellular and extracellular digestion).</w:t>
      </w:r>
      <w:r w:rsidDel="00000000" w:rsidR="00000000" w:rsidRPr="00000000">
        <w:rPr>
          <w:rtl w:val="0"/>
        </w:rPr>
      </w:r>
    </w:p>
    <w:p w:rsidR="00000000" w:rsidDel="00000000" w:rsidP="00000000" w:rsidRDefault="00000000" w:rsidRPr="00000000" w14:paraId="00000197">
      <w:pPr>
        <w:spacing w:after="60" w:before="20" w:lineRule="auto"/>
        <w:ind w:left="283" w:firstLine="0"/>
        <w:rPr/>
      </w:pPr>
      <w:r w:rsidDel="00000000" w:rsidR="00000000" w:rsidRPr="00000000">
        <w:rPr>
          <w:rFonts w:ascii="Times New Roman" w:cs="Times New Roman" w:eastAsia="Times New Roman" w:hAnsi="Times New Roman"/>
          <w:b w:val="1"/>
          <w:bCs w:val="1"/>
          <w:color w:val="1f2937"/>
          <w:sz w:val="21"/>
          <w:szCs w:val="21"/>
          <w:rtl w:val="0"/>
        </w:rPr>
        <w:t xml:space="preserve">•  </w:t>
      </w:r>
      <w:r w:rsidDel="00000000" w:rsidR="00000000" w:rsidRPr="00000000">
        <w:rPr>
          <w:rFonts w:ascii="Times New Roman" w:cs="Times New Roman" w:eastAsia="Times New Roman" w:hAnsi="Times New Roman"/>
          <w:b w:val="1"/>
          <w:bCs w:val="1"/>
          <w:i w:val="0"/>
          <w:iCs w:val="0"/>
          <w:color w:val="111827"/>
          <w:sz w:val="21"/>
          <w:szCs w:val="21"/>
          <w:rtl w:val="0"/>
        </w:rPr>
        <w:t xml:space="preserve">Oviparous vs viviparous (Q12):</w:t>
      </w:r>
      <w:r w:rsidDel="00000000" w:rsidR="00000000" w:rsidRPr="00000000">
        <w:rPr>
          <w:rFonts w:ascii="Times New Roman" w:cs="Times New Roman" w:eastAsia="Times New Roman" w:hAnsi="Times New Roman"/>
          <w:b w:val="0"/>
          <w:bCs w:val="0"/>
          <w:i w:val="0"/>
          <w:iCs w:val="0"/>
          <w:color w:val="111827"/>
          <w:sz w:val="21"/>
          <w:szCs w:val="21"/>
          <w:rtl w:val="0"/>
        </w:rPr>
        <w:t xml:space="preserve"> oviparous animals lay eggs that develop and hatch outside the mother's body; viviparous animals give birth to young ones that have completed development inside the mother's body. The eggs of an oviparous mother and the young of a viviparous mother need not be equal in number.</w:t>
      </w:r>
      <w:r w:rsidDel="00000000" w:rsidR="00000000" w:rsidRPr="00000000">
        <w:rPr>
          <w:rtl w:val="0"/>
        </w:rPr>
      </w:r>
    </w:p>
    <w:tbl>
      <w:tblPr>
        <w:tblStyle w:val="Table36"/>
        <w:tblW w:w="10205.0" w:type="dxa"/>
        <w:jc w:val="center"/>
        <w:tblBorders>
          <w:top w:color="000000" w:space="0" w:sz="0" w:val="nil"/>
          <w:left w:color="4b5563" w:space="0" w:sz="16" w:val="dashed"/>
          <w:bottom w:color="000000" w:space="0" w:sz="0" w:val="nil"/>
          <w:right w:color="000000" w:space="0" w:sz="0" w:val="nil"/>
          <w:insideH w:color="000000" w:space="0" w:sz="0" w:val="nil"/>
          <w:insideV w:color="000000" w:space="0" w:sz="0" w:val="nil"/>
        </w:tblBorders>
        <w:tblLayout w:type="fixed"/>
        <w:tblLook w:val="0400"/>
      </w:tblPr>
      <w:tblGrid>
        <w:gridCol w:w="10205"/>
        <w:tblGridChange w:id="0">
          <w:tblGrid>
            <w:gridCol w:w="10205"/>
          </w:tblGrid>
        </w:tblGridChange>
      </w:tblGrid>
      <w:tr>
        <w:trPr>
          <w:cantSplit w:val="0"/>
          <w:tblHeader w:val="0"/>
        </w:trPr>
        <w:tc>
          <w:tcPr>
            <w:shd w:fill="f9fafb" w:val="clear"/>
            <w:tcMar>
              <w:top w:w="100.0" w:type="dxa"/>
              <w:left w:w="150.0" w:type="dxa"/>
              <w:bottom w:w="100.0" w:type="dxa"/>
              <w:right w:w="150.0" w:type="dxa"/>
            </w:tcMar>
          </w:tcPr>
          <w:p w:rsidR="00000000" w:rsidDel="00000000" w:rsidP="00000000" w:rsidRDefault="00000000" w:rsidRPr="00000000" w14:paraId="00000198">
            <w:pPr>
              <w:spacing w:after="0" w:before="0" w:line="276" w:lineRule="auto"/>
              <w:rPr/>
            </w:pPr>
            <w:r w:rsidDel="00000000" w:rsidR="00000000" w:rsidRPr="00000000">
              <w:rPr>
                <w:rFonts w:ascii="Times New Roman" w:cs="Times New Roman" w:eastAsia="Times New Roman" w:hAnsi="Times New Roman"/>
                <w:b w:val="1"/>
                <w:bCs w:val="1"/>
                <w:i w:val="0"/>
                <w:iCs w:val="0"/>
                <w:color w:val="1f2937"/>
                <w:sz w:val="20"/>
                <w:szCs w:val="20"/>
                <w:rtl w:val="0"/>
              </w:rPr>
              <w:t xml:space="preserve">[MEMORY AID - not in NCERT]</w:t>
            </w:r>
            <w:r w:rsidDel="00000000" w:rsidR="00000000" w:rsidRPr="00000000">
              <w:rPr>
                <w:rFonts w:ascii="Times New Roman" w:cs="Times New Roman" w:eastAsia="Times New Roman" w:hAnsi="Times New Roman"/>
                <w:b w:val="0"/>
                <w:bCs w:val="0"/>
                <w:i w:val="0"/>
                <w:iCs w:val="0"/>
                <w:color w:val="1f2937"/>
                <w:sz w:val="20"/>
                <w:szCs w:val="20"/>
                <w:rtl w:val="0"/>
              </w:rPr>
              <w:t xml:space="preserve"> Vertebrata ladder - </w:t>
            </w:r>
            <w:r w:rsidDel="00000000" w:rsidR="00000000" w:rsidRPr="00000000">
              <w:rPr>
                <w:rFonts w:ascii="Times New Roman" w:cs="Times New Roman" w:eastAsia="Times New Roman" w:hAnsi="Times New Roman"/>
                <w:b w:val="1"/>
                <w:bCs w:val="1"/>
                <w:i w:val="0"/>
                <w:iCs w:val="0"/>
                <w:color w:val="1f2937"/>
                <w:sz w:val="20"/>
                <w:szCs w:val="20"/>
                <w:rtl w:val="0"/>
              </w:rPr>
              <w:t xml:space="preserve">A</w:t>
            </w:r>
            <w:r w:rsidDel="00000000" w:rsidR="00000000" w:rsidRPr="00000000">
              <w:rPr>
                <w:rFonts w:ascii="Times New Roman" w:cs="Times New Roman" w:eastAsia="Times New Roman" w:hAnsi="Times New Roman"/>
                <w:b w:val="0"/>
                <w:bCs w:val="0"/>
                <w:i w:val="0"/>
                <w:iCs w:val="0"/>
                <w:color w:val="1f2937"/>
                <w:sz w:val="20"/>
                <w:szCs w:val="20"/>
                <w:rtl w:val="0"/>
              </w:rPr>
              <w:t xml:space="preserve">gnatha then </w:t>
            </w:r>
            <w:r w:rsidDel="00000000" w:rsidR="00000000" w:rsidRPr="00000000">
              <w:rPr>
                <w:rFonts w:ascii="Times New Roman" w:cs="Times New Roman" w:eastAsia="Times New Roman" w:hAnsi="Times New Roman"/>
                <w:b w:val="1"/>
                <w:bCs w:val="1"/>
                <w:i w:val="0"/>
                <w:iCs w:val="0"/>
                <w:color w:val="1f2937"/>
                <w:sz w:val="20"/>
                <w:szCs w:val="20"/>
                <w:rtl w:val="0"/>
              </w:rPr>
              <w:t xml:space="preserve">G</w:t>
            </w:r>
            <w:r w:rsidDel="00000000" w:rsidR="00000000" w:rsidRPr="00000000">
              <w:rPr>
                <w:rFonts w:ascii="Times New Roman" w:cs="Times New Roman" w:eastAsia="Times New Roman" w:hAnsi="Times New Roman"/>
                <w:b w:val="0"/>
                <w:bCs w:val="0"/>
                <w:i w:val="0"/>
                <w:iCs w:val="0"/>
                <w:color w:val="1f2937"/>
                <w:sz w:val="20"/>
                <w:szCs w:val="20"/>
                <w:rtl w:val="0"/>
              </w:rPr>
              <w:t xml:space="preserve">nathostomata; within Gnathostomata, Pisces (Chondrichthyes, Osteichthyes) then Tetrapoda (Amphibia, Reptilia, Aves, Mammalia). Chamber count climbs 2 -&gt; 3 -&gt; (3/4) -&gt; 4 -&gt; 4 across fishes, amphibia, reptilia, aves and mammals.</w:t>
            </w:r>
            <w:r w:rsidDel="00000000" w:rsidR="00000000" w:rsidRPr="00000000">
              <w:rPr>
                <w:rtl w:val="0"/>
              </w:rPr>
            </w:r>
          </w:p>
        </w:tc>
      </w:tr>
    </w:tbl>
    <w:p w:rsidR="00000000" w:rsidDel="00000000" w:rsidP="00000000" w:rsidRDefault="00000000" w:rsidRPr="00000000" w14:paraId="00000199">
      <w:pPr>
        <w:spacing w:after="120" w:before="0" w:lineRule="auto"/>
        <w:rPr/>
      </w:pPr>
      <w:r w:rsidDel="00000000" w:rsidR="00000000" w:rsidRPr="00000000">
        <w:rPr>
          <w:rtl w:val="0"/>
        </w:rPr>
      </w:r>
    </w:p>
    <w:sectPr>
      <w:pgSz w:h="16838" w:w="11906" w:orient="portrait"/>
      <w:pgMar w:bottom="794" w:top="794" w:left="850"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23.png"/><Relationship Id="rId21" Type="http://schemas.openxmlformats.org/officeDocument/2006/relationships/image" Target="media/image22.png"/><Relationship Id="rId24" Type="http://schemas.openxmlformats.org/officeDocument/2006/relationships/image" Target="media/image25.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2.png"/><Relationship Id="rId25" Type="http://schemas.openxmlformats.org/officeDocument/2006/relationships/image" Target="media/image26.png"/><Relationship Id="rId28" Type="http://schemas.openxmlformats.org/officeDocument/2006/relationships/image" Target="media/image4.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5.png"/><Relationship Id="rId7" Type="http://schemas.openxmlformats.org/officeDocument/2006/relationships/image" Target="media/image9.png"/><Relationship Id="rId8" Type="http://schemas.openxmlformats.org/officeDocument/2006/relationships/image" Target="media/image8.png"/><Relationship Id="rId31" Type="http://schemas.openxmlformats.org/officeDocument/2006/relationships/image" Target="media/image1.png"/><Relationship Id="rId30" Type="http://schemas.openxmlformats.org/officeDocument/2006/relationships/image" Target="media/image6.png"/><Relationship Id="rId11" Type="http://schemas.openxmlformats.org/officeDocument/2006/relationships/image" Target="media/image13.png"/><Relationship Id="rId10" Type="http://schemas.openxmlformats.org/officeDocument/2006/relationships/image" Target="media/image10.png"/><Relationship Id="rId13" Type="http://schemas.openxmlformats.org/officeDocument/2006/relationships/image" Target="media/image15.png"/><Relationship Id="rId12" Type="http://schemas.openxmlformats.org/officeDocument/2006/relationships/image" Target="media/image12.png"/><Relationship Id="rId15" Type="http://schemas.openxmlformats.org/officeDocument/2006/relationships/image" Target="media/image18.png"/><Relationship Id="rId14" Type="http://schemas.openxmlformats.org/officeDocument/2006/relationships/image" Target="media/image14.png"/><Relationship Id="rId17" Type="http://schemas.openxmlformats.org/officeDocument/2006/relationships/image" Target="media/image17.png"/><Relationship Id="rId16" Type="http://schemas.openxmlformats.org/officeDocument/2006/relationships/image" Target="media/image16.png"/><Relationship Id="rId19" Type="http://schemas.openxmlformats.org/officeDocument/2006/relationships/image" Target="media/image20.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