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9B7" w:rsidRDefault="00C079B7" w:rsidP="00C079B7">
      <w:pPr>
        <w:pStyle w:val="Ttulo"/>
        <w:jc w:val="center"/>
      </w:pPr>
      <w:r>
        <w:t>1980-1989</w:t>
      </w:r>
    </w:p>
    <w:p w:rsidR="00C079B7" w:rsidRDefault="00C079B7" w:rsidP="00C079B7">
      <w:pPr>
        <w:pStyle w:val="Ttulo1"/>
        <w:jc w:val="center"/>
      </w:pPr>
      <w:r>
        <w:t>Computadores Pessoais</w:t>
      </w:r>
    </w:p>
    <w:p w:rsidR="00C079B7" w:rsidRDefault="00C079B7" w:rsidP="00141DBF">
      <w:pPr>
        <w:jc w:val="both"/>
        <w:rPr>
          <w:rFonts w:cstheme="minorHAnsi"/>
          <w:shd w:val="clear" w:color="auto" w:fill="FFFFFF"/>
        </w:rPr>
      </w:pPr>
      <w:r w:rsidRPr="00C079B7">
        <w:rPr>
          <w:rFonts w:cstheme="minorHAnsi"/>
          <w:shd w:val="clear" w:color="auto" w:fill="FFFFFF"/>
        </w:rPr>
        <w:t>A </w:t>
      </w:r>
      <w:r w:rsidRPr="00C079B7">
        <w:rPr>
          <w:rFonts w:cstheme="minorHAnsi"/>
          <w:bCs/>
          <w:shd w:val="clear" w:color="auto" w:fill="FFFFFF"/>
        </w:rPr>
        <w:t>história do computador pessoal</w:t>
      </w:r>
      <w:r w:rsidRPr="00C079B7">
        <w:rPr>
          <w:rFonts w:cstheme="minorHAnsi"/>
          <w:shd w:val="clear" w:color="auto" w:fill="FFFFFF"/>
        </w:rPr>
        <w:t> como um dispositivo eletrônico de consumo de massa começou com a revolução dos microcomputadores na década de 1970</w:t>
      </w:r>
      <w:r w:rsidRPr="00C079B7">
        <w:rPr>
          <w:rFonts w:cstheme="minorHAnsi"/>
          <w:shd w:val="clear" w:color="auto" w:fill="FFFFFF"/>
        </w:rPr>
        <w:t xml:space="preserve">. </w:t>
      </w:r>
      <w:r w:rsidRPr="00C079B7">
        <w:rPr>
          <w:rFonts w:cstheme="minorHAnsi"/>
          <w:shd w:val="clear" w:color="auto" w:fill="FFFFFF"/>
        </w:rPr>
        <w:t>Após o desenvolvimento do </w:t>
      </w:r>
      <w:r w:rsidRPr="00C079B7">
        <w:rPr>
          <w:rFonts w:cstheme="minorHAnsi"/>
          <w:shd w:val="clear" w:color="auto" w:fill="FFFFFF"/>
        </w:rPr>
        <w:t>microprocessador</w:t>
      </w:r>
      <w:r w:rsidRPr="00C079B7">
        <w:rPr>
          <w:rFonts w:cstheme="minorHAnsi"/>
          <w:shd w:val="clear" w:color="auto" w:fill="FFFFFF"/>
        </w:rPr>
        <w:t>, os computadores pessoais individuais tiveram seu custo reduzido o suficiente para se tornarem bens de consumo acessíveis. Os primeiros computadores pessoais - geralmente chamados de microcomputadores - eram vendidos geralmente em forma de kit eletrônico e em número limitado, e eram de interesse principalmen</w:t>
      </w:r>
      <w:bookmarkStart w:id="0" w:name="_GoBack"/>
      <w:bookmarkEnd w:id="0"/>
      <w:r w:rsidRPr="00C079B7">
        <w:rPr>
          <w:rFonts w:cstheme="minorHAnsi"/>
          <w:shd w:val="clear" w:color="auto" w:fill="FFFFFF"/>
        </w:rPr>
        <w:t>te para amadores e técnicos.</w:t>
      </w:r>
    </w:p>
    <w:p w:rsidR="00F73F59" w:rsidRDefault="00F73F59" w:rsidP="00141DBF">
      <w:pPr>
        <w:pStyle w:val="Ttulo2"/>
        <w:rPr>
          <w:shd w:val="clear" w:color="auto" w:fill="FFFFFF"/>
        </w:rPr>
      </w:pPr>
      <w:r>
        <w:rPr>
          <w:shd w:val="clear" w:color="auto" w:fill="FFFFFF"/>
        </w:rPr>
        <w:t>Impactos:</w:t>
      </w:r>
    </w:p>
    <w:p w:rsidR="00F73F59" w:rsidRPr="00141DBF" w:rsidRDefault="00F73F59" w:rsidP="00141DBF">
      <w:pPr>
        <w:pStyle w:val="PargrafodaLista"/>
        <w:numPr>
          <w:ilvl w:val="0"/>
          <w:numId w:val="4"/>
        </w:numPr>
        <w:jc w:val="both"/>
        <w:rPr>
          <w:rFonts w:cstheme="minorHAnsi"/>
          <w:shd w:val="clear" w:color="auto" w:fill="FFFFFF"/>
        </w:rPr>
      </w:pPr>
      <w:hyperlink r:id="rId5" w:tgtFrame="_blank" w:history="1">
        <w:r w:rsidRPr="00141DBF">
          <w:rPr>
            <w:shd w:val="clear" w:color="auto" w:fill="FFFFFF"/>
          </w:rPr>
          <w:t>Os computadores automatizam tarefas repetitivas, permitindo uma multitarefa rápida e fácil acesso à informação, e facilitando a colaboração com outros. </w:t>
        </w:r>
      </w:hyperlink>
    </w:p>
    <w:p w:rsidR="00F73F59" w:rsidRPr="00141DBF" w:rsidRDefault="00F73F59" w:rsidP="00141DBF">
      <w:pPr>
        <w:pStyle w:val="PargrafodaLista"/>
        <w:numPr>
          <w:ilvl w:val="0"/>
          <w:numId w:val="4"/>
        </w:numPr>
        <w:jc w:val="both"/>
        <w:rPr>
          <w:rFonts w:cstheme="minorHAnsi"/>
          <w:shd w:val="clear" w:color="auto" w:fill="FFFFFF"/>
        </w:rPr>
      </w:pPr>
      <w:hyperlink r:id="rId6" w:tgtFrame="_blank" w:history="1">
        <w:r w:rsidRPr="00141DBF">
          <w:rPr>
            <w:shd w:val="clear" w:color="auto" w:fill="FFFFFF"/>
          </w:rPr>
          <w:t>A tecnologia facilita a comunicação e a colaboração entre as pessoas, independentemente da distância.</w:t>
        </w:r>
      </w:hyperlink>
    </w:p>
    <w:p w:rsidR="00C079B7" w:rsidRDefault="00C079B7" w:rsidP="00141DBF">
      <w:pPr>
        <w:pStyle w:val="Ttulo2"/>
        <w:rPr>
          <w:shd w:val="clear" w:color="auto" w:fill="FFFFFF"/>
        </w:rPr>
      </w:pPr>
      <w:r>
        <w:rPr>
          <w:shd w:val="clear" w:color="auto" w:fill="FFFFFF"/>
        </w:rPr>
        <w:t>Fatos:</w:t>
      </w:r>
    </w:p>
    <w:p w:rsidR="00C079B7" w:rsidRPr="00141DBF" w:rsidRDefault="00F73F59" w:rsidP="00141DBF">
      <w:pPr>
        <w:pStyle w:val="PargrafodaLista"/>
        <w:numPr>
          <w:ilvl w:val="0"/>
          <w:numId w:val="5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Em janeiro de 1980, a Byte anunciou em um editorial que "a era dos computadores pessoais prontos para uso chegou".</w:t>
      </w:r>
    </w:p>
    <w:p w:rsidR="00F73F59" w:rsidRPr="00141DBF" w:rsidRDefault="00F73F59" w:rsidP="00141DBF">
      <w:pPr>
        <w:pStyle w:val="PargrafodaLista"/>
        <w:numPr>
          <w:ilvl w:val="0"/>
          <w:numId w:val="5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Em 1983, a Apple Computer lançou o primeiro microcomputador comercializado em massa com uma interface gráfica de usuário, o Lisa.</w:t>
      </w:r>
    </w:p>
    <w:p w:rsidR="00F73F59" w:rsidRPr="00141DBF" w:rsidRDefault="00F73F59" w:rsidP="00141DBF">
      <w:pPr>
        <w:pStyle w:val="PargrafodaLista"/>
        <w:numPr>
          <w:ilvl w:val="0"/>
          <w:numId w:val="5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 xml:space="preserve">O estilo de interface gráfica de usuário WIMP (Windows, </w:t>
      </w:r>
      <w:proofErr w:type="spellStart"/>
      <w:r w:rsidRPr="00141DBF">
        <w:rPr>
          <w:rFonts w:cstheme="minorHAnsi"/>
          <w:shd w:val="clear" w:color="auto" w:fill="FFFFFF"/>
        </w:rPr>
        <w:t>Icons</w:t>
      </w:r>
      <w:proofErr w:type="spellEnd"/>
      <w:r w:rsidRPr="00141DBF">
        <w:rPr>
          <w:rFonts w:cstheme="minorHAnsi"/>
          <w:shd w:val="clear" w:color="auto" w:fill="FFFFFF"/>
        </w:rPr>
        <w:t xml:space="preserve">, Menus </w:t>
      </w:r>
      <w:proofErr w:type="spellStart"/>
      <w:r w:rsidRPr="00141DBF">
        <w:rPr>
          <w:rFonts w:cstheme="minorHAnsi"/>
          <w:shd w:val="clear" w:color="auto" w:fill="FFFFFF"/>
        </w:rPr>
        <w:t>and</w:t>
      </w:r>
      <w:proofErr w:type="spellEnd"/>
      <w:r w:rsidRPr="00141DBF">
        <w:rPr>
          <w:rFonts w:cstheme="minorHAnsi"/>
          <w:shd w:val="clear" w:color="auto" w:fill="FFFFFF"/>
        </w:rPr>
        <w:t xml:space="preserve"> Pointers), agora onipresente, foi desenvolvido a partir de ideias de pesquisa (pioneiras de </w:t>
      </w:r>
      <w:hyperlink r:id="rId7" w:tooltip="Douglas Engelbart" w:history="1">
        <w:r w:rsidRPr="00141DBF">
          <w:rPr>
            <w:rFonts w:cstheme="minorHAnsi"/>
          </w:rPr>
          <w:t xml:space="preserve">Douglas </w:t>
        </w:r>
        <w:proofErr w:type="spellStart"/>
        <w:r w:rsidRPr="00141DBF">
          <w:rPr>
            <w:rFonts w:cstheme="minorHAnsi"/>
          </w:rPr>
          <w:t>Engelbart</w:t>
        </w:r>
        <w:proofErr w:type="spellEnd"/>
      </w:hyperlink>
      <w:r w:rsidRPr="00141DBF">
        <w:rPr>
          <w:rFonts w:cstheme="minorHAnsi"/>
          <w:shd w:val="clear" w:color="auto" w:fill="FFFFFF"/>
        </w:rPr>
        <w:t>) em um produto totalmente funcional pela </w:t>
      </w:r>
      <w:hyperlink r:id="rId8" w:tooltip="Xerox PARC" w:history="1">
        <w:r w:rsidRPr="00141DBF">
          <w:rPr>
            <w:rFonts w:cstheme="minorHAnsi"/>
          </w:rPr>
          <w:t>Xerox PARC</w:t>
        </w:r>
      </w:hyperlink>
      <w:r w:rsidRPr="00141DBF">
        <w:rPr>
          <w:rFonts w:cstheme="minorHAnsi"/>
          <w:shd w:val="clear" w:color="auto" w:fill="FFFFFF"/>
        </w:rPr>
        <w:t> no início da década de 1970.</w:t>
      </w:r>
    </w:p>
    <w:p w:rsidR="00F73F59" w:rsidRPr="00141DBF" w:rsidRDefault="00F73F59" w:rsidP="00141DBF">
      <w:pPr>
        <w:pStyle w:val="PargrafodaLista"/>
        <w:numPr>
          <w:ilvl w:val="0"/>
          <w:numId w:val="5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O Commodore Amiga foi uma linha de computadores lançada pela primeira vez em 1985 e conhecida pelos recursos gráficos e multimídia de alto desempenho.</w:t>
      </w:r>
    </w:p>
    <w:p w:rsidR="00F73F59" w:rsidRPr="00141DBF" w:rsidRDefault="00F73F59" w:rsidP="00141DBF">
      <w:pPr>
        <w:pStyle w:val="PargrafodaLista"/>
        <w:numPr>
          <w:ilvl w:val="0"/>
          <w:numId w:val="5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Em 2003, a </w:t>
      </w:r>
      <w:hyperlink r:id="rId9" w:tooltip="Advanced Micro Devices" w:history="1">
        <w:r w:rsidRPr="00141DBF">
          <w:rPr>
            <w:rFonts w:cstheme="minorHAnsi"/>
          </w:rPr>
          <w:t>AMD</w:t>
        </w:r>
      </w:hyperlink>
      <w:r w:rsidRPr="00141DBF">
        <w:rPr>
          <w:rFonts w:cstheme="minorHAnsi"/>
          <w:shd w:val="clear" w:color="auto" w:fill="FFFFFF"/>
        </w:rPr>
        <w:t> lançou sua linha de microprocessadores baseados em 64 bits para computadores desktop, </w:t>
      </w:r>
      <w:hyperlink r:id="rId10" w:tooltip="Opteron" w:history="1">
        <w:proofErr w:type="spellStart"/>
        <w:r w:rsidRPr="00141DBF">
          <w:rPr>
            <w:rFonts w:cstheme="minorHAnsi"/>
          </w:rPr>
          <w:t>Opteron</w:t>
        </w:r>
        <w:proofErr w:type="spellEnd"/>
      </w:hyperlink>
      <w:r w:rsidRPr="00141DBF">
        <w:rPr>
          <w:rFonts w:cstheme="minorHAnsi"/>
          <w:shd w:val="clear" w:color="auto" w:fill="FFFFFF"/>
        </w:rPr>
        <w:t> e </w:t>
      </w:r>
      <w:hyperlink r:id="rId11" w:tooltip="Athlon 64" w:history="1">
        <w:r w:rsidRPr="00141DBF">
          <w:rPr>
            <w:rFonts w:cstheme="minorHAnsi"/>
          </w:rPr>
          <w:t>Athlon 64</w:t>
        </w:r>
      </w:hyperlink>
      <w:r w:rsidRPr="00141DBF">
        <w:rPr>
          <w:rFonts w:cstheme="minorHAnsi"/>
          <w:shd w:val="clear" w:color="auto" w:fill="FFFFFF"/>
        </w:rPr>
        <w:t>.</w:t>
      </w:r>
      <w:r w:rsidR="00141DBF">
        <w:rPr>
          <w:rFonts w:cstheme="minorHAnsi"/>
          <w:shd w:val="clear" w:color="auto" w:fill="FFFFFF"/>
        </w:rPr>
        <w:br w:type="page"/>
      </w:r>
    </w:p>
    <w:p w:rsidR="00C079B7" w:rsidRPr="00141DBF" w:rsidRDefault="00C079B7" w:rsidP="00141DBF">
      <w:pPr>
        <w:pStyle w:val="Ttulo1"/>
        <w:jc w:val="center"/>
        <w:rPr>
          <w:shd w:val="clear" w:color="auto" w:fill="FFFFFF"/>
        </w:rPr>
      </w:pPr>
      <w:r w:rsidRPr="00141DBF">
        <w:rPr>
          <w:shd w:val="clear" w:color="auto" w:fill="FFFFFF"/>
        </w:rPr>
        <w:lastRenderedPageBreak/>
        <w:t>Protocolo TCP/IP</w:t>
      </w:r>
    </w:p>
    <w:p w:rsidR="00C079B7" w:rsidRPr="00141DBF" w:rsidRDefault="00F73F59" w:rsidP="00141DBF">
      <w:p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 xml:space="preserve">O TCP/IP foi desenvolvido em 1969 pelo U.S. </w:t>
      </w:r>
      <w:proofErr w:type="spellStart"/>
      <w:r w:rsidRPr="00141DBF">
        <w:rPr>
          <w:rFonts w:cstheme="minorHAnsi"/>
          <w:shd w:val="clear" w:color="auto" w:fill="FFFFFF"/>
        </w:rPr>
        <w:t>Department</w:t>
      </w:r>
      <w:proofErr w:type="spellEnd"/>
      <w:r w:rsidRPr="00141DBF">
        <w:rPr>
          <w:rFonts w:cstheme="minorHAnsi"/>
          <w:shd w:val="clear" w:color="auto" w:fill="FFFFFF"/>
        </w:rPr>
        <w:t xml:space="preserve"> </w:t>
      </w:r>
      <w:proofErr w:type="spellStart"/>
      <w:r w:rsidRPr="00141DBF">
        <w:rPr>
          <w:rFonts w:cstheme="minorHAnsi"/>
          <w:shd w:val="clear" w:color="auto" w:fill="FFFFFF"/>
        </w:rPr>
        <w:t>of</w:t>
      </w:r>
      <w:proofErr w:type="spellEnd"/>
      <w:r w:rsidRPr="00141DBF">
        <w:rPr>
          <w:rFonts w:cstheme="minorHAnsi"/>
          <w:shd w:val="clear" w:color="auto" w:fill="FFFFFF"/>
        </w:rPr>
        <w:t> </w:t>
      </w:r>
      <w:proofErr w:type="spellStart"/>
      <w:r w:rsidRPr="00141DBF">
        <w:rPr>
          <w:rFonts w:cstheme="minorHAnsi"/>
          <w:shd w:val="clear" w:color="auto" w:fill="FFFFFF"/>
        </w:rPr>
        <w:fldChar w:fldCharType="begin"/>
      </w:r>
      <w:r w:rsidRPr="00141DBF">
        <w:rPr>
          <w:rFonts w:cstheme="minorHAnsi"/>
          <w:shd w:val="clear" w:color="auto" w:fill="FFFFFF"/>
        </w:rPr>
        <w:instrText xml:space="preserve"> HYPERLINK "https://pt.wikipedia.org/wiki/Defense_Advanced_Research_Projects_Agency" \o "Defense Advanced Research Projects Agency" </w:instrText>
      </w:r>
      <w:r w:rsidRPr="00141DBF">
        <w:rPr>
          <w:rFonts w:cstheme="minorHAnsi"/>
          <w:shd w:val="clear" w:color="auto" w:fill="FFFFFF"/>
        </w:rPr>
        <w:fldChar w:fldCharType="separate"/>
      </w:r>
      <w:r w:rsidRPr="00141DBF">
        <w:rPr>
          <w:rFonts w:cstheme="minorHAnsi"/>
        </w:rPr>
        <w:t>Defense</w:t>
      </w:r>
      <w:proofErr w:type="spellEnd"/>
      <w:r w:rsidRPr="00141DBF">
        <w:rPr>
          <w:rFonts w:cstheme="minorHAnsi"/>
        </w:rPr>
        <w:t xml:space="preserve"> </w:t>
      </w:r>
      <w:proofErr w:type="spellStart"/>
      <w:r w:rsidRPr="00141DBF">
        <w:rPr>
          <w:rFonts w:cstheme="minorHAnsi"/>
        </w:rPr>
        <w:t>Advanced</w:t>
      </w:r>
      <w:proofErr w:type="spellEnd"/>
      <w:r w:rsidRPr="00141DBF">
        <w:rPr>
          <w:rFonts w:cstheme="minorHAnsi"/>
        </w:rPr>
        <w:t xml:space="preserve"> </w:t>
      </w:r>
      <w:proofErr w:type="spellStart"/>
      <w:r w:rsidRPr="00141DBF">
        <w:rPr>
          <w:rFonts w:cstheme="minorHAnsi"/>
        </w:rPr>
        <w:t>Research</w:t>
      </w:r>
      <w:proofErr w:type="spellEnd"/>
      <w:r w:rsidRPr="00141DBF">
        <w:rPr>
          <w:rFonts w:cstheme="minorHAnsi"/>
        </w:rPr>
        <w:t xml:space="preserve"> </w:t>
      </w:r>
      <w:proofErr w:type="spellStart"/>
      <w:r w:rsidRPr="00141DBF">
        <w:rPr>
          <w:rFonts w:cstheme="minorHAnsi"/>
        </w:rPr>
        <w:t>Projects</w:t>
      </w:r>
      <w:proofErr w:type="spellEnd"/>
      <w:r w:rsidRPr="00141DBF">
        <w:rPr>
          <w:rFonts w:cstheme="minorHAnsi"/>
        </w:rPr>
        <w:t xml:space="preserve"> </w:t>
      </w:r>
      <w:proofErr w:type="spellStart"/>
      <w:r w:rsidRPr="00141DBF">
        <w:rPr>
          <w:rFonts w:cstheme="minorHAnsi"/>
        </w:rPr>
        <w:t>Agency</w:t>
      </w:r>
      <w:proofErr w:type="spellEnd"/>
      <w:r w:rsidRPr="00141DBF">
        <w:rPr>
          <w:rFonts w:cstheme="minorHAnsi"/>
          <w:shd w:val="clear" w:color="auto" w:fill="FFFFFF"/>
        </w:rPr>
        <w:fldChar w:fldCharType="end"/>
      </w:r>
      <w:r w:rsidRPr="00141DBF">
        <w:rPr>
          <w:rFonts w:cstheme="minorHAnsi"/>
          <w:shd w:val="clear" w:color="auto" w:fill="FFFFFF"/>
        </w:rPr>
        <w:t>, como um recurso para um projeto experimental chamado de </w:t>
      </w:r>
      <w:hyperlink r:id="rId12" w:tooltip="ARPANET" w:history="1">
        <w:r w:rsidRPr="00141DBF">
          <w:rPr>
            <w:rFonts w:cstheme="minorHAnsi"/>
          </w:rPr>
          <w:t>ARPANET</w:t>
        </w:r>
      </w:hyperlink>
      <w:r w:rsidRPr="00141DBF">
        <w:rPr>
          <w:rFonts w:cstheme="minorHAnsi"/>
          <w:shd w:val="clear" w:color="auto" w:fill="FFFFFF"/>
        </w:rPr>
        <w:t> (</w:t>
      </w:r>
      <w:proofErr w:type="spellStart"/>
      <w:r w:rsidRPr="00141DBF">
        <w:rPr>
          <w:rFonts w:cstheme="minorHAnsi"/>
          <w:shd w:val="clear" w:color="auto" w:fill="FFFFFF"/>
        </w:rPr>
        <w:t>Advanced</w:t>
      </w:r>
      <w:proofErr w:type="spellEnd"/>
      <w:r w:rsidRPr="00141DBF">
        <w:rPr>
          <w:rFonts w:cstheme="minorHAnsi"/>
          <w:shd w:val="clear" w:color="auto" w:fill="FFFFFF"/>
        </w:rPr>
        <w:t xml:space="preserve"> </w:t>
      </w:r>
      <w:proofErr w:type="spellStart"/>
      <w:r w:rsidRPr="00141DBF">
        <w:rPr>
          <w:rFonts w:cstheme="minorHAnsi"/>
          <w:shd w:val="clear" w:color="auto" w:fill="FFFFFF"/>
        </w:rPr>
        <w:t>Research</w:t>
      </w:r>
      <w:proofErr w:type="spellEnd"/>
      <w:r w:rsidRPr="00141DBF">
        <w:rPr>
          <w:rFonts w:cstheme="minorHAnsi"/>
          <w:shd w:val="clear" w:color="auto" w:fill="FFFFFF"/>
        </w:rPr>
        <w:t xml:space="preserve"> Project </w:t>
      </w:r>
      <w:proofErr w:type="spellStart"/>
      <w:r w:rsidRPr="00141DBF">
        <w:rPr>
          <w:rFonts w:cstheme="minorHAnsi"/>
          <w:shd w:val="clear" w:color="auto" w:fill="FFFFFF"/>
        </w:rPr>
        <w:t>Agency</w:t>
      </w:r>
      <w:proofErr w:type="spellEnd"/>
      <w:r w:rsidRPr="00141DBF">
        <w:rPr>
          <w:rFonts w:cstheme="minorHAnsi"/>
          <w:shd w:val="clear" w:color="auto" w:fill="FFFFFF"/>
        </w:rPr>
        <w:t xml:space="preserve"> Network) para preencher a necessidade de comunicação entre um grande número de sistemas de computadores e várias organizações militares dispersas. O objetivo do projeto era disponibilizar links (vínculos) de comunicação com alta velocidade, utilizando redes de </w:t>
      </w:r>
      <w:hyperlink r:id="rId13" w:tooltip="Comutação de pacotes" w:history="1">
        <w:r w:rsidRPr="00141DBF">
          <w:rPr>
            <w:rFonts w:cstheme="minorHAnsi"/>
          </w:rPr>
          <w:t>comutação de pacotes</w:t>
        </w:r>
      </w:hyperlink>
      <w:r w:rsidRPr="00141DBF">
        <w:rPr>
          <w:rFonts w:cstheme="minorHAnsi"/>
          <w:shd w:val="clear" w:color="auto" w:fill="FFFFFF"/>
        </w:rPr>
        <w:t>. O protocolo deveria ser capaz de identificar e encontrar a melhor rota possível entre dois sites (locais), além de ser capaz de procurar rotas alternativas para chegar ao destino, caso qualquer uma das rotas tivesse sido destruída.</w:t>
      </w:r>
    </w:p>
    <w:p w:rsidR="00F73F59" w:rsidRPr="00141DBF" w:rsidRDefault="00F73F59" w:rsidP="00141DBF">
      <w:pPr>
        <w:pStyle w:val="Ttulo2"/>
        <w:rPr>
          <w:shd w:val="clear" w:color="auto" w:fill="FFFFFF"/>
        </w:rPr>
      </w:pPr>
      <w:r w:rsidRPr="00141DBF">
        <w:rPr>
          <w:shd w:val="clear" w:color="auto" w:fill="FFFFFF"/>
        </w:rPr>
        <w:t>Impactos:</w:t>
      </w:r>
    </w:p>
    <w:p w:rsidR="00F73F59" w:rsidRPr="00141DBF" w:rsidRDefault="00F73F59" w:rsidP="00141DBF">
      <w:pPr>
        <w:pStyle w:val="PargrafodaLista"/>
        <w:numPr>
          <w:ilvl w:val="0"/>
          <w:numId w:val="6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N</w:t>
      </w:r>
      <w:r w:rsidRPr="00141DBF">
        <w:rPr>
          <w:rFonts w:cstheme="minorHAnsi"/>
          <w:shd w:val="clear" w:color="auto" w:fill="FFFFFF"/>
        </w:rPr>
        <w:t>o final dos anos 1980 a Fundação Nacional de Ciências em </w:t>
      </w:r>
      <w:hyperlink r:id="rId14" w:tooltip="Washington, D.C" w:history="1">
        <w:r w:rsidRPr="00141DBF">
          <w:rPr>
            <w:rFonts w:cstheme="minorHAnsi"/>
          </w:rPr>
          <w:t>Washington, D.C</w:t>
        </w:r>
      </w:hyperlink>
      <w:r w:rsidRPr="00141DBF">
        <w:rPr>
          <w:rFonts w:cstheme="minorHAnsi"/>
          <w:shd w:val="clear" w:color="auto" w:fill="FFFFFF"/>
        </w:rPr>
        <w:t>., começou a construir o NSFNET, um </w:t>
      </w:r>
      <w:proofErr w:type="spellStart"/>
      <w:r w:rsidRPr="00141DBF">
        <w:rPr>
          <w:rFonts w:cstheme="minorHAnsi"/>
          <w:shd w:val="clear" w:color="auto" w:fill="FFFFFF"/>
        </w:rPr>
        <w:fldChar w:fldCharType="begin"/>
      </w:r>
      <w:r w:rsidRPr="00141DBF">
        <w:rPr>
          <w:rFonts w:cstheme="minorHAnsi"/>
          <w:shd w:val="clear" w:color="auto" w:fill="FFFFFF"/>
        </w:rPr>
        <w:instrText xml:space="preserve"> HYPERLINK "https://pt.wikipedia.org/wiki/Backbone" \o "Backbone" </w:instrText>
      </w:r>
      <w:r w:rsidRPr="00141DBF">
        <w:rPr>
          <w:rFonts w:cstheme="minorHAnsi"/>
          <w:shd w:val="clear" w:color="auto" w:fill="FFFFFF"/>
        </w:rPr>
        <w:fldChar w:fldCharType="separate"/>
      </w:r>
      <w:r w:rsidRPr="00141DBF">
        <w:rPr>
          <w:rFonts w:cstheme="minorHAnsi"/>
        </w:rPr>
        <w:t>backbone</w:t>
      </w:r>
      <w:proofErr w:type="spellEnd"/>
      <w:r w:rsidRPr="00141DBF">
        <w:rPr>
          <w:rFonts w:cstheme="minorHAnsi"/>
          <w:shd w:val="clear" w:color="auto" w:fill="FFFFFF"/>
        </w:rPr>
        <w:fldChar w:fldCharType="end"/>
      </w:r>
      <w:r w:rsidRPr="00141DBF">
        <w:rPr>
          <w:rFonts w:cstheme="minorHAnsi"/>
          <w:shd w:val="clear" w:color="auto" w:fill="FFFFFF"/>
        </w:rPr>
        <w:t> para um </w:t>
      </w:r>
      <w:hyperlink r:id="rId15" w:tooltip="Supercomputador" w:history="1">
        <w:r w:rsidRPr="00141DBF">
          <w:rPr>
            <w:rFonts w:cstheme="minorHAnsi"/>
          </w:rPr>
          <w:t>supercomputador</w:t>
        </w:r>
      </w:hyperlink>
      <w:r w:rsidRPr="00141DBF">
        <w:rPr>
          <w:rFonts w:cstheme="minorHAnsi"/>
          <w:shd w:val="clear" w:color="auto" w:fill="FFFFFF"/>
        </w:rPr>
        <w:t xml:space="preserve"> que serviria para interconectar diferentes comunidades de pesquisa e também os computadores da ARPANET. Em 1990 o NSFNET se tornou o </w:t>
      </w:r>
      <w:proofErr w:type="spellStart"/>
      <w:r w:rsidRPr="00141DBF">
        <w:rPr>
          <w:rFonts w:cstheme="minorHAnsi"/>
          <w:shd w:val="clear" w:color="auto" w:fill="FFFFFF"/>
        </w:rPr>
        <w:t>backbone</w:t>
      </w:r>
      <w:proofErr w:type="spellEnd"/>
      <w:r w:rsidRPr="00141DBF">
        <w:rPr>
          <w:rFonts w:cstheme="minorHAnsi"/>
          <w:shd w:val="clear" w:color="auto" w:fill="FFFFFF"/>
        </w:rPr>
        <w:t xml:space="preserve"> das redes para a Internet, padronizando definitivamente o TCP/IP.</w:t>
      </w:r>
    </w:p>
    <w:p w:rsidR="00F73F59" w:rsidRPr="00141DBF" w:rsidRDefault="00F73F59" w:rsidP="00141DBF">
      <w:pPr>
        <w:pStyle w:val="PargrafodaLista"/>
        <w:numPr>
          <w:ilvl w:val="0"/>
          <w:numId w:val="6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 xml:space="preserve">Se tornou um padrão, um protocolo </w:t>
      </w:r>
      <w:proofErr w:type="spellStart"/>
      <w:r w:rsidRPr="00141DBF">
        <w:rPr>
          <w:rFonts w:cstheme="minorHAnsi"/>
          <w:shd w:val="clear" w:color="auto" w:fill="FFFFFF"/>
        </w:rPr>
        <w:t>roteável</w:t>
      </w:r>
      <w:proofErr w:type="spellEnd"/>
      <w:r w:rsidRPr="00141DBF">
        <w:rPr>
          <w:rFonts w:cstheme="minorHAnsi"/>
          <w:shd w:val="clear" w:color="auto" w:fill="FFFFFF"/>
        </w:rPr>
        <w:t xml:space="preserve"> que é o mais completo e aceito protocolo disponível atualmente. Todos os sistemas operacionais modernos oferecem suporte para o TCP/IP e a maioria das grandes redes se baseia em TCP/IP pa</w:t>
      </w:r>
      <w:r w:rsidR="00141DBF">
        <w:rPr>
          <w:rFonts w:cstheme="minorHAnsi"/>
          <w:shd w:val="clear" w:color="auto" w:fill="FFFFFF"/>
        </w:rPr>
        <w:t>ra a maior parte de seu tráfego.</w:t>
      </w:r>
    </w:p>
    <w:p w:rsidR="00F73F59" w:rsidRPr="00141DBF" w:rsidRDefault="00F73F59" w:rsidP="00141DBF">
      <w:pPr>
        <w:pStyle w:val="Ttulo2"/>
        <w:rPr>
          <w:rFonts w:eastAsiaTheme="minorHAnsi"/>
          <w:shd w:val="clear" w:color="auto" w:fill="FFFFFF"/>
        </w:rPr>
      </w:pPr>
      <w:r w:rsidRPr="00141DBF">
        <w:rPr>
          <w:rFonts w:eastAsiaTheme="minorHAnsi"/>
          <w:shd w:val="clear" w:color="auto" w:fill="FFFFFF"/>
        </w:rPr>
        <w:t>Fatos:</w:t>
      </w:r>
    </w:p>
    <w:p w:rsidR="00F73F59" w:rsidRPr="00141DBF" w:rsidRDefault="00F73F59" w:rsidP="00141DBF">
      <w:pPr>
        <w:pStyle w:val="PargrafodaLista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Hoje, a maioria dos sistemas operacionais comerciais incluem e instalam a pilha TCP/IP por padrão.</w:t>
      </w:r>
    </w:p>
    <w:p w:rsidR="00F73F59" w:rsidRPr="00141DBF" w:rsidRDefault="00F73F59" w:rsidP="00141DBF">
      <w:pPr>
        <w:pStyle w:val="PargrafodaLista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Em 2020, esgotou-se os endereçamentos disponíveis do TCP/</w:t>
      </w:r>
      <w:hyperlink r:id="rId16" w:tooltip="IPv4" w:history="1">
        <w:r w:rsidRPr="00141DBF">
          <w:rPr>
            <w:rFonts w:cstheme="minorHAnsi"/>
          </w:rPr>
          <w:t>IPv4</w:t>
        </w:r>
      </w:hyperlink>
      <w:r w:rsidRPr="00141DBF">
        <w:rPr>
          <w:rFonts w:cstheme="minorHAnsi"/>
          <w:shd w:val="clear" w:color="auto" w:fill="FFFFFF"/>
        </w:rPr>
        <w:t>. Para resolver este problema, a versão mais recente do protocolo, o TCP/ </w:t>
      </w:r>
      <w:hyperlink r:id="rId17" w:tooltip="IPv6" w:history="1">
        <w:r w:rsidRPr="00141DBF">
          <w:rPr>
            <w:rFonts w:cstheme="minorHAnsi"/>
          </w:rPr>
          <w:t>IPv6</w:t>
        </w:r>
      </w:hyperlink>
      <w:r w:rsidRPr="00141DBF">
        <w:rPr>
          <w:rFonts w:cstheme="minorHAnsi"/>
          <w:shd w:val="clear" w:color="auto" w:fill="FFFFFF"/>
        </w:rPr>
        <w:t>, veio para ampliar a gama endereçamentos, através do envio de endereços de protocolo por 128 bits, superior aos </w:t>
      </w:r>
      <w:hyperlink r:id="rId18" w:tooltip="32 bits" w:history="1">
        <w:r w:rsidRPr="00141DBF">
          <w:rPr>
            <w:rFonts w:cstheme="minorHAnsi"/>
          </w:rPr>
          <w:t>32 bits</w:t>
        </w:r>
      </w:hyperlink>
      <w:r w:rsidRPr="00141DBF">
        <w:rPr>
          <w:rFonts w:cstheme="minorHAnsi"/>
          <w:shd w:val="clear" w:color="auto" w:fill="FFFFFF"/>
        </w:rPr>
        <w:t> do </w:t>
      </w:r>
      <w:hyperlink r:id="rId19" w:tooltip="IPv4" w:history="1">
        <w:r w:rsidRPr="00141DBF">
          <w:rPr>
            <w:rFonts w:cstheme="minorHAnsi"/>
          </w:rPr>
          <w:t>IPv4</w:t>
        </w:r>
      </w:hyperlink>
      <w:r w:rsidRPr="00141DBF">
        <w:rPr>
          <w:rFonts w:cstheme="minorHAnsi"/>
          <w:shd w:val="clear" w:color="auto" w:fill="FFFFFF"/>
        </w:rPr>
        <w:t>.</w:t>
      </w:r>
    </w:p>
    <w:p w:rsidR="00F73F59" w:rsidRPr="00141DBF" w:rsidRDefault="00F73F59" w:rsidP="00141DBF">
      <w:pPr>
        <w:pStyle w:val="PargrafodaLista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O TCP/IP sempre foi considerado um modelo bastante pesado quando comparado com modelo UDP/IP, uma vez que o TCP/IP tem muito de seu foco voltado para a confiabilidade ao invés de só velocidade, diferente do UDP/IP, que é mais leve e veloz, mas não garante que a informação chegará ao respectivo destino.</w:t>
      </w:r>
    </w:p>
    <w:p w:rsidR="00F73F59" w:rsidRPr="00141DBF" w:rsidRDefault="00F73F59" w:rsidP="00141DBF">
      <w:pPr>
        <w:pStyle w:val="PargrafodaLista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É</w:t>
      </w:r>
      <w:r w:rsidRPr="00141DBF">
        <w:rPr>
          <w:rFonts w:cstheme="minorHAnsi"/>
          <w:shd w:val="clear" w:color="auto" w:fill="FFFFFF"/>
        </w:rPr>
        <w:t xml:space="preserve"> através da suíte de protocolos TCP/IP que obtemos acesso </w:t>
      </w:r>
      <w:proofErr w:type="spellStart"/>
      <w:r w:rsidRPr="00141DBF">
        <w:rPr>
          <w:rFonts w:cstheme="minorHAnsi"/>
          <w:shd w:val="clear" w:color="auto" w:fill="FFFFFF"/>
        </w:rPr>
        <w:t>a</w:t>
      </w:r>
      <w:proofErr w:type="spellEnd"/>
      <w:r w:rsidRPr="00141DBF">
        <w:rPr>
          <w:rFonts w:cstheme="minorHAnsi"/>
          <w:shd w:val="clear" w:color="auto" w:fill="FFFFFF"/>
        </w:rPr>
        <w:t xml:space="preserve"> Internet. As redes locais distribuem servidores de acesso </w:t>
      </w:r>
      <w:proofErr w:type="spellStart"/>
      <w:r w:rsidRPr="00141DBF">
        <w:rPr>
          <w:rFonts w:cstheme="minorHAnsi"/>
          <w:shd w:val="clear" w:color="auto" w:fill="FFFFFF"/>
        </w:rPr>
        <w:t>a</w:t>
      </w:r>
      <w:proofErr w:type="spellEnd"/>
      <w:r w:rsidRPr="00141DBF">
        <w:rPr>
          <w:rFonts w:cstheme="minorHAnsi"/>
          <w:shd w:val="clear" w:color="auto" w:fill="FFFFFF"/>
        </w:rPr>
        <w:t xml:space="preserve"> Internet (</w:t>
      </w:r>
      <w:hyperlink r:id="rId20" w:tooltip="Proxy" w:history="1">
        <w:r w:rsidRPr="00141DBF">
          <w:rPr>
            <w:rFonts w:cstheme="minorHAnsi"/>
          </w:rPr>
          <w:t>proxy servers</w:t>
        </w:r>
      </w:hyperlink>
      <w:r w:rsidRPr="00141DBF">
        <w:rPr>
          <w:rFonts w:cstheme="minorHAnsi"/>
          <w:shd w:val="clear" w:color="auto" w:fill="FFFFFF"/>
        </w:rPr>
        <w:t>) e os </w:t>
      </w:r>
      <w:hyperlink r:id="rId21" w:tooltip="Host" w:history="1">
        <w:r w:rsidRPr="00141DBF">
          <w:rPr>
            <w:rFonts w:cstheme="minorHAnsi"/>
          </w:rPr>
          <w:t>hosts</w:t>
        </w:r>
      </w:hyperlink>
      <w:r w:rsidRPr="00141DBF">
        <w:rPr>
          <w:rFonts w:cstheme="minorHAnsi"/>
          <w:shd w:val="clear" w:color="auto" w:fill="FFFFFF"/>
        </w:rPr>
        <w:t xml:space="preserve"> locais se conectam a estes servidores para obter o acesso </w:t>
      </w:r>
      <w:proofErr w:type="spellStart"/>
      <w:r w:rsidRPr="00141DBF">
        <w:rPr>
          <w:rFonts w:cstheme="minorHAnsi"/>
          <w:shd w:val="clear" w:color="auto" w:fill="FFFFFF"/>
        </w:rPr>
        <w:t>a</w:t>
      </w:r>
      <w:proofErr w:type="spellEnd"/>
      <w:r w:rsidRPr="00141DBF">
        <w:rPr>
          <w:rFonts w:cstheme="minorHAnsi"/>
          <w:shd w:val="clear" w:color="auto" w:fill="FFFFFF"/>
        </w:rPr>
        <w:t xml:space="preserve"> Internet.</w:t>
      </w:r>
    </w:p>
    <w:p w:rsidR="00F73F59" w:rsidRPr="00141DBF" w:rsidRDefault="00F73F59" w:rsidP="00141DBF">
      <w:pPr>
        <w:pStyle w:val="PargrafodaLista"/>
        <w:numPr>
          <w:ilvl w:val="0"/>
          <w:numId w:val="7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TCP-IP possui 4 camadas sendo que o início se dá com o programa conversando na camada de aplicação. Nesta camada você vai encontrar protocolos como o SMTP (para e-mail), FTP (para transferência de arquivos) e HTTP (para navegar na internet) e cada tipo de programa fala para um protocolo diferente da camada de Aplicação, dependendo do propósito do programa.</w:t>
      </w:r>
      <w:r w:rsidR="00141DBF">
        <w:rPr>
          <w:rFonts w:cstheme="minorHAnsi"/>
          <w:shd w:val="clear" w:color="auto" w:fill="FFFFFF"/>
        </w:rPr>
        <w:br w:type="page"/>
      </w:r>
    </w:p>
    <w:p w:rsidR="00C079B7" w:rsidRPr="00141DBF" w:rsidRDefault="00C079B7" w:rsidP="00141DBF">
      <w:pPr>
        <w:pStyle w:val="Ttulo1"/>
        <w:jc w:val="center"/>
        <w:rPr>
          <w:shd w:val="clear" w:color="auto" w:fill="FFFFFF"/>
        </w:rPr>
      </w:pPr>
      <w:r w:rsidRPr="00141DBF">
        <w:rPr>
          <w:shd w:val="clear" w:color="auto" w:fill="FFFFFF"/>
        </w:rPr>
        <w:lastRenderedPageBreak/>
        <w:t>Padronização de Redes</w:t>
      </w:r>
    </w:p>
    <w:p w:rsidR="00F73F59" w:rsidRPr="00141DBF" w:rsidRDefault="00F73F59" w:rsidP="00141DBF">
      <w:p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Um marco importante na história das redes de computadores foi o desenvolvimento da ARPANET (</w:t>
      </w:r>
      <w:proofErr w:type="spellStart"/>
      <w:r w:rsidRPr="00141DBF">
        <w:rPr>
          <w:rFonts w:cstheme="minorHAnsi"/>
          <w:shd w:val="clear" w:color="auto" w:fill="FFFFFF"/>
        </w:rPr>
        <w:t>Advanced</w:t>
      </w:r>
      <w:proofErr w:type="spellEnd"/>
      <w:r w:rsidRPr="00141DBF">
        <w:rPr>
          <w:rFonts w:cstheme="minorHAnsi"/>
          <w:shd w:val="clear" w:color="auto" w:fill="FFFFFF"/>
        </w:rPr>
        <w:t xml:space="preserve"> </w:t>
      </w:r>
      <w:proofErr w:type="spellStart"/>
      <w:r w:rsidRPr="00141DBF">
        <w:rPr>
          <w:rFonts w:cstheme="minorHAnsi"/>
          <w:shd w:val="clear" w:color="auto" w:fill="FFFFFF"/>
        </w:rPr>
        <w:t>Research</w:t>
      </w:r>
      <w:proofErr w:type="spellEnd"/>
      <w:r w:rsidRPr="00141DBF">
        <w:rPr>
          <w:rFonts w:cstheme="minorHAnsi"/>
          <w:shd w:val="clear" w:color="auto" w:fill="FFFFFF"/>
        </w:rPr>
        <w:t xml:space="preserve"> </w:t>
      </w:r>
      <w:proofErr w:type="spellStart"/>
      <w:r w:rsidRPr="00141DBF">
        <w:rPr>
          <w:rFonts w:cstheme="minorHAnsi"/>
          <w:shd w:val="clear" w:color="auto" w:fill="FFFFFF"/>
        </w:rPr>
        <w:t>Projects</w:t>
      </w:r>
      <w:proofErr w:type="spellEnd"/>
      <w:r w:rsidRPr="00141DBF">
        <w:rPr>
          <w:rFonts w:cstheme="minorHAnsi"/>
          <w:shd w:val="clear" w:color="auto" w:fill="FFFFFF"/>
        </w:rPr>
        <w:t xml:space="preserve"> </w:t>
      </w:r>
      <w:proofErr w:type="spellStart"/>
      <w:r w:rsidRPr="00141DBF">
        <w:rPr>
          <w:rFonts w:cstheme="minorHAnsi"/>
          <w:shd w:val="clear" w:color="auto" w:fill="FFFFFF"/>
        </w:rPr>
        <w:t>Agency</w:t>
      </w:r>
      <w:proofErr w:type="spellEnd"/>
      <w:r w:rsidRPr="00141DBF">
        <w:rPr>
          <w:rFonts w:cstheme="minorHAnsi"/>
          <w:shd w:val="clear" w:color="auto" w:fill="FFFFFF"/>
        </w:rPr>
        <w:t xml:space="preserve"> Network) na década de 1960. A ARPANET foi uma rede experimental criada pelo Departamento de Defesa dos Estados Unidos com o objetivo de permitir a comunicação e o compartilhamento de recursos entre diferentes instituições de pesquisa. A ARPANET lançou as bases para o que se tornaria a Internet.</w:t>
      </w:r>
    </w:p>
    <w:p w:rsidR="00141DBF" w:rsidRPr="00141DBF" w:rsidRDefault="00141DBF" w:rsidP="00141DBF">
      <w:p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À medida que a Internet se expandiu e se tornou mais acessível, surgiram novas tecnologias e conceitos que revolucionaram ainda mais as redes de computadores. Na década de 1980, as redes locais (</w:t>
      </w:r>
      <w:proofErr w:type="spellStart"/>
      <w:r w:rsidRPr="00141DBF">
        <w:rPr>
          <w:rFonts w:cstheme="minorHAnsi"/>
          <w:shd w:val="clear" w:color="auto" w:fill="FFFFFF"/>
        </w:rPr>
        <w:t>LANs</w:t>
      </w:r>
      <w:proofErr w:type="spellEnd"/>
      <w:r w:rsidRPr="00141DBF">
        <w:rPr>
          <w:rFonts w:cstheme="minorHAnsi"/>
          <w:shd w:val="clear" w:color="auto" w:fill="FFFFFF"/>
        </w:rPr>
        <w:t xml:space="preserve">) começaram a ganhar popularidade. As </w:t>
      </w:r>
      <w:proofErr w:type="spellStart"/>
      <w:r w:rsidRPr="00141DBF">
        <w:rPr>
          <w:rFonts w:cstheme="minorHAnsi"/>
          <w:shd w:val="clear" w:color="auto" w:fill="FFFFFF"/>
        </w:rPr>
        <w:t>LANs</w:t>
      </w:r>
      <w:proofErr w:type="spellEnd"/>
      <w:r w:rsidRPr="00141DBF">
        <w:rPr>
          <w:rFonts w:cstheme="minorHAnsi"/>
          <w:shd w:val="clear" w:color="auto" w:fill="FFFFFF"/>
        </w:rPr>
        <w:t xml:space="preserve"> permitiram que as organizações interconectassem seus computadores e compartilhassem recursos, aumentando a produtividade e a eficiência.</w:t>
      </w:r>
    </w:p>
    <w:p w:rsidR="00141DBF" w:rsidRPr="00141DBF" w:rsidRDefault="00141DBF" w:rsidP="00141DBF">
      <w:p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 xml:space="preserve">Em 1989, Tim Berners-Lee, um cientista da computação britânico, inventou a World </w:t>
      </w:r>
      <w:proofErr w:type="spellStart"/>
      <w:r w:rsidRPr="00141DBF">
        <w:rPr>
          <w:rFonts w:cstheme="minorHAnsi"/>
          <w:shd w:val="clear" w:color="auto" w:fill="FFFFFF"/>
        </w:rPr>
        <w:t>Wide</w:t>
      </w:r>
      <w:proofErr w:type="spellEnd"/>
      <w:r w:rsidRPr="00141DBF">
        <w:rPr>
          <w:rFonts w:cstheme="minorHAnsi"/>
          <w:shd w:val="clear" w:color="auto" w:fill="FFFFFF"/>
        </w:rPr>
        <w:t xml:space="preserve"> Web (WWW). A WWW permitiu que os usuários acessassem e compartilhassem informações na forma de páginas da web pela Internet. Esta invenção foi um marco crucial na história das redes de computadores, pois transformou a maneira como as pessoas interagem com as informações e abriu as portas para uma nova era de comunicação e colaboração online.</w:t>
      </w:r>
    </w:p>
    <w:p w:rsidR="00141DBF" w:rsidRPr="00141DBF" w:rsidRDefault="00141DBF" w:rsidP="00141DBF">
      <w:pPr>
        <w:pStyle w:val="Ttulo2"/>
        <w:rPr>
          <w:shd w:val="clear" w:color="auto" w:fill="FFFFFF"/>
        </w:rPr>
      </w:pPr>
      <w:r w:rsidRPr="00141DBF">
        <w:rPr>
          <w:shd w:val="clear" w:color="auto" w:fill="FFFFFF"/>
        </w:rPr>
        <w:t>Impactos:</w:t>
      </w:r>
    </w:p>
    <w:p w:rsidR="00141DBF" w:rsidRPr="00141DBF" w:rsidRDefault="00141DBF" w:rsidP="00141DBF">
      <w:pPr>
        <w:pStyle w:val="PargrafodaLista"/>
        <w:numPr>
          <w:ilvl w:val="0"/>
          <w:numId w:val="8"/>
        </w:numPr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Com </w:t>
      </w:r>
      <w:r w:rsidRPr="00141DBF">
        <w:rPr>
          <w:rFonts w:cstheme="minorHAnsi"/>
          <w:shd w:val="clear" w:color="auto" w:fill="FFFFFF"/>
        </w:rPr>
        <w:t>a Internet e as redes de computadores, temos acesso instantâneo a uma imensa quantidade de informações on-line. De notícias a enciclopédias on-line, as redes de computadores democratizaram o acesso à informação e abriram novas oportunidades de aprendizado e conhecimento.</w:t>
      </w:r>
    </w:p>
    <w:p w:rsidR="00141DBF" w:rsidRPr="00141DBF" w:rsidRDefault="00141DBF" w:rsidP="00141DBF">
      <w:pPr>
        <w:pStyle w:val="PargrafodaLista"/>
        <w:numPr>
          <w:ilvl w:val="0"/>
          <w:numId w:val="8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As redes de computadores permitem o compartilhamento de recursos como </w:t>
      </w:r>
      <w:hyperlink r:id="rId22" w:tooltip="impressoras" w:history="1">
        <w:r w:rsidRPr="00141DBF">
          <w:rPr>
            <w:rFonts w:cstheme="minorHAnsi"/>
            <w:shd w:val="clear" w:color="auto" w:fill="FFFFFF"/>
          </w:rPr>
          <w:t>impressoras</w:t>
        </w:r>
      </w:hyperlink>
      <w:r w:rsidRPr="00141DBF">
        <w:rPr>
          <w:rFonts w:cstheme="minorHAnsi"/>
          <w:shd w:val="clear" w:color="auto" w:fill="FFFFFF"/>
        </w:rPr>
        <w:t>, armazenamento e aplicações. Isso reduz custos e aumenta a eficiência, pois vários usuários podem acessar os mesmos recursos simultaneamente.</w:t>
      </w:r>
    </w:p>
    <w:p w:rsidR="00141DBF" w:rsidRPr="00141DBF" w:rsidRDefault="00141DBF" w:rsidP="00141DBF">
      <w:pPr>
        <w:pStyle w:val="Ttulo2"/>
        <w:rPr>
          <w:shd w:val="clear" w:color="auto" w:fill="FFFFFF"/>
        </w:rPr>
      </w:pPr>
      <w:r w:rsidRPr="00141DBF">
        <w:rPr>
          <w:shd w:val="clear" w:color="auto" w:fill="FFFFFF"/>
        </w:rPr>
        <w:t>Fatos:</w:t>
      </w:r>
    </w:p>
    <w:p w:rsidR="00141DBF" w:rsidRPr="00141DBF" w:rsidRDefault="00141DBF" w:rsidP="00141DBF">
      <w:pPr>
        <w:pStyle w:val="PargrafodaLista"/>
        <w:numPr>
          <w:ilvl w:val="0"/>
          <w:numId w:val="9"/>
        </w:numPr>
        <w:jc w:val="both"/>
        <w:rPr>
          <w:rFonts w:cstheme="minorHAnsi"/>
          <w:shd w:val="clear" w:color="auto" w:fill="FFFFFF"/>
        </w:rPr>
      </w:pPr>
      <w:hyperlink r:id="rId23" w:history="1">
        <w:r w:rsidRPr="00141DBF">
          <w:rPr>
            <w:rFonts w:cstheme="minorHAnsi"/>
          </w:rPr>
          <w:t>Uma rede local</w:t>
        </w:r>
      </w:hyperlink>
      <w:r w:rsidRPr="00141DBF">
        <w:rPr>
          <w:rFonts w:cstheme="minorHAnsi"/>
          <w:shd w:val="clear" w:color="auto" w:fill="FFFFFF"/>
        </w:rPr>
        <w:t> (LAN) é uma rede de computadores que abrange uma área geográfica limitada, como um escritório, escola ou casa. Por outro lado, uma rede global como a Internet é uma rede que abrange o mundo inteiro, conectando milhões de dispositivos em diferentes locais.</w:t>
      </w:r>
    </w:p>
    <w:p w:rsidR="00141DBF" w:rsidRPr="00141DBF" w:rsidRDefault="00141DBF" w:rsidP="00141DBF">
      <w:pPr>
        <w:pStyle w:val="PargrafodaLista"/>
        <w:numPr>
          <w:ilvl w:val="0"/>
          <w:numId w:val="9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O protocolo usado na Internet é TCP/IP (</w:t>
      </w:r>
      <w:proofErr w:type="spellStart"/>
      <w:r w:rsidRPr="00141DBF">
        <w:rPr>
          <w:rFonts w:cstheme="minorHAnsi"/>
          <w:shd w:val="clear" w:color="auto" w:fill="FFFFFF"/>
        </w:rPr>
        <w:t>Transmission</w:t>
      </w:r>
      <w:proofErr w:type="spellEnd"/>
      <w:r w:rsidRPr="00141DBF">
        <w:rPr>
          <w:rFonts w:cstheme="minorHAnsi"/>
          <w:shd w:val="clear" w:color="auto" w:fill="FFFFFF"/>
        </w:rPr>
        <w:t xml:space="preserve"> </w:t>
      </w:r>
      <w:proofErr w:type="spellStart"/>
      <w:r w:rsidRPr="00141DBF">
        <w:rPr>
          <w:rFonts w:cstheme="minorHAnsi"/>
          <w:shd w:val="clear" w:color="auto" w:fill="FFFFFF"/>
        </w:rPr>
        <w:t>Control</w:t>
      </w:r>
      <w:proofErr w:type="spellEnd"/>
      <w:r w:rsidRPr="00141DBF">
        <w:rPr>
          <w:rFonts w:cstheme="minorHAnsi"/>
          <w:shd w:val="clear" w:color="auto" w:fill="FFFFFF"/>
        </w:rPr>
        <w:t xml:space="preserve"> </w:t>
      </w:r>
      <w:proofErr w:type="spellStart"/>
      <w:r w:rsidRPr="00141DBF">
        <w:rPr>
          <w:rFonts w:cstheme="minorHAnsi"/>
          <w:shd w:val="clear" w:color="auto" w:fill="FFFFFF"/>
        </w:rPr>
        <w:t>Protocol</w:t>
      </w:r>
      <w:proofErr w:type="spellEnd"/>
      <w:r w:rsidRPr="00141DBF">
        <w:rPr>
          <w:rFonts w:cstheme="minorHAnsi"/>
          <w:shd w:val="clear" w:color="auto" w:fill="FFFFFF"/>
        </w:rPr>
        <w:t xml:space="preserve">/Internet </w:t>
      </w:r>
      <w:proofErr w:type="spellStart"/>
      <w:r w:rsidRPr="00141DBF">
        <w:rPr>
          <w:rFonts w:cstheme="minorHAnsi"/>
          <w:shd w:val="clear" w:color="auto" w:fill="FFFFFF"/>
        </w:rPr>
        <w:t>Protocol</w:t>
      </w:r>
      <w:proofErr w:type="spellEnd"/>
      <w:r w:rsidRPr="00141DBF">
        <w:rPr>
          <w:rFonts w:cstheme="minorHAnsi"/>
          <w:shd w:val="clear" w:color="auto" w:fill="FFFFFF"/>
        </w:rPr>
        <w:t xml:space="preserve">). Este protocolo garante a entrega confiável de dados pela rede e é o padrão </w:t>
      </w:r>
      <w:proofErr w:type="spellStart"/>
      <w:r w:rsidRPr="00141DBF">
        <w:rPr>
          <w:rFonts w:cstheme="minorHAnsi"/>
          <w:shd w:val="clear" w:color="auto" w:fill="FFFFFF"/>
        </w:rPr>
        <w:t>usado</w:t>
      </w:r>
      <w:proofErr w:type="spellEnd"/>
      <w:r w:rsidRPr="00141DBF">
        <w:rPr>
          <w:rFonts w:cstheme="minorHAnsi"/>
          <w:shd w:val="clear" w:color="auto" w:fill="FFFFFF"/>
        </w:rPr>
        <w:t xml:space="preserve"> para comunicação na Internet.</w:t>
      </w:r>
    </w:p>
    <w:p w:rsidR="00141DBF" w:rsidRPr="00141DBF" w:rsidRDefault="00141DBF" w:rsidP="00141DBF">
      <w:pPr>
        <w:pStyle w:val="PargrafodaLista"/>
        <w:numPr>
          <w:ilvl w:val="0"/>
          <w:numId w:val="9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 xml:space="preserve">A invenção da World </w:t>
      </w:r>
      <w:proofErr w:type="spellStart"/>
      <w:r w:rsidRPr="00141DBF">
        <w:rPr>
          <w:rFonts w:cstheme="minorHAnsi"/>
          <w:shd w:val="clear" w:color="auto" w:fill="FFFFFF"/>
        </w:rPr>
        <w:t>Wide</w:t>
      </w:r>
      <w:proofErr w:type="spellEnd"/>
      <w:r w:rsidRPr="00141DBF">
        <w:rPr>
          <w:rFonts w:cstheme="minorHAnsi"/>
          <w:shd w:val="clear" w:color="auto" w:fill="FFFFFF"/>
        </w:rPr>
        <w:t xml:space="preserve"> Web revolucionou as redes de computadores ao permitir o acesso e a interação com informações por meio de páginas da web. A WWW facilitou a navegação na Internet e abriu as portas para a comunicação online, o comércio eletrônico e a colaboração global.</w:t>
      </w:r>
    </w:p>
    <w:p w:rsidR="00141DBF" w:rsidRPr="00141DBF" w:rsidRDefault="00141DBF" w:rsidP="00141DBF">
      <w:pPr>
        <w:pStyle w:val="PargrafodaLista"/>
        <w:numPr>
          <w:ilvl w:val="0"/>
          <w:numId w:val="9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O futuro das redes de computadores é promissor. Com o avanço da tecnologia, espera-se que as redes de computadores </w:t>
      </w:r>
      <w:hyperlink r:id="rId24" w:history="1">
        <w:r w:rsidRPr="00141DBF">
          <w:rPr>
            <w:rFonts w:cstheme="minorHAnsi"/>
          </w:rPr>
          <w:t>continuar a evoluir e melhorar</w:t>
        </w:r>
      </w:hyperlink>
      <w:r w:rsidRPr="00141DBF">
        <w:rPr>
          <w:rFonts w:cstheme="minorHAnsi"/>
          <w:shd w:val="clear" w:color="auto" w:fill="FFFFFF"/>
        </w:rPr>
        <w:t>. A chegada da tecnologia 5G, da inteligência artificial e da Internet das Coisas abrirá novas oportunidades e desafios no campo das redes de computadores.</w:t>
      </w:r>
    </w:p>
    <w:p w:rsidR="00141DBF" w:rsidRPr="00141DBF" w:rsidRDefault="00141DBF" w:rsidP="00141DBF">
      <w:pPr>
        <w:pStyle w:val="PargrafodaLista"/>
        <w:numPr>
          <w:ilvl w:val="0"/>
          <w:numId w:val="9"/>
        </w:numPr>
        <w:jc w:val="both"/>
        <w:rPr>
          <w:rFonts w:cstheme="minorHAnsi"/>
          <w:shd w:val="clear" w:color="auto" w:fill="FFFFFF"/>
        </w:rPr>
      </w:pPr>
      <w:r w:rsidRPr="00141DBF">
        <w:rPr>
          <w:rFonts w:cstheme="minorHAnsi"/>
          <w:shd w:val="clear" w:color="auto" w:fill="FFFFFF"/>
        </w:rPr>
        <w:t>A Internet se originou da ARPANET e se desenvolveu ao longo dos anos. Entretanto, o ano-chave em que a Internet foi estabelecida como uma rede de redes interconectadas foi em 1983, quando a ARPANET adotou o protocolo TCP/IP como padrão.</w:t>
      </w:r>
    </w:p>
    <w:sectPr w:rsidR="00141DBF" w:rsidRPr="00141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77579"/>
    <w:multiLevelType w:val="hybridMultilevel"/>
    <w:tmpl w:val="F1004A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7111E"/>
    <w:multiLevelType w:val="multilevel"/>
    <w:tmpl w:val="E3FA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A6570"/>
    <w:multiLevelType w:val="multilevel"/>
    <w:tmpl w:val="B2CE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161AB"/>
    <w:multiLevelType w:val="hybridMultilevel"/>
    <w:tmpl w:val="6E7AD2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21ACA"/>
    <w:multiLevelType w:val="multilevel"/>
    <w:tmpl w:val="E48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EE3DE9"/>
    <w:multiLevelType w:val="hybridMultilevel"/>
    <w:tmpl w:val="BDD2C5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8740E"/>
    <w:multiLevelType w:val="hybridMultilevel"/>
    <w:tmpl w:val="1D56DE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10220"/>
    <w:multiLevelType w:val="hybridMultilevel"/>
    <w:tmpl w:val="5094C8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E815C8"/>
    <w:multiLevelType w:val="hybridMultilevel"/>
    <w:tmpl w:val="D17031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9B7"/>
    <w:rsid w:val="00141DBF"/>
    <w:rsid w:val="00C079B7"/>
    <w:rsid w:val="00F7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18123"/>
  <w15:chartTrackingRefBased/>
  <w15:docId w15:val="{58C5CD15-1E6C-4103-8AA5-D0D51828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79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1D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079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079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semiHidden/>
    <w:unhideWhenUsed/>
    <w:rsid w:val="00C079B7"/>
    <w:rPr>
      <w:color w:val="0000FF"/>
      <w:u w:val="single"/>
    </w:rPr>
  </w:style>
  <w:style w:type="character" w:customStyle="1" w:styleId="gstkn">
    <w:name w:val="gs_tkn"/>
    <w:basedOn w:val="Fontepargpadro"/>
    <w:rsid w:val="00F73F59"/>
  </w:style>
  <w:style w:type="paragraph" w:styleId="NormalWeb">
    <w:name w:val="Normal (Web)"/>
    <w:basedOn w:val="Normal"/>
    <w:uiPriority w:val="99"/>
    <w:unhideWhenUsed/>
    <w:rsid w:val="0014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1DB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41D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141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Xerox_PARC" TargetMode="External"/><Relationship Id="rId13" Type="http://schemas.openxmlformats.org/officeDocument/2006/relationships/hyperlink" Target="https://pt.wikipedia.org/wiki/Comuta%C3%A7%C3%A3o_de_pacotes" TargetMode="External"/><Relationship Id="rId18" Type="http://schemas.openxmlformats.org/officeDocument/2006/relationships/hyperlink" Target="https://pt.wikipedia.org/wiki/32_bit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t.wikipedia.org/wiki/Host" TargetMode="External"/><Relationship Id="rId7" Type="http://schemas.openxmlformats.org/officeDocument/2006/relationships/hyperlink" Target="https://pt.wikipedia.org/wiki/Douglas_Engelbart" TargetMode="External"/><Relationship Id="rId12" Type="http://schemas.openxmlformats.org/officeDocument/2006/relationships/hyperlink" Target="https://pt.wikipedia.org/wiki/ARPANET" TargetMode="External"/><Relationship Id="rId17" Type="http://schemas.openxmlformats.org/officeDocument/2006/relationships/hyperlink" Target="https://pt.wikipedia.org/wiki/IPv6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t.wikipedia.org/wiki/IPv4" TargetMode="External"/><Relationship Id="rId20" Type="http://schemas.openxmlformats.org/officeDocument/2006/relationships/hyperlink" Target="https://pt.wikipedia.org/wiki/Prox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4074bdc72ed81318da6b38218a85d712cec0393fbe492be933fc89caaacf9318JmltdHM9MTc3OTY2NzIwMA&amp;ptn=3&amp;ver=2&amp;hsh=4&amp;fclid=383d8797-aa39-6293-11a0-90f3ab5b6383&amp;u=a1aHR0cHM6Ly9pbWlsLm9yZy5ici9wb250b3MtbmVnYXRpdm9zLXRlY25vbG9naWEtaW1wYWN0b3MtZGVzYWZpb3Mv&amp;ntb=1" TargetMode="External"/><Relationship Id="rId11" Type="http://schemas.openxmlformats.org/officeDocument/2006/relationships/hyperlink" Target="https://pt.wikipedia.org/wiki/Athlon_64" TargetMode="External"/><Relationship Id="rId24" Type="http://schemas.openxmlformats.org/officeDocument/2006/relationships/hyperlink" Target="https://informatecdigital.com/pt/produtividade/Vantagens-do-software-de-melhoria-cont%C3%ADnua/" TargetMode="External"/><Relationship Id="rId5" Type="http://schemas.openxmlformats.org/officeDocument/2006/relationships/hyperlink" Target="https://www.bing.com/ck/a?!&amp;&amp;p=4074bdc72ed81318da6b38218a85d712cec0393fbe492be933fc89caaacf9318JmltdHM9MTc3OTY2NzIwMA&amp;ptn=3&amp;ver=2&amp;hsh=4&amp;fclid=383d8797-aa39-6293-11a0-90f3ab5b6383&amp;u=a1aHR0cHM6Ly9pbWlsLm9yZy5ici9wb250b3MtbmVnYXRpdm9zLXRlY25vbG9naWEtaW1wYWN0b3MtZGVzYWZpb3Mv&amp;ntb=1" TargetMode="External"/><Relationship Id="rId15" Type="http://schemas.openxmlformats.org/officeDocument/2006/relationships/hyperlink" Target="https://pt.wikipedia.org/wiki/Supercomputador" TargetMode="External"/><Relationship Id="rId23" Type="http://schemas.openxmlformats.org/officeDocument/2006/relationships/hyperlink" Target="https://informatecdigital.com/pt/redes/lan-man-wan-redes-entendendo-sua-import%C3%A2ncia/" TargetMode="External"/><Relationship Id="rId10" Type="http://schemas.openxmlformats.org/officeDocument/2006/relationships/hyperlink" Target="https://pt.wikipedia.org/wiki/Opteron" TargetMode="External"/><Relationship Id="rId19" Type="http://schemas.openxmlformats.org/officeDocument/2006/relationships/hyperlink" Target="https://pt.wikipedia.org/wiki/IPv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Advanced_Micro_Devices" TargetMode="External"/><Relationship Id="rId14" Type="http://schemas.openxmlformats.org/officeDocument/2006/relationships/hyperlink" Target="https://pt.wikipedia.org/wiki/Washington,_D.C" TargetMode="External"/><Relationship Id="rId22" Type="http://schemas.openxmlformats.org/officeDocument/2006/relationships/hyperlink" Target="https://informatecdigital.com/pt/Hardwares/modelos-mais-vendidos-de-impressoras-hp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1492</Words>
  <Characters>8058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2</cp:revision>
  <dcterms:created xsi:type="dcterms:W3CDTF">2026-05-25T22:35:00Z</dcterms:created>
  <dcterms:modified xsi:type="dcterms:W3CDTF">2026-05-25T23:12:00Z</dcterms:modified>
</cp:coreProperties>
</file>