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1D45" w14:textId="77777777" w:rsidR="00E63A20" w:rsidRDefault="00E63A20">
      <w:pPr>
        <w:rPr>
          <w:b/>
          <w:bCs/>
          <w:u w:val="single"/>
        </w:rPr>
      </w:pPr>
      <w:r>
        <w:rPr>
          <w:b/>
          <w:bCs/>
          <w:u w:val="single"/>
        </w:rPr>
        <w:t>Part 1:</w:t>
      </w:r>
    </w:p>
    <w:p w14:paraId="141C9167" w14:textId="6F27E7E2" w:rsidR="008E52A5" w:rsidRDefault="008E52A5">
      <w:pPr>
        <w:rPr>
          <w:b/>
          <w:bCs/>
        </w:rPr>
      </w:pPr>
      <w:r>
        <w:rPr>
          <w:b/>
          <w:bCs/>
        </w:rPr>
        <w:t>Prove a DFA correct:</w:t>
      </w:r>
    </w:p>
    <w:p w14:paraId="05B31E7F" w14:textId="5F95182B" w:rsidR="008E52A5" w:rsidRDefault="008E52A5" w:rsidP="008E52A5">
      <w:pPr>
        <w:pStyle w:val="ListParagraph"/>
        <w:numPr>
          <w:ilvl w:val="0"/>
          <w:numId w:val="14"/>
        </w:numPr>
      </w:pPr>
      <w:r>
        <w:t>See the ‘DFA-correctness’ handout.</w:t>
      </w:r>
    </w:p>
    <w:p w14:paraId="1D0839C1" w14:textId="0ABFEE8E" w:rsidR="008E52A5" w:rsidRDefault="008E52A5" w:rsidP="008E52A5">
      <w:pPr>
        <w:pStyle w:val="ListParagraph"/>
        <w:numPr>
          <w:ilvl w:val="0"/>
          <w:numId w:val="14"/>
        </w:numPr>
      </w:pPr>
      <w:r>
        <w:t>Outline the ‘status’ (properties) of each state.</w:t>
      </w:r>
    </w:p>
    <w:p w14:paraId="742A833D" w14:textId="70EF27D2" w:rsidR="008E52A5" w:rsidRDefault="008E52A5" w:rsidP="008E52A5">
      <w:pPr>
        <w:pStyle w:val="ListParagraph"/>
        <w:numPr>
          <w:ilvl w:val="0"/>
          <w:numId w:val="14"/>
        </w:numPr>
      </w:pPr>
      <w:r>
        <w:t xml:space="preserve">Complete </w:t>
      </w:r>
      <w:proofErr w:type="gramStart"/>
      <w:r>
        <w:t>a proof</w:t>
      </w:r>
      <w:proofErr w:type="gramEnd"/>
      <w:r>
        <w:t xml:space="preserve"> by induction on all possible combinations of symbol and state to justify the transition function.</w:t>
      </w:r>
    </w:p>
    <w:p w14:paraId="1F556965" w14:textId="389F8D5A" w:rsidR="000F5B37" w:rsidRPr="008E52A5" w:rsidRDefault="000F5B37" w:rsidP="008E52A5">
      <w:pPr>
        <w:pStyle w:val="ListParagraph"/>
        <w:numPr>
          <w:ilvl w:val="0"/>
          <w:numId w:val="14"/>
        </w:numPr>
      </w:pPr>
      <w:r>
        <w:t>Alternatively, state minimization can be shown through a set of pairwise distinguishable strings (one state per string for a minimized DFA)</w:t>
      </w:r>
    </w:p>
    <w:p w14:paraId="4AFC0429" w14:textId="3AEF9464" w:rsidR="00E63A20" w:rsidRDefault="00E63A20">
      <w:pPr>
        <w:rPr>
          <w:b/>
          <w:bCs/>
        </w:rPr>
      </w:pPr>
      <w:r>
        <w:rPr>
          <w:b/>
          <w:bCs/>
        </w:rPr>
        <w:t>Prove a language is not regular:</w:t>
      </w:r>
    </w:p>
    <w:p w14:paraId="3FFF73DE" w14:textId="46496C7E" w:rsidR="00E63A20" w:rsidRDefault="00E63A20" w:rsidP="00E63A20">
      <w:pPr>
        <w:pStyle w:val="ListParagraph"/>
        <w:numPr>
          <w:ilvl w:val="0"/>
          <w:numId w:val="9"/>
        </w:numPr>
      </w:pPr>
      <w:r>
        <w:t xml:space="preserve">Create an infinite set of pairwise distinguishable strings, such that all strings in the set are either in the language or not in the </w:t>
      </w:r>
      <w:r w:rsidR="008E52A5">
        <w:t>language.</w:t>
      </w:r>
    </w:p>
    <w:p w14:paraId="46856330" w14:textId="68FC6E21" w:rsidR="00E63A20" w:rsidRDefault="00E63A20" w:rsidP="00E63A20">
      <w:pPr>
        <w:pStyle w:val="ListParagraph"/>
        <w:numPr>
          <w:ilvl w:val="0"/>
          <w:numId w:val="9"/>
        </w:numPr>
      </w:pPr>
      <w:r>
        <w:t xml:space="preserve">Then, for any two strings of the set, show a generalized suffix such that one string is in the language and the other is </w:t>
      </w:r>
      <w:r w:rsidR="008E52A5">
        <w:t>not.</w:t>
      </w:r>
    </w:p>
    <w:p w14:paraId="66FE7DA9" w14:textId="36B537B4" w:rsidR="008E52A5" w:rsidRDefault="00F8303D" w:rsidP="008E52A5">
      <w:pPr>
        <w:rPr>
          <w:b/>
          <w:bCs/>
        </w:rPr>
      </w:pPr>
      <w:r>
        <w:rPr>
          <w:b/>
          <w:bCs/>
        </w:rPr>
        <w:t>Parameterized (generalized)</w:t>
      </w:r>
      <w:r w:rsidR="008E52A5">
        <w:rPr>
          <w:b/>
          <w:bCs/>
        </w:rPr>
        <w:t xml:space="preserve"> DFA construction:</w:t>
      </w:r>
    </w:p>
    <w:p w14:paraId="36C8DDB7" w14:textId="29D178C6" w:rsidR="00E671AF" w:rsidRPr="008E52A5" w:rsidRDefault="00E671AF" w:rsidP="000F5B37">
      <w:pPr>
        <w:pStyle w:val="ListParagraph"/>
        <w:numPr>
          <w:ilvl w:val="0"/>
          <w:numId w:val="15"/>
        </w:numPr>
      </w:pPr>
      <w:r>
        <w:t xml:space="preserve">Do some examples with actual numbers to understand the pattern. Generally, these problems use some sort of “pair” or “counting” system to </w:t>
      </w:r>
      <w:r w:rsidR="000F5B37">
        <w:t>parameterize</w:t>
      </w:r>
      <w:r>
        <w:t xml:space="preserve"> the number of states. </w:t>
      </w:r>
    </w:p>
    <w:p w14:paraId="1FCB83B4" w14:textId="636CA04A" w:rsidR="00E63A20" w:rsidRDefault="00F8303D" w:rsidP="00E63A20">
      <w:pPr>
        <w:rPr>
          <w:b/>
          <w:bCs/>
        </w:rPr>
      </w:pPr>
      <w:r>
        <w:rPr>
          <w:b/>
          <w:bCs/>
        </w:rPr>
        <w:t>Construction of NFAs taking advantage of nondeterminism:</w:t>
      </w:r>
    </w:p>
    <w:p w14:paraId="4598DA20" w14:textId="43696A77" w:rsidR="00F8303D" w:rsidRDefault="00F8303D" w:rsidP="00F8303D">
      <w:pPr>
        <w:pStyle w:val="ListParagraph"/>
        <w:numPr>
          <w:ilvl w:val="0"/>
          <w:numId w:val="15"/>
        </w:numPr>
      </w:pPr>
      <w:r>
        <w:t>Using nondeterminism should attempt to keep as many branches open as possible at a time.</w:t>
      </w:r>
    </w:p>
    <w:p w14:paraId="5980395B" w14:textId="63E0E2E6" w:rsidR="00F8303D" w:rsidRDefault="000F5B37" w:rsidP="00F8303D">
      <w:pPr>
        <w:rPr>
          <w:b/>
          <w:bCs/>
        </w:rPr>
      </w:pPr>
      <w:r>
        <w:rPr>
          <w:b/>
          <w:bCs/>
        </w:rPr>
        <w:t>Closure under operations in Regular Languages:</w:t>
      </w:r>
    </w:p>
    <w:p w14:paraId="161EE0EE" w14:textId="5538087C" w:rsidR="000F5B37" w:rsidRDefault="000F5B37" w:rsidP="000F5B37">
      <w:pPr>
        <w:pStyle w:val="ListParagraph"/>
        <w:numPr>
          <w:ilvl w:val="0"/>
          <w:numId w:val="15"/>
        </w:numPr>
      </w:pPr>
      <w:r>
        <w:t>Show that the operation can be expressed as a DFA (dictionary, transition-function, etc.)</w:t>
      </w:r>
    </w:p>
    <w:p w14:paraId="5F04F1F0" w14:textId="04C51CF9" w:rsidR="000F5B37" w:rsidRDefault="000F5B37" w:rsidP="000F5B37">
      <w:pPr>
        <w:pStyle w:val="ListParagraph"/>
        <w:numPr>
          <w:ilvl w:val="1"/>
          <w:numId w:val="15"/>
        </w:numPr>
      </w:pPr>
      <w:r>
        <w:t>This usually involves a composition of states, counters, and transitions)</w:t>
      </w:r>
    </w:p>
    <w:p w14:paraId="0FDE0547" w14:textId="6842BFB1" w:rsidR="000F5B37" w:rsidRDefault="000F5B37" w:rsidP="000F5B37">
      <w:pPr>
        <w:pStyle w:val="ListParagraph"/>
        <w:numPr>
          <w:ilvl w:val="0"/>
          <w:numId w:val="15"/>
        </w:numPr>
      </w:pPr>
      <w:r>
        <w:t>Then prove that the DFA recognizes the language of interest.</w:t>
      </w:r>
    </w:p>
    <w:p w14:paraId="11BD4F34" w14:textId="397C1C77" w:rsidR="000F5B37" w:rsidRPr="000F5B37" w:rsidRDefault="000F5B37" w:rsidP="000F5B37">
      <w:r>
        <w:t>The main idea here is that we prove closure if we can create a DFA that does the operation in question.</w:t>
      </w:r>
    </w:p>
    <w:p w14:paraId="1AEA47DC" w14:textId="2C4B586F" w:rsidR="00E63A20" w:rsidRDefault="000F5B37" w:rsidP="00E63A20">
      <w:pPr>
        <w:rPr>
          <w:b/>
        </w:rPr>
      </w:pPr>
      <w:r>
        <w:rPr>
          <w:b/>
        </w:rPr>
        <w:t>Convert NFA to DFA:</w:t>
      </w:r>
    </w:p>
    <w:p w14:paraId="610CC690" w14:textId="65CDE094" w:rsidR="000F5B37" w:rsidRDefault="000F5B37" w:rsidP="000F5B37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Use subset construction (shown in class and homework)</w:t>
      </w:r>
    </w:p>
    <w:p w14:paraId="39DD9519" w14:textId="7CCA332E" w:rsidR="000F5B37" w:rsidRPr="000F5B37" w:rsidRDefault="000F5B37" w:rsidP="000F5B37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Recall that epsilon-transitions allow for instant movement between states (good for “optional” portions of regular expressions or looping)</w:t>
      </w:r>
    </w:p>
    <w:p w14:paraId="55CC7363" w14:textId="6715D0E6" w:rsidR="00E63A20" w:rsidRPr="00E63A20" w:rsidRDefault="00E63A20" w:rsidP="00E63A20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E63A20">
        <w:rPr>
          <w:b/>
          <w:bCs/>
          <w:u w:val="single"/>
        </w:rPr>
        <w:br w:type="page"/>
      </w:r>
    </w:p>
    <w:p w14:paraId="58B38BC8" w14:textId="1A51F90F" w:rsidR="00E63A20" w:rsidRPr="00E63A20" w:rsidRDefault="00E63A2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2:</w:t>
      </w:r>
    </w:p>
    <w:p w14:paraId="40933DF4" w14:textId="3632DF76" w:rsidR="002D436D" w:rsidRDefault="005F4AC9">
      <w:pPr>
        <w:rPr>
          <w:b/>
          <w:bCs/>
        </w:rPr>
      </w:pPr>
      <w:r>
        <w:rPr>
          <w:b/>
          <w:bCs/>
        </w:rPr>
        <w:t>Prove a language is undecidable:</w:t>
      </w:r>
    </w:p>
    <w:p w14:paraId="20668E3D" w14:textId="76E6CF99" w:rsidR="005F4AC9" w:rsidRDefault="005F4AC9" w:rsidP="005F4AC9">
      <w:pPr>
        <w:pStyle w:val="ListParagraph"/>
        <w:numPr>
          <w:ilvl w:val="0"/>
          <w:numId w:val="1"/>
        </w:numPr>
      </w:pPr>
      <w:r>
        <w:t>Use problem reduction on a previously known undecidable language and conduct a contradiction proof.</w:t>
      </w:r>
    </w:p>
    <w:p w14:paraId="5AAF70B6" w14:textId="6400A079" w:rsidR="005F4AC9" w:rsidRDefault="005F4AC9" w:rsidP="005F4AC9">
      <w:pPr>
        <w:rPr>
          <w:b/>
          <w:bCs/>
        </w:rPr>
      </w:pPr>
      <w:r>
        <w:rPr>
          <w:b/>
          <w:bCs/>
        </w:rPr>
        <w:t>Prove a language is decidable:</w:t>
      </w:r>
    </w:p>
    <w:p w14:paraId="6D936181" w14:textId="226A9F2A" w:rsidR="005F4AC9" w:rsidRDefault="005F4AC9" w:rsidP="005F4AC9">
      <w:pPr>
        <w:pStyle w:val="ListParagraph"/>
        <w:numPr>
          <w:ilvl w:val="0"/>
          <w:numId w:val="1"/>
        </w:numPr>
      </w:pPr>
      <w:r>
        <w:t>Construct a halting TM to show that the language is decidable.</w:t>
      </w:r>
    </w:p>
    <w:p w14:paraId="56364E00" w14:textId="7323FC9A" w:rsidR="005F4AC9" w:rsidRDefault="005F4AC9" w:rsidP="005F4AC9">
      <w:pPr>
        <w:pStyle w:val="ListParagraph"/>
        <w:numPr>
          <w:ilvl w:val="0"/>
          <w:numId w:val="1"/>
        </w:numPr>
      </w:pPr>
      <w:r>
        <w:t>Make sure to highlight that the TM halts on every input (finite set, etc.)</w:t>
      </w:r>
    </w:p>
    <w:p w14:paraId="3D8ADEFE" w14:textId="23F560AE" w:rsidR="005F4AC9" w:rsidRDefault="005F4AC9" w:rsidP="005F4AC9">
      <w:pPr>
        <w:rPr>
          <w:b/>
          <w:bCs/>
        </w:rPr>
      </w:pPr>
      <w:r>
        <w:rPr>
          <w:b/>
          <w:bCs/>
        </w:rPr>
        <w:t>Prove a language is recognizable:</w:t>
      </w:r>
    </w:p>
    <w:p w14:paraId="41E968E8" w14:textId="0018F337" w:rsidR="005F4AC9" w:rsidRDefault="005F4AC9" w:rsidP="005F4AC9">
      <w:pPr>
        <w:pStyle w:val="ListParagraph"/>
        <w:numPr>
          <w:ilvl w:val="0"/>
          <w:numId w:val="2"/>
        </w:numPr>
      </w:pPr>
      <w:r>
        <w:t>Construct a TM for some language.</w:t>
      </w:r>
    </w:p>
    <w:p w14:paraId="6D4F948E" w14:textId="15ECAA5B" w:rsidR="004A4D1E" w:rsidRDefault="004A4D1E" w:rsidP="004A4D1E">
      <w:pPr>
        <w:pStyle w:val="ListParagraph"/>
        <w:numPr>
          <w:ilvl w:val="1"/>
          <w:numId w:val="2"/>
        </w:numPr>
      </w:pPr>
      <w:r>
        <w:t xml:space="preserve">The TM should implement an enumeration over the operation provided in some </w:t>
      </w:r>
      <w:proofErr w:type="gramStart"/>
      <w:r>
        <w:t>manner</w:t>
      </w:r>
      <w:proofErr w:type="gramEnd"/>
    </w:p>
    <w:p w14:paraId="244E1FFC" w14:textId="43BBBD83" w:rsidR="004A4D1E" w:rsidRDefault="004A4D1E" w:rsidP="004A4D1E">
      <w:pPr>
        <w:pStyle w:val="ListParagraph"/>
        <w:numPr>
          <w:ilvl w:val="1"/>
          <w:numId w:val="2"/>
        </w:numPr>
      </w:pPr>
      <w:r>
        <w:t xml:space="preserve">The TM is usually non-haling, which means it </w:t>
      </w:r>
      <w:proofErr w:type="gramStart"/>
      <w:r>
        <w:t>has to</w:t>
      </w:r>
      <w:proofErr w:type="gramEnd"/>
      <w:r>
        <w:t xml:space="preserve"> have two sets of loops, one over some integer k which indicates how many </w:t>
      </w:r>
      <w:proofErr w:type="gramStart"/>
      <w:r>
        <w:t>steps</w:t>
      </w:r>
      <w:proofErr w:type="gramEnd"/>
      <w:r>
        <w:t xml:space="preserve"> to run the </w:t>
      </w:r>
      <w:r w:rsidR="00E63A20">
        <w:t>machine.</w:t>
      </w:r>
      <w:r>
        <w:t xml:space="preserve"> </w:t>
      </w:r>
    </w:p>
    <w:p w14:paraId="68FAECEF" w14:textId="23F73D77" w:rsidR="005F4AC9" w:rsidRDefault="005F4AC9" w:rsidP="005F4AC9">
      <w:pPr>
        <w:pStyle w:val="ListParagraph"/>
        <w:numPr>
          <w:ilvl w:val="0"/>
          <w:numId w:val="2"/>
        </w:numPr>
      </w:pPr>
      <w:r>
        <w:t xml:space="preserve">If it is non-halting for certain inputs highlight this as part of the explanation. </w:t>
      </w:r>
    </w:p>
    <w:p w14:paraId="1D85CB4A" w14:textId="4DBE1855" w:rsidR="00E63A20" w:rsidRDefault="00E63A20" w:rsidP="00E63A20">
      <w:pPr>
        <w:rPr>
          <w:b/>
          <w:bCs/>
        </w:rPr>
      </w:pPr>
      <w:r>
        <w:rPr>
          <w:b/>
          <w:bCs/>
        </w:rPr>
        <w:t>Prove a language is recognizable-but-undecidable:</w:t>
      </w:r>
    </w:p>
    <w:p w14:paraId="0D14D376" w14:textId="710B0C41" w:rsidR="00E63A20" w:rsidRDefault="00E63A20" w:rsidP="00E63A20">
      <w:pPr>
        <w:pStyle w:val="ListParagraph"/>
        <w:numPr>
          <w:ilvl w:val="0"/>
          <w:numId w:val="10"/>
        </w:numPr>
      </w:pPr>
      <w:r>
        <w:t>First show the language is recognizable.</w:t>
      </w:r>
    </w:p>
    <w:p w14:paraId="32ADA675" w14:textId="04B8192D" w:rsidR="00E63A20" w:rsidRDefault="00E63A20" w:rsidP="00E63A20">
      <w:pPr>
        <w:pStyle w:val="ListParagraph"/>
        <w:numPr>
          <w:ilvl w:val="0"/>
          <w:numId w:val="10"/>
        </w:numPr>
      </w:pPr>
      <w:r>
        <w:t xml:space="preserve">Then show the language is undecidable. </w:t>
      </w:r>
    </w:p>
    <w:p w14:paraId="7EEFAD58" w14:textId="16770608" w:rsidR="00E63A20" w:rsidRPr="00E63A20" w:rsidRDefault="00E63A20" w:rsidP="00E63A20">
      <w:r>
        <w:t xml:space="preserve">Note that the complement to this language is unrecognizable. </w:t>
      </w:r>
    </w:p>
    <w:p w14:paraId="78E47BAE" w14:textId="5A01A2C5" w:rsidR="005F4AC9" w:rsidRDefault="005F4AC9" w:rsidP="005F4AC9">
      <w:pPr>
        <w:rPr>
          <w:b/>
          <w:bCs/>
        </w:rPr>
      </w:pPr>
      <w:r>
        <w:rPr>
          <w:b/>
          <w:bCs/>
        </w:rPr>
        <w:t>Four-part language classification:</w:t>
      </w:r>
    </w:p>
    <w:p w14:paraId="1025F4FB" w14:textId="02F5AB84" w:rsidR="005F4AC9" w:rsidRDefault="005F4AC9" w:rsidP="005F4AC9">
      <w:pPr>
        <w:pStyle w:val="ListParagraph"/>
        <w:numPr>
          <w:ilvl w:val="0"/>
          <w:numId w:val="3"/>
        </w:numPr>
      </w:pPr>
      <w:r>
        <w:t>Does the solution imply the problem is decidable: maybe if the solution is halting.</w:t>
      </w:r>
    </w:p>
    <w:p w14:paraId="149EBE78" w14:textId="41B9838D" w:rsidR="005F4AC9" w:rsidRDefault="005F4AC9" w:rsidP="005F4AC9">
      <w:pPr>
        <w:pStyle w:val="ListParagraph"/>
        <w:numPr>
          <w:ilvl w:val="0"/>
          <w:numId w:val="3"/>
        </w:numPr>
      </w:pPr>
      <w:r>
        <w:t xml:space="preserve">Does the solution imply the problem is recognizable: yes, as the solution (TM) is valid, the problem is halting. </w:t>
      </w:r>
    </w:p>
    <w:p w14:paraId="12A0B0FF" w14:textId="20AE932B" w:rsidR="005F4AC9" w:rsidRDefault="005F4AC9" w:rsidP="005F4AC9">
      <w:pPr>
        <w:pStyle w:val="ListParagraph"/>
        <w:numPr>
          <w:ilvl w:val="0"/>
          <w:numId w:val="3"/>
        </w:numPr>
      </w:pPr>
      <w:r>
        <w:t>Does the solution imply the problem is undecidable: no, as there could potentially be a halting solution that is not covered.</w:t>
      </w:r>
    </w:p>
    <w:p w14:paraId="77ACC305" w14:textId="18527796" w:rsidR="005F4AC9" w:rsidRDefault="005F4AC9" w:rsidP="005F4AC9">
      <w:pPr>
        <w:pStyle w:val="ListParagraph"/>
        <w:numPr>
          <w:ilvl w:val="0"/>
          <w:numId w:val="3"/>
        </w:numPr>
      </w:pPr>
      <w:r>
        <w:t xml:space="preserve">Is the problem decidable: maybe if you can design a halting TM for the solution (typically it involves using the halting or finite properties of DFAs in meta context on a TM) </w:t>
      </w:r>
    </w:p>
    <w:p w14:paraId="0870D199" w14:textId="4BFF08CF" w:rsidR="005F4AC9" w:rsidRDefault="005F4AC9" w:rsidP="005F4AC9">
      <w:pPr>
        <w:rPr>
          <w:b/>
          <w:bCs/>
        </w:rPr>
      </w:pPr>
      <w:r>
        <w:rPr>
          <w:b/>
          <w:bCs/>
        </w:rPr>
        <w:t xml:space="preserve">Proving close under </w:t>
      </w:r>
      <w:proofErr w:type="spellStart"/>
      <w:proofErr w:type="gramStart"/>
      <w:r>
        <w:rPr>
          <w:b/>
          <w:bCs/>
        </w:rPr>
        <w:t>a</w:t>
      </w:r>
      <w:proofErr w:type="spellEnd"/>
      <w:proofErr w:type="gramEnd"/>
      <w:r>
        <w:rPr>
          <w:b/>
          <w:bCs/>
        </w:rPr>
        <w:t xml:space="preserve"> operation on a recognizable language:</w:t>
      </w:r>
    </w:p>
    <w:p w14:paraId="6C7C56ED" w14:textId="3646A9D9" w:rsidR="005F4AC9" w:rsidRDefault="005F4AC9" w:rsidP="005F4AC9">
      <w:pPr>
        <w:pStyle w:val="ListParagraph"/>
        <w:numPr>
          <w:ilvl w:val="0"/>
          <w:numId w:val="5"/>
        </w:numPr>
      </w:pPr>
      <w:r>
        <w:t>Design a TM which executes the operation on some string.</w:t>
      </w:r>
    </w:p>
    <w:p w14:paraId="31C8423B" w14:textId="239C2287" w:rsidR="005F4AC9" w:rsidRDefault="005F4AC9" w:rsidP="005F4AC9">
      <w:pPr>
        <w:pStyle w:val="ListParagraph"/>
        <w:numPr>
          <w:ilvl w:val="0"/>
          <w:numId w:val="5"/>
        </w:numPr>
      </w:pPr>
      <w:r>
        <w:t>Iterate through all k positive integers (outer loop)</w:t>
      </w:r>
    </w:p>
    <w:p w14:paraId="750FE5F9" w14:textId="0384FA22" w:rsidR="005F4AC9" w:rsidRDefault="005F4AC9" w:rsidP="005F4AC9">
      <w:pPr>
        <w:pStyle w:val="ListParagraph"/>
        <w:numPr>
          <w:ilvl w:val="0"/>
          <w:numId w:val="5"/>
        </w:numPr>
      </w:pPr>
      <w:r>
        <w:t xml:space="preserve">For each k, execute k steps of the original TM on each string of the operation. </w:t>
      </w:r>
    </w:p>
    <w:p w14:paraId="7CFD1A66" w14:textId="1F7C8CAC" w:rsidR="005F4AC9" w:rsidRPr="005F4AC9" w:rsidRDefault="005F4AC9" w:rsidP="005F4AC9">
      <w:pPr>
        <w:pStyle w:val="ListParagraph"/>
        <w:numPr>
          <w:ilvl w:val="0"/>
          <w:numId w:val="5"/>
        </w:numPr>
      </w:pPr>
      <w:r>
        <w:t>Justify how this machine recognizes success but is potentially non-halting.</w:t>
      </w:r>
    </w:p>
    <w:p w14:paraId="759375BE" w14:textId="03705B72" w:rsidR="005F4AC9" w:rsidRDefault="005F4AC9" w:rsidP="005F4AC9">
      <w:pPr>
        <w:rPr>
          <w:b/>
          <w:bCs/>
        </w:rPr>
      </w:pPr>
      <w:r>
        <w:rPr>
          <w:b/>
          <w:bCs/>
        </w:rPr>
        <w:t>Basic language properties:</w:t>
      </w:r>
    </w:p>
    <w:p w14:paraId="58720AE7" w14:textId="01E38E24" w:rsidR="005F4AC9" w:rsidRDefault="005F4AC9" w:rsidP="005F4AC9">
      <w:pPr>
        <w:pStyle w:val="ListParagraph"/>
        <w:numPr>
          <w:ilvl w:val="0"/>
          <w:numId w:val="4"/>
        </w:numPr>
      </w:pPr>
      <w:r>
        <w:t>Undecidable languages: uncountable set</w:t>
      </w:r>
    </w:p>
    <w:p w14:paraId="75EDCD28" w14:textId="0DB8587A" w:rsidR="002E10CE" w:rsidRDefault="002E10CE" w:rsidP="002E10CE">
      <w:pPr>
        <w:pStyle w:val="ListParagraph"/>
        <w:numPr>
          <w:ilvl w:val="1"/>
          <w:numId w:val="4"/>
        </w:numPr>
      </w:pPr>
      <w:r>
        <w:t>Ex: Irrational numbers</w:t>
      </w:r>
    </w:p>
    <w:p w14:paraId="0EB9A445" w14:textId="4BBE1388" w:rsidR="005F4AC9" w:rsidRDefault="005F4AC9" w:rsidP="005F4AC9">
      <w:pPr>
        <w:pStyle w:val="ListParagraph"/>
        <w:numPr>
          <w:ilvl w:val="0"/>
          <w:numId w:val="4"/>
        </w:numPr>
      </w:pPr>
      <w:r>
        <w:t>Set difference: closed under decidable languages, not closed under recognizable languages.</w:t>
      </w:r>
    </w:p>
    <w:p w14:paraId="1BB0E651" w14:textId="6B508CA0" w:rsidR="005F4AC9" w:rsidRDefault="005F4AC9" w:rsidP="005F4AC9">
      <w:pPr>
        <w:pStyle w:val="ListParagraph"/>
        <w:numPr>
          <w:ilvl w:val="0"/>
          <w:numId w:val="4"/>
        </w:numPr>
      </w:pPr>
      <w:r>
        <w:t>Polynomial problem: usually undecidable but read closely.</w:t>
      </w:r>
    </w:p>
    <w:p w14:paraId="172136BD" w14:textId="07675544" w:rsidR="002E10CE" w:rsidRDefault="005F4AC9" w:rsidP="002E10CE">
      <w:pPr>
        <w:pStyle w:val="ListParagraph"/>
        <w:numPr>
          <w:ilvl w:val="0"/>
          <w:numId w:val="4"/>
        </w:numPr>
      </w:pPr>
      <w:r>
        <w:lastRenderedPageBreak/>
        <w:t xml:space="preserve">Program termination on all values: Inherently undecidable, discussed in class. </w:t>
      </w:r>
    </w:p>
    <w:p w14:paraId="5B89F99E" w14:textId="137CFF11" w:rsidR="002E10CE" w:rsidRDefault="002E10CE" w:rsidP="002E10CE">
      <w:pPr>
        <w:pStyle w:val="ListParagraph"/>
        <w:numPr>
          <w:ilvl w:val="0"/>
          <w:numId w:val="4"/>
        </w:numPr>
      </w:pPr>
      <w:r>
        <w:t xml:space="preserve">NFAs = DFAs and they are always halting. </w:t>
      </w:r>
      <w:proofErr w:type="gramStart"/>
      <w:r>
        <w:t>Therefore</w:t>
      </w:r>
      <w:proofErr w:type="gramEnd"/>
      <w:r>
        <w:t xml:space="preserve"> a TM can find the set of all accepted strings on an NFA/DFA</w:t>
      </w:r>
    </w:p>
    <w:p w14:paraId="231D685F" w14:textId="356C9EC8" w:rsidR="00672B50" w:rsidRDefault="00672B50" w:rsidP="002E10CE">
      <w:pPr>
        <w:pStyle w:val="ListParagraph"/>
        <w:numPr>
          <w:ilvl w:val="0"/>
          <w:numId w:val="4"/>
        </w:numPr>
      </w:pPr>
      <w:r>
        <w:t xml:space="preserve">Regular languages are closed under intersection and </w:t>
      </w:r>
      <w:proofErr w:type="gramStart"/>
      <w:r>
        <w:t>complement</w:t>
      </w:r>
      <w:proofErr w:type="gramEnd"/>
    </w:p>
    <w:p w14:paraId="557E2336" w14:textId="6D951E40" w:rsidR="00672B50" w:rsidRDefault="00672B50" w:rsidP="00672B50">
      <w:pPr>
        <w:pStyle w:val="ListParagraph"/>
        <w:numPr>
          <w:ilvl w:val="1"/>
          <w:numId w:val="4"/>
        </w:numPr>
      </w:pPr>
      <w:r>
        <w:rPr>
          <w:u w:val="single"/>
        </w:rPr>
        <w:t xml:space="preserve">Lecture slides on closure have more properties, and so does the </w:t>
      </w:r>
      <w:proofErr w:type="gramStart"/>
      <w:r>
        <w:rPr>
          <w:u w:val="single"/>
        </w:rPr>
        <w:t>textbook</w:t>
      </w:r>
      <w:proofErr w:type="gramEnd"/>
    </w:p>
    <w:p w14:paraId="173F5E99" w14:textId="545BC2F0" w:rsidR="00593C38" w:rsidRDefault="00593C38" w:rsidP="00593C38">
      <w:pPr>
        <w:rPr>
          <w:b/>
          <w:bCs/>
        </w:rPr>
      </w:pPr>
      <w:r>
        <w:rPr>
          <w:b/>
          <w:bCs/>
        </w:rPr>
        <w:t>Construct a TM:</w:t>
      </w:r>
    </w:p>
    <w:p w14:paraId="7570C20E" w14:textId="57EE0166" w:rsidR="00593C38" w:rsidRDefault="00593C38" w:rsidP="00593C38">
      <w:pPr>
        <w:pStyle w:val="ListParagraph"/>
        <w:numPr>
          <w:ilvl w:val="0"/>
          <w:numId w:val="6"/>
        </w:numPr>
      </w:pPr>
      <w:r>
        <w:t xml:space="preserve">Essentially just think of an algorithm and then write it out into a </w:t>
      </w:r>
      <w:proofErr w:type="gramStart"/>
      <w:r>
        <w:t>TM</w:t>
      </w:r>
      <w:proofErr w:type="gramEnd"/>
    </w:p>
    <w:p w14:paraId="21EC9BE8" w14:textId="2D4A9E2E" w:rsidR="00593C38" w:rsidRDefault="00593C38" w:rsidP="00593C38">
      <w:pPr>
        <w:pStyle w:val="ListParagraph"/>
        <w:numPr>
          <w:ilvl w:val="0"/>
          <w:numId w:val="6"/>
        </w:numPr>
      </w:pPr>
      <w:r>
        <w:t xml:space="preserve">Recall some basic TM ‘modules’ to use: </w:t>
      </w:r>
    </w:p>
    <w:p w14:paraId="669BB3F4" w14:textId="7EF67699" w:rsidR="00593C38" w:rsidRDefault="00593C38" w:rsidP="00593C38">
      <w:pPr>
        <w:pStyle w:val="ListParagraph"/>
        <w:numPr>
          <w:ilvl w:val="1"/>
          <w:numId w:val="6"/>
        </w:numPr>
      </w:pPr>
      <w:r>
        <w:t>Such as shifting all elements to the right or left by one space (4-state setup with swappers)</w:t>
      </w:r>
    </w:p>
    <w:p w14:paraId="1066AD4D" w14:textId="4CC704C5" w:rsidR="00634033" w:rsidRDefault="00634033" w:rsidP="00593C38">
      <w:pPr>
        <w:pStyle w:val="ListParagraph"/>
        <w:numPr>
          <w:ilvl w:val="1"/>
          <w:numId w:val="6"/>
        </w:numPr>
      </w:pPr>
      <w:r>
        <w:t xml:space="preserve">Use ticked (‘) versions of characters to indicate some operation or action </w:t>
      </w:r>
      <w:proofErr w:type="spellStart"/>
      <w:r>
        <w:t>ahs</w:t>
      </w:r>
      <w:proofErr w:type="spellEnd"/>
      <w:r>
        <w:t xml:space="preserve"> been performed on them (they have already been scann</w:t>
      </w:r>
      <w:r w:rsidR="002E10CE">
        <w:t xml:space="preserve">ed) </w:t>
      </w:r>
    </w:p>
    <w:p w14:paraId="77CAD502" w14:textId="4F527D67" w:rsidR="00593C38" w:rsidRDefault="004A4D1E" w:rsidP="00BC14CC">
      <w:pPr>
        <w:rPr>
          <w:b/>
          <w:bCs/>
        </w:rPr>
      </w:pPr>
      <w:r>
        <w:rPr>
          <w:b/>
          <w:bCs/>
        </w:rPr>
        <w:t>Outline the buggy statement:</w:t>
      </w:r>
    </w:p>
    <w:p w14:paraId="1ABBA312" w14:textId="77E50B34" w:rsidR="004A4D1E" w:rsidRDefault="004A4D1E" w:rsidP="004A4D1E">
      <w:pPr>
        <w:pStyle w:val="ListParagraph"/>
        <w:numPr>
          <w:ilvl w:val="0"/>
          <w:numId w:val="7"/>
        </w:numPr>
      </w:pPr>
      <w:r>
        <w:t xml:space="preserve">Usually appears on some kind of proof by reduction </w:t>
      </w:r>
      <w:proofErr w:type="gramStart"/>
      <w:r>
        <w:t>problem</w:t>
      </w:r>
      <w:proofErr w:type="gramEnd"/>
    </w:p>
    <w:p w14:paraId="7A587995" w14:textId="3A0953CB" w:rsidR="004A4D1E" w:rsidRDefault="004A4D1E" w:rsidP="004A4D1E">
      <w:pPr>
        <w:pStyle w:val="ListParagraph"/>
        <w:numPr>
          <w:ilvl w:val="0"/>
          <w:numId w:val="7"/>
        </w:numPr>
      </w:pPr>
      <w:r>
        <w:t>The buggy statement is almost always (n = 2) the declaration of results from R accepting/rejecting M’ which overestimates or neglects the two possibilities on M’ (</w:t>
      </w:r>
      <w:proofErr w:type="spellStart"/>
      <w:r>
        <w:t>i.e</w:t>
      </w:r>
      <w:proofErr w:type="spellEnd"/>
      <w:r>
        <w:t xml:space="preserve"> M accepts w and M rejects w, what happens to M’ in each case) </w:t>
      </w:r>
    </w:p>
    <w:p w14:paraId="566DAA7A" w14:textId="77777777" w:rsidR="00284FFA" w:rsidRDefault="00284FFA" w:rsidP="00284FFA"/>
    <w:p w14:paraId="54F1E154" w14:textId="39023ABD" w:rsidR="00284FFA" w:rsidRDefault="00284FFA" w:rsidP="00284FFA">
      <w:r w:rsidRPr="00284FFA">
        <w:rPr>
          <w:noProof/>
        </w:rPr>
        <w:drawing>
          <wp:inline distT="0" distB="0" distL="0" distR="0" wp14:anchorId="2594397B" wp14:editId="40046680">
            <wp:extent cx="5943600" cy="1828800"/>
            <wp:effectExtent l="0" t="0" r="0" b="0"/>
            <wp:docPr id="65497753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77530" name="Picture 1" descr="A close up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B4F4" w14:textId="56862067" w:rsidR="00284FFA" w:rsidRDefault="00284FFA" w:rsidP="00284FFA">
      <w:r>
        <w:t xml:space="preserve">Decidable languages are closed under </w:t>
      </w:r>
      <w:r>
        <w:rPr>
          <w:rFonts w:ascii="Cambria Math" w:hAnsi="Cambria Math" w:cs="Cambria Math"/>
        </w:rPr>
        <w:t>∪</w:t>
      </w:r>
      <w:r>
        <w:t xml:space="preserve">, </w:t>
      </w:r>
      <w:r>
        <w:rPr>
          <w:rFonts w:ascii="Calibri" w:hAnsi="Calibri" w:cs="Calibri"/>
        </w:rPr>
        <w:t>°</w:t>
      </w:r>
      <w:r>
        <w:t xml:space="preserve">, *, </w:t>
      </w:r>
      <w:r>
        <w:rPr>
          <w:rFonts w:ascii="Calibri" w:hAnsi="Calibri" w:cs="Calibri"/>
        </w:rPr>
        <w:t>∩</w:t>
      </w:r>
      <w:r>
        <w:t xml:space="preserve">, and </w:t>
      </w:r>
      <w:proofErr w:type="gramStart"/>
      <w:r>
        <w:t>complement</w:t>
      </w:r>
      <w:proofErr w:type="gramEnd"/>
    </w:p>
    <w:p w14:paraId="10A6A19D" w14:textId="77777777" w:rsidR="00AC1A3B" w:rsidRDefault="00AC1A3B" w:rsidP="00284FFA"/>
    <w:p w14:paraId="10BED56F" w14:textId="2820B464" w:rsidR="00E63A20" w:rsidRDefault="00AC1A3B" w:rsidP="00284FFA">
      <w:r w:rsidRPr="00AC1A3B">
        <w:rPr>
          <w:noProof/>
        </w:rPr>
        <w:drawing>
          <wp:inline distT="0" distB="0" distL="0" distR="0" wp14:anchorId="794CA9BE" wp14:editId="0387AF77">
            <wp:extent cx="5943600" cy="1356995"/>
            <wp:effectExtent l="0" t="0" r="0" b="0"/>
            <wp:docPr id="42364463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44632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27E3" w14:textId="77777777" w:rsidR="00E63A20" w:rsidRDefault="00E63A20">
      <w:r>
        <w:br w:type="page"/>
      </w:r>
    </w:p>
    <w:p w14:paraId="697AD3EA" w14:textId="6E96D096" w:rsidR="00AC1A3B" w:rsidRDefault="00E63A20" w:rsidP="00284FFA">
      <w:r>
        <w:rPr>
          <w:b/>
          <w:bCs/>
          <w:u w:val="single"/>
        </w:rPr>
        <w:lastRenderedPageBreak/>
        <w:t>Part 3:</w:t>
      </w:r>
    </w:p>
    <w:p w14:paraId="067524F2" w14:textId="02C71B8C" w:rsidR="00AD1286" w:rsidRDefault="00AD1286" w:rsidP="00284FFA">
      <w:pPr>
        <w:rPr>
          <w:b/>
          <w:bCs/>
        </w:rPr>
      </w:pPr>
      <w:r>
        <w:rPr>
          <w:b/>
          <w:bCs/>
        </w:rPr>
        <w:t>Prove a language is in P:</w:t>
      </w:r>
    </w:p>
    <w:p w14:paraId="476789AF" w14:textId="34A04A1D" w:rsidR="00AD1286" w:rsidRPr="00AD1286" w:rsidRDefault="00AD1286" w:rsidP="00AD1286">
      <w:pPr>
        <w:pStyle w:val="ListParagraph"/>
        <w:numPr>
          <w:ilvl w:val="0"/>
          <w:numId w:val="13"/>
        </w:numPr>
      </w:pPr>
      <w:r>
        <w:t xml:space="preserve">Create a basic polynomial-time (and space) algorithm to solve a </w:t>
      </w:r>
      <w:proofErr w:type="gramStart"/>
      <w:r>
        <w:t>problem</w:t>
      </w:r>
      <w:proofErr w:type="gramEnd"/>
      <w:r>
        <w:t xml:space="preserve"> </w:t>
      </w:r>
    </w:p>
    <w:p w14:paraId="16924C7D" w14:textId="5CA15447" w:rsidR="00AD1286" w:rsidRDefault="00AD1286" w:rsidP="00284FFA">
      <w:pPr>
        <w:rPr>
          <w:b/>
          <w:bCs/>
        </w:rPr>
      </w:pPr>
      <w:r>
        <w:rPr>
          <w:b/>
          <w:bCs/>
        </w:rPr>
        <w:t>Prove a language is in NP:</w:t>
      </w:r>
    </w:p>
    <w:p w14:paraId="2B0FB5D4" w14:textId="19C2D42B" w:rsidR="00AD1286" w:rsidRDefault="00AD1286" w:rsidP="00AD1286">
      <w:pPr>
        <w:pStyle w:val="ListParagraph"/>
        <w:numPr>
          <w:ilvl w:val="0"/>
          <w:numId w:val="12"/>
        </w:numPr>
      </w:pPr>
      <w:r>
        <w:t>Show the existence of a polynomial time verifier that accepts a polynomial-space certificate to resolve the problem (recall that P is a subset of NP and therefore this would also work for a language in P)</w:t>
      </w:r>
    </w:p>
    <w:p w14:paraId="517BF1CB" w14:textId="45EC8293" w:rsidR="00AD1286" w:rsidRPr="00AD1286" w:rsidRDefault="00AD1286" w:rsidP="00AD1286">
      <w:pPr>
        <w:pStyle w:val="ListParagraph"/>
        <w:numPr>
          <w:ilvl w:val="1"/>
          <w:numId w:val="12"/>
        </w:numPr>
      </w:pPr>
      <w:r>
        <w:t xml:space="preserve">Alternatively may use the nondeterministic </w:t>
      </w:r>
      <w:proofErr w:type="gramStart"/>
      <w:r>
        <w:t>guess(</w:t>
      </w:r>
      <w:proofErr w:type="gramEnd"/>
      <w:r>
        <w:t xml:space="preserve">) function to keep polynomial time with “guessing” (iterating through nondeterministic options) </w:t>
      </w:r>
    </w:p>
    <w:p w14:paraId="1260370B" w14:textId="7376F82A" w:rsidR="00E63A20" w:rsidRDefault="00AD1286" w:rsidP="00284FFA">
      <w:pPr>
        <w:rPr>
          <w:b/>
          <w:bCs/>
        </w:rPr>
      </w:pPr>
      <w:r>
        <w:rPr>
          <w:b/>
          <w:bCs/>
        </w:rPr>
        <w:t>Prove a language is NP-Complete:</w:t>
      </w:r>
    </w:p>
    <w:p w14:paraId="1F88ECB4" w14:textId="0671406D" w:rsidR="00AD1286" w:rsidRDefault="00AD1286" w:rsidP="00AD1286">
      <w:pPr>
        <w:pStyle w:val="ListParagraph"/>
        <w:numPr>
          <w:ilvl w:val="0"/>
          <w:numId w:val="11"/>
        </w:numPr>
      </w:pPr>
      <w:r>
        <w:t xml:space="preserve">Prove that the language is in </w:t>
      </w:r>
      <w:proofErr w:type="gramStart"/>
      <w:r>
        <w:t>NP</w:t>
      </w:r>
      <w:proofErr w:type="gramEnd"/>
      <w:r>
        <w:t xml:space="preserve"> </w:t>
      </w:r>
    </w:p>
    <w:p w14:paraId="2D0C475F" w14:textId="2A46E3C2" w:rsidR="00AD1286" w:rsidRPr="00AD1286" w:rsidRDefault="00AD1286" w:rsidP="00AD1286">
      <w:pPr>
        <w:pStyle w:val="ListParagraph"/>
        <w:numPr>
          <w:ilvl w:val="0"/>
          <w:numId w:val="11"/>
        </w:numPr>
      </w:pPr>
      <w:r>
        <w:t xml:space="preserve">Prove that the language is in NP-hard via </w:t>
      </w:r>
      <w:proofErr w:type="gramStart"/>
      <w:r>
        <w:t>reduction</w:t>
      </w:r>
      <w:proofErr w:type="gramEnd"/>
      <w:r>
        <w:t xml:space="preserve"> </w:t>
      </w:r>
    </w:p>
    <w:sectPr w:rsidR="00AD1286" w:rsidRPr="00AD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06"/>
    <w:multiLevelType w:val="hybridMultilevel"/>
    <w:tmpl w:val="7BF6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150B"/>
    <w:multiLevelType w:val="hybridMultilevel"/>
    <w:tmpl w:val="04C2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5599"/>
    <w:multiLevelType w:val="hybridMultilevel"/>
    <w:tmpl w:val="0C16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1F3D"/>
    <w:multiLevelType w:val="hybridMultilevel"/>
    <w:tmpl w:val="F2AE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22DD8"/>
    <w:multiLevelType w:val="hybridMultilevel"/>
    <w:tmpl w:val="E28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D2984"/>
    <w:multiLevelType w:val="hybridMultilevel"/>
    <w:tmpl w:val="CEFA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81562"/>
    <w:multiLevelType w:val="hybridMultilevel"/>
    <w:tmpl w:val="24CA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21073"/>
    <w:multiLevelType w:val="hybridMultilevel"/>
    <w:tmpl w:val="A19C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F48BB"/>
    <w:multiLevelType w:val="hybridMultilevel"/>
    <w:tmpl w:val="C3368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46500"/>
    <w:multiLevelType w:val="hybridMultilevel"/>
    <w:tmpl w:val="0D1C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25485"/>
    <w:multiLevelType w:val="hybridMultilevel"/>
    <w:tmpl w:val="926E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B4217"/>
    <w:multiLevelType w:val="hybridMultilevel"/>
    <w:tmpl w:val="E9BA1D1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88520A6"/>
    <w:multiLevelType w:val="hybridMultilevel"/>
    <w:tmpl w:val="7B22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60007"/>
    <w:multiLevelType w:val="hybridMultilevel"/>
    <w:tmpl w:val="529A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A386C"/>
    <w:multiLevelType w:val="hybridMultilevel"/>
    <w:tmpl w:val="A96C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1351A"/>
    <w:multiLevelType w:val="hybridMultilevel"/>
    <w:tmpl w:val="D81EA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606939">
    <w:abstractNumId w:val="3"/>
  </w:num>
  <w:num w:numId="2" w16cid:durableId="1129977785">
    <w:abstractNumId w:val="12"/>
  </w:num>
  <w:num w:numId="3" w16cid:durableId="842428914">
    <w:abstractNumId w:val="4"/>
  </w:num>
  <w:num w:numId="4" w16cid:durableId="1172723787">
    <w:abstractNumId w:val="14"/>
  </w:num>
  <w:num w:numId="5" w16cid:durableId="359092719">
    <w:abstractNumId w:val="1"/>
  </w:num>
  <w:num w:numId="6" w16cid:durableId="1433435417">
    <w:abstractNumId w:val="15"/>
  </w:num>
  <w:num w:numId="7" w16cid:durableId="778794630">
    <w:abstractNumId w:val="7"/>
  </w:num>
  <w:num w:numId="8" w16cid:durableId="1458985594">
    <w:abstractNumId w:val="11"/>
  </w:num>
  <w:num w:numId="9" w16cid:durableId="1882740963">
    <w:abstractNumId w:val="8"/>
  </w:num>
  <w:num w:numId="10" w16cid:durableId="1553270906">
    <w:abstractNumId w:val="10"/>
  </w:num>
  <w:num w:numId="11" w16cid:durableId="8987488">
    <w:abstractNumId w:val="6"/>
  </w:num>
  <w:num w:numId="12" w16cid:durableId="370572229">
    <w:abstractNumId w:val="0"/>
  </w:num>
  <w:num w:numId="13" w16cid:durableId="1325817915">
    <w:abstractNumId w:val="2"/>
  </w:num>
  <w:num w:numId="14" w16cid:durableId="388725486">
    <w:abstractNumId w:val="13"/>
  </w:num>
  <w:num w:numId="15" w16cid:durableId="258946653">
    <w:abstractNumId w:val="9"/>
  </w:num>
  <w:num w:numId="16" w16cid:durableId="777531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3E2"/>
    <w:rsid w:val="000F5B37"/>
    <w:rsid w:val="002053E2"/>
    <w:rsid w:val="00284FFA"/>
    <w:rsid w:val="002D436D"/>
    <w:rsid w:val="002E10CE"/>
    <w:rsid w:val="004450DD"/>
    <w:rsid w:val="004A4D1E"/>
    <w:rsid w:val="00593C38"/>
    <w:rsid w:val="005F4AC9"/>
    <w:rsid w:val="00634033"/>
    <w:rsid w:val="00672B50"/>
    <w:rsid w:val="00844A09"/>
    <w:rsid w:val="008E52A5"/>
    <w:rsid w:val="00AC1A3B"/>
    <w:rsid w:val="00AD1286"/>
    <w:rsid w:val="00BC14CC"/>
    <w:rsid w:val="00BE4E5F"/>
    <w:rsid w:val="00E419B2"/>
    <w:rsid w:val="00E63A20"/>
    <w:rsid w:val="00E671AF"/>
    <w:rsid w:val="00F8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EEDB"/>
  <w15:docId w15:val="{4ECF9F9D-71B3-4235-B64A-BE8A8C5E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Wang _ Student - PantherCreekHS</dc:creator>
  <cp:keywords/>
  <dc:description/>
  <cp:lastModifiedBy>Andrew Wang _ Student - PantherCreekHS</cp:lastModifiedBy>
  <cp:revision>1</cp:revision>
  <dcterms:created xsi:type="dcterms:W3CDTF">2023-11-05T01:48:00Z</dcterms:created>
  <dcterms:modified xsi:type="dcterms:W3CDTF">2023-12-20T17:56:00Z</dcterms:modified>
</cp:coreProperties>
</file>