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40" w:before="0" w:line="264"/>
      </w:pPr>
      <w:r>
        <w:rPr>
          <w:rFonts w:ascii="Arial" w:cs="Arial" w:eastAsia="Arial" w:hAnsi="Arial"/>
          <w:b/>
          <w:bCs/>
          <w:color w:val="1C1C1C"/>
          <w:sz w:val="44"/>
          <w:szCs w:val="44"/>
          <w:rtl w:val="false"/>
        </w:rPr>
        <w:t xml:space="preserve">AYMAN ALI AL HUSSAM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   </w:t>
      </w:r>
      <w:r>
        <w:rPr>
          <w:rFonts w:ascii="Arial" w:cs="Arial" w:eastAsia="Arial" w:hAnsi="Arial"/>
          <w:color w:val="5E5E5E"/>
          <w:sz w:val="20"/>
          <w:szCs w:val="20"/>
          <w:rtl w:val="false"/>
        </w:rPr>
        <w:t xml:space="preserve">أيمن علي الحسام</w:t>
      </w:r>
    </w:p>
    <w:p>
      <w:pPr>
        <w:bidi w:val="false"/>
        <w:spacing w:after="60" w:before="0" w:line="264"/>
      </w:pPr>
      <w:r>
        <w:rPr>
          <w:rFonts w:ascii="Arial" w:cs="Arial" w:eastAsia="Arial" w:hAnsi="Arial"/>
          <w:b/>
          <w:bCs/>
          <w:color w:val="8A6A3A"/>
          <w:sz w:val="18"/>
          <w:szCs w:val="18"/>
          <w:rtl w:val="false"/>
        </w:rPr>
        <w:t xml:space="preserve">Digital Marketing · Sales &amp; E-commerce · Inventory Operations · Creative Content</w:t>
      </w:r>
    </w:p>
    <w:p>
      <w:pPr>
        <w:pBdr>
          <w:bottom w:val="single" w:color="1C1C1C" w:sz="10" w:space="6"/>
        </w:pBdr>
        <w:bidi w:val="false"/>
        <w:spacing w:after="60" w:before="0" w:line="264"/>
      </w:pPr>
      <w:r>
        <w:rPr>
          <w:rFonts w:ascii="Arial" w:cs="Arial" w:eastAsia="Arial" w:hAnsi="Arial"/>
          <w:color w:val="1C1C1C"/>
          <w:sz w:val="17"/>
          <w:szCs w:val="17"/>
          <w:rtl w:val="false"/>
        </w:rPr>
        <w:t xml:space="preserve">Riyadh, Saudi Arabia</w:t>
      </w:r>
      <w:r>
        <w:rPr>
          <w:rFonts w:ascii="Arial" w:cs="Arial" w:eastAsia="Arial" w:hAnsi="Arial"/>
          <w:color w:val="D9D4CB"/>
          <w:sz w:val="17"/>
          <w:szCs w:val="17"/>
          <w:rtl w:val="false"/>
        </w:rPr>
        <w:t xml:space="preserve">   |   </w:t>
      </w:r>
      <w:hyperlink w:history="1" r:id="rId1tnvucc2qlywmbkbjw1te">
        <w:r>
          <w:rPr>
            <w:rFonts w:ascii="Arial" w:cs="Arial" w:eastAsia="Arial" w:hAnsi="Arial"/>
            <w:color w:val="1C1C1C"/>
            <w:sz w:val="17"/>
            <w:szCs w:val="17"/>
            <w:u w:val="single" w:color="D9D4CB"/>
            <w:rtl w:val="false"/>
          </w:rPr>
          <w:t xml:space="preserve">+966 56 335 9181</w:t>
        </w:r>
      </w:hyperlink>
      <w:r>
        <w:rPr>
          <w:rFonts w:ascii="Arial" w:cs="Arial" w:eastAsia="Arial" w:hAnsi="Arial"/>
          <w:color w:val="D9D4CB"/>
          <w:sz w:val="17"/>
          <w:szCs w:val="17"/>
          <w:rtl w:val="false"/>
        </w:rPr>
        <w:t xml:space="preserve">   |   </w:t>
      </w:r>
      <w:hyperlink w:history="1" r:id="rIdgowstr108sb-ou9lcj1o9">
        <w:r>
          <w:rPr>
            <w:rFonts w:ascii="Arial" w:cs="Arial" w:eastAsia="Arial" w:hAnsi="Arial"/>
            <w:color w:val="1C1C1C"/>
            <w:sz w:val="17"/>
            <w:szCs w:val="17"/>
            <w:u w:val="single" w:color="D9D4CB"/>
            <w:rtl w:val="false"/>
          </w:rPr>
          <w:t xml:space="preserve">aywisee@gmail.com</w:t>
        </w:r>
      </w:hyperlink>
      <w:r>
        <w:rPr>
          <w:rFonts w:ascii="Arial" w:cs="Arial" w:eastAsia="Arial" w:hAnsi="Arial"/>
          <w:color w:val="D9D4CB"/>
          <w:sz w:val="17"/>
          <w:szCs w:val="17"/>
          <w:rtl w:val="false"/>
        </w:rPr>
        <w:t xml:space="preserve">   |   </w:t>
      </w:r>
      <w:hyperlink w:history="1" r:id="rIdyc-gfphrhon0hatii_jg6">
        <w:r>
          <w:rPr>
            <w:rFonts w:ascii="Arial" w:cs="Arial" w:eastAsia="Arial" w:hAnsi="Arial"/>
            <w:color w:val="1C1C1C"/>
            <w:sz w:val="17"/>
            <w:szCs w:val="17"/>
            <w:u w:val="single" w:color="D9D4CB"/>
            <w:rtl w:val="false"/>
          </w:rPr>
          <w:t xml:space="preserve">ayman-showroom.vercel.app</w:t>
        </w:r>
      </w:hyperlink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PROFESSIONAL SUMMARY</w:t>
      </w:r>
    </w:p>
    <w:p>
      <w:pPr>
        <w:bidi w:val="false"/>
        <w:spacing w:after="40" w:before="0" w:line="264"/>
        <w:jc w:val="both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Multidisciplinary professional with hands-on experience across retail and branch sales, digital marketing and e-commerce, and warehouse inventory operations in Saudi Arabia. Ran Google Ads campaigns, SEO and a Salla online store while supporting sales across three branches; now manages branch stock movements in SAP ERP and Excel, contributing to a waste-indicator reduction from 1.80% to 0.80% in four months. Brings a creative eye for marketing content and uses AI tools to develop visual concepts and ideas. Studying Business Administration.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AREAS OF FOCUS</w:t>
      </w:r>
    </w:p>
    <w:p>
      <w:pPr>
        <w:bidi w:val="false"/>
        <w:spacing w:after="40" w:before="0" w:line="264"/>
      </w:pPr>
      <w:r>
        <w:rPr>
          <w:rFonts w:ascii="Arial" w:cs="Arial" w:eastAsia="Arial" w:hAnsi="Arial"/>
          <w:color w:val="1C1C1C"/>
          <w:sz w:val="18"/>
          <w:szCs w:val="18"/>
          <w:rtl w:val="false"/>
        </w:rPr>
        <w:t xml:space="preserve">Creative Content &amp; Visual Design   ·   Sales &amp; Business Development   ·   Digital Marketing &amp; Social Media Content   ·   E-commerce (Salla)   ·   Warehouse &amp; Inventory Operations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PROFESSIONAL EXPERIENCE</w:t>
      </w:r>
    </w:p>
    <w:p>
      <w:pPr>
        <w:keepNext/>
        <w:tabs>
          <w:tab w:val="right" w:pos="10106"/>
        </w:tabs>
        <w:bidi w:val="false"/>
        <w:spacing w:after="30" w:before="20" w:line="264"/>
      </w:pPr>
      <w:r>
        <w:rPr>
          <w:rFonts w:ascii="Arial" w:cs="Arial" w:eastAsia="Arial" w:hAnsi="Arial"/>
          <w:b/>
          <w:bCs/>
          <w:color w:val="1C1C1C"/>
          <w:sz w:val="20"/>
          <w:szCs w:val="20"/>
          <w:rtl w:val="false"/>
        </w:rPr>
        <w:t xml:space="preserve">Warehouse Storekeeper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—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Al Romansiah Co.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, Riyadh</w:t>
      </w:r>
      <w:r>
        <w:rPr>
          <w:rFonts w:ascii="Arial" w:cs="Arial" w:eastAsia="Arial" w:hAnsi="Arial"/>
          <w:color w:val="5E5E5E"/>
          <w:sz w:val="17"/>
          <w:szCs w:val="17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Manage the movement of materials and stock within the branch warehouse.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Request, receive and issue materials through SAP ERP.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Monitor stock balances, shortages and slow-moving items.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Prepare inventory reports in Microsoft Excel.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Conduct periodic stock counts and review variances.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Coordinate with operational departments to keep work requirements supplied.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Monitor waste and improve the use of resources.</w:t>
      </w:r>
    </w:p>
    <w:p>
      <w:pPr>
        <w:pBdr>
          <w:left w:val="single" w:color="8A6A3A" w:sz="18" w:space="6"/>
        </w:pBdr>
        <w:bidi w:val="false"/>
        <w:spacing w:after="20" w:before="40" w:line="264"/>
        <w:ind w:left="120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Key result: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Contributed to reducing the branch waste indicator from 1.80% to 0.80% within four months, per work reports.</w:t>
      </w:r>
    </w:p>
    <w:p>
      <w:pPr>
        <w:keepNext/>
        <w:tabs>
          <w:tab w:val="right" w:pos="10106"/>
        </w:tabs>
        <w:bidi w:val="false"/>
        <w:spacing w:after="30" w:before="110" w:line="264"/>
      </w:pPr>
      <w:r>
        <w:rPr>
          <w:rFonts w:ascii="Arial" w:cs="Arial" w:eastAsia="Arial" w:hAnsi="Arial"/>
          <w:b/>
          <w:bCs/>
          <w:color w:val="1C1C1C"/>
          <w:sz w:val="20"/>
          <w:szCs w:val="20"/>
          <w:rtl w:val="false"/>
        </w:rPr>
        <w:t xml:space="preserve">Delivery Representative &amp; Customer Service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—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Al Romansiah Co.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, Riyadh</w:t>
      </w:r>
      <w:r>
        <w:rPr>
          <w:rFonts w:ascii="Arial" w:cs="Arial" w:eastAsia="Arial" w:hAnsi="Arial"/>
          <w:color w:val="5E5E5E"/>
          <w:sz w:val="17"/>
          <w:szCs w:val="17"/>
        </w:rPr>
        <w:t xml:space="preserve">	Apr 2025 – Apr 2026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Served customers directly and managed day-to-day customer communication.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Followed up on orders and coordinated to ensure accurate delivery.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Handled and resolved customer complaints.</w:t>
      </w:r>
    </w:p>
    <w:p>
      <w:pPr>
        <w:keepNext/>
        <w:tabs>
          <w:tab w:val="right" w:pos="10106"/>
        </w:tabs>
        <w:bidi w:val="false"/>
        <w:spacing w:after="30" w:before="110" w:line="264"/>
      </w:pPr>
      <w:r>
        <w:rPr>
          <w:rFonts w:ascii="Arial" w:cs="Arial" w:eastAsia="Arial" w:hAnsi="Arial"/>
          <w:b/>
          <w:bCs/>
          <w:color w:val="1C1C1C"/>
          <w:sz w:val="20"/>
          <w:szCs w:val="20"/>
          <w:rtl w:val="false"/>
        </w:rPr>
        <w:t xml:space="preserve">Digital Marketing &amp; Branch Sales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—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Top Town Medical Mattress Factory (COCOONZ)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, Jeddah</w:t>
      </w:r>
      <w:r>
        <w:rPr>
          <w:rFonts w:ascii="Arial" w:cs="Arial" w:eastAsia="Arial" w:hAnsi="Arial"/>
          <w:color w:val="5E5E5E"/>
          <w:sz w:val="17"/>
          <w:szCs w:val="17"/>
        </w:rPr>
        <w:t xml:space="preserve">	2024 – 2025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Marketed products digitally and created and developed marketing content.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Managed products and the online store on the Salla e-commerce platform.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Ran and monitored Google Ads campaigns and worked on search engine optimization (SEO).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Supported local branch visibility through Google Maps.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Coordinated with influencers on promotional activities.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Supported sales across three branches and trained sales staff.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Improved product presentation and the in-store customer experience.</w:t>
      </w:r>
    </w:p>
    <w:p>
      <w:pPr>
        <w:keepNext/>
        <w:tabs>
          <w:tab w:val="right" w:pos="10106"/>
        </w:tabs>
        <w:bidi w:val="false"/>
        <w:spacing w:after="30" w:before="110" w:line="264"/>
      </w:pPr>
      <w:r>
        <w:rPr>
          <w:rFonts w:ascii="Arial" w:cs="Arial" w:eastAsia="Arial" w:hAnsi="Arial"/>
          <w:b/>
          <w:bCs/>
          <w:color w:val="1C1C1C"/>
          <w:sz w:val="20"/>
          <w:szCs w:val="20"/>
          <w:rtl w:val="false"/>
        </w:rPr>
        <w:t xml:space="preserve">Sales &amp; Business Development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—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Al Fanar Contracting Est.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, Tabuk</w:t>
      </w:r>
      <w:r>
        <w:rPr>
          <w:rFonts w:ascii="Arial" w:cs="Arial" w:eastAsia="Arial" w:hAnsi="Arial"/>
          <w:color w:val="5E5E5E"/>
          <w:sz w:val="17"/>
          <w:szCs w:val="17"/>
        </w:rPr>
        <w:t xml:space="preserve">	4-month assignment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Prospected potential clients and handled client communication.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Prepared price quotations and followed up on sales opportunities.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Proposed solutions matched to client needs.</w:t>
      </w:r>
    </w:p>
    <w:p>
      <w:pPr>
        <w:keepNext/>
        <w:tabs>
          <w:tab w:val="right" w:pos="10106"/>
        </w:tabs>
        <w:bidi w:val="false"/>
        <w:spacing w:after="30" w:before="110" w:line="264"/>
      </w:pPr>
      <w:r>
        <w:rPr>
          <w:rFonts w:ascii="Arial" w:cs="Arial" w:eastAsia="Arial" w:hAnsi="Arial"/>
          <w:b/>
          <w:bCs/>
          <w:color w:val="1C1C1C"/>
          <w:sz w:val="20"/>
          <w:szCs w:val="20"/>
          <w:rtl w:val="false"/>
        </w:rPr>
        <w:t xml:space="preserve">Sales &amp; Customer Service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—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Jawharat Ramah Supermarket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, Saudi Arabia</w:t>
      </w:r>
      <w:r>
        <w:rPr>
          <w:rFonts w:ascii="Arial" w:cs="Arial" w:eastAsia="Arial" w:hAnsi="Arial"/>
          <w:color w:val="5E5E5E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Handled direct retail sales and customer service.</w:t>
      </w:r>
    </w:p>
    <w:p>
      <w:pPr>
        <w:pStyle w:val="ListParagraph"/>
        <w:numPr>
          <w:ilvl w:val="0"/>
          <w:numId w:val="2"/>
        </w:numPr>
        <w:bidi w:val="false"/>
        <w:spacing w:after="2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Helped customers choose products and built communication and persuasion skills.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CREATIVE PORTFOLIO &amp; SELECTED PROJECTS</w:t>
      </w:r>
    </w:p>
    <w:p>
      <w:pPr>
        <w:bidi w:val="false"/>
        <w:spacing w:after="60" w:before="0" w:line="264"/>
      </w:pPr>
      <w:r>
        <w:rPr>
          <w:rFonts w:ascii="Arial" w:cs="Arial" w:eastAsia="Arial" w:hAnsi="Arial"/>
          <w:i/>
          <w:iCs/>
          <w:color w:val="5E5E5E"/>
          <w:sz w:val="17"/>
          <w:szCs w:val="17"/>
          <w:rtl w:val="false"/>
        </w:rPr>
        <w:t xml:space="preserve">Self-initiated personal and independent projects — not client or employer work.</w:t>
      </w:r>
    </w:p>
    <w:p>
      <w:pPr>
        <w:keepNext/>
        <w:bidi w:val="false"/>
        <w:spacing w:after="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AYWISE — Brand Identity &amp; Perfume Campaign Concept</w:t>
      </w:r>
    </w:p>
    <w:p>
      <w:pPr>
        <w:bidi w:val="false"/>
        <w:spacing w:after="70" w:before="0" w:line="264"/>
      </w:pPr>
      <w:r>
        <w:rPr>
          <w:rFonts w:ascii="Arial" w:cs="Arial" w:eastAsia="Arial" w:hAnsi="Arial"/>
          <w:color w:val="333333"/>
          <w:sz w:val="19"/>
          <w:szCs w:val="19"/>
          <w:rtl w:val="false"/>
        </w:rPr>
        <w:t xml:space="preserve">Original fictional luxury fragrance brand (“Beyond Scent”): visual identity, packaging, typography and art direction, extended into an Arabic RTL mobile app UX/UI concept.</w:t>
      </w:r>
    </w:p>
    <w:p>
      <w:pPr>
        <w:keepNext/>
        <w:bidi w:val="false"/>
        <w:spacing w:after="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COCOONZ “Beyond Comfort” — AI-Assisted Ad Concepts</w:t>
      </w:r>
    </w:p>
    <w:p>
      <w:pPr>
        <w:bidi w:val="false"/>
        <w:spacing w:after="70" w:before="0" w:line="264"/>
      </w:pPr>
      <w:r>
        <w:rPr>
          <w:rFonts w:ascii="Arial" w:cs="Arial" w:eastAsia="Arial" w:hAnsi="Arial"/>
          <w:color w:val="333333"/>
          <w:sz w:val="19"/>
          <w:szCs w:val="19"/>
          <w:rtl w:val="false"/>
        </w:rPr>
        <w:t xml:space="preserve">Six independent advertising concepts for a mattress and bedding brand, presented as a portfolio case study. Not commissioned or approved by COCOONZ.</w:t>
      </w:r>
    </w:p>
    <w:p>
      <w:pPr>
        <w:keepNext/>
        <w:bidi w:val="false"/>
        <w:spacing w:after="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Ayman Inventory Intelligence</w:t>
      </w:r>
    </w:p>
    <w:p>
      <w:pPr>
        <w:bidi w:val="false"/>
        <w:spacing w:after="70" w:before="0" w:line="264"/>
      </w:pPr>
      <w:r>
        <w:rPr>
          <w:rFonts w:ascii="Arial" w:cs="Arial" w:eastAsia="Arial" w:hAnsi="Arial"/>
          <w:color w:val="333333"/>
          <w:sz w:val="19"/>
          <w:szCs w:val="19"/>
          <w:rtl w:val="false"/>
        </w:rPr>
        <w:t xml:space="preserve">Bilingual (Arabic/English) inventory analytics project built on synthetic data — an Excel workbook followed by a web dashboard.</w:t>
      </w:r>
    </w:p>
    <w:p>
      <w:pPr>
        <w:bidi w:val="false"/>
        <w:spacing w:after="40" w:before="0" w:line="264"/>
      </w:pPr>
      <w:r>
        <w:rPr>
          <w:rFonts w:ascii="Arial" w:cs="Arial" w:eastAsia="Arial" w:hAnsi="Arial"/>
          <w:color w:val="1C1C1C"/>
          <w:sz w:val="17"/>
          <w:szCs w:val="17"/>
          <w:rtl w:val="false"/>
        </w:rPr>
        <w:t xml:space="preserve">View portfolio: </w:t>
      </w:r>
      <w:hyperlink w:history="1" r:id="rIdi_impgy9wmlgpygc6z7lp">
        <w:r>
          <w:rPr>
            <w:rFonts w:ascii="Arial" w:cs="Arial" w:eastAsia="Arial" w:hAnsi="Arial"/>
            <w:color w:val="8A6A3A"/>
            <w:sz w:val="17"/>
            <w:szCs w:val="17"/>
            <w:u w:val="single" w:color="D9D4CB"/>
            <w:rtl w:val="false"/>
          </w:rPr>
          <w:t xml:space="preserve">ayman-showroom.vercel.app/portfolio</w:t>
        </w:r>
      </w:hyperlink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SKILLS</w:t>
      </w:r>
    </w:p>
    <w:p>
      <w:pPr>
        <w:bidi w:val="false"/>
        <w:spacing w:after="5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Creative &amp; Digital Marketing: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Visual Content Design, Advertising Concepts, Content Creation, Digital Marketing, SEO, Google Ads, AI-Assisted Design</w:t>
      </w:r>
    </w:p>
    <w:p>
      <w:pPr>
        <w:bidi w:val="false"/>
        <w:spacing w:after="5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Sales &amp; Business Development: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Retail Sales, Customer Service, Sales Support, Lead Generation, Negotiation, Client Relations, Sales Training</w:t>
      </w:r>
    </w:p>
    <w:p>
      <w:pPr>
        <w:bidi w:val="false"/>
        <w:spacing w:after="5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Social Media &amp; E-commerce: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Marketing Content, Social Media Content, E-commerce Operations, Salla Platform, Product Listings, Product Presentation, Customer Experience</w:t>
      </w:r>
    </w:p>
    <w:p>
      <w:pPr>
        <w:bidi w:val="false"/>
        <w:spacing w:after="5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Supply Chain &amp; Operations: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Warehouse Operations, Inventory Control, Stock Reconciliation, Goods Receiving, Material Issuing, Inventory Reporting, Waste Reduction</w:t>
      </w:r>
    </w:p>
    <w:p>
      <w:pPr>
        <w:bidi w:val="false"/>
        <w:spacing w:after="5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Digital &amp; AI Tools: </w:t>
      </w: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SAP ERP, Microsoft Excel, Google Ads, Google Search Optimization, Google Maps (business listings), AI-Assisted Workflows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EDUCATION</w:t>
      </w:r>
    </w:p>
    <w:p>
      <w:pPr>
        <w:keepNext/>
        <w:bidi w:val="false"/>
        <w:spacing w:after="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Bachelor of Business Administration</w:t>
      </w:r>
      <w:r>
        <w:rPr>
          <w:rFonts w:ascii="Arial" w:cs="Arial" w:eastAsia="Arial" w:hAnsi="Arial"/>
          <w:color w:val="5E5E5E"/>
          <w:sz w:val="17"/>
          <w:szCs w:val="17"/>
          <w:rtl w:val="false"/>
        </w:rPr>
        <w:t xml:space="preserve">  —  In progress</w:t>
      </w:r>
    </w:p>
    <w:p>
      <w:pPr>
        <w:bidi w:val="false"/>
        <w:spacing w:after="60" w:before="0" w:line="264"/>
      </w:pP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University of the People</w:t>
      </w:r>
    </w:p>
    <w:p>
      <w:pPr>
        <w:keepNext/>
        <w:bidi w:val="false"/>
        <w:spacing w:after="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High School Diploma</w:t>
      </w:r>
    </w:p>
    <w:p>
      <w:pPr>
        <w:bidi w:val="false"/>
        <w:spacing w:after="60" w:before="0" w:line="264"/>
      </w:pP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Al Aqsa Secondary School — Sana'a, Yemen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CERTIFICATIONS</w:t>
      </w:r>
    </w:p>
    <w:p>
      <w:pPr>
        <w:bidi w:val="false"/>
        <w:spacing w:after="3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Google AI Fundamentals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 —  Coursera</w:t>
      </w:r>
    </w:p>
    <w:p>
      <w:pPr>
        <w:bidi w:val="false"/>
        <w:spacing w:after="30" w:before="0" w:line="264"/>
      </w:pPr>
      <w:r>
        <w:rPr>
          <w:rFonts w:ascii="Arial" w:cs="Arial" w:eastAsia="Arial" w:hAnsi="Arial"/>
          <w:b/>
          <w:bCs/>
          <w:color w:val="1C1C1C"/>
          <w:sz w:val="19"/>
          <w:szCs w:val="19"/>
          <w:rtl w:val="false"/>
        </w:rPr>
        <w:t xml:space="preserve">AI for Brainstorming and Planning</w:t>
      </w:r>
      <w:r>
        <w:rPr>
          <w:rFonts w:ascii="Arial" w:cs="Arial" w:eastAsia="Arial" w:hAnsi="Arial"/>
          <w:color w:val="5E5E5E"/>
          <w:sz w:val="19"/>
          <w:szCs w:val="19"/>
          <w:rtl w:val="false"/>
        </w:rPr>
        <w:t xml:space="preserve">  —  Coursera</w:t>
      </w:r>
    </w:p>
    <w:p>
      <w:pPr>
        <w:keepNext/>
        <w:pBdr>
          <w:bottom w:val="single" w:color="D9D4CB" w:sz="4" w:space="2"/>
        </w:pBdr>
        <w:bidi w:val="false"/>
        <w:spacing w:after="80" w:before="200" w:line="264"/>
      </w:pPr>
      <w:r>
        <w:rPr>
          <w:rFonts w:ascii="Arial" w:cs="Arial" w:eastAsia="Arial" w:hAnsi="Arial"/>
          <w:b/>
          <w:bCs/>
          <w:color w:val="8A6A3A"/>
          <w:sz w:val="19"/>
          <w:szCs w:val="19"/>
          <w:rtl w:val="false"/>
        </w:rPr>
        <w:t xml:space="preserve">LANGUAGES</w:t>
      </w:r>
    </w:p>
    <w:p>
      <w:pPr>
        <w:bidi w:val="false"/>
        <w:spacing w:after="40" w:before="0" w:line="264"/>
      </w:pPr>
      <w:r>
        <w:rPr>
          <w:rFonts w:ascii="Arial" w:cs="Arial" w:eastAsia="Arial" w:hAnsi="Arial"/>
          <w:color w:val="1C1C1C"/>
          <w:sz w:val="19"/>
          <w:szCs w:val="19"/>
          <w:rtl w:val="false"/>
        </w:rPr>
        <w:t xml:space="preserve">Arabic — Native     ·     English — Beginner</w:t>
      </w:r>
    </w:p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8A6A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tnvucc2qlywmbkbjw1te" Type="http://schemas.openxmlformats.org/officeDocument/2006/relationships/hyperlink" Target="tel:+966563359181" TargetMode="External"/><Relationship Id="rIdgowstr108sb-ou9lcj1o9" Type="http://schemas.openxmlformats.org/officeDocument/2006/relationships/hyperlink" Target="mailto:aywisee@gmail.com" TargetMode="External"/><Relationship Id="rIdyc-gfphrhon0hatii_jg6" Type="http://schemas.openxmlformats.org/officeDocument/2006/relationships/hyperlink" Target="https://ayman-showroom.vercel.app" TargetMode="External"/><Relationship Id="rIdi_impgy9wmlgpygc6z7lp" Type="http://schemas.openxmlformats.org/officeDocument/2006/relationships/hyperlink" Target="https://ayman-showroom.vercel.app/portfol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Ayman Ali Al Hussam — Professional CV</dc:title>
  <dc:creator>Ayman Ali Al Hussam</dc:creator>
  <cp:lastModifiedBy>Un-named</cp:lastModifiedBy>
  <cp:revision>1</cp:revision>
  <dcterms:created xsi:type="dcterms:W3CDTF">2026-10-24T00:08:06.227Z</dcterms:created>
  <dcterms:modified xsi:type="dcterms:W3CDTF">2026-10-24T00:08:06.227Z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