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16C045B" w:rsidR="00876C74" w:rsidRDefault="00532EE5">
            <w:r>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5FF67A2" w:rsidR="00876C74" w:rsidRDefault="00532EE5">
            <w:r>
              <w:t>192411102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294468F7" w14:textId="77777777" w:rsidR="005363EC" w:rsidRDefault="005363EC" w:rsidP="005363EC">
      <w:pPr>
        <w:pStyle w:val="Heading1"/>
        <w:rPr>
          <w:b/>
          <w:sz w:val="24"/>
        </w:rPr>
      </w:pPr>
    </w:p>
    <w:p w14:paraId="1CD31684" w14:textId="77777777" w:rsidR="009D16B6" w:rsidRPr="009D16B6" w:rsidRDefault="009D16B6" w:rsidP="009D16B6">
      <w:pPr>
        <w:rPr>
          <w:b/>
          <w:bCs/>
        </w:rPr>
      </w:pPr>
      <w:r w:rsidRPr="009D16B6">
        <w:rPr>
          <w:b/>
          <w:bCs/>
        </w:rPr>
        <w:t>Introduction</w:t>
      </w:r>
    </w:p>
    <w:p w14:paraId="69137B4D" w14:textId="77777777" w:rsidR="009D16B6" w:rsidRPr="009D16B6" w:rsidRDefault="009D16B6" w:rsidP="009D16B6">
      <w:pPr>
        <w:spacing w:line="360" w:lineRule="auto"/>
        <w:jc w:val="both"/>
      </w:pPr>
      <w:r w:rsidRPr="009D16B6">
        <w:t>Aquaculture is an important part of modern food production and provides a major source of fish and other aquatic products. However, managing an aquaculture farm manually can be difficult because farmers need to continuously monitor water quality, fish stock, feeding activities, pond conditions, and farm operations. Traditional methods of recording and monitoring these activities may result in delays, inaccurate records, increased labour, and difficulty in identifying problems at an early stage.</w:t>
      </w:r>
    </w:p>
    <w:p w14:paraId="2B6E1F67" w14:textId="77777777" w:rsidR="009D16B6" w:rsidRPr="009D16B6" w:rsidRDefault="009D16B6" w:rsidP="009D16B6">
      <w:pPr>
        <w:spacing w:line="360" w:lineRule="auto"/>
        <w:jc w:val="both"/>
      </w:pPr>
      <w:r w:rsidRPr="009D16B6">
        <w:t xml:space="preserve">The </w:t>
      </w:r>
      <w:r w:rsidRPr="009D16B6">
        <w:rPr>
          <w:b/>
          <w:bCs/>
        </w:rPr>
        <w:t>Smart Aquaculture Farm Management System</w:t>
      </w:r>
      <w:r w:rsidRPr="009D16B6">
        <w:t xml:space="preserve"> is proposed as a software-based solution to improve the management and monitoring of aquaculture farms. The system provides a centralized platform for maintaining farm, pond, stock, feeding, water-quality, alert, and reporting information. It can help authorized users monitor important farm activities and make better operational decisions using organized and easily accessible information.</w:t>
      </w:r>
    </w:p>
    <w:p w14:paraId="3AB77182" w14:textId="77777777" w:rsidR="009D16B6" w:rsidRPr="009D16B6" w:rsidRDefault="009D16B6" w:rsidP="009D16B6">
      <w:pPr>
        <w:spacing w:line="360" w:lineRule="auto"/>
        <w:jc w:val="both"/>
      </w:pPr>
      <w:r w:rsidRPr="009D16B6">
        <w:t xml:space="preserve">The system can include modules for </w:t>
      </w:r>
      <w:r w:rsidRPr="009D16B6">
        <w:rPr>
          <w:b/>
          <w:bCs/>
        </w:rPr>
        <w:t>farm and pond management, water-quality monitoring, feed management, stock management, alert management, user and role management, dashboards, and reports</w:t>
      </w:r>
      <w:r w:rsidRPr="009D16B6">
        <w:t>. Water-quality information such as temperature, pH, dissolved oxygen, and salinity can be recorded and monitored according to the requirements of the farm. When abnormal conditions are identified, the system can provide alerts so that appropriate action can be taken.</w:t>
      </w:r>
    </w:p>
    <w:p w14:paraId="2A8A5FD2" w14:textId="77777777" w:rsidR="009D16B6" w:rsidRPr="009D16B6" w:rsidRDefault="009D16B6" w:rsidP="009D16B6">
      <w:pPr>
        <w:spacing w:line="360" w:lineRule="auto"/>
        <w:jc w:val="both"/>
      </w:pPr>
      <w:r w:rsidRPr="009D16B6">
        <w:lastRenderedPageBreak/>
        <w:t xml:space="preserve">From a software engineering perspective, the system also requires a reliable method for developing, testing, and deploying new versions of the application. Therefore, a </w:t>
      </w:r>
      <w:r w:rsidRPr="009D16B6">
        <w:rPr>
          <w:b/>
          <w:bCs/>
        </w:rPr>
        <w:t>CI/CD pipeline</w:t>
      </w:r>
      <w:r w:rsidRPr="009D16B6">
        <w:t xml:space="preserve"> is designed as part of this assessment. The pipeline automates important stages such as source-code management, building, automated testing, code-quality analysis, security checking, packaging, and deployment. The application can be promoted through development, staging, and production environments after satisfying the required quality gates.</w:t>
      </w:r>
    </w:p>
    <w:p w14:paraId="495ADC57" w14:textId="77777777" w:rsidR="009D16B6" w:rsidRDefault="009D16B6" w:rsidP="009D16B6">
      <w:pPr>
        <w:spacing w:line="360" w:lineRule="auto"/>
        <w:jc w:val="both"/>
      </w:pPr>
    </w:p>
    <w:p w14:paraId="198A5627" w14:textId="77777777" w:rsidR="009D16B6" w:rsidRPr="009D16B6" w:rsidRDefault="009D16B6" w:rsidP="009D16B6"/>
    <w:p w14:paraId="14326E25" w14:textId="5E7AD4D9" w:rsidR="005363EC" w:rsidRPr="00305893" w:rsidRDefault="005363EC" w:rsidP="00191A95">
      <w:pPr>
        <w:pStyle w:val="Heading1"/>
        <w:spacing w:line="360" w:lineRule="auto"/>
        <w:rPr>
          <w:b/>
          <w:color w:val="auto"/>
          <w:sz w:val="24"/>
        </w:rPr>
      </w:pPr>
      <w:r w:rsidRPr="00305893">
        <w:rPr>
          <w:b/>
          <w:color w:val="auto"/>
          <w:sz w:val="24"/>
        </w:rPr>
        <w:t>2. Problem Statement and System Overview</w:t>
      </w:r>
    </w:p>
    <w:p w14:paraId="62CDC0BC" w14:textId="77777777" w:rsidR="005363EC" w:rsidRPr="00305893" w:rsidRDefault="005363EC" w:rsidP="00191A95">
      <w:pPr>
        <w:spacing w:line="360" w:lineRule="auto"/>
      </w:pPr>
    </w:p>
    <w:p w14:paraId="6DB8391C" w14:textId="77777777" w:rsidR="005363EC" w:rsidRPr="00305893" w:rsidRDefault="005363EC" w:rsidP="00191A95">
      <w:pPr>
        <w:spacing w:line="360" w:lineRule="auto"/>
        <w:jc w:val="both"/>
      </w:pPr>
      <w:r w:rsidRPr="00305893">
        <w:t>The Smart Aquaculture Farm Management System is proposed as a software platform for managing aquaculture-farm activities through a reliable, secure, and continuously deployable digital system. The system can bring together farm records, water-quality observations, feeding information, stock information, alerts, user activities, and operational reports within one application.</w:t>
      </w:r>
    </w:p>
    <w:p w14:paraId="4F73E5CD" w14:textId="77777777" w:rsidR="005363EC" w:rsidRPr="00305893" w:rsidRDefault="005363EC" w:rsidP="00191A95">
      <w:pPr>
        <w:spacing w:line="360" w:lineRule="auto"/>
        <w:jc w:val="both"/>
      </w:pPr>
      <w:r w:rsidRPr="00305893">
        <w:t>The purpose of the CI/CD design is not simply to automate software deployment. It is to establish a controlled engineering process in which every code change is integrated, built, tested, checked for quality and security, packaged, and deployed through defined environments. This directly addresses the supplied assessment requirement to automate code integration, building, testing, and deployment.</w:t>
      </w:r>
    </w:p>
    <w:p w14:paraId="4D22BC1D" w14:textId="77777777" w:rsidR="005363EC" w:rsidRPr="00305893" w:rsidRDefault="005363EC" w:rsidP="00191A95">
      <w:pPr>
        <w:spacing w:line="360" w:lineRule="auto"/>
        <w:jc w:val="both"/>
      </w:pPr>
    </w:p>
    <w:p w14:paraId="2C43C26A" w14:textId="77777777" w:rsidR="005363EC" w:rsidRDefault="005363EC" w:rsidP="00191A95">
      <w:pPr>
        <w:pStyle w:val="Heading2"/>
        <w:spacing w:line="360" w:lineRule="auto"/>
        <w:jc w:val="both"/>
        <w:rPr>
          <w:b/>
          <w:color w:val="auto"/>
          <w:sz w:val="24"/>
        </w:rPr>
      </w:pPr>
      <w:r w:rsidRPr="00305893">
        <w:rPr>
          <w:b/>
          <w:color w:val="auto"/>
          <w:sz w:val="24"/>
        </w:rPr>
        <w:t>2.1 Objectives</w:t>
      </w:r>
    </w:p>
    <w:p w14:paraId="3B80DB98" w14:textId="77777777" w:rsidR="00191A95" w:rsidRPr="00191A95" w:rsidRDefault="00191A95" w:rsidP="00191A95">
      <w:pPr>
        <w:spacing w:line="360" w:lineRule="auto"/>
      </w:pPr>
    </w:p>
    <w:p w14:paraId="3E862749" w14:textId="1AE3DB9F" w:rsidR="005363EC" w:rsidRPr="00191A95" w:rsidRDefault="005363EC" w:rsidP="00191A95">
      <w:pPr>
        <w:pStyle w:val="ListParagraph"/>
        <w:numPr>
          <w:ilvl w:val="0"/>
          <w:numId w:val="19"/>
        </w:numPr>
        <w:spacing w:line="360" w:lineRule="auto"/>
      </w:pPr>
      <w:r w:rsidRPr="00191A95">
        <w:t>Provide a dependable digital platform for aquaculture farm management.</w:t>
      </w:r>
    </w:p>
    <w:p w14:paraId="3B9E0000" w14:textId="3FD3C852" w:rsidR="005363EC" w:rsidRPr="00191A95" w:rsidRDefault="005363EC" w:rsidP="00191A95">
      <w:pPr>
        <w:pStyle w:val="ListParagraph"/>
        <w:numPr>
          <w:ilvl w:val="0"/>
          <w:numId w:val="19"/>
        </w:numPr>
        <w:spacing w:line="360" w:lineRule="auto"/>
      </w:pPr>
      <w:r w:rsidRPr="00191A95">
        <w:t>Maintain consistent and traceable source-code integration.</w:t>
      </w:r>
    </w:p>
    <w:p w14:paraId="3772C9BB" w14:textId="6BF26419" w:rsidR="005363EC" w:rsidRPr="00191A95" w:rsidRDefault="005363EC" w:rsidP="00191A95">
      <w:pPr>
        <w:pStyle w:val="ListParagraph"/>
        <w:numPr>
          <w:ilvl w:val="0"/>
          <w:numId w:val="19"/>
        </w:numPr>
        <w:spacing w:line="360" w:lineRule="auto"/>
      </w:pPr>
      <w:r w:rsidRPr="00191A95">
        <w:t>Automate unit, integration, API, and selected end-to-end tests.</w:t>
      </w:r>
    </w:p>
    <w:p w14:paraId="49B1DA95" w14:textId="058698D4" w:rsidR="005363EC" w:rsidRPr="00191A95" w:rsidRDefault="005363EC" w:rsidP="00191A95">
      <w:pPr>
        <w:pStyle w:val="ListParagraph"/>
        <w:numPr>
          <w:ilvl w:val="0"/>
          <w:numId w:val="19"/>
        </w:numPr>
        <w:spacing w:line="360" w:lineRule="auto"/>
      </w:pPr>
      <w:r w:rsidRPr="00191A95">
        <w:t>Introduce code-quality and security checks before deployment.</w:t>
      </w:r>
    </w:p>
    <w:p w14:paraId="471B6331" w14:textId="6F723004" w:rsidR="005363EC" w:rsidRPr="00191A95" w:rsidRDefault="005363EC" w:rsidP="00191A95">
      <w:pPr>
        <w:pStyle w:val="ListParagraph"/>
        <w:numPr>
          <w:ilvl w:val="0"/>
          <w:numId w:val="19"/>
        </w:numPr>
        <w:spacing w:line="360" w:lineRule="auto"/>
      </w:pPr>
      <w:r w:rsidRPr="00191A95">
        <w:t>Separate development, testing/staging, and production environments.</w:t>
      </w:r>
    </w:p>
    <w:p w14:paraId="00B91935" w14:textId="744F0CA6" w:rsidR="005363EC" w:rsidRPr="00191A95" w:rsidRDefault="005363EC" w:rsidP="00191A95">
      <w:pPr>
        <w:pStyle w:val="ListParagraph"/>
        <w:numPr>
          <w:ilvl w:val="0"/>
          <w:numId w:val="19"/>
        </w:numPr>
        <w:spacing w:line="360" w:lineRule="auto"/>
      </w:pPr>
      <w:r w:rsidRPr="00191A95">
        <w:t>Provide monitoring, notifications, and a clear rollback mechanism.</w:t>
      </w:r>
    </w:p>
    <w:p w14:paraId="5808C7E4" w14:textId="7CED51E3" w:rsidR="005363EC" w:rsidRPr="00191A95" w:rsidRDefault="005363EC" w:rsidP="00191A95">
      <w:pPr>
        <w:pStyle w:val="ListParagraph"/>
        <w:numPr>
          <w:ilvl w:val="0"/>
          <w:numId w:val="19"/>
        </w:numPr>
        <w:spacing w:line="360" w:lineRule="auto"/>
      </w:pPr>
      <w:r w:rsidRPr="00191A95">
        <w:t>Support reliable releases while reducing manual deployment errors.</w:t>
      </w:r>
    </w:p>
    <w:p w14:paraId="63E9542A" w14:textId="0C2B7D38" w:rsidR="005363EC" w:rsidRPr="00305893" w:rsidRDefault="005363EC" w:rsidP="00191A95">
      <w:pPr>
        <w:pStyle w:val="ListParagraph"/>
        <w:numPr>
          <w:ilvl w:val="0"/>
          <w:numId w:val="19"/>
        </w:numPr>
        <w:spacing w:line="360" w:lineRule="auto"/>
      </w:pPr>
      <w:r w:rsidRPr="00191A95">
        <w:t>Maintain documentation that</w:t>
      </w:r>
      <w:r w:rsidRPr="00305893">
        <w:t xml:space="preserve"> explains the complete workflow from commit to production.</w:t>
      </w:r>
    </w:p>
    <w:p w14:paraId="52C28187" w14:textId="77777777" w:rsidR="00305893" w:rsidRPr="00305893" w:rsidRDefault="00305893" w:rsidP="00191A95">
      <w:pPr>
        <w:spacing w:line="360" w:lineRule="auto"/>
      </w:pPr>
    </w:p>
    <w:p w14:paraId="094EA880" w14:textId="77777777" w:rsidR="005363EC" w:rsidRPr="00305893" w:rsidRDefault="005363EC" w:rsidP="00191A95">
      <w:pPr>
        <w:pStyle w:val="Heading2"/>
        <w:spacing w:line="360" w:lineRule="auto"/>
        <w:rPr>
          <w:color w:val="auto"/>
        </w:rPr>
      </w:pPr>
      <w:r w:rsidRPr="00305893">
        <w:rPr>
          <w:b/>
          <w:color w:val="auto"/>
          <w:sz w:val="24"/>
        </w:rPr>
        <w:t>2.2 Major Functional Areas</w:t>
      </w:r>
    </w:p>
    <w:p w14:paraId="29A2F6CA" w14:textId="4CCB3739" w:rsidR="005363EC" w:rsidRPr="00305893" w:rsidRDefault="005363EC" w:rsidP="00CF62FD">
      <w:pPr>
        <w:pStyle w:val="ListParagraph"/>
        <w:numPr>
          <w:ilvl w:val="0"/>
          <w:numId w:val="21"/>
        </w:numPr>
        <w:spacing w:line="360" w:lineRule="auto"/>
      </w:pPr>
      <w:r w:rsidRPr="00305893">
        <w:t>Farm and pond management: pond details, capacity, species, stocking information, and farm configuration.</w:t>
      </w:r>
    </w:p>
    <w:p w14:paraId="6BE27760" w14:textId="52C3DC31" w:rsidR="005363EC" w:rsidRPr="00305893" w:rsidRDefault="005363EC" w:rsidP="00CF62FD">
      <w:pPr>
        <w:pStyle w:val="ListParagraph"/>
        <w:numPr>
          <w:ilvl w:val="0"/>
          <w:numId w:val="21"/>
        </w:numPr>
        <w:spacing w:line="360" w:lineRule="auto"/>
      </w:pPr>
      <w:r w:rsidRPr="00305893">
        <w:lastRenderedPageBreak/>
        <w:t>Water-quality management: recording and monitoring parameters such as temperature, pH, dissolved oxygen, salinity, and other configured measurements.</w:t>
      </w:r>
    </w:p>
    <w:p w14:paraId="6A0A8F77" w14:textId="5C843188" w:rsidR="005363EC" w:rsidRPr="00305893" w:rsidRDefault="005363EC" w:rsidP="00CF62FD">
      <w:pPr>
        <w:pStyle w:val="ListParagraph"/>
        <w:numPr>
          <w:ilvl w:val="0"/>
          <w:numId w:val="21"/>
        </w:numPr>
        <w:spacing w:line="360" w:lineRule="auto"/>
      </w:pPr>
      <w:r w:rsidRPr="00305893">
        <w:t>Feed management: feed schedules, quantities, feeding records, and consumption monitoring.</w:t>
      </w:r>
    </w:p>
    <w:p w14:paraId="322EB028" w14:textId="43516186" w:rsidR="005363EC" w:rsidRPr="00305893" w:rsidRDefault="005363EC" w:rsidP="00CF62FD">
      <w:pPr>
        <w:pStyle w:val="ListParagraph"/>
        <w:numPr>
          <w:ilvl w:val="0"/>
          <w:numId w:val="21"/>
        </w:numPr>
        <w:spacing w:line="360" w:lineRule="auto"/>
      </w:pPr>
      <w:r w:rsidRPr="00305893">
        <w:t>Stock management: species, batches, stocking dates, growth records, mortality records, and harvest information.</w:t>
      </w:r>
    </w:p>
    <w:p w14:paraId="4428C5E6" w14:textId="43F32F9D" w:rsidR="005363EC" w:rsidRPr="00305893" w:rsidRDefault="005363EC" w:rsidP="00CF62FD">
      <w:pPr>
        <w:pStyle w:val="ListParagraph"/>
        <w:numPr>
          <w:ilvl w:val="0"/>
          <w:numId w:val="21"/>
        </w:numPr>
        <w:spacing w:line="360" w:lineRule="auto"/>
      </w:pPr>
      <w:r w:rsidRPr="00305893">
        <w:t>Alert management: threshold-based warnings for abnormal readings or operational events.</w:t>
      </w:r>
    </w:p>
    <w:p w14:paraId="6B3CDA73" w14:textId="507B16E4" w:rsidR="005363EC" w:rsidRPr="00305893" w:rsidRDefault="005363EC" w:rsidP="00CF62FD">
      <w:pPr>
        <w:pStyle w:val="ListParagraph"/>
        <w:numPr>
          <w:ilvl w:val="0"/>
          <w:numId w:val="21"/>
        </w:numPr>
        <w:spacing w:line="360" w:lineRule="auto"/>
      </w:pPr>
      <w:r w:rsidRPr="00305893">
        <w:t>User and role management: authenticated access for administrators, farm managers, technicians, and other authorized users.</w:t>
      </w:r>
    </w:p>
    <w:p w14:paraId="18955C13" w14:textId="3281C5EF" w:rsidR="005363EC" w:rsidRPr="00305893" w:rsidRDefault="005363EC" w:rsidP="00CF62FD">
      <w:pPr>
        <w:pStyle w:val="ListParagraph"/>
        <w:numPr>
          <w:ilvl w:val="0"/>
          <w:numId w:val="21"/>
        </w:numPr>
        <w:spacing w:line="360" w:lineRule="auto"/>
      </w:pPr>
      <w:r w:rsidRPr="00305893">
        <w:t>Reports and dashboards: operational summaries, trends, alerts, and management information.</w:t>
      </w:r>
    </w:p>
    <w:p w14:paraId="76E25A14" w14:textId="4AC4F555" w:rsidR="005363EC" w:rsidRPr="004D62B7" w:rsidRDefault="005363EC" w:rsidP="004D62B7">
      <w:pPr>
        <w:spacing w:line="360" w:lineRule="auto"/>
      </w:pPr>
      <w:r w:rsidRPr="004D62B7">
        <w:rPr>
          <w:b/>
        </w:rPr>
        <w:t>3. Requirement and CI/CD Analysis</w:t>
      </w:r>
    </w:p>
    <w:p w14:paraId="510F770A" w14:textId="77777777" w:rsidR="00CF62FD" w:rsidRPr="00CF62FD" w:rsidRDefault="00CF62FD" w:rsidP="00CF62FD">
      <w:pPr>
        <w:spacing w:line="360" w:lineRule="auto"/>
      </w:pPr>
    </w:p>
    <w:p w14:paraId="64A6990A" w14:textId="77777777" w:rsidR="005363EC" w:rsidRDefault="005363EC" w:rsidP="00CF62FD">
      <w:pPr>
        <w:spacing w:line="360" w:lineRule="auto"/>
        <w:jc w:val="both"/>
      </w:pPr>
      <w:r w:rsidRPr="00305893">
        <w:t xml:space="preserve">The supplied assessment specifically asks the student to </w:t>
      </w:r>
      <w:proofErr w:type="spellStart"/>
      <w:r w:rsidRPr="00305893">
        <w:t>analyze</w:t>
      </w:r>
      <w:proofErr w:type="spellEnd"/>
      <w:r w:rsidRPr="00305893">
        <w:t xml:space="preserve"> project requirements and identify CI/CD needs. For the Smart Aquaculture Farm Management System, the software must be treated as a continuously evolving application because farm workflows, dashboards, monitoring rules, and security requirements may change over time.</w:t>
      </w:r>
    </w:p>
    <w:p w14:paraId="6D64AB45" w14:textId="77777777" w:rsidR="00CF62FD" w:rsidRPr="00305893" w:rsidRDefault="00CF62FD" w:rsidP="00CF62FD">
      <w:pPr>
        <w:spacing w:line="360" w:lineRule="auto"/>
        <w:jc w:val="both"/>
      </w:pPr>
    </w:p>
    <w:p w14:paraId="664A0480" w14:textId="77777777" w:rsidR="005363EC" w:rsidRDefault="005363EC" w:rsidP="00CF62FD">
      <w:pPr>
        <w:pStyle w:val="Heading2"/>
        <w:spacing w:line="360" w:lineRule="auto"/>
        <w:rPr>
          <w:b/>
          <w:color w:val="auto"/>
          <w:sz w:val="24"/>
        </w:rPr>
      </w:pPr>
      <w:r w:rsidRPr="00305893">
        <w:rPr>
          <w:b/>
          <w:color w:val="auto"/>
          <w:sz w:val="24"/>
        </w:rPr>
        <w:t>3.1 CI/CD Requirements</w:t>
      </w:r>
    </w:p>
    <w:p w14:paraId="2FD71F83" w14:textId="77777777" w:rsidR="00CF62FD" w:rsidRPr="00CF62FD" w:rsidRDefault="00CF62FD" w:rsidP="00CF62FD">
      <w:pPr>
        <w:spacing w:line="360" w:lineRule="auto"/>
      </w:pPr>
    </w:p>
    <w:p w14:paraId="409B839B" w14:textId="501D4F88" w:rsidR="005363EC" w:rsidRPr="00305893" w:rsidRDefault="005363EC" w:rsidP="00CF62FD">
      <w:pPr>
        <w:pStyle w:val="ListParagraph"/>
        <w:numPr>
          <w:ilvl w:val="1"/>
          <w:numId w:val="24"/>
        </w:numPr>
        <w:spacing w:line="360" w:lineRule="auto"/>
      </w:pPr>
      <w:r w:rsidRPr="00305893">
        <w:t>Source control must preserve every change and allow controlled collaboration.</w:t>
      </w:r>
    </w:p>
    <w:p w14:paraId="2914BABC" w14:textId="0EA4D052" w:rsidR="005363EC" w:rsidRPr="00305893" w:rsidRDefault="005363EC" w:rsidP="00CF62FD">
      <w:pPr>
        <w:pStyle w:val="ListParagraph"/>
        <w:numPr>
          <w:ilvl w:val="1"/>
          <w:numId w:val="24"/>
        </w:numPr>
        <w:spacing w:line="360" w:lineRule="auto"/>
      </w:pPr>
      <w:r w:rsidRPr="00305893">
        <w:t>Each pull request should trigger automated validation before merging.</w:t>
      </w:r>
    </w:p>
    <w:p w14:paraId="1B4C8794" w14:textId="1019C5A5" w:rsidR="005363EC" w:rsidRPr="00305893" w:rsidRDefault="005363EC" w:rsidP="00CF62FD">
      <w:pPr>
        <w:pStyle w:val="ListParagraph"/>
        <w:numPr>
          <w:ilvl w:val="1"/>
          <w:numId w:val="24"/>
        </w:numPr>
        <w:spacing w:line="360" w:lineRule="auto"/>
      </w:pPr>
      <w:r w:rsidRPr="00305893">
        <w:t>A successful build must produce a reproducible application artifact.</w:t>
      </w:r>
    </w:p>
    <w:p w14:paraId="61FA04F7" w14:textId="45DF3EFF" w:rsidR="005363EC" w:rsidRPr="00305893" w:rsidRDefault="005363EC" w:rsidP="00CF62FD">
      <w:pPr>
        <w:pStyle w:val="ListParagraph"/>
        <w:numPr>
          <w:ilvl w:val="1"/>
          <w:numId w:val="24"/>
        </w:numPr>
        <w:spacing w:line="360" w:lineRule="auto"/>
      </w:pPr>
      <w:r w:rsidRPr="00305893">
        <w:t>Automated tests must detect functional regressions early.</w:t>
      </w:r>
    </w:p>
    <w:p w14:paraId="4F9D6D84" w14:textId="34F93305" w:rsidR="005363EC" w:rsidRPr="00305893" w:rsidRDefault="005363EC" w:rsidP="00CF62FD">
      <w:pPr>
        <w:pStyle w:val="ListParagraph"/>
        <w:numPr>
          <w:ilvl w:val="1"/>
          <w:numId w:val="24"/>
        </w:numPr>
        <w:spacing w:line="360" w:lineRule="auto"/>
      </w:pPr>
      <w:r w:rsidRPr="00305893">
        <w:t>Static analysis and code-quality checks must be performed automatically.</w:t>
      </w:r>
    </w:p>
    <w:p w14:paraId="657F4F78" w14:textId="2CBD198D" w:rsidR="005363EC" w:rsidRPr="00305893" w:rsidRDefault="005363EC" w:rsidP="00CF62FD">
      <w:pPr>
        <w:pStyle w:val="ListParagraph"/>
        <w:numPr>
          <w:ilvl w:val="1"/>
          <w:numId w:val="24"/>
        </w:numPr>
        <w:spacing w:line="360" w:lineRule="auto"/>
      </w:pPr>
      <w:r w:rsidRPr="00305893">
        <w:t>Dependency and security scanning should identify vulnerable libraries or unsafe configurations.</w:t>
      </w:r>
    </w:p>
    <w:p w14:paraId="6018ABB9" w14:textId="5046D369" w:rsidR="005363EC" w:rsidRPr="00305893" w:rsidRDefault="005363EC" w:rsidP="00CF62FD">
      <w:pPr>
        <w:pStyle w:val="ListParagraph"/>
        <w:numPr>
          <w:ilvl w:val="1"/>
          <w:numId w:val="24"/>
        </w:numPr>
        <w:spacing w:line="360" w:lineRule="auto"/>
      </w:pPr>
      <w:r w:rsidRPr="00305893">
        <w:t>Deployment must progress through development, staging, and production environments.</w:t>
      </w:r>
    </w:p>
    <w:p w14:paraId="2D80BF16" w14:textId="60ECAEE9" w:rsidR="005363EC" w:rsidRPr="00305893" w:rsidRDefault="005363EC" w:rsidP="00CF62FD">
      <w:pPr>
        <w:pStyle w:val="ListParagraph"/>
        <w:numPr>
          <w:ilvl w:val="1"/>
          <w:numId w:val="24"/>
        </w:numPr>
        <w:spacing w:line="360" w:lineRule="auto"/>
      </w:pPr>
      <w:r w:rsidRPr="00305893">
        <w:t>Production deployment should require defined approval or release conditions.</w:t>
      </w:r>
    </w:p>
    <w:p w14:paraId="3F2F7187" w14:textId="6F5D4900" w:rsidR="005363EC" w:rsidRPr="00305893" w:rsidRDefault="005363EC" w:rsidP="00CF62FD">
      <w:pPr>
        <w:pStyle w:val="ListParagraph"/>
        <w:numPr>
          <w:ilvl w:val="1"/>
          <w:numId w:val="24"/>
        </w:numPr>
        <w:spacing w:line="360" w:lineRule="auto"/>
      </w:pPr>
      <w:r w:rsidRPr="00305893">
        <w:t>The system must retain logs and deployment history for traceability.</w:t>
      </w:r>
    </w:p>
    <w:p w14:paraId="1A232D46" w14:textId="13CE25B3" w:rsidR="005363EC" w:rsidRDefault="005363EC" w:rsidP="00CF62FD">
      <w:pPr>
        <w:pStyle w:val="ListParagraph"/>
        <w:numPr>
          <w:ilvl w:val="1"/>
          <w:numId w:val="24"/>
        </w:numPr>
        <w:spacing w:line="360" w:lineRule="auto"/>
      </w:pPr>
      <w:r w:rsidRPr="00305893">
        <w:t>A failed release must be recoverable through an established rollback strategy.</w:t>
      </w:r>
    </w:p>
    <w:p w14:paraId="619DA0D8" w14:textId="77777777" w:rsidR="00CF62FD" w:rsidRPr="00305893" w:rsidRDefault="00CF62FD" w:rsidP="00CF62FD">
      <w:pPr>
        <w:pStyle w:val="ListParagraph"/>
        <w:spacing w:line="360" w:lineRule="auto"/>
      </w:pPr>
    </w:p>
    <w:p w14:paraId="528C991D" w14:textId="77777777" w:rsidR="005363EC" w:rsidRDefault="005363EC" w:rsidP="00CF62FD">
      <w:pPr>
        <w:pStyle w:val="Heading2"/>
        <w:spacing w:line="360" w:lineRule="auto"/>
        <w:jc w:val="both"/>
        <w:rPr>
          <w:b/>
          <w:color w:val="auto"/>
          <w:sz w:val="24"/>
        </w:rPr>
      </w:pPr>
      <w:r w:rsidRPr="00305893">
        <w:rPr>
          <w:b/>
          <w:color w:val="auto"/>
          <w:sz w:val="24"/>
        </w:rPr>
        <w:t>3.2 Quality Attributes</w:t>
      </w:r>
    </w:p>
    <w:p w14:paraId="76DAE0B2" w14:textId="77777777" w:rsidR="005363EC" w:rsidRDefault="005363EC" w:rsidP="00CF62FD">
      <w:pPr>
        <w:spacing w:line="360" w:lineRule="auto"/>
        <w:jc w:val="both"/>
      </w:pPr>
      <w:r w:rsidRPr="00305893">
        <w:t xml:space="preserve">Reliability is important because operational users must be able to access farm information consistently. Security is essential because the system contains user accounts and operational records. Maintainability is required so that the application can evolve without uncontrolled technical debt. Testability is required </w:t>
      </w:r>
      <w:r w:rsidRPr="00305893">
        <w:lastRenderedPageBreak/>
        <w:t>because automated testing is a core component of the assessment. Observability is required so that deployment and production problems can be detected and diagnosed.</w:t>
      </w:r>
    </w:p>
    <w:p w14:paraId="09C0262E" w14:textId="77777777" w:rsidR="00CF62FD" w:rsidRPr="00305893" w:rsidRDefault="00CF62FD" w:rsidP="00CF62FD">
      <w:pPr>
        <w:spacing w:line="360" w:lineRule="auto"/>
        <w:jc w:val="both"/>
      </w:pPr>
    </w:p>
    <w:p w14:paraId="45EB13D6" w14:textId="77777777" w:rsidR="005363EC" w:rsidRPr="00305893" w:rsidRDefault="005363EC" w:rsidP="00CF62FD">
      <w:pPr>
        <w:pStyle w:val="Heading2"/>
        <w:spacing w:line="360" w:lineRule="auto"/>
        <w:jc w:val="both"/>
        <w:rPr>
          <w:color w:val="auto"/>
        </w:rPr>
      </w:pPr>
      <w:r w:rsidRPr="00305893">
        <w:rPr>
          <w:b/>
          <w:color w:val="auto"/>
          <w:sz w:val="24"/>
        </w:rPr>
        <w:t>3.3 Pipeline Success Criteria</w:t>
      </w:r>
    </w:p>
    <w:p w14:paraId="6664C64A" w14:textId="77777777" w:rsidR="005363EC" w:rsidRPr="00305893" w:rsidRDefault="005363EC" w:rsidP="00CF62FD">
      <w:pPr>
        <w:spacing w:line="360" w:lineRule="auto"/>
        <w:jc w:val="both"/>
      </w:pPr>
      <w:r w:rsidRPr="00305893">
        <w:t>A pipeline run should provide a clear pass or fail result. A change should not proceed to the next stage when a mandatory quality or security gate fails. Build artifacts should be identifiable by version or commit. Deployment records should show what version was deployed, to which environment, and when. Rollback should return the service to a known-good version rather than requiring an emergency rebuild.</w:t>
      </w:r>
    </w:p>
    <w:p w14:paraId="0B850ECC" w14:textId="1F4ED72B" w:rsidR="005363EC" w:rsidRPr="00215904" w:rsidRDefault="005363EC" w:rsidP="00215904">
      <w:pPr>
        <w:spacing w:line="360" w:lineRule="auto"/>
        <w:jc w:val="both"/>
      </w:pPr>
      <w:r w:rsidRPr="00305893">
        <w:rPr>
          <w:b/>
        </w:rPr>
        <w:t>4. Proposed CI/CD Pipeline Architecture</w:t>
      </w:r>
    </w:p>
    <w:p w14:paraId="0A955F43" w14:textId="77777777" w:rsidR="005363EC" w:rsidRPr="00305893" w:rsidRDefault="005363EC" w:rsidP="00CF62FD">
      <w:pPr>
        <w:spacing w:line="360" w:lineRule="auto"/>
      </w:pPr>
      <w:r w:rsidRPr="00305893">
        <w:t>The proposed pipeline follows the assessment requirement to cover source code management, build, testing, code-quality analysis, packaging, and deployment. The workflow is designed as a sequence of automated gates so that defects are identified as early as possible.</w:t>
      </w:r>
    </w:p>
    <w:p w14:paraId="1F7434D4" w14:textId="77777777" w:rsidR="005363EC" w:rsidRPr="00305893" w:rsidRDefault="005363EC" w:rsidP="00CF62FD">
      <w:pPr>
        <w:spacing w:line="360" w:lineRule="auto"/>
      </w:pPr>
      <w:r w:rsidRPr="00305893">
        <w:t>Pipeline flow: Developer Commit → Pull Request → Source Validation → Build → Unit Tests → Integration/API Tests → Code Quality → Security Scan → Package Artifact → Deploy to Development → Deploy to Staging → Acceptance Tests → Approval → Production Deployment → Monitoring → Rollback if Required.</w:t>
      </w:r>
    </w:p>
    <w:p w14:paraId="481B784A" w14:textId="77777777" w:rsidR="005363EC" w:rsidRPr="00305893" w:rsidRDefault="005363EC" w:rsidP="00CF62FD">
      <w:pPr>
        <w:pStyle w:val="Heading2"/>
        <w:spacing w:line="360" w:lineRule="auto"/>
        <w:rPr>
          <w:color w:val="auto"/>
        </w:rPr>
      </w:pPr>
      <w:r w:rsidRPr="00305893">
        <w:rPr>
          <w:b/>
          <w:color w:val="auto"/>
          <w:sz w:val="24"/>
        </w:rPr>
        <w:t>4.1 Stage Description</w:t>
      </w:r>
    </w:p>
    <w:p w14:paraId="60E28F77" w14:textId="77777777" w:rsidR="005363EC" w:rsidRPr="00305893" w:rsidRDefault="005363EC" w:rsidP="00CF62FD">
      <w:pPr>
        <w:spacing w:line="360" w:lineRule="auto"/>
      </w:pPr>
      <w:r w:rsidRPr="00305893">
        <w:rPr>
          <w:b/>
        </w:rPr>
        <w:t xml:space="preserve">Source Code Management: </w:t>
      </w:r>
    </w:p>
    <w:p w14:paraId="6EA6A73D" w14:textId="77777777" w:rsidR="005363EC" w:rsidRPr="00305893" w:rsidRDefault="005363EC" w:rsidP="00CF62FD">
      <w:pPr>
        <w:spacing w:line="360" w:lineRule="auto"/>
      </w:pPr>
      <w:r w:rsidRPr="00305893">
        <w:t>Developers commit application code, configuration, tests, and documentation to a version-control repository. Branch protection and pull-request review reduce uncontrolled changes.</w:t>
      </w:r>
    </w:p>
    <w:p w14:paraId="0A6AB54B" w14:textId="77777777" w:rsidR="005363EC" w:rsidRPr="00305893" w:rsidRDefault="005363EC" w:rsidP="00CF62FD">
      <w:pPr>
        <w:spacing w:line="360" w:lineRule="auto"/>
      </w:pPr>
      <w:r w:rsidRPr="00305893">
        <w:rPr>
          <w:b/>
        </w:rPr>
        <w:t xml:space="preserve">Build: </w:t>
      </w:r>
    </w:p>
    <w:p w14:paraId="3AB9A18A" w14:textId="77777777" w:rsidR="005363EC" w:rsidRPr="00305893" w:rsidRDefault="005363EC" w:rsidP="00CF62FD">
      <w:pPr>
        <w:spacing w:line="360" w:lineRule="auto"/>
      </w:pPr>
      <w:r w:rsidRPr="00305893">
        <w:t>The pipeline installs dependencies, validates the project structure, compiles or packages the application, and produces a repeatable build output.</w:t>
      </w:r>
    </w:p>
    <w:p w14:paraId="7E76F3CF" w14:textId="77777777" w:rsidR="005363EC" w:rsidRPr="00305893" w:rsidRDefault="005363EC" w:rsidP="00CF62FD">
      <w:pPr>
        <w:spacing w:line="360" w:lineRule="auto"/>
      </w:pPr>
      <w:r w:rsidRPr="00305893">
        <w:rPr>
          <w:b/>
        </w:rPr>
        <w:t xml:space="preserve">Automated Testing: </w:t>
      </w:r>
    </w:p>
    <w:p w14:paraId="347453BF" w14:textId="77777777" w:rsidR="005363EC" w:rsidRPr="00305893" w:rsidRDefault="005363EC" w:rsidP="00CF62FD">
      <w:pPr>
        <w:spacing w:line="360" w:lineRule="auto"/>
      </w:pPr>
      <w:r w:rsidRPr="00305893">
        <w:t>Unit tests validate individual functions and modules. Integration and API tests verify interaction between application components and services.</w:t>
      </w:r>
    </w:p>
    <w:p w14:paraId="6DBD907D" w14:textId="77777777" w:rsidR="005363EC" w:rsidRPr="00305893" w:rsidRDefault="005363EC" w:rsidP="00CF62FD">
      <w:pPr>
        <w:spacing w:line="360" w:lineRule="auto"/>
      </w:pPr>
      <w:r w:rsidRPr="00305893">
        <w:rPr>
          <w:b/>
        </w:rPr>
        <w:t xml:space="preserve">Quality Analysis: </w:t>
      </w:r>
    </w:p>
    <w:p w14:paraId="1C5CFDE7" w14:textId="77777777" w:rsidR="005363EC" w:rsidRPr="00305893" w:rsidRDefault="005363EC" w:rsidP="00CF62FD">
      <w:pPr>
        <w:spacing w:line="360" w:lineRule="auto"/>
      </w:pPr>
      <w:r w:rsidRPr="00305893">
        <w:t>Static analysis, linting, formatting checks, and maintainability checks identify defects and poor-quality code before deployment.</w:t>
      </w:r>
    </w:p>
    <w:p w14:paraId="36854F60" w14:textId="77777777" w:rsidR="005363EC" w:rsidRPr="00305893" w:rsidRDefault="005363EC" w:rsidP="00CF62FD">
      <w:pPr>
        <w:spacing w:line="360" w:lineRule="auto"/>
      </w:pPr>
      <w:r w:rsidRPr="00305893">
        <w:rPr>
          <w:b/>
        </w:rPr>
        <w:t xml:space="preserve">Security Analysis: </w:t>
      </w:r>
    </w:p>
    <w:p w14:paraId="3342E227" w14:textId="77777777" w:rsidR="005363EC" w:rsidRPr="00305893" w:rsidRDefault="005363EC" w:rsidP="00CF62FD">
      <w:pPr>
        <w:spacing w:line="360" w:lineRule="auto"/>
      </w:pPr>
      <w:r w:rsidRPr="00305893">
        <w:t>Dependency scanning, secret detection, static application security checks, and container/image scanning are incorporated where applicable.</w:t>
      </w:r>
    </w:p>
    <w:p w14:paraId="27EAC890" w14:textId="77777777" w:rsidR="005363EC" w:rsidRPr="00305893" w:rsidRDefault="005363EC" w:rsidP="00CF62FD">
      <w:pPr>
        <w:spacing w:line="360" w:lineRule="auto"/>
      </w:pPr>
      <w:r w:rsidRPr="00305893">
        <w:rPr>
          <w:b/>
        </w:rPr>
        <w:t xml:space="preserve">Packaging: </w:t>
      </w:r>
    </w:p>
    <w:p w14:paraId="751D0058" w14:textId="77777777" w:rsidR="005363EC" w:rsidRPr="00305893" w:rsidRDefault="005363EC" w:rsidP="00CF62FD">
      <w:pPr>
        <w:spacing w:line="360" w:lineRule="auto"/>
      </w:pPr>
      <w:r w:rsidRPr="00305893">
        <w:lastRenderedPageBreak/>
        <w:t>A versioned artifact or container image is created only after mandatory checks pass.</w:t>
      </w:r>
    </w:p>
    <w:p w14:paraId="74A32D79" w14:textId="77777777" w:rsidR="005363EC" w:rsidRPr="00305893" w:rsidRDefault="005363EC" w:rsidP="00CF62FD">
      <w:pPr>
        <w:spacing w:line="360" w:lineRule="auto"/>
      </w:pPr>
      <w:r w:rsidRPr="00305893">
        <w:rPr>
          <w:b/>
        </w:rPr>
        <w:t xml:space="preserve">Development Deployment: </w:t>
      </w:r>
    </w:p>
    <w:p w14:paraId="33145E63" w14:textId="77777777" w:rsidR="005363EC" w:rsidRPr="00305893" w:rsidRDefault="005363EC" w:rsidP="00CF62FD">
      <w:pPr>
        <w:spacing w:line="360" w:lineRule="auto"/>
      </w:pPr>
      <w:r w:rsidRPr="00305893">
        <w:t>The validated artifact is deployed automatically to a development environment for rapid feedback.</w:t>
      </w:r>
    </w:p>
    <w:p w14:paraId="2F75D74E" w14:textId="77777777" w:rsidR="005363EC" w:rsidRPr="00305893" w:rsidRDefault="005363EC" w:rsidP="00CF62FD">
      <w:pPr>
        <w:spacing w:line="360" w:lineRule="auto"/>
      </w:pPr>
      <w:r w:rsidRPr="00305893">
        <w:rPr>
          <w:b/>
        </w:rPr>
        <w:t xml:space="preserve">Staging Deployment: </w:t>
      </w:r>
    </w:p>
    <w:p w14:paraId="56D18EEC" w14:textId="77777777" w:rsidR="005363EC" w:rsidRPr="00305893" w:rsidRDefault="005363EC" w:rsidP="00CF62FD">
      <w:pPr>
        <w:spacing w:line="360" w:lineRule="auto"/>
      </w:pPr>
      <w:r w:rsidRPr="00305893">
        <w:t>The same artifact is promoted to a production-like staging environment for broader validation.</w:t>
      </w:r>
    </w:p>
    <w:p w14:paraId="4064C76E" w14:textId="77777777" w:rsidR="005363EC" w:rsidRPr="00305893" w:rsidRDefault="005363EC" w:rsidP="00CF62FD">
      <w:pPr>
        <w:spacing w:line="360" w:lineRule="auto"/>
      </w:pPr>
      <w:r w:rsidRPr="00305893">
        <w:rPr>
          <w:b/>
        </w:rPr>
        <w:t xml:space="preserve">Production Deployment: </w:t>
      </w:r>
    </w:p>
    <w:p w14:paraId="75439CAD" w14:textId="77777777" w:rsidR="005363EC" w:rsidRPr="00305893" w:rsidRDefault="005363EC" w:rsidP="00CF62FD">
      <w:pPr>
        <w:spacing w:line="360" w:lineRule="auto"/>
      </w:pPr>
      <w:r w:rsidRPr="00305893">
        <w:t>After defined approval and release conditions, the exact validated artifact is deployed to production.</w:t>
      </w:r>
    </w:p>
    <w:p w14:paraId="3DDE9142" w14:textId="77777777" w:rsidR="005363EC" w:rsidRPr="00305893" w:rsidRDefault="005363EC" w:rsidP="00CF62FD">
      <w:pPr>
        <w:spacing w:line="360" w:lineRule="auto"/>
      </w:pPr>
      <w:r w:rsidRPr="00305893">
        <w:rPr>
          <w:b/>
        </w:rPr>
        <w:t xml:space="preserve">Monitoring and Rollback: </w:t>
      </w:r>
    </w:p>
    <w:p w14:paraId="1E7766EC" w14:textId="77777777" w:rsidR="005363EC" w:rsidRPr="00305893" w:rsidRDefault="005363EC" w:rsidP="00CF62FD">
      <w:pPr>
        <w:spacing w:line="360" w:lineRule="auto"/>
      </w:pPr>
      <w:r w:rsidRPr="00305893">
        <w:t>Application health, logs, errors, and deployment status are monitored. A failed release can be rolled back to the previous stable version.</w:t>
      </w:r>
    </w:p>
    <w:p w14:paraId="4C1535A8" w14:textId="4B689DCC" w:rsidR="005363EC" w:rsidRPr="00305893" w:rsidRDefault="005363EC" w:rsidP="00CF62FD">
      <w:pPr>
        <w:spacing w:line="360" w:lineRule="auto"/>
      </w:pPr>
      <w:r w:rsidRPr="00305893">
        <w:rPr>
          <w:b/>
        </w:rPr>
        <w:t>5. Tools and Technology Selection</w:t>
      </w:r>
    </w:p>
    <w:p w14:paraId="64B84F23" w14:textId="77777777" w:rsidR="005363EC" w:rsidRPr="00305893" w:rsidRDefault="005363EC" w:rsidP="00CF62FD">
      <w:pPr>
        <w:spacing w:line="360" w:lineRule="auto"/>
        <w:jc w:val="both"/>
      </w:pPr>
      <w:r w:rsidRPr="00305893">
        <w:t>The assessment rubric awards marks for selecting suitable tools and justifying their use. The following toolchain is proposed as a practical example. Equivalent tools may be substituted if the development environment requires them.</w:t>
      </w:r>
    </w:p>
    <w:p w14:paraId="0DC0DB24" w14:textId="77777777" w:rsidR="005363EC" w:rsidRPr="00305893" w:rsidRDefault="005363EC" w:rsidP="00CF62FD">
      <w:pPr>
        <w:spacing w:line="360" w:lineRule="auto"/>
        <w:jc w:val="both"/>
      </w:pPr>
      <w:r w:rsidRPr="00305893">
        <w:rPr>
          <w:b/>
        </w:rPr>
        <w:t xml:space="preserve">Git – Source control: </w:t>
      </w:r>
    </w:p>
    <w:p w14:paraId="3AA3BD5C" w14:textId="77777777" w:rsidR="005363EC" w:rsidRPr="00305893" w:rsidRDefault="005363EC" w:rsidP="00CF62FD">
      <w:pPr>
        <w:spacing w:line="360" w:lineRule="auto"/>
        <w:jc w:val="both"/>
      </w:pPr>
      <w:r w:rsidRPr="00305893">
        <w:t>Provides distributed version control, branching, history, and traceability for changes.</w:t>
      </w:r>
    </w:p>
    <w:p w14:paraId="36A43EA0" w14:textId="77777777" w:rsidR="005363EC" w:rsidRPr="00305893" w:rsidRDefault="005363EC" w:rsidP="00CF62FD">
      <w:pPr>
        <w:spacing w:line="360" w:lineRule="auto"/>
        <w:jc w:val="both"/>
      </w:pPr>
      <w:r w:rsidRPr="00305893">
        <w:rPr>
          <w:b/>
        </w:rPr>
        <w:t xml:space="preserve">GitHub – Repository and pull requests: </w:t>
      </w:r>
    </w:p>
    <w:p w14:paraId="56034F8C" w14:textId="77777777" w:rsidR="005363EC" w:rsidRPr="00305893" w:rsidRDefault="005363EC" w:rsidP="00CF62FD">
      <w:pPr>
        <w:spacing w:line="360" w:lineRule="auto"/>
        <w:jc w:val="both"/>
      </w:pPr>
      <w:r w:rsidRPr="00305893">
        <w:t>Supports collaborative code review, branch protection, and integration with automated workflows.</w:t>
      </w:r>
    </w:p>
    <w:p w14:paraId="580F9C61" w14:textId="77777777" w:rsidR="005363EC" w:rsidRPr="00305893" w:rsidRDefault="005363EC" w:rsidP="00CF62FD">
      <w:pPr>
        <w:spacing w:line="360" w:lineRule="auto"/>
        <w:jc w:val="both"/>
      </w:pPr>
      <w:r w:rsidRPr="00305893">
        <w:rPr>
          <w:b/>
        </w:rPr>
        <w:t xml:space="preserve">GitHub Actions – CI/CD orchestration: </w:t>
      </w:r>
    </w:p>
    <w:p w14:paraId="69EF0C01" w14:textId="77777777" w:rsidR="005363EC" w:rsidRPr="00305893" w:rsidRDefault="005363EC" w:rsidP="00CF62FD">
      <w:pPr>
        <w:spacing w:line="360" w:lineRule="auto"/>
        <w:jc w:val="both"/>
      </w:pPr>
      <w:r w:rsidRPr="00305893">
        <w:t>Can execute build, test, quality, security, and deployment workflows from repository events.</w:t>
      </w:r>
    </w:p>
    <w:p w14:paraId="12AC693E" w14:textId="77777777" w:rsidR="005363EC" w:rsidRPr="00305893" w:rsidRDefault="005363EC" w:rsidP="00CF62FD">
      <w:pPr>
        <w:spacing w:line="360" w:lineRule="auto"/>
        <w:jc w:val="both"/>
      </w:pPr>
      <w:r w:rsidRPr="00305893">
        <w:rPr>
          <w:b/>
        </w:rPr>
        <w:t xml:space="preserve">Docker – Application packaging: </w:t>
      </w:r>
    </w:p>
    <w:p w14:paraId="7B4E320E" w14:textId="77777777" w:rsidR="005363EC" w:rsidRPr="00305893" w:rsidRDefault="005363EC" w:rsidP="00CF62FD">
      <w:pPr>
        <w:spacing w:line="360" w:lineRule="auto"/>
        <w:jc w:val="both"/>
      </w:pPr>
      <w:r w:rsidRPr="00305893">
        <w:t>Creates portable, versioned containers so that the same artifact can move across environments.</w:t>
      </w:r>
    </w:p>
    <w:p w14:paraId="01E34EAE" w14:textId="77777777" w:rsidR="005363EC" w:rsidRPr="00305893" w:rsidRDefault="005363EC" w:rsidP="00CF62FD">
      <w:pPr>
        <w:spacing w:line="360" w:lineRule="auto"/>
        <w:jc w:val="both"/>
      </w:pPr>
      <w:r w:rsidRPr="00305893">
        <w:rPr>
          <w:b/>
        </w:rPr>
        <w:t xml:space="preserve">Python / Node.js or project-selected runtime – Application runtime: </w:t>
      </w:r>
    </w:p>
    <w:p w14:paraId="084E2BFA" w14:textId="77777777" w:rsidR="005363EC" w:rsidRPr="00305893" w:rsidRDefault="005363EC" w:rsidP="00CF62FD">
      <w:pPr>
        <w:spacing w:line="360" w:lineRule="auto"/>
        <w:jc w:val="both"/>
      </w:pPr>
      <w:r w:rsidRPr="00305893">
        <w:t>Provides the execution platform appropriate to the chosen Smart Aquaculture application stack.</w:t>
      </w:r>
    </w:p>
    <w:p w14:paraId="39F9C33B" w14:textId="77777777" w:rsidR="005363EC" w:rsidRPr="00305893" w:rsidRDefault="005363EC" w:rsidP="00CF62FD">
      <w:pPr>
        <w:spacing w:line="360" w:lineRule="auto"/>
        <w:jc w:val="both"/>
      </w:pPr>
      <w:proofErr w:type="spellStart"/>
      <w:r w:rsidRPr="00305893">
        <w:rPr>
          <w:b/>
        </w:rPr>
        <w:t>PyTest</w:t>
      </w:r>
      <w:proofErr w:type="spellEnd"/>
      <w:r w:rsidRPr="00305893">
        <w:rPr>
          <w:b/>
        </w:rPr>
        <w:t xml:space="preserve"> / Jest or project-selected framework – Automated testing: </w:t>
      </w:r>
    </w:p>
    <w:p w14:paraId="3DC37BC0" w14:textId="77777777" w:rsidR="005363EC" w:rsidRPr="00305893" w:rsidRDefault="005363EC" w:rsidP="00CF62FD">
      <w:pPr>
        <w:spacing w:line="360" w:lineRule="auto"/>
        <w:jc w:val="both"/>
      </w:pPr>
      <w:r w:rsidRPr="00305893">
        <w:t>Supports repeatable automated tests and clear test reporting.</w:t>
      </w:r>
    </w:p>
    <w:p w14:paraId="0F6F50B1" w14:textId="77777777" w:rsidR="005363EC" w:rsidRPr="00305893" w:rsidRDefault="005363EC" w:rsidP="00CF62FD">
      <w:pPr>
        <w:spacing w:line="360" w:lineRule="auto"/>
        <w:jc w:val="both"/>
      </w:pPr>
      <w:r w:rsidRPr="00305893">
        <w:rPr>
          <w:b/>
        </w:rPr>
        <w:t xml:space="preserve">SonarQube – Code quality: </w:t>
      </w:r>
    </w:p>
    <w:p w14:paraId="3C7744E8" w14:textId="77777777" w:rsidR="005363EC" w:rsidRPr="00305893" w:rsidRDefault="005363EC" w:rsidP="00CF62FD">
      <w:pPr>
        <w:spacing w:line="360" w:lineRule="auto"/>
        <w:jc w:val="both"/>
      </w:pPr>
      <w:r w:rsidRPr="00305893">
        <w:t>Provides static analysis and quality-gate capabilities for maintainability and defect detection.</w:t>
      </w:r>
    </w:p>
    <w:p w14:paraId="469B515F" w14:textId="77777777" w:rsidR="005363EC" w:rsidRPr="00305893" w:rsidRDefault="005363EC" w:rsidP="00CF62FD">
      <w:pPr>
        <w:spacing w:line="360" w:lineRule="auto"/>
        <w:jc w:val="both"/>
      </w:pPr>
      <w:r w:rsidRPr="00305893">
        <w:rPr>
          <w:b/>
        </w:rPr>
        <w:t xml:space="preserve">OWASP Dependency-Check or equivalent – Dependency security: </w:t>
      </w:r>
    </w:p>
    <w:p w14:paraId="4F8D823A" w14:textId="77777777" w:rsidR="005363EC" w:rsidRPr="00305893" w:rsidRDefault="005363EC" w:rsidP="00CF62FD">
      <w:pPr>
        <w:spacing w:line="360" w:lineRule="auto"/>
        <w:jc w:val="both"/>
      </w:pPr>
      <w:r w:rsidRPr="00305893">
        <w:t>Helps identify known vulnerabilities in third-party dependencies.</w:t>
      </w:r>
    </w:p>
    <w:p w14:paraId="02C9C750" w14:textId="77777777" w:rsidR="005363EC" w:rsidRPr="00305893" w:rsidRDefault="005363EC" w:rsidP="00CF62FD">
      <w:pPr>
        <w:spacing w:line="360" w:lineRule="auto"/>
        <w:jc w:val="both"/>
      </w:pPr>
      <w:r w:rsidRPr="00305893">
        <w:rPr>
          <w:b/>
        </w:rPr>
        <w:t xml:space="preserve">Container scanning tool – Image security: </w:t>
      </w:r>
    </w:p>
    <w:p w14:paraId="11EFEC2E" w14:textId="77777777" w:rsidR="005363EC" w:rsidRPr="00305893" w:rsidRDefault="005363EC" w:rsidP="00CF62FD">
      <w:pPr>
        <w:spacing w:line="360" w:lineRule="auto"/>
        <w:jc w:val="both"/>
      </w:pPr>
      <w:r w:rsidRPr="00305893">
        <w:t>Checks packaged application images for known vulnerabilities before release.</w:t>
      </w:r>
    </w:p>
    <w:p w14:paraId="3C446952" w14:textId="77777777" w:rsidR="005363EC" w:rsidRPr="00305893" w:rsidRDefault="005363EC" w:rsidP="00CF62FD">
      <w:pPr>
        <w:spacing w:line="360" w:lineRule="auto"/>
        <w:jc w:val="both"/>
      </w:pPr>
      <w:r w:rsidRPr="00305893">
        <w:rPr>
          <w:b/>
        </w:rPr>
        <w:t xml:space="preserve">Cloud or institutional server platform – Deployment: </w:t>
      </w:r>
    </w:p>
    <w:p w14:paraId="278939A5" w14:textId="77777777" w:rsidR="005363EC" w:rsidRPr="00305893" w:rsidRDefault="005363EC" w:rsidP="00CF62FD">
      <w:pPr>
        <w:spacing w:line="360" w:lineRule="auto"/>
        <w:jc w:val="both"/>
      </w:pPr>
      <w:r w:rsidRPr="00305893">
        <w:lastRenderedPageBreak/>
        <w:t>Provides environments for development, staging, and production execution.</w:t>
      </w:r>
    </w:p>
    <w:p w14:paraId="56753406" w14:textId="77777777" w:rsidR="005363EC" w:rsidRPr="00305893" w:rsidRDefault="005363EC" w:rsidP="00CF62FD">
      <w:pPr>
        <w:spacing w:line="360" w:lineRule="auto"/>
        <w:jc w:val="both"/>
      </w:pPr>
      <w:r w:rsidRPr="00305893">
        <w:rPr>
          <w:b/>
        </w:rPr>
        <w:t xml:space="preserve">Application monitoring and centralized logging – Operations: </w:t>
      </w:r>
    </w:p>
    <w:p w14:paraId="6959B626" w14:textId="77777777" w:rsidR="005363EC" w:rsidRPr="00305893" w:rsidRDefault="005363EC" w:rsidP="00CF62FD">
      <w:pPr>
        <w:spacing w:line="360" w:lineRule="auto"/>
        <w:jc w:val="both"/>
      </w:pPr>
      <w:r w:rsidRPr="00305893">
        <w:t>Provides health visibility, diagnostics, alerting, and evidence for incident investigation.</w:t>
      </w:r>
    </w:p>
    <w:p w14:paraId="31ADC631" w14:textId="77777777" w:rsidR="005363EC" w:rsidRPr="00305893" w:rsidRDefault="005363EC" w:rsidP="00CF62FD">
      <w:pPr>
        <w:pStyle w:val="Heading2"/>
        <w:spacing w:line="360" w:lineRule="auto"/>
        <w:jc w:val="both"/>
        <w:rPr>
          <w:color w:val="auto"/>
        </w:rPr>
      </w:pPr>
      <w:r w:rsidRPr="00305893">
        <w:rPr>
          <w:b/>
          <w:color w:val="auto"/>
          <w:sz w:val="24"/>
        </w:rPr>
        <w:t>5.1 Technology Selection Principles</w:t>
      </w:r>
    </w:p>
    <w:p w14:paraId="72991F56" w14:textId="77777777" w:rsidR="005363EC" w:rsidRPr="00305893" w:rsidRDefault="005363EC" w:rsidP="00CF62FD">
      <w:pPr>
        <w:spacing w:line="360" w:lineRule="auto"/>
        <w:jc w:val="both"/>
      </w:pPr>
      <w:r w:rsidRPr="00305893">
        <w:t>The selected tools should be compatible with the project stack, affordable for the intended deployment context, easy for the development team to maintain, and capable of producing auditable results. Tool selection should also avoid unnecessary complexity. The goal is a pipeline that is understandable, repeatable, secure, and maintainable.</w:t>
      </w:r>
    </w:p>
    <w:p w14:paraId="72ACD139" w14:textId="2EA14245" w:rsidR="005363EC" w:rsidRPr="00305893" w:rsidRDefault="005363EC" w:rsidP="00CF62FD">
      <w:pPr>
        <w:spacing w:line="360" w:lineRule="auto"/>
        <w:jc w:val="both"/>
      </w:pPr>
      <w:r w:rsidRPr="00305893">
        <w:rPr>
          <w:b/>
        </w:rPr>
        <w:t>6. Automated Testing and Quality Integration</w:t>
      </w:r>
    </w:p>
    <w:p w14:paraId="6AE378CE" w14:textId="77777777" w:rsidR="005363EC" w:rsidRPr="00305893" w:rsidRDefault="005363EC" w:rsidP="00CF62FD">
      <w:pPr>
        <w:spacing w:line="360" w:lineRule="auto"/>
        <w:jc w:val="both"/>
      </w:pPr>
      <w:r w:rsidRPr="00305893">
        <w:t>The supplied rubric expects effective integration of automated testing and code-quality/security checks. The proposed pipeline therefore uses multiple levels of validation rather than relying on one test type.</w:t>
      </w:r>
    </w:p>
    <w:p w14:paraId="339E75D7" w14:textId="77777777" w:rsidR="005363EC" w:rsidRPr="00305893" w:rsidRDefault="005363EC" w:rsidP="00CF62FD">
      <w:pPr>
        <w:pStyle w:val="Heading2"/>
        <w:spacing w:line="360" w:lineRule="auto"/>
        <w:jc w:val="both"/>
        <w:rPr>
          <w:color w:val="auto"/>
        </w:rPr>
      </w:pPr>
      <w:r w:rsidRPr="00305893">
        <w:rPr>
          <w:b/>
          <w:color w:val="auto"/>
          <w:sz w:val="24"/>
        </w:rPr>
        <w:t>6.1 Unit Testing</w:t>
      </w:r>
    </w:p>
    <w:p w14:paraId="611B8E72" w14:textId="77777777" w:rsidR="005363EC" w:rsidRPr="00305893" w:rsidRDefault="005363EC" w:rsidP="00CF62FD">
      <w:pPr>
        <w:spacing w:line="360" w:lineRule="auto"/>
        <w:jc w:val="both"/>
      </w:pPr>
      <w:r w:rsidRPr="00305893">
        <w:t>Unit tests validate isolated application functions such as calculation logic, threshold evaluation, data validation, feed calculations, authentication rules, and business-service methods. Unit tests should run quickly and should execute on every pull request.</w:t>
      </w:r>
    </w:p>
    <w:p w14:paraId="7934A758" w14:textId="77777777" w:rsidR="005363EC" w:rsidRPr="00305893" w:rsidRDefault="005363EC" w:rsidP="00CF62FD">
      <w:pPr>
        <w:pStyle w:val="Heading2"/>
        <w:spacing w:line="360" w:lineRule="auto"/>
        <w:jc w:val="both"/>
        <w:rPr>
          <w:color w:val="auto"/>
        </w:rPr>
      </w:pPr>
      <w:r w:rsidRPr="00305893">
        <w:rPr>
          <w:b/>
          <w:color w:val="auto"/>
          <w:sz w:val="24"/>
        </w:rPr>
        <w:t>6.2 Integration Testing</w:t>
      </w:r>
    </w:p>
    <w:p w14:paraId="7404C570" w14:textId="77777777" w:rsidR="005363EC" w:rsidRPr="00305893" w:rsidRDefault="005363EC" w:rsidP="00CF62FD">
      <w:pPr>
        <w:spacing w:line="360" w:lineRule="auto"/>
        <w:jc w:val="both"/>
      </w:pPr>
      <w:r w:rsidRPr="00305893">
        <w:t>Integration tests verify communication between application components, databases, APIs, authentication services, and other configured services. These tests help identify problems that cannot be detected through isolated unit tests.</w:t>
      </w:r>
    </w:p>
    <w:p w14:paraId="76175E3C" w14:textId="77777777" w:rsidR="005363EC" w:rsidRPr="00305893" w:rsidRDefault="005363EC" w:rsidP="00CF62FD">
      <w:pPr>
        <w:pStyle w:val="Heading2"/>
        <w:spacing w:line="360" w:lineRule="auto"/>
        <w:jc w:val="both"/>
        <w:rPr>
          <w:color w:val="auto"/>
        </w:rPr>
      </w:pPr>
      <w:r w:rsidRPr="00305893">
        <w:rPr>
          <w:b/>
          <w:color w:val="auto"/>
          <w:sz w:val="24"/>
        </w:rPr>
        <w:t>6.3 API Testing</w:t>
      </w:r>
    </w:p>
    <w:p w14:paraId="79870A12" w14:textId="77777777" w:rsidR="005363EC" w:rsidRPr="00305893" w:rsidRDefault="005363EC" w:rsidP="00CF62FD">
      <w:pPr>
        <w:spacing w:line="360" w:lineRule="auto"/>
        <w:jc w:val="both"/>
      </w:pPr>
      <w:r w:rsidRPr="00305893">
        <w:t xml:space="preserve">API tests validate request and response </w:t>
      </w:r>
      <w:proofErr w:type="spellStart"/>
      <w:r w:rsidRPr="00305893">
        <w:t>behavior</w:t>
      </w:r>
      <w:proofErr w:type="spellEnd"/>
      <w:r w:rsidRPr="00305893">
        <w:t>, authentication, authorization, validation errors, status codes, and data consistency. For a farm-management platform, API tests can cover pond records, water-quality entries, feed records, stock records, alerts, and reports.</w:t>
      </w:r>
    </w:p>
    <w:p w14:paraId="4C9A527E" w14:textId="77777777" w:rsidR="005363EC" w:rsidRPr="00305893" w:rsidRDefault="005363EC" w:rsidP="00CF62FD">
      <w:pPr>
        <w:pStyle w:val="Heading2"/>
        <w:spacing w:line="360" w:lineRule="auto"/>
        <w:jc w:val="both"/>
        <w:rPr>
          <w:color w:val="auto"/>
        </w:rPr>
      </w:pPr>
      <w:r w:rsidRPr="00305893">
        <w:rPr>
          <w:b/>
          <w:color w:val="auto"/>
          <w:sz w:val="24"/>
        </w:rPr>
        <w:t>6.4 End-to-End Testing</w:t>
      </w:r>
    </w:p>
    <w:p w14:paraId="575B92A6" w14:textId="77777777" w:rsidR="005363EC" w:rsidRPr="00305893" w:rsidRDefault="005363EC" w:rsidP="00CF62FD">
      <w:pPr>
        <w:spacing w:line="360" w:lineRule="auto"/>
        <w:jc w:val="both"/>
      </w:pPr>
      <w:r w:rsidRPr="00305893">
        <w:t>Selected end-to-end scenarios can simulate important user journeys, such as signing in, selecting a farm, reviewing pond information, recording a water-quality observation, viewing an alert, and generating a management report. End-to-end tests should focus on critical workflows because they are generally slower and more maintenance-intensive.</w:t>
      </w:r>
    </w:p>
    <w:p w14:paraId="6F15D334" w14:textId="77777777" w:rsidR="005363EC" w:rsidRPr="00305893" w:rsidRDefault="005363EC" w:rsidP="00CF62FD">
      <w:pPr>
        <w:pStyle w:val="Heading2"/>
        <w:spacing w:line="360" w:lineRule="auto"/>
        <w:jc w:val="both"/>
        <w:rPr>
          <w:color w:val="auto"/>
        </w:rPr>
      </w:pPr>
      <w:r w:rsidRPr="00305893">
        <w:rPr>
          <w:b/>
          <w:color w:val="auto"/>
          <w:sz w:val="24"/>
        </w:rPr>
        <w:t>6.5 Code Quality Gates</w:t>
      </w:r>
    </w:p>
    <w:p w14:paraId="3354571F" w14:textId="77777777" w:rsidR="005363EC" w:rsidRPr="00305893" w:rsidRDefault="005363EC" w:rsidP="00CF62FD">
      <w:pPr>
        <w:spacing w:line="360" w:lineRule="auto"/>
        <w:jc w:val="both"/>
      </w:pPr>
      <w:r w:rsidRPr="00305893">
        <w:t>The pipeline should apply formatting and linting rules, static analysis, test-coverage thresholds where appropriate, and maintainability checks. A pull request should not be merged when mandatory quality gates fail.</w:t>
      </w:r>
    </w:p>
    <w:p w14:paraId="459F0306" w14:textId="77777777" w:rsidR="005363EC" w:rsidRPr="00305893" w:rsidRDefault="005363EC" w:rsidP="00CF62FD">
      <w:pPr>
        <w:pStyle w:val="Heading2"/>
        <w:spacing w:line="360" w:lineRule="auto"/>
        <w:jc w:val="both"/>
        <w:rPr>
          <w:color w:val="auto"/>
        </w:rPr>
      </w:pPr>
      <w:r w:rsidRPr="00305893">
        <w:rPr>
          <w:b/>
          <w:color w:val="auto"/>
          <w:sz w:val="24"/>
        </w:rPr>
        <w:t>6.6 Security Gates</w:t>
      </w:r>
    </w:p>
    <w:p w14:paraId="0043D0F4" w14:textId="77777777" w:rsidR="005363EC" w:rsidRPr="00305893" w:rsidRDefault="005363EC" w:rsidP="00CF62FD">
      <w:pPr>
        <w:spacing w:line="360" w:lineRule="auto"/>
        <w:jc w:val="both"/>
      </w:pPr>
      <w:r w:rsidRPr="00305893">
        <w:lastRenderedPageBreak/>
        <w:t>Security validation should include dependency scanning, secret detection, static application security checks, and container-image scanning when containers are used. Credentials must be stored as protected secrets rather than committed into source code.</w:t>
      </w:r>
    </w:p>
    <w:p w14:paraId="44B3D6F7" w14:textId="77777777" w:rsidR="005363EC" w:rsidRPr="00305893" w:rsidRDefault="005363EC" w:rsidP="00CF62FD">
      <w:pPr>
        <w:pStyle w:val="Heading2"/>
        <w:spacing w:line="360" w:lineRule="auto"/>
        <w:jc w:val="both"/>
        <w:rPr>
          <w:color w:val="auto"/>
        </w:rPr>
      </w:pPr>
      <w:r w:rsidRPr="00305893">
        <w:rPr>
          <w:b/>
          <w:color w:val="auto"/>
          <w:sz w:val="24"/>
        </w:rPr>
        <w:t>6.7 Test Reporting</w:t>
      </w:r>
    </w:p>
    <w:p w14:paraId="424A8FA8" w14:textId="77777777" w:rsidR="005363EC" w:rsidRPr="00305893" w:rsidRDefault="005363EC" w:rsidP="00CF62FD">
      <w:pPr>
        <w:spacing w:line="360" w:lineRule="auto"/>
        <w:jc w:val="both"/>
      </w:pPr>
      <w:r w:rsidRPr="00305893">
        <w:t>Test results should be stored as pipeline artifacts or reports so that developers can identify failures quickly. A failed stage should provide enough diagnostic information to reproduce and correct the problem.</w:t>
      </w:r>
    </w:p>
    <w:p w14:paraId="679D9F0F" w14:textId="3AA1D78D" w:rsidR="005363EC" w:rsidRPr="00305893" w:rsidRDefault="005363EC" w:rsidP="00215904">
      <w:pPr>
        <w:spacing w:line="360" w:lineRule="auto"/>
        <w:jc w:val="both"/>
      </w:pPr>
      <w:r w:rsidRPr="00305893">
        <w:rPr>
          <w:b/>
        </w:rPr>
        <w:t>7. Deployment Strategy</w:t>
      </w:r>
    </w:p>
    <w:p w14:paraId="24EBF039" w14:textId="77777777" w:rsidR="005363EC" w:rsidRPr="00305893" w:rsidRDefault="005363EC" w:rsidP="00CF62FD">
      <w:pPr>
        <w:spacing w:line="360" w:lineRule="auto"/>
        <w:jc w:val="both"/>
      </w:pPr>
      <w:r w:rsidRPr="00305893">
        <w:t>The assessment requires development, testing/staging, and production environments. The proposed deployment strategy promotes the same validated artifact between environments rather than rebuilding the application separately for each environment.</w:t>
      </w:r>
    </w:p>
    <w:p w14:paraId="0A6B7228" w14:textId="77777777" w:rsidR="005363EC" w:rsidRPr="00305893" w:rsidRDefault="005363EC" w:rsidP="00CF62FD">
      <w:pPr>
        <w:pStyle w:val="Heading2"/>
        <w:spacing w:line="360" w:lineRule="auto"/>
        <w:jc w:val="both"/>
        <w:rPr>
          <w:color w:val="auto"/>
        </w:rPr>
      </w:pPr>
      <w:r w:rsidRPr="00305893">
        <w:rPr>
          <w:b/>
          <w:color w:val="auto"/>
          <w:sz w:val="24"/>
        </w:rPr>
        <w:t>7.1 Development Environment</w:t>
      </w:r>
    </w:p>
    <w:p w14:paraId="57072BE4" w14:textId="77777777" w:rsidR="005363EC" w:rsidRPr="00305893" w:rsidRDefault="005363EC" w:rsidP="00CF62FD">
      <w:pPr>
        <w:spacing w:line="360" w:lineRule="auto"/>
        <w:jc w:val="both"/>
      </w:pPr>
      <w:r w:rsidRPr="00305893">
        <w:t>The development environment provides rapid feedback after successful CI validation. It is intended for integration and exploratory verification and should not contain unrestricted production credentials or sensitive production data.</w:t>
      </w:r>
    </w:p>
    <w:p w14:paraId="492BAEFB" w14:textId="77777777" w:rsidR="005363EC" w:rsidRPr="00305893" w:rsidRDefault="005363EC" w:rsidP="00CF62FD">
      <w:pPr>
        <w:pStyle w:val="Heading2"/>
        <w:spacing w:line="360" w:lineRule="auto"/>
        <w:jc w:val="both"/>
        <w:rPr>
          <w:color w:val="auto"/>
        </w:rPr>
      </w:pPr>
      <w:r w:rsidRPr="00305893">
        <w:rPr>
          <w:b/>
          <w:color w:val="auto"/>
          <w:sz w:val="24"/>
        </w:rPr>
        <w:t>7.2 Staging Environment</w:t>
      </w:r>
    </w:p>
    <w:p w14:paraId="2BE4B544" w14:textId="77777777" w:rsidR="005363EC" w:rsidRPr="00305893" w:rsidRDefault="005363EC" w:rsidP="00CF62FD">
      <w:pPr>
        <w:spacing w:line="360" w:lineRule="auto"/>
        <w:jc w:val="both"/>
      </w:pPr>
      <w:r w:rsidRPr="00305893">
        <w:t>The staging environment should closely resemble production in configuration, application dependencies, and deployment method. It is used for acceptance testing, release verification, database migration checks, and selected performance or resilience checks.</w:t>
      </w:r>
    </w:p>
    <w:p w14:paraId="000AC2A1" w14:textId="77777777" w:rsidR="005363EC" w:rsidRPr="00305893" w:rsidRDefault="005363EC" w:rsidP="00CF62FD">
      <w:pPr>
        <w:pStyle w:val="Heading2"/>
        <w:spacing w:line="360" w:lineRule="auto"/>
        <w:jc w:val="both"/>
        <w:rPr>
          <w:color w:val="auto"/>
        </w:rPr>
      </w:pPr>
      <w:r w:rsidRPr="00305893">
        <w:rPr>
          <w:b/>
          <w:color w:val="auto"/>
          <w:sz w:val="24"/>
        </w:rPr>
        <w:t>7.3 Production Environment</w:t>
      </w:r>
    </w:p>
    <w:p w14:paraId="37D9548F" w14:textId="77777777" w:rsidR="005363EC" w:rsidRPr="00305893" w:rsidRDefault="005363EC" w:rsidP="00CF62FD">
      <w:pPr>
        <w:spacing w:line="360" w:lineRule="auto"/>
        <w:jc w:val="both"/>
      </w:pPr>
      <w:r w:rsidRPr="00305893">
        <w:t>Production is the live environment used by authorized farm-management users. Production deployment should occur only when all mandatory pipeline checks have passed and the defined approval or release condition has been satisfied.</w:t>
      </w:r>
    </w:p>
    <w:p w14:paraId="278DC306" w14:textId="77777777" w:rsidR="005363EC" w:rsidRPr="00305893" w:rsidRDefault="005363EC" w:rsidP="00CF62FD">
      <w:pPr>
        <w:pStyle w:val="Heading2"/>
        <w:spacing w:line="360" w:lineRule="auto"/>
        <w:jc w:val="both"/>
        <w:rPr>
          <w:color w:val="auto"/>
        </w:rPr>
      </w:pPr>
      <w:r w:rsidRPr="00305893">
        <w:rPr>
          <w:b/>
          <w:color w:val="auto"/>
          <w:sz w:val="24"/>
        </w:rPr>
        <w:t>7.4 Deployment Approach</w:t>
      </w:r>
    </w:p>
    <w:p w14:paraId="047F92D4" w14:textId="77777777" w:rsidR="005363EC" w:rsidRPr="00305893" w:rsidRDefault="005363EC" w:rsidP="00CF62FD">
      <w:pPr>
        <w:spacing w:line="360" w:lineRule="auto"/>
        <w:jc w:val="both"/>
      </w:pPr>
      <w:r w:rsidRPr="00305893">
        <w:t>A rolling, blue-green, or controlled canary approach may be used depending on infrastructure. For an academic implementation, a controlled deployment with health checks and an immediate previous-version rollback is sufficient to demonstrate the required strategy.</w:t>
      </w:r>
    </w:p>
    <w:p w14:paraId="2D3073BB" w14:textId="77777777" w:rsidR="005363EC" w:rsidRPr="00305893" w:rsidRDefault="005363EC" w:rsidP="00CF62FD">
      <w:pPr>
        <w:pStyle w:val="Heading2"/>
        <w:spacing w:line="360" w:lineRule="auto"/>
        <w:jc w:val="both"/>
        <w:rPr>
          <w:color w:val="auto"/>
        </w:rPr>
      </w:pPr>
      <w:r w:rsidRPr="00305893">
        <w:rPr>
          <w:b/>
          <w:color w:val="auto"/>
          <w:sz w:val="24"/>
        </w:rPr>
        <w:t>7.5 Database and Configuration Management</w:t>
      </w:r>
    </w:p>
    <w:p w14:paraId="36D4A6EC" w14:textId="77777777" w:rsidR="005363EC" w:rsidRPr="00305893" w:rsidRDefault="005363EC" w:rsidP="00CF62FD">
      <w:pPr>
        <w:spacing w:line="360" w:lineRule="auto"/>
        <w:jc w:val="both"/>
      </w:pPr>
      <w:r w:rsidRPr="00305893">
        <w:t>Configuration values should be externalized from application source code. Database changes should be version-controlled through migrations and tested before production deployment. Backups should be maintained according to the operational requirements of the deployment environment.</w:t>
      </w:r>
    </w:p>
    <w:p w14:paraId="17148B58" w14:textId="77777777" w:rsidR="005363EC" w:rsidRPr="00305893" w:rsidRDefault="005363EC" w:rsidP="00CF62FD">
      <w:pPr>
        <w:spacing w:line="360" w:lineRule="auto"/>
        <w:jc w:val="both"/>
      </w:pPr>
      <w:r w:rsidRPr="00305893">
        <w:br w:type="page"/>
      </w:r>
    </w:p>
    <w:p w14:paraId="0A32801F" w14:textId="77777777" w:rsidR="005363EC" w:rsidRPr="00305893" w:rsidRDefault="005363EC" w:rsidP="00CF62FD">
      <w:pPr>
        <w:pStyle w:val="Heading1"/>
        <w:spacing w:line="360" w:lineRule="auto"/>
        <w:jc w:val="both"/>
        <w:rPr>
          <w:color w:val="auto"/>
        </w:rPr>
      </w:pPr>
      <w:r w:rsidRPr="00305893">
        <w:rPr>
          <w:b/>
          <w:color w:val="auto"/>
          <w:sz w:val="24"/>
        </w:rPr>
        <w:lastRenderedPageBreak/>
        <w:t>8. Security, Monitoring and Rollback Strategy</w:t>
      </w:r>
    </w:p>
    <w:p w14:paraId="4E69CDDF" w14:textId="77777777" w:rsidR="005363EC" w:rsidRPr="00305893" w:rsidRDefault="005363EC" w:rsidP="00CF62FD">
      <w:pPr>
        <w:pStyle w:val="Heading2"/>
        <w:spacing w:line="360" w:lineRule="auto"/>
        <w:jc w:val="both"/>
        <w:rPr>
          <w:color w:val="auto"/>
        </w:rPr>
      </w:pPr>
      <w:r w:rsidRPr="00305893">
        <w:rPr>
          <w:b/>
          <w:color w:val="auto"/>
          <w:sz w:val="24"/>
        </w:rPr>
        <w:t>8.1 Security Practices</w:t>
      </w:r>
    </w:p>
    <w:p w14:paraId="4C0BCF15" w14:textId="77777777" w:rsidR="005363EC" w:rsidRPr="00305893" w:rsidRDefault="005363EC" w:rsidP="00CF62FD">
      <w:pPr>
        <w:spacing w:line="360" w:lineRule="auto"/>
        <w:jc w:val="both"/>
      </w:pPr>
      <w:r w:rsidRPr="00305893">
        <w:t>• Use authenticated access and role-based authorization.</w:t>
      </w:r>
    </w:p>
    <w:p w14:paraId="7C14481E" w14:textId="77777777" w:rsidR="005363EC" w:rsidRPr="00305893" w:rsidRDefault="005363EC" w:rsidP="00CF62FD">
      <w:pPr>
        <w:spacing w:line="360" w:lineRule="auto"/>
        <w:jc w:val="both"/>
      </w:pPr>
      <w:r w:rsidRPr="00305893">
        <w:t>• Protect credentials, tokens, and API keys using secure secret storage.</w:t>
      </w:r>
    </w:p>
    <w:p w14:paraId="311FB1E4" w14:textId="77777777" w:rsidR="005363EC" w:rsidRPr="00305893" w:rsidRDefault="005363EC" w:rsidP="00CF62FD">
      <w:pPr>
        <w:spacing w:line="360" w:lineRule="auto"/>
        <w:jc w:val="both"/>
      </w:pPr>
      <w:r w:rsidRPr="00305893">
        <w:t>• Prevent secrets from being committed to source control.</w:t>
      </w:r>
    </w:p>
    <w:p w14:paraId="27F84F92" w14:textId="77777777" w:rsidR="005363EC" w:rsidRPr="00305893" w:rsidRDefault="005363EC" w:rsidP="00CF62FD">
      <w:pPr>
        <w:spacing w:line="360" w:lineRule="auto"/>
        <w:jc w:val="both"/>
      </w:pPr>
      <w:r w:rsidRPr="00305893">
        <w:t>• Use encrypted connections for application traffic where supported.</w:t>
      </w:r>
    </w:p>
    <w:p w14:paraId="7C116269" w14:textId="77777777" w:rsidR="005363EC" w:rsidRPr="00305893" w:rsidRDefault="005363EC" w:rsidP="00CF62FD">
      <w:pPr>
        <w:spacing w:line="360" w:lineRule="auto"/>
        <w:jc w:val="both"/>
      </w:pPr>
      <w:r w:rsidRPr="00305893">
        <w:t>• Scan dependencies and packaged images for known vulnerabilities.</w:t>
      </w:r>
    </w:p>
    <w:p w14:paraId="41F95632" w14:textId="77777777" w:rsidR="005363EC" w:rsidRPr="00305893" w:rsidRDefault="005363EC" w:rsidP="00CF62FD">
      <w:pPr>
        <w:spacing w:line="360" w:lineRule="auto"/>
        <w:jc w:val="both"/>
      </w:pPr>
      <w:r w:rsidRPr="00305893">
        <w:t>• Apply least-privilege permissions to pipeline identities and deployment accounts.</w:t>
      </w:r>
    </w:p>
    <w:p w14:paraId="156CA657" w14:textId="77777777" w:rsidR="005363EC" w:rsidRPr="00305893" w:rsidRDefault="005363EC" w:rsidP="00CF62FD">
      <w:pPr>
        <w:spacing w:line="360" w:lineRule="auto"/>
        <w:jc w:val="both"/>
      </w:pPr>
      <w:r w:rsidRPr="00305893">
        <w:t>• Review audit logs for significant administrative and deployment activities.</w:t>
      </w:r>
    </w:p>
    <w:p w14:paraId="043619D9" w14:textId="77777777" w:rsidR="005363EC" w:rsidRPr="00305893" w:rsidRDefault="005363EC" w:rsidP="00CF62FD">
      <w:pPr>
        <w:spacing w:line="360" w:lineRule="auto"/>
        <w:jc w:val="both"/>
      </w:pPr>
      <w:r w:rsidRPr="00305893">
        <w:t>• Keep runtime dependencies and infrastructure components updated.</w:t>
      </w:r>
    </w:p>
    <w:p w14:paraId="2A8A3CD3" w14:textId="77777777" w:rsidR="005363EC" w:rsidRPr="00305893" w:rsidRDefault="005363EC" w:rsidP="00CF62FD">
      <w:pPr>
        <w:pStyle w:val="Heading2"/>
        <w:spacing w:line="360" w:lineRule="auto"/>
        <w:jc w:val="both"/>
        <w:rPr>
          <w:color w:val="auto"/>
        </w:rPr>
      </w:pPr>
      <w:r w:rsidRPr="00305893">
        <w:rPr>
          <w:b/>
          <w:color w:val="auto"/>
          <w:sz w:val="24"/>
        </w:rPr>
        <w:t>8.2 Monitoring</w:t>
      </w:r>
    </w:p>
    <w:p w14:paraId="144C3DD3" w14:textId="77777777" w:rsidR="005363EC" w:rsidRPr="00305893" w:rsidRDefault="005363EC" w:rsidP="00CF62FD">
      <w:pPr>
        <w:spacing w:line="360" w:lineRule="auto"/>
        <w:jc w:val="both"/>
      </w:pPr>
      <w:r w:rsidRPr="00305893">
        <w:t>Monitoring should cover application availability, response errors, resource usage, deployment status, and important service-health indicators. Centralized logs should make it possible to determine whether an incident is related to application code, configuration, infrastructure, or an external dependency.</w:t>
      </w:r>
    </w:p>
    <w:p w14:paraId="4BEC92F4" w14:textId="77777777" w:rsidR="005363EC" w:rsidRPr="00305893" w:rsidRDefault="005363EC" w:rsidP="00CF62FD">
      <w:pPr>
        <w:pStyle w:val="Heading2"/>
        <w:spacing w:line="360" w:lineRule="auto"/>
        <w:jc w:val="both"/>
        <w:rPr>
          <w:color w:val="auto"/>
        </w:rPr>
      </w:pPr>
      <w:r w:rsidRPr="00305893">
        <w:rPr>
          <w:b/>
          <w:color w:val="auto"/>
          <w:sz w:val="24"/>
        </w:rPr>
        <w:t>8.3 Notifications</w:t>
      </w:r>
    </w:p>
    <w:p w14:paraId="4DCE8989" w14:textId="77777777" w:rsidR="005363EC" w:rsidRPr="00305893" w:rsidRDefault="005363EC" w:rsidP="00CF62FD">
      <w:pPr>
        <w:spacing w:line="360" w:lineRule="auto"/>
        <w:jc w:val="both"/>
      </w:pPr>
      <w:r w:rsidRPr="00305893">
        <w:t>Pipeline results can be sent to the development team through the organization's selected notification channel. Notifications should distinguish successful releases from failed builds, failed quality gates, failed deployments, and rollback events.</w:t>
      </w:r>
    </w:p>
    <w:p w14:paraId="077F2005" w14:textId="77777777" w:rsidR="005363EC" w:rsidRPr="00305893" w:rsidRDefault="005363EC" w:rsidP="00CF62FD">
      <w:pPr>
        <w:pStyle w:val="Heading2"/>
        <w:spacing w:line="360" w:lineRule="auto"/>
        <w:jc w:val="both"/>
        <w:rPr>
          <w:color w:val="auto"/>
        </w:rPr>
      </w:pPr>
      <w:r w:rsidRPr="00305893">
        <w:rPr>
          <w:b/>
          <w:color w:val="auto"/>
          <w:sz w:val="24"/>
        </w:rPr>
        <w:t>8.4 Rollback Strategy</w:t>
      </w:r>
    </w:p>
    <w:p w14:paraId="32FC0BBA" w14:textId="77777777" w:rsidR="005363EC" w:rsidRPr="00305893" w:rsidRDefault="005363EC" w:rsidP="00CF62FD">
      <w:pPr>
        <w:spacing w:line="360" w:lineRule="auto"/>
        <w:jc w:val="both"/>
      </w:pPr>
      <w:r w:rsidRPr="00305893">
        <w:t>Every production release should have a known previous stable version. If health checks fail or critical application errors increase after deployment, the release process should stop further promotion and restore the previous stable artifact. Database changes must be designed carefully so that rollback does not create data inconsistency.</w:t>
      </w:r>
    </w:p>
    <w:p w14:paraId="0A5AA2FC" w14:textId="77777777" w:rsidR="005363EC" w:rsidRPr="00305893" w:rsidRDefault="005363EC" w:rsidP="00CF62FD">
      <w:pPr>
        <w:pStyle w:val="Heading2"/>
        <w:spacing w:line="360" w:lineRule="auto"/>
        <w:jc w:val="both"/>
        <w:rPr>
          <w:color w:val="auto"/>
        </w:rPr>
      </w:pPr>
      <w:r w:rsidRPr="00305893">
        <w:rPr>
          <w:b/>
          <w:color w:val="auto"/>
          <w:sz w:val="24"/>
        </w:rPr>
        <w:t>8.5 Recovery Procedure</w:t>
      </w:r>
    </w:p>
    <w:p w14:paraId="522B4ACE" w14:textId="77777777" w:rsidR="005363EC" w:rsidRPr="00305893" w:rsidRDefault="005363EC" w:rsidP="00CF62FD">
      <w:pPr>
        <w:spacing w:line="360" w:lineRule="auto"/>
        <w:jc w:val="both"/>
      </w:pPr>
      <w:r w:rsidRPr="00305893">
        <w:t>• Detect the release problem through health checks, monitoring, tests, or user reports.</w:t>
      </w:r>
    </w:p>
    <w:p w14:paraId="61E18F95" w14:textId="77777777" w:rsidR="005363EC" w:rsidRPr="00305893" w:rsidRDefault="005363EC" w:rsidP="00CF62FD">
      <w:pPr>
        <w:spacing w:line="360" w:lineRule="auto"/>
        <w:jc w:val="both"/>
      </w:pPr>
      <w:r w:rsidRPr="00305893">
        <w:t>• Stop further deployment or promotion.</w:t>
      </w:r>
    </w:p>
    <w:p w14:paraId="254E43A9" w14:textId="77777777" w:rsidR="005363EC" w:rsidRPr="00305893" w:rsidRDefault="005363EC" w:rsidP="00CF62FD">
      <w:pPr>
        <w:spacing w:line="360" w:lineRule="auto"/>
        <w:jc w:val="both"/>
      </w:pPr>
      <w:r w:rsidRPr="00305893">
        <w:t>• Identify the deployed version and compare it with the previous stable version.</w:t>
      </w:r>
    </w:p>
    <w:p w14:paraId="46867FE3" w14:textId="77777777" w:rsidR="005363EC" w:rsidRPr="00305893" w:rsidRDefault="005363EC" w:rsidP="00CF62FD">
      <w:pPr>
        <w:spacing w:line="360" w:lineRule="auto"/>
        <w:jc w:val="both"/>
      </w:pPr>
      <w:r w:rsidRPr="00305893">
        <w:t>• Restore the previous stable application artifact when appropriate.</w:t>
      </w:r>
    </w:p>
    <w:p w14:paraId="30E50AF9" w14:textId="77777777" w:rsidR="005363EC" w:rsidRPr="00305893" w:rsidRDefault="005363EC" w:rsidP="00CF62FD">
      <w:pPr>
        <w:spacing w:line="360" w:lineRule="auto"/>
        <w:jc w:val="both"/>
      </w:pPr>
      <w:r w:rsidRPr="00305893">
        <w:t>• Validate service health after rollback.</w:t>
      </w:r>
    </w:p>
    <w:p w14:paraId="5DE2AE53" w14:textId="77777777" w:rsidR="005363EC" w:rsidRPr="00305893" w:rsidRDefault="005363EC" w:rsidP="00CF62FD">
      <w:pPr>
        <w:spacing w:line="360" w:lineRule="auto"/>
        <w:jc w:val="both"/>
      </w:pPr>
      <w:r w:rsidRPr="00305893">
        <w:t>• Record the incident, root cause, corrective action, and preventive action.</w:t>
      </w:r>
    </w:p>
    <w:p w14:paraId="5C468503" w14:textId="77777777" w:rsidR="005363EC" w:rsidRPr="00305893" w:rsidRDefault="005363EC" w:rsidP="005363EC">
      <w:r w:rsidRPr="00305893">
        <w:br w:type="page"/>
      </w:r>
    </w:p>
    <w:p w14:paraId="18699C48" w14:textId="77777777" w:rsidR="005363EC" w:rsidRPr="00305893" w:rsidRDefault="005363EC" w:rsidP="00CF62FD">
      <w:pPr>
        <w:pStyle w:val="Heading1"/>
        <w:spacing w:line="360" w:lineRule="auto"/>
        <w:jc w:val="both"/>
        <w:rPr>
          <w:color w:val="auto"/>
        </w:rPr>
      </w:pPr>
      <w:r w:rsidRPr="00305893">
        <w:rPr>
          <w:b/>
          <w:color w:val="auto"/>
          <w:sz w:val="24"/>
        </w:rPr>
        <w:lastRenderedPageBreak/>
        <w:t>9. CI/CD Pipeline Diagram and Workflow Explanation</w:t>
      </w:r>
    </w:p>
    <w:p w14:paraId="269D47FB" w14:textId="77777777" w:rsidR="005363EC" w:rsidRPr="00305893" w:rsidRDefault="005363EC" w:rsidP="00CF62FD">
      <w:pPr>
        <w:spacing w:line="360" w:lineRule="auto"/>
        <w:jc w:val="both"/>
      </w:pPr>
      <w:r w:rsidRPr="00305893">
        <w:t>The following text diagram represents the proposed pipeline architecture and can be converted into a graphical diagram for final presentation.</w:t>
      </w:r>
    </w:p>
    <w:p w14:paraId="7ADF2925" w14:textId="77777777" w:rsidR="005363EC" w:rsidRPr="00305893" w:rsidRDefault="005363EC" w:rsidP="00CF62FD">
      <w:pPr>
        <w:spacing w:line="360" w:lineRule="auto"/>
        <w:jc w:val="both"/>
      </w:pPr>
      <w:r w:rsidRPr="00305893">
        <w:t>DEVELOPER</w:t>
      </w:r>
    </w:p>
    <w:p w14:paraId="5E3A5CC9" w14:textId="77777777" w:rsidR="005363EC" w:rsidRPr="00305893" w:rsidRDefault="005363EC" w:rsidP="00CF62FD">
      <w:pPr>
        <w:spacing w:line="360" w:lineRule="auto"/>
        <w:jc w:val="both"/>
      </w:pPr>
      <w:r w:rsidRPr="00305893">
        <w:t xml:space="preserve">      ↓</w:t>
      </w:r>
    </w:p>
    <w:p w14:paraId="00067E0A" w14:textId="77777777" w:rsidR="005363EC" w:rsidRPr="00305893" w:rsidRDefault="005363EC" w:rsidP="00CF62FD">
      <w:pPr>
        <w:spacing w:line="360" w:lineRule="auto"/>
        <w:jc w:val="both"/>
      </w:pPr>
      <w:r w:rsidRPr="00305893">
        <w:t>GIT COMMIT / PULL REQUEST</w:t>
      </w:r>
    </w:p>
    <w:p w14:paraId="141DF225" w14:textId="77777777" w:rsidR="005363EC" w:rsidRPr="00305893" w:rsidRDefault="005363EC" w:rsidP="00CF62FD">
      <w:pPr>
        <w:spacing w:line="360" w:lineRule="auto"/>
        <w:jc w:val="both"/>
      </w:pPr>
      <w:r w:rsidRPr="00305893">
        <w:t xml:space="preserve">      ↓</w:t>
      </w:r>
    </w:p>
    <w:p w14:paraId="5BDF24DF" w14:textId="77777777" w:rsidR="005363EC" w:rsidRPr="00305893" w:rsidRDefault="005363EC" w:rsidP="00CF62FD">
      <w:pPr>
        <w:spacing w:line="360" w:lineRule="auto"/>
        <w:jc w:val="both"/>
      </w:pPr>
      <w:r w:rsidRPr="00305893">
        <w:t>SOURCE VALIDATION</w:t>
      </w:r>
    </w:p>
    <w:p w14:paraId="1A9665AF" w14:textId="77777777" w:rsidR="005363EC" w:rsidRPr="00305893" w:rsidRDefault="005363EC" w:rsidP="00CF62FD">
      <w:pPr>
        <w:spacing w:line="360" w:lineRule="auto"/>
        <w:jc w:val="both"/>
      </w:pPr>
      <w:r w:rsidRPr="00305893">
        <w:t xml:space="preserve">      ↓</w:t>
      </w:r>
    </w:p>
    <w:p w14:paraId="16C7B6B4" w14:textId="77777777" w:rsidR="005363EC" w:rsidRPr="00305893" w:rsidRDefault="005363EC" w:rsidP="00CF62FD">
      <w:pPr>
        <w:spacing w:line="360" w:lineRule="auto"/>
        <w:jc w:val="both"/>
      </w:pPr>
      <w:r w:rsidRPr="00305893">
        <w:t>BUILD</w:t>
      </w:r>
    </w:p>
    <w:p w14:paraId="06B8DFDA" w14:textId="77777777" w:rsidR="005363EC" w:rsidRPr="00305893" w:rsidRDefault="005363EC" w:rsidP="00CF62FD">
      <w:pPr>
        <w:spacing w:line="360" w:lineRule="auto"/>
        <w:jc w:val="both"/>
      </w:pPr>
      <w:r w:rsidRPr="00305893">
        <w:t xml:space="preserve">      ↓</w:t>
      </w:r>
    </w:p>
    <w:p w14:paraId="7D70541B" w14:textId="77777777" w:rsidR="005363EC" w:rsidRPr="00305893" w:rsidRDefault="005363EC" w:rsidP="00CF62FD">
      <w:pPr>
        <w:spacing w:line="360" w:lineRule="auto"/>
        <w:jc w:val="both"/>
      </w:pPr>
      <w:r w:rsidRPr="00305893">
        <w:t>UNIT TESTS</w:t>
      </w:r>
    </w:p>
    <w:p w14:paraId="59578C90" w14:textId="77777777" w:rsidR="005363EC" w:rsidRPr="00305893" w:rsidRDefault="005363EC" w:rsidP="00CF62FD">
      <w:pPr>
        <w:spacing w:line="360" w:lineRule="auto"/>
        <w:jc w:val="both"/>
      </w:pPr>
      <w:r w:rsidRPr="00305893">
        <w:t xml:space="preserve">      ↓</w:t>
      </w:r>
    </w:p>
    <w:p w14:paraId="0EB85ACA" w14:textId="77777777" w:rsidR="005363EC" w:rsidRPr="00305893" w:rsidRDefault="005363EC" w:rsidP="00CF62FD">
      <w:pPr>
        <w:spacing w:line="360" w:lineRule="auto"/>
        <w:jc w:val="both"/>
      </w:pPr>
      <w:r w:rsidRPr="00305893">
        <w:t>INTEGRATION / API TESTS</w:t>
      </w:r>
    </w:p>
    <w:p w14:paraId="517FAF21" w14:textId="77777777" w:rsidR="005363EC" w:rsidRPr="00305893" w:rsidRDefault="005363EC" w:rsidP="00CF62FD">
      <w:pPr>
        <w:spacing w:line="360" w:lineRule="auto"/>
        <w:jc w:val="both"/>
      </w:pPr>
      <w:r w:rsidRPr="00305893">
        <w:t xml:space="preserve">      ↓</w:t>
      </w:r>
    </w:p>
    <w:p w14:paraId="2A6E6439" w14:textId="77777777" w:rsidR="005363EC" w:rsidRPr="00305893" w:rsidRDefault="005363EC" w:rsidP="00CF62FD">
      <w:pPr>
        <w:spacing w:line="360" w:lineRule="auto"/>
        <w:jc w:val="both"/>
      </w:pPr>
      <w:r w:rsidRPr="00305893">
        <w:t>CODE QUALITY + SECURITY CHECKS</w:t>
      </w:r>
    </w:p>
    <w:p w14:paraId="6807B360" w14:textId="77777777" w:rsidR="005363EC" w:rsidRPr="00305893" w:rsidRDefault="005363EC" w:rsidP="00CF62FD">
      <w:pPr>
        <w:spacing w:line="360" w:lineRule="auto"/>
        <w:jc w:val="both"/>
      </w:pPr>
      <w:r w:rsidRPr="00305893">
        <w:t xml:space="preserve">      ↓</w:t>
      </w:r>
    </w:p>
    <w:p w14:paraId="0A794D75" w14:textId="77777777" w:rsidR="005363EC" w:rsidRPr="00305893" w:rsidRDefault="005363EC" w:rsidP="00CF62FD">
      <w:pPr>
        <w:spacing w:line="360" w:lineRule="auto"/>
        <w:jc w:val="both"/>
      </w:pPr>
      <w:r w:rsidRPr="00305893">
        <w:t>PACKAGE / CONTAINER IMAGE</w:t>
      </w:r>
    </w:p>
    <w:p w14:paraId="6A9D4456" w14:textId="77777777" w:rsidR="005363EC" w:rsidRPr="00305893" w:rsidRDefault="005363EC" w:rsidP="00CF62FD">
      <w:pPr>
        <w:spacing w:line="360" w:lineRule="auto"/>
        <w:jc w:val="both"/>
      </w:pPr>
      <w:r w:rsidRPr="00305893">
        <w:t xml:space="preserve">      ↓</w:t>
      </w:r>
    </w:p>
    <w:p w14:paraId="2E539858" w14:textId="77777777" w:rsidR="005363EC" w:rsidRPr="00305893" w:rsidRDefault="005363EC" w:rsidP="00CF62FD">
      <w:pPr>
        <w:spacing w:line="360" w:lineRule="auto"/>
        <w:jc w:val="both"/>
      </w:pPr>
      <w:r w:rsidRPr="00305893">
        <w:t>DEVELOPMENT ENVIRONMENT</w:t>
      </w:r>
    </w:p>
    <w:p w14:paraId="58084088" w14:textId="77777777" w:rsidR="005363EC" w:rsidRPr="00305893" w:rsidRDefault="005363EC" w:rsidP="00CF62FD">
      <w:pPr>
        <w:spacing w:line="360" w:lineRule="auto"/>
        <w:jc w:val="both"/>
      </w:pPr>
      <w:r w:rsidRPr="00305893">
        <w:t xml:space="preserve">      ↓</w:t>
      </w:r>
    </w:p>
    <w:p w14:paraId="4FA09612" w14:textId="77777777" w:rsidR="005363EC" w:rsidRPr="00305893" w:rsidRDefault="005363EC" w:rsidP="00CF62FD">
      <w:pPr>
        <w:spacing w:line="360" w:lineRule="auto"/>
        <w:jc w:val="both"/>
      </w:pPr>
      <w:r w:rsidRPr="00305893">
        <w:t>STAGING ENVIRONMENT</w:t>
      </w:r>
    </w:p>
    <w:p w14:paraId="5EAA0342" w14:textId="77777777" w:rsidR="005363EC" w:rsidRPr="00305893" w:rsidRDefault="005363EC" w:rsidP="00CF62FD">
      <w:pPr>
        <w:spacing w:line="360" w:lineRule="auto"/>
        <w:jc w:val="both"/>
      </w:pPr>
      <w:r w:rsidRPr="00305893">
        <w:t xml:space="preserve">      ↓</w:t>
      </w:r>
    </w:p>
    <w:p w14:paraId="3B4BE932" w14:textId="77777777" w:rsidR="005363EC" w:rsidRPr="00305893" w:rsidRDefault="005363EC" w:rsidP="00CF62FD">
      <w:pPr>
        <w:spacing w:line="360" w:lineRule="auto"/>
        <w:jc w:val="both"/>
      </w:pPr>
      <w:r w:rsidRPr="00305893">
        <w:t>ACCEPTANCE / RELEASE VALIDATION</w:t>
      </w:r>
    </w:p>
    <w:p w14:paraId="6A3E046B" w14:textId="77777777" w:rsidR="005363EC" w:rsidRPr="00305893" w:rsidRDefault="005363EC" w:rsidP="00CF62FD">
      <w:pPr>
        <w:spacing w:line="360" w:lineRule="auto"/>
        <w:jc w:val="both"/>
      </w:pPr>
      <w:r w:rsidRPr="00305893">
        <w:t xml:space="preserve">      ↓</w:t>
      </w:r>
    </w:p>
    <w:p w14:paraId="683C743B" w14:textId="77777777" w:rsidR="005363EC" w:rsidRPr="00305893" w:rsidRDefault="005363EC" w:rsidP="00CF62FD">
      <w:pPr>
        <w:spacing w:line="360" w:lineRule="auto"/>
        <w:jc w:val="both"/>
      </w:pPr>
      <w:r w:rsidRPr="00305893">
        <w:t>APPROVAL / RELEASE GATE</w:t>
      </w:r>
    </w:p>
    <w:p w14:paraId="7243E2D5" w14:textId="77777777" w:rsidR="005363EC" w:rsidRPr="00305893" w:rsidRDefault="005363EC" w:rsidP="00CF62FD">
      <w:pPr>
        <w:spacing w:line="360" w:lineRule="auto"/>
        <w:jc w:val="both"/>
      </w:pPr>
      <w:r w:rsidRPr="00305893">
        <w:t xml:space="preserve">      ↓</w:t>
      </w:r>
    </w:p>
    <w:p w14:paraId="3161F8B2" w14:textId="77777777" w:rsidR="005363EC" w:rsidRPr="00305893" w:rsidRDefault="005363EC" w:rsidP="00CF62FD">
      <w:pPr>
        <w:spacing w:line="360" w:lineRule="auto"/>
        <w:jc w:val="both"/>
      </w:pPr>
      <w:r w:rsidRPr="00305893">
        <w:t>PRODUCTION</w:t>
      </w:r>
    </w:p>
    <w:p w14:paraId="168E8D1F" w14:textId="77777777" w:rsidR="005363EC" w:rsidRPr="00305893" w:rsidRDefault="005363EC" w:rsidP="00CF62FD">
      <w:pPr>
        <w:spacing w:line="360" w:lineRule="auto"/>
        <w:jc w:val="both"/>
      </w:pPr>
      <w:r w:rsidRPr="00305893">
        <w:t xml:space="preserve">      ↓</w:t>
      </w:r>
    </w:p>
    <w:p w14:paraId="75C8AA89" w14:textId="77777777" w:rsidR="005363EC" w:rsidRPr="00305893" w:rsidRDefault="005363EC" w:rsidP="00CF62FD">
      <w:pPr>
        <w:spacing w:line="360" w:lineRule="auto"/>
        <w:jc w:val="both"/>
      </w:pPr>
      <w:r w:rsidRPr="00305893">
        <w:t>MONITORING + HEALTH CHECKS</w:t>
      </w:r>
    </w:p>
    <w:p w14:paraId="2E434687" w14:textId="77777777" w:rsidR="005363EC" w:rsidRPr="00305893" w:rsidRDefault="005363EC" w:rsidP="00CF62FD">
      <w:pPr>
        <w:spacing w:line="360" w:lineRule="auto"/>
        <w:jc w:val="both"/>
      </w:pPr>
      <w:r w:rsidRPr="00305893">
        <w:t xml:space="preserve">      ↓</w:t>
      </w:r>
    </w:p>
    <w:p w14:paraId="65F56D27" w14:textId="77777777" w:rsidR="005363EC" w:rsidRPr="00305893" w:rsidRDefault="005363EC" w:rsidP="00CF62FD">
      <w:pPr>
        <w:spacing w:line="360" w:lineRule="auto"/>
        <w:jc w:val="both"/>
      </w:pPr>
      <w:r w:rsidRPr="00305893">
        <w:t>IF FAILURE → ROLLBACK TO PREVIOUS STABLE VERSION</w:t>
      </w:r>
    </w:p>
    <w:p w14:paraId="13694F48" w14:textId="77777777" w:rsidR="005363EC" w:rsidRPr="00305893" w:rsidRDefault="005363EC" w:rsidP="00CF62FD">
      <w:pPr>
        <w:pStyle w:val="Heading2"/>
        <w:spacing w:line="360" w:lineRule="auto"/>
        <w:jc w:val="both"/>
        <w:rPr>
          <w:color w:val="auto"/>
        </w:rPr>
      </w:pPr>
      <w:r w:rsidRPr="00305893">
        <w:rPr>
          <w:b/>
          <w:color w:val="auto"/>
          <w:sz w:val="24"/>
        </w:rPr>
        <w:t>9.1 Workflow Explanation</w:t>
      </w:r>
    </w:p>
    <w:p w14:paraId="4A133607" w14:textId="77777777" w:rsidR="005363EC" w:rsidRPr="00305893" w:rsidRDefault="005363EC" w:rsidP="00CF62FD">
      <w:pPr>
        <w:spacing w:line="360" w:lineRule="auto"/>
        <w:jc w:val="both"/>
      </w:pPr>
      <w:r w:rsidRPr="00305893">
        <w:lastRenderedPageBreak/>
        <w:t>When a developer commits a change or opens a pull request, the pipeline starts automatically. The source is checked and the application is built. Automated unit tests provide early feedback, followed by integration and API validation. Code-quality and security checks act as gates. If a mandatory check fails, the pipeline stops and the change must be corrected.</w:t>
      </w:r>
    </w:p>
    <w:p w14:paraId="5E0C7F36" w14:textId="77777777" w:rsidR="005363EC" w:rsidRPr="00305893" w:rsidRDefault="005363EC" w:rsidP="00CF62FD">
      <w:pPr>
        <w:spacing w:line="360" w:lineRule="auto"/>
        <w:jc w:val="both"/>
      </w:pPr>
      <w:r w:rsidRPr="00305893">
        <w:t>After successful validation, the application is packaged into a versioned artifact. The artifact is deployed to development and then staging. Acceptance checks confirm that the release behaves as expected in a production-like environment. After the defined approval condition is met, the same validated artifact is deployed to production. Monitoring and health checks then determine whether the release remains healthy. If a critical failure is detected, rollback restores the previous stable version.</w:t>
      </w:r>
    </w:p>
    <w:p w14:paraId="20791E33" w14:textId="77777777" w:rsidR="005363EC" w:rsidRPr="00305893" w:rsidRDefault="005363EC" w:rsidP="00CF62FD">
      <w:pPr>
        <w:spacing w:line="360" w:lineRule="auto"/>
        <w:jc w:val="both"/>
      </w:pPr>
      <w:r w:rsidRPr="00305893">
        <w:br w:type="page"/>
      </w:r>
    </w:p>
    <w:p w14:paraId="61884D5D" w14:textId="77777777" w:rsidR="005363EC" w:rsidRPr="00305893" w:rsidRDefault="005363EC" w:rsidP="00D73DFA">
      <w:pPr>
        <w:pStyle w:val="Heading1"/>
        <w:spacing w:line="360" w:lineRule="auto"/>
        <w:rPr>
          <w:color w:val="auto"/>
        </w:rPr>
      </w:pPr>
      <w:r w:rsidRPr="00305893">
        <w:rPr>
          <w:b/>
          <w:color w:val="auto"/>
          <w:sz w:val="24"/>
        </w:rPr>
        <w:lastRenderedPageBreak/>
        <w:t>10. Assessment Mapping and Justification</w:t>
      </w:r>
    </w:p>
    <w:p w14:paraId="450CC386" w14:textId="77777777" w:rsidR="005363EC" w:rsidRPr="00305893" w:rsidRDefault="005363EC" w:rsidP="00D73DFA">
      <w:pPr>
        <w:spacing w:line="360" w:lineRule="auto"/>
      </w:pPr>
      <w:r w:rsidRPr="00305893">
        <w:t>The supplied assessment rubric assigns marks across six areas. The proposed Smart Aquaculture Farm Management System design addresses each area as follows.</w:t>
      </w:r>
    </w:p>
    <w:tbl>
      <w:tblPr>
        <w:tblStyle w:val="TableGrid"/>
        <w:tblW w:w="0" w:type="auto"/>
        <w:jc w:val="center"/>
        <w:tblLook w:val="04A0" w:firstRow="1" w:lastRow="0" w:firstColumn="1" w:lastColumn="0" w:noHBand="0" w:noVBand="1"/>
      </w:tblPr>
      <w:tblGrid>
        <w:gridCol w:w="3120"/>
        <w:gridCol w:w="3120"/>
        <w:gridCol w:w="3120"/>
      </w:tblGrid>
      <w:tr w:rsidR="005363EC" w:rsidRPr="00305893" w14:paraId="1597ABC1" w14:textId="77777777" w:rsidTr="00472FC8">
        <w:trPr>
          <w:jc w:val="center"/>
        </w:trPr>
        <w:tc>
          <w:tcPr>
            <w:tcW w:w="3120" w:type="dxa"/>
          </w:tcPr>
          <w:p w14:paraId="15B5C43F" w14:textId="77777777" w:rsidR="005363EC" w:rsidRPr="00305893" w:rsidRDefault="005363EC" w:rsidP="00D73DFA">
            <w:pPr>
              <w:spacing w:line="360" w:lineRule="auto"/>
            </w:pPr>
            <w:r w:rsidRPr="00305893">
              <w:t>Criterion</w:t>
            </w:r>
          </w:p>
        </w:tc>
        <w:tc>
          <w:tcPr>
            <w:tcW w:w="3120" w:type="dxa"/>
          </w:tcPr>
          <w:p w14:paraId="7936732F" w14:textId="77777777" w:rsidR="005363EC" w:rsidRPr="00305893" w:rsidRDefault="005363EC" w:rsidP="00D73DFA">
            <w:pPr>
              <w:spacing w:line="360" w:lineRule="auto"/>
            </w:pPr>
            <w:r w:rsidRPr="00305893">
              <w:t>Weight</w:t>
            </w:r>
          </w:p>
        </w:tc>
        <w:tc>
          <w:tcPr>
            <w:tcW w:w="3120" w:type="dxa"/>
          </w:tcPr>
          <w:p w14:paraId="38EDCB29" w14:textId="77777777" w:rsidR="005363EC" w:rsidRPr="00305893" w:rsidRDefault="005363EC" w:rsidP="00D73DFA">
            <w:pPr>
              <w:spacing w:line="360" w:lineRule="auto"/>
            </w:pPr>
            <w:r w:rsidRPr="00305893">
              <w:t>How This Document Addresses It</w:t>
            </w:r>
          </w:p>
        </w:tc>
      </w:tr>
      <w:tr w:rsidR="005363EC" w:rsidRPr="00305893" w14:paraId="4D45D07E" w14:textId="77777777" w:rsidTr="00472FC8">
        <w:trPr>
          <w:jc w:val="center"/>
        </w:trPr>
        <w:tc>
          <w:tcPr>
            <w:tcW w:w="3120" w:type="dxa"/>
          </w:tcPr>
          <w:p w14:paraId="76A4C601" w14:textId="77777777" w:rsidR="005363EC" w:rsidRPr="00305893" w:rsidRDefault="005363EC" w:rsidP="00D73DFA">
            <w:pPr>
              <w:spacing w:line="360" w:lineRule="auto"/>
            </w:pPr>
            <w:r w:rsidRPr="00305893">
              <w:t>Requirement &amp; Pipeline Analysis</w:t>
            </w:r>
          </w:p>
        </w:tc>
        <w:tc>
          <w:tcPr>
            <w:tcW w:w="3120" w:type="dxa"/>
          </w:tcPr>
          <w:p w14:paraId="2A4D0BBA" w14:textId="77777777" w:rsidR="005363EC" w:rsidRPr="00305893" w:rsidRDefault="005363EC" w:rsidP="00D73DFA">
            <w:pPr>
              <w:spacing w:line="360" w:lineRule="auto"/>
            </w:pPr>
            <w:r w:rsidRPr="00305893">
              <w:t>15%</w:t>
            </w:r>
          </w:p>
        </w:tc>
        <w:tc>
          <w:tcPr>
            <w:tcW w:w="3120" w:type="dxa"/>
          </w:tcPr>
          <w:p w14:paraId="68C79FAE" w14:textId="77777777" w:rsidR="005363EC" w:rsidRPr="00305893" w:rsidRDefault="005363EC" w:rsidP="00D73DFA">
            <w:pPr>
              <w:spacing w:line="360" w:lineRule="auto"/>
            </w:pPr>
            <w:r w:rsidRPr="00305893">
              <w:t>The system requirements, CI/CD needs, quality attributes, and pipeline success criteria are identified and explained.</w:t>
            </w:r>
          </w:p>
        </w:tc>
      </w:tr>
      <w:tr w:rsidR="005363EC" w:rsidRPr="00305893" w14:paraId="363A8B16" w14:textId="77777777" w:rsidTr="00472FC8">
        <w:trPr>
          <w:jc w:val="center"/>
        </w:trPr>
        <w:tc>
          <w:tcPr>
            <w:tcW w:w="3120" w:type="dxa"/>
          </w:tcPr>
          <w:p w14:paraId="0A5C5C66" w14:textId="77777777" w:rsidR="005363EC" w:rsidRPr="00305893" w:rsidRDefault="005363EC" w:rsidP="00D73DFA">
            <w:pPr>
              <w:spacing w:line="360" w:lineRule="auto"/>
            </w:pPr>
            <w:r w:rsidRPr="00305893">
              <w:t>Pipeline Architecture &amp; Workflow</w:t>
            </w:r>
          </w:p>
        </w:tc>
        <w:tc>
          <w:tcPr>
            <w:tcW w:w="3120" w:type="dxa"/>
          </w:tcPr>
          <w:p w14:paraId="14517ABE" w14:textId="77777777" w:rsidR="005363EC" w:rsidRPr="00305893" w:rsidRDefault="005363EC" w:rsidP="00D73DFA">
            <w:pPr>
              <w:spacing w:line="360" w:lineRule="auto"/>
            </w:pPr>
            <w:r w:rsidRPr="00305893">
              <w:t>25%</w:t>
            </w:r>
          </w:p>
        </w:tc>
        <w:tc>
          <w:tcPr>
            <w:tcW w:w="3120" w:type="dxa"/>
          </w:tcPr>
          <w:p w14:paraId="14DE7BA8" w14:textId="77777777" w:rsidR="005363EC" w:rsidRPr="00305893" w:rsidRDefault="005363EC" w:rsidP="00D73DFA">
            <w:pPr>
              <w:spacing w:line="360" w:lineRule="auto"/>
            </w:pPr>
            <w:r w:rsidRPr="00305893">
              <w:t>The workflow covers source, build, testing, quality checks, packaging, development, staging, production, monitoring, and rollback.</w:t>
            </w:r>
          </w:p>
        </w:tc>
      </w:tr>
      <w:tr w:rsidR="005363EC" w:rsidRPr="00305893" w14:paraId="5014E2CD" w14:textId="77777777" w:rsidTr="00472FC8">
        <w:trPr>
          <w:jc w:val="center"/>
        </w:trPr>
        <w:tc>
          <w:tcPr>
            <w:tcW w:w="3120" w:type="dxa"/>
          </w:tcPr>
          <w:p w14:paraId="7EF6A786" w14:textId="77777777" w:rsidR="005363EC" w:rsidRPr="00305893" w:rsidRDefault="005363EC" w:rsidP="00D73DFA">
            <w:pPr>
              <w:spacing w:line="360" w:lineRule="auto"/>
            </w:pPr>
            <w:r w:rsidRPr="00305893">
              <w:t>Tools &amp; Technology Selection</w:t>
            </w:r>
          </w:p>
        </w:tc>
        <w:tc>
          <w:tcPr>
            <w:tcW w:w="3120" w:type="dxa"/>
          </w:tcPr>
          <w:p w14:paraId="5785CC65" w14:textId="77777777" w:rsidR="005363EC" w:rsidRPr="00305893" w:rsidRDefault="005363EC" w:rsidP="00D73DFA">
            <w:pPr>
              <w:spacing w:line="360" w:lineRule="auto"/>
            </w:pPr>
            <w:r w:rsidRPr="00305893">
              <w:t>20%</w:t>
            </w:r>
          </w:p>
        </w:tc>
        <w:tc>
          <w:tcPr>
            <w:tcW w:w="3120" w:type="dxa"/>
          </w:tcPr>
          <w:p w14:paraId="42FF1D53" w14:textId="77777777" w:rsidR="005363EC" w:rsidRPr="00305893" w:rsidRDefault="005363EC" w:rsidP="00D73DFA">
            <w:pPr>
              <w:spacing w:line="360" w:lineRule="auto"/>
            </w:pPr>
            <w:r w:rsidRPr="00305893">
              <w:t>Tools are proposed for source control, CI/CD, testing, quality, security, packaging, deployment, and monitoring, with reasons for selection.</w:t>
            </w:r>
          </w:p>
        </w:tc>
      </w:tr>
      <w:tr w:rsidR="005363EC" w:rsidRPr="00305893" w14:paraId="078A44ED" w14:textId="77777777" w:rsidTr="00472FC8">
        <w:trPr>
          <w:jc w:val="center"/>
        </w:trPr>
        <w:tc>
          <w:tcPr>
            <w:tcW w:w="3120" w:type="dxa"/>
          </w:tcPr>
          <w:p w14:paraId="4C4DB0A8" w14:textId="77777777" w:rsidR="005363EC" w:rsidRPr="00305893" w:rsidRDefault="005363EC" w:rsidP="00D73DFA">
            <w:pPr>
              <w:spacing w:line="360" w:lineRule="auto"/>
            </w:pPr>
            <w:r w:rsidRPr="00305893">
              <w:t>Automated Testing &amp; Quality Integration</w:t>
            </w:r>
          </w:p>
        </w:tc>
        <w:tc>
          <w:tcPr>
            <w:tcW w:w="3120" w:type="dxa"/>
          </w:tcPr>
          <w:p w14:paraId="5B7F033B" w14:textId="77777777" w:rsidR="005363EC" w:rsidRPr="00305893" w:rsidRDefault="005363EC" w:rsidP="00D73DFA">
            <w:pPr>
              <w:spacing w:line="360" w:lineRule="auto"/>
            </w:pPr>
            <w:r w:rsidRPr="00305893">
              <w:t>15%</w:t>
            </w:r>
          </w:p>
        </w:tc>
        <w:tc>
          <w:tcPr>
            <w:tcW w:w="3120" w:type="dxa"/>
          </w:tcPr>
          <w:p w14:paraId="32ABE559" w14:textId="77777777" w:rsidR="005363EC" w:rsidRPr="00305893" w:rsidRDefault="005363EC" w:rsidP="00D73DFA">
            <w:pPr>
              <w:spacing w:line="360" w:lineRule="auto"/>
            </w:pPr>
            <w:r w:rsidRPr="00305893">
              <w:t>Unit, integration, API, end-to-end, quality, and security validation are incorporated into the pipeline.</w:t>
            </w:r>
          </w:p>
        </w:tc>
      </w:tr>
      <w:tr w:rsidR="005363EC" w:rsidRPr="00305893" w14:paraId="0E092D83" w14:textId="77777777" w:rsidTr="00472FC8">
        <w:trPr>
          <w:jc w:val="center"/>
        </w:trPr>
        <w:tc>
          <w:tcPr>
            <w:tcW w:w="3120" w:type="dxa"/>
          </w:tcPr>
          <w:p w14:paraId="5E82F769" w14:textId="77777777" w:rsidR="005363EC" w:rsidRPr="00305893" w:rsidRDefault="005363EC" w:rsidP="00D73DFA">
            <w:pPr>
              <w:spacing w:line="360" w:lineRule="auto"/>
            </w:pPr>
            <w:r w:rsidRPr="00305893">
              <w:t>Deployment, Security &amp; Rollback Strategy</w:t>
            </w:r>
          </w:p>
        </w:tc>
        <w:tc>
          <w:tcPr>
            <w:tcW w:w="3120" w:type="dxa"/>
          </w:tcPr>
          <w:p w14:paraId="615A63A4" w14:textId="77777777" w:rsidR="005363EC" w:rsidRPr="00305893" w:rsidRDefault="005363EC" w:rsidP="00D73DFA">
            <w:pPr>
              <w:spacing w:line="360" w:lineRule="auto"/>
            </w:pPr>
            <w:r w:rsidRPr="00305893">
              <w:t>15%</w:t>
            </w:r>
          </w:p>
        </w:tc>
        <w:tc>
          <w:tcPr>
            <w:tcW w:w="3120" w:type="dxa"/>
          </w:tcPr>
          <w:p w14:paraId="63AD6504" w14:textId="77777777" w:rsidR="005363EC" w:rsidRPr="00305893" w:rsidRDefault="005363EC" w:rsidP="00D73DFA">
            <w:pPr>
              <w:spacing w:line="360" w:lineRule="auto"/>
            </w:pPr>
            <w:r w:rsidRPr="00305893">
              <w:t>Development, staging, production, security practices, monitoring, notifications, and rollback are explicitly defined.</w:t>
            </w:r>
          </w:p>
        </w:tc>
      </w:tr>
      <w:tr w:rsidR="005363EC" w:rsidRPr="00305893" w14:paraId="298C9751" w14:textId="77777777" w:rsidTr="00472FC8">
        <w:trPr>
          <w:jc w:val="center"/>
        </w:trPr>
        <w:tc>
          <w:tcPr>
            <w:tcW w:w="3120" w:type="dxa"/>
          </w:tcPr>
          <w:p w14:paraId="1123B304" w14:textId="77777777" w:rsidR="005363EC" w:rsidRPr="00305893" w:rsidRDefault="005363EC" w:rsidP="00D73DFA">
            <w:pPr>
              <w:spacing w:line="360" w:lineRule="auto"/>
            </w:pPr>
            <w:r w:rsidRPr="00305893">
              <w:t>Pipeline Diagram &amp; Documentation</w:t>
            </w:r>
          </w:p>
        </w:tc>
        <w:tc>
          <w:tcPr>
            <w:tcW w:w="3120" w:type="dxa"/>
          </w:tcPr>
          <w:p w14:paraId="21974B50" w14:textId="77777777" w:rsidR="005363EC" w:rsidRPr="00305893" w:rsidRDefault="005363EC" w:rsidP="00D73DFA">
            <w:pPr>
              <w:spacing w:line="360" w:lineRule="auto"/>
            </w:pPr>
            <w:r w:rsidRPr="00305893">
              <w:t>10%</w:t>
            </w:r>
          </w:p>
        </w:tc>
        <w:tc>
          <w:tcPr>
            <w:tcW w:w="3120" w:type="dxa"/>
          </w:tcPr>
          <w:p w14:paraId="44311201" w14:textId="77777777" w:rsidR="005363EC" w:rsidRPr="00305893" w:rsidRDefault="005363EC" w:rsidP="00D73DFA">
            <w:pPr>
              <w:spacing w:line="360" w:lineRule="auto"/>
            </w:pPr>
            <w:r w:rsidRPr="00305893">
              <w:t xml:space="preserve">A complete text pipeline diagram and workflow explanation are included for </w:t>
            </w:r>
            <w:r w:rsidRPr="00305893">
              <w:lastRenderedPageBreak/>
              <w:t>conversion into a professional graphical diagram.</w:t>
            </w:r>
          </w:p>
        </w:tc>
      </w:tr>
    </w:tbl>
    <w:p w14:paraId="7BF1CDF9" w14:textId="77777777" w:rsidR="00D73DFA" w:rsidRDefault="00D73DFA" w:rsidP="00D73DFA">
      <w:pPr>
        <w:pStyle w:val="Heading2"/>
        <w:spacing w:line="360" w:lineRule="auto"/>
        <w:rPr>
          <w:b/>
          <w:color w:val="auto"/>
          <w:sz w:val="24"/>
        </w:rPr>
      </w:pPr>
    </w:p>
    <w:p w14:paraId="1195C7EF" w14:textId="63F65398" w:rsidR="005363EC" w:rsidRPr="00305893" w:rsidRDefault="005363EC" w:rsidP="00D73DFA">
      <w:pPr>
        <w:pStyle w:val="Heading2"/>
        <w:spacing w:line="360" w:lineRule="auto"/>
        <w:rPr>
          <w:color w:val="auto"/>
        </w:rPr>
      </w:pPr>
      <w:r w:rsidRPr="00305893">
        <w:rPr>
          <w:b/>
          <w:color w:val="auto"/>
          <w:sz w:val="24"/>
        </w:rPr>
        <w:t>10.1 Expected Mark Structure</w:t>
      </w:r>
    </w:p>
    <w:p w14:paraId="3A23D692" w14:textId="77777777" w:rsidR="005363EC" w:rsidRPr="00305893" w:rsidRDefault="005363EC" w:rsidP="00D73DFA">
      <w:pPr>
        <w:spacing w:line="360" w:lineRule="auto"/>
      </w:pPr>
      <w:r w:rsidRPr="00305893">
        <w:t>The supplied marking structure totals 25 marks. The document is designed to provide evidence for each criterion rather than merely listing tools or technologies. In particular, the justification connects pipeline stages to the needs of a Smart Aquaculture Farm Management System.</w:t>
      </w:r>
    </w:p>
    <w:p w14:paraId="0E184D4B" w14:textId="77777777" w:rsidR="00D43071" w:rsidRDefault="00D43071" w:rsidP="00D73DFA">
      <w:pPr>
        <w:spacing w:line="360" w:lineRule="auto"/>
      </w:pPr>
    </w:p>
    <w:p w14:paraId="601F48B9" w14:textId="28743B6B" w:rsidR="005363EC" w:rsidRPr="00305893" w:rsidRDefault="005363EC" w:rsidP="00D73DFA">
      <w:pPr>
        <w:spacing w:line="360" w:lineRule="auto"/>
      </w:pPr>
      <w:r w:rsidRPr="00305893">
        <w:rPr>
          <w:b/>
        </w:rPr>
        <w:t>11. Implementation Plan and Conclusion</w:t>
      </w:r>
    </w:p>
    <w:p w14:paraId="2B35D3C6" w14:textId="77777777" w:rsidR="005363EC" w:rsidRPr="00305893" w:rsidRDefault="005363EC" w:rsidP="00D73DFA">
      <w:pPr>
        <w:pStyle w:val="Heading2"/>
        <w:spacing w:line="360" w:lineRule="auto"/>
        <w:jc w:val="both"/>
        <w:rPr>
          <w:color w:val="auto"/>
        </w:rPr>
      </w:pPr>
      <w:r w:rsidRPr="00305893">
        <w:rPr>
          <w:b/>
          <w:color w:val="auto"/>
          <w:sz w:val="24"/>
        </w:rPr>
        <w:t>11.1 Suggested Implementation Sequence</w:t>
      </w:r>
    </w:p>
    <w:p w14:paraId="4B0A225A" w14:textId="77777777" w:rsidR="005363EC" w:rsidRPr="00305893" w:rsidRDefault="005363EC" w:rsidP="00D73DFA">
      <w:pPr>
        <w:spacing w:line="360" w:lineRule="auto"/>
        <w:jc w:val="both"/>
      </w:pPr>
      <w:r w:rsidRPr="00305893">
        <w:t>• Create the source repository and establish a branching and pull-request strategy.</w:t>
      </w:r>
    </w:p>
    <w:p w14:paraId="5ED4C537" w14:textId="77777777" w:rsidR="005363EC" w:rsidRPr="00305893" w:rsidRDefault="005363EC" w:rsidP="00D73DFA">
      <w:pPr>
        <w:spacing w:line="360" w:lineRule="auto"/>
        <w:jc w:val="both"/>
      </w:pPr>
      <w:r w:rsidRPr="00305893">
        <w:t>• Create the application build process and make it reproducible.</w:t>
      </w:r>
    </w:p>
    <w:p w14:paraId="239EA5C0" w14:textId="77777777" w:rsidR="005363EC" w:rsidRPr="00305893" w:rsidRDefault="005363EC" w:rsidP="00D73DFA">
      <w:pPr>
        <w:spacing w:line="360" w:lineRule="auto"/>
        <w:jc w:val="both"/>
      </w:pPr>
      <w:r w:rsidRPr="00305893">
        <w:t>• Add unit tests and configure the pipeline to execute them automatically.</w:t>
      </w:r>
    </w:p>
    <w:p w14:paraId="18497744" w14:textId="77777777" w:rsidR="005363EC" w:rsidRPr="00305893" w:rsidRDefault="005363EC" w:rsidP="00D73DFA">
      <w:pPr>
        <w:spacing w:line="360" w:lineRule="auto"/>
        <w:jc w:val="both"/>
      </w:pPr>
      <w:r w:rsidRPr="00305893">
        <w:t>• Add integration and API tests for important farm-management workflows.</w:t>
      </w:r>
    </w:p>
    <w:p w14:paraId="55712E3D" w14:textId="77777777" w:rsidR="005363EC" w:rsidRPr="00305893" w:rsidRDefault="005363EC" w:rsidP="00D73DFA">
      <w:pPr>
        <w:spacing w:line="360" w:lineRule="auto"/>
        <w:jc w:val="both"/>
      </w:pPr>
      <w:r w:rsidRPr="00305893">
        <w:t>• Configure linting, static analysis, and quality gates.</w:t>
      </w:r>
    </w:p>
    <w:p w14:paraId="7207BF63" w14:textId="77777777" w:rsidR="005363EC" w:rsidRPr="00305893" w:rsidRDefault="005363EC" w:rsidP="00D73DFA">
      <w:pPr>
        <w:spacing w:line="360" w:lineRule="auto"/>
        <w:jc w:val="both"/>
      </w:pPr>
      <w:r w:rsidRPr="00305893">
        <w:t>• Add dependency, secret, and container security scanning as applicable.</w:t>
      </w:r>
    </w:p>
    <w:p w14:paraId="2E462204" w14:textId="77777777" w:rsidR="005363EC" w:rsidRPr="00305893" w:rsidRDefault="005363EC" w:rsidP="00D73DFA">
      <w:pPr>
        <w:spacing w:line="360" w:lineRule="auto"/>
        <w:jc w:val="both"/>
      </w:pPr>
      <w:r w:rsidRPr="00305893">
        <w:t>• Build and version the deployment artifact.</w:t>
      </w:r>
    </w:p>
    <w:p w14:paraId="5393C067" w14:textId="77777777" w:rsidR="005363EC" w:rsidRPr="00305893" w:rsidRDefault="005363EC" w:rsidP="00D73DFA">
      <w:pPr>
        <w:spacing w:line="360" w:lineRule="auto"/>
        <w:jc w:val="both"/>
      </w:pPr>
      <w:r w:rsidRPr="00305893">
        <w:t>• Create development and staging environments.</w:t>
      </w:r>
    </w:p>
    <w:p w14:paraId="66491E29" w14:textId="77777777" w:rsidR="005363EC" w:rsidRPr="00305893" w:rsidRDefault="005363EC" w:rsidP="00D73DFA">
      <w:pPr>
        <w:spacing w:line="360" w:lineRule="auto"/>
        <w:jc w:val="both"/>
      </w:pPr>
      <w:r w:rsidRPr="00305893">
        <w:t>• Automate deployment to development and staging.</w:t>
      </w:r>
    </w:p>
    <w:p w14:paraId="1E16F692" w14:textId="77777777" w:rsidR="005363EC" w:rsidRPr="00305893" w:rsidRDefault="005363EC" w:rsidP="00D73DFA">
      <w:pPr>
        <w:spacing w:line="360" w:lineRule="auto"/>
        <w:jc w:val="both"/>
      </w:pPr>
      <w:r w:rsidRPr="00305893">
        <w:t>• Add acceptance tests and a production release gate.</w:t>
      </w:r>
    </w:p>
    <w:p w14:paraId="71FDF330" w14:textId="77777777" w:rsidR="005363EC" w:rsidRPr="00305893" w:rsidRDefault="005363EC" w:rsidP="00D73DFA">
      <w:pPr>
        <w:spacing w:line="360" w:lineRule="auto"/>
        <w:jc w:val="both"/>
      </w:pPr>
      <w:r w:rsidRPr="00305893">
        <w:t>• Configure production deployment and health checks.</w:t>
      </w:r>
    </w:p>
    <w:p w14:paraId="36676276" w14:textId="77777777" w:rsidR="005363EC" w:rsidRPr="00305893" w:rsidRDefault="005363EC" w:rsidP="00D73DFA">
      <w:pPr>
        <w:spacing w:line="360" w:lineRule="auto"/>
        <w:jc w:val="both"/>
      </w:pPr>
      <w:r w:rsidRPr="00305893">
        <w:t>• Implement monitoring, notifications, and rollback.</w:t>
      </w:r>
    </w:p>
    <w:p w14:paraId="3739239B" w14:textId="77777777" w:rsidR="005363EC" w:rsidRPr="00305893" w:rsidRDefault="005363EC" w:rsidP="00D73DFA">
      <w:pPr>
        <w:spacing w:line="360" w:lineRule="auto"/>
        <w:jc w:val="both"/>
      </w:pPr>
      <w:r w:rsidRPr="00305893">
        <w:t>• Document the complete pipeline and retain deployment evidence.</w:t>
      </w:r>
    </w:p>
    <w:p w14:paraId="2617C9E0" w14:textId="77777777" w:rsidR="005363EC" w:rsidRPr="00305893" w:rsidRDefault="005363EC" w:rsidP="00D73DFA">
      <w:pPr>
        <w:pStyle w:val="Heading2"/>
        <w:spacing w:line="360" w:lineRule="auto"/>
        <w:jc w:val="both"/>
        <w:rPr>
          <w:color w:val="auto"/>
        </w:rPr>
      </w:pPr>
      <w:r w:rsidRPr="00305893">
        <w:rPr>
          <w:b/>
          <w:color w:val="auto"/>
          <w:sz w:val="24"/>
        </w:rPr>
        <w:t>11.2 Conclusion</w:t>
      </w:r>
    </w:p>
    <w:p w14:paraId="79A864AC" w14:textId="77777777" w:rsidR="005363EC" w:rsidRPr="00305893" w:rsidRDefault="005363EC" w:rsidP="00D73DFA">
      <w:pPr>
        <w:spacing w:line="360" w:lineRule="auto"/>
        <w:jc w:val="both"/>
      </w:pPr>
      <w:r w:rsidRPr="00305893">
        <w:t>The Smart Aquaculture Farm Management System requires a dependable software delivery process because the application combines operational records, monitoring information, alerts, user access, and management workflows. A CI/CD pipeline provides a structured way to maintain software quality while enabling controlled and repeatable releases.</w:t>
      </w:r>
    </w:p>
    <w:p w14:paraId="4C2B1391" w14:textId="77777777" w:rsidR="005363EC" w:rsidRPr="00305893" w:rsidRDefault="005363EC" w:rsidP="00D73DFA">
      <w:pPr>
        <w:spacing w:line="360" w:lineRule="auto"/>
        <w:jc w:val="both"/>
      </w:pPr>
      <w:r w:rsidRPr="00305893">
        <w:t>The proposed design follows the supplied assessment requirements by covering requirement analysis, pipeline architecture, tool selection, automated testing, quality and security integration, deployment environments, monitoring, rollback, and documentation. The pipeline moves changes through clearly defined quality gates from source control to production and provides a recovery path when a release does not meet health or quality expectations.</w:t>
      </w:r>
    </w:p>
    <w:p w14:paraId="62EDE36B" w14:textId="5606B6E3" w:rsidR="00D73DFA" w:rsidRPr="00D43071" w:rsidRDefault="005363EC" w:rsidP="00D43071">
      <w:pPr>
        <w:spacing w:line="360" w:lineRule="auto"/>
        <w:jc w:val="both"/>
      </w:pPr>
      <w:r w:rsidRPr="00305893">
        <w:lastRenderedPageBreak/>
        <w:t>The final implementation should be adapted to the actual technology stack selected for the project. Where a particular tool is unavailable, an equivalent tool can be used provided that it supports the same required CI/CD capability and the selection is justified. The assessment brief itself emphasizes clear architecture, suitable tools, automated testing, security, reliability, rollback, and professional documentation.</w:t>
      </w:r>
    </w:p>
    <w:p w14:paraId="6DA0D276" w14:textId="77777777" w:rsidR="00D73DFA" w:rsidRDefault="00D73DFA"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Requirement &amp; Pipeline Analysis(15%)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Pipeline Architecture &amp; Workflow(25%)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Tools &amp; Technology Selection(20%)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Automated Testing &amp; Quality Integration(15%)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Deployment, Security &amp; Rollback Strategy(15%)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Pipeline Diagram &amp; Documentation(10%)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1E85" w14:textId="77777777" w:rsidR="004E7A03" w:rsidRDefault="004E7A03" w:rsidP="00D73DFA">
      <w:r>
        <w:separator/>
      </w:r>
    </w:p>
  </w:endnote>
  <w:endnote w:type="continuationSeparator" w:id="0">
    <w:p w14:paraId="2C7CB01B" w14:textId="77777777" w:rsidR="004E7A03" w:rsidRDefault="004E7A03" w:rsidP="00D73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F3D6CCF-41DA-46B9-8235-554F7AB20CE6}"/>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3301C5A3-9903-4477-84A9-8BC156E884F3}"/>
  </w:font>
  <w:font w:name="Cambria">
    <w:panose1 w:val="02040503050406030204"/>
    <w:charset w:val="00"/>
    <w:family w:val="roman"/>
    <w:pitch w:val="variable"/>
    <w:sig w:usb0="E00006FF" w:usb1="420024FF" w:usb2="02000000" w:usb3="00000000" w:csb0="0000019F" w:csb1="00000000"/>
    <w:embedRegular r:id="rId3" w:fontKey="{66CB4567-CA7A-44F3-9DE2-8B31C4C93D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D2A7" w14:textId="77777777" w:rsidR="004E7A03" w:rsidRDefault="004E7A03" w:rsidP="00D73DFA">
      <w:r>
        <w:separator/>
      </w:r>
    </w:p>
  </w:footnote>
  <w:footnote w:type="continuationSeparator" w:id="0">
    <w:p w14:paraId="226C8FEF" w14:textId="77777777" w:rsidR="004E7A03" w:rsidRDefault="004E7A03" w:rsidP="00D73D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1F0"/>
    <w:multiLevelType w:val="hybridMultilevel"/>
    <w:tmpl w:val="FA26151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C6B19"/>
    <w:multiLevelType w:val="hybridMultilevel"/>
    <w:tmpl w:val="D5747BBC"/>
    <w:lvl w:ilvl="0" w:tplc="4009000B">
      <w:start w:val="1"/>
      <w:numFmt w:val="bullet"/>
      <w:lvlText w:val=""/>
      <w:lvlJc w:val="left"/>
      <w:pPr>
        <w:ind w:left="720" w:hanging="360"/>
      </w:pPr>
      <w:rPr>
        <w:rFonts w:ascii="Wingdings" w:hAnsi="Wingdings" w:hint="default"/>
      </w:rPr>
    </w:lvl>
    <w:lvl w:ilvl="1" w:tplc="3F74B6D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C729D"/>
    <w:multiLevelType w:val="hybridMultilevel"/>
    <w:tmpl w:val="081C7544"/>
    <w:lvl w:ilvl="0" w:tplc="0C600F9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A3314"/>
    <w:multiLevelType w:val="hybridMultilevel"/>
    <w:tmpl w:val="A10AA6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33262D7"/>
    <w:multiLevelType w:val="hybridMultilevel"/>
    <w:tmpl w:val="39C006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E53101"/>
    <w:multiLevelType w:val="hybridMultilevel"/>
    <w:tmpl w:val="55FC2CCE"/>
    <w:lvl w:ilvl="0" w:tplc="9392C81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9"/>
  </w:num>
  <w:num w:numId="2" w16cid:durableId="2103915676">
    <w:abstractNumId w:val="16"/>
  </w:num>
  <w:num w:numId="3" w16cid:durableId="2035107175">
    <w:abstractNumId w:val="2"/>
  </w:num>
  <w:num w:numId="4" w16cid:durableId="1790852413">
    <w:abstractNumId w:val="7"/>
  </w:num>
  <w:num w:numId="5" w16cid:durableId="766078624">
    <w:abstractNumId w:val="23"/>
  </w:num>
  <w:num w:numId="6" w16cid:durableId="1574971232">
    <w:abstractNumId w:val="11"/>
  </w:num>
  <w:num w:numId="7" w16cid:durableId="1253080223">
    <w:abstractNumId w:val="14"/>
  </w:num>
  <w:num w:numId="8" w16cid:durableId="31271172">
    <w:abstractNumId w:val="10"/>
  </w:num>
  <w:num w:numId="9" w16cid:durableId="1593078928">
    <w:abstractNumId w:val="12"/>
  </w:num>
  <w:num w:numId="10" w16cid:durableId="1498499349">
    <w:abstractNumId w:val="4"/>
  </w:num>
  <w:num w:numId="11" w16cid:durableId="1383753804">
    <w:abstractNumId w:val="21"/>
  </w:num>
  <w:num w:numId="12" w16cid:durableId="125583479">
    <w:abstractNumId w:val="20"/>
  </w:num>
  <w:num w:numId="13" w16cid:durableId="166336943">
    <w:abstractNumId w:val="6"/>
  </w:num>
  <w:num w:numId="14" w16cid:durableId="1214543469">
    <w:abstractNumId w:val="22"/>
  </w:num>
  <w:num w:numId="15" w16cid:durableId="1748841990">
    <w:abstractNumId w:val="1"/>
  </w:num>
  <w:num w:numId="16" w16cid:durableId="1692300128">
    <w:abstractNumId w:val="15"/>
  </w:num>
  <w:num w:numId="17" w16cid:durableId="2016416408">
    <w:abstractNumId w:val="18"/>
  </w:num>
  <w:num w:numId="18" w16cid:durableId="1520466448">
    <w:abstractNumId w:val="8"/>
  </w:num>
  <w:num w:numId="19" w16cid:durableId="2041205472">
    <w:abstractNumId w:val="3"/>
  </w:num>
  <w:num w:numId="20" w16cid:durableId="1209151837">
    <w:abstractNumId w:val="5"/>
  </w:num>
  <w:num w:numId="21" w16cid:durableId="1956136666">
    <w:abstractNumId w:val="17"/>
  </w:num>
  <w:num w:numId="22" w16cid:durableId="112943358">
    <w:abstractNumId w:val="19"/>
  </w:num>
  <w:num w:numId="23" w16cid:durableId="11223879">
    <w:abstractNumId w:val="13"/>
  </w:num>
  <w:num w:numId="24" w16cid:durableId="2984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91A95"/>
    <w:rsid w:val="001B5454"/>
    <w:rsid w:val="001B61CC"/>
    <w:rsid w:val="00215904"/>
    <w:rsid w:val="0023550A"/>
    <w:rsid w:val="00305893"/>
    <w:rsid w:val="003446FC"/>
    <w:rsid w:val="00380818"/>
    <w:rsid w:val="00383BC8"/>
    <w:rsid w:val="003A40C5"/>
    <w:rsid w:val="003E54D9"/>
    <w:rsid w:val="004169DD"/>
    <w:rsid w:val="00440FB0"/>
    <w:rsid w:val="004D62B7"/>
    <w:rsid w:val="004E6682"/>
    <w:rsid w:val="004E7A03"/>
    <w:rsid w:val="004F729E"/>
    <w:rsid w:val="00530C51"/>
    <w:rsid w:val="00532EE5"/>
    <w:rsid w:val="005363EC"/>
    <w:rsid w:val="005713F1"/>
    <w:rsid w:val="005B1443"/>
    <w:rsid w:val="0067584C"/>
    <w:rsid w:val="00684378"/>
    <w:rsid w:val="006D0408"/>
    <w:rsid w:val="007808C1"/>
    <w:rsid w:val="007F3AA7"/>
    <w:rsid w:val="00867736"/>
    <w:rsid w:val="00876C74"/>
    <w:rsid w:val="008F3FC9"/>
    <w:rsid w:val="009B702B"/>
    <w:rsid w:val="009D16B6"/>
    <w:rsid w:val="009E7898"/>
    <w:rsid w:val="00B7647A"/>
    <w:rsid w:val="00C161EC"/>
    <w:rsid w:val="00C73CE4"/>
    <w:rsid w:val="00CA18C6"/>
    <w:rsid w:val="00CA79E7"/>
    <w:rsid w:val="00CF62FD"/>
    <w:rsid w:val="00D43071"/>
    <w:rsid w:val="00D73DFA"/>
    <w:rsid w:val="00D8608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191A95"/>
    <w:pPr>
      <w:ind w:left="720"/>
      <w:contextualSpacing/>
    </w:pPr>
  </w:style>
  <w:style w:type="paragraph" w:styleId="Header">
    <w:name w:val="header"/>
    <w:basedOn w:val="Normal"/>
    <w:link w:val="HeaderChar"/>
    <w:uiPriority w:val="99"/>
    <w:unhideWhenUsed/>
    <w:rsid w:val="00D73DFA"/>
    <w:pPr>
      <w:tabs>
        <w:tab w:val="center" w:pos="4513"/>
        <w:tab w:val="right" w:pos="9026"/>
      </w:tabs>
    </w:pPr>
  </w:style>
  <w:style w:type="character" w:customStyle="1" w:styleId="HeaderChar">
    <w:name w:val="Header Char"/>
    <w:basedOn w:val="DefaultParagraphFont"/>
    <w:link w:val="Header"/>
    <w:uiPriority w:val="99"/>
    <w:rsid w:val="00D73DFA"/>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D73DFA"/>
    <w:pPr>
      <w:tabs>
        <w:tab w:val="center" w:pos="4513"/>
        <w:tab w:val="right" w:pos="9026"/>
      </w:tabs>
    </w:pPr>
  </w:style>
  <w:style w:type="character" w:customStyle="1" w:styleId="FooterChar">
    <w:name w:val="Footer Char"/>
    <w:basedOn w:val="DefaultParagraphFont"/>
    <w:link w:val="Footer"/>
    <w:uiPriority w:val="99"/>
    <w:rsid w:val="00D73DFA"/>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3652</Words>
  <Characters>20821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Abhisheshan Ayyan</cp:lastModifiedBy>
  <cp:revision>12</cp:revision>
  <dcterms:created xsi:type="dcterms:W3CDTF">2026-08-11T03:58:00Z</dcterms:created>
  <dcterms:modified xsi:type="dcterms:W3CDTF">2026-08-25T06:07:00Z</dcterms:modified>
</cp:coreProperties>
</file>