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8C" w:rsidRPr="00EC4B8C" w:rsidRDefault="00EC4B8C" w:rsidP="00EC4B8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EC4B8C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AJAX 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Introduction</w:t>
      </w:r>
    </w:p>
    <w:p w:rsidR="00EC4B8C" w:rsidRPr="00EC4B8C" w:rsidRDefault="00EC4B8C" w:rsidP="00EC4B8C">
      <w:pPr>
        <w:shd w:val="clear" w:color="auto" w:fill="D9EEE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4B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AJAX is a developer's dream, because you can:</w:t>
      </w:r>
    </w:p>
    <w:p w:rsidR="00EC4B8C" w:rsidRPr="00EC4B8C" w:rsidRDefault="00EC4B8C" w:rsidP="00EC4B8C">
      <w:pPr>
        <w:numPr>
          <w:ilvl w:val="0"/>
          <w:numId w:val="1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C4B8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Update a web page without reloading the page</w:t>
      </w:r>
    </w:p>
    <w:p w:rsidR="00EC4B8C" w:rsidRPr="00EC4B8C" w:rsidRDefault="00EC4B8C" w:rsidP="00EC4B8C">
      <w:pPr>
        <w:numPr>
          <w:ilvl w:val="0"/>
          <w:numId w:val="1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C4B8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Request data from a server - after the page has loaded</w:t>
      </w:r>
    </w:p>
    <w:p w:rsidR="00EC4B8C" w:rsidRPr="00EC4B8C" w:rsidRDefault="00EC4B8C" w:rsidP="00EC4B8C">
      <w:pPr>
        <w:numPr>
          <w:ilvl w:val="0"/>
          <w:numId w:val="1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C4B8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Receive data from a server - after the page has loaded</w:t>
      </w:r>
    </w:p>
    <w:p w:rsidR="00EC4B8C" w:rsidRPr="00EC4B8C" w:rsidRDefault="00EC4B8C" w:rsidP="00EC4B8C">
      <w:pPr>
        <w:numPr>
          <w:ilvl w:val="0"/>
          <w:numId w:val="1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C4B8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Send data to a server - in the background</w:t>
      </w:r>
    </w:p>
    <w:p w:rsidR="00EC4B8C" w:rsidRPr="00EC4B8C" w:rsidRDefault="001926C9" w:rsidP="00EC4B8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Making an Ajax call from JavaScript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means sending an asynchronous request to a server to fetch or send data without reloading the web page. This allows dynamic content updates, enhancing user experience by making the web application more interactive and responsive.</w:t>
      </w:r>
    </w:p>
    <w:p w:rsidR="00D55D78" w:rsidRDefault="00D55D78" w:rsidP="00D55D78">
      <w:pPr>
        <w:pStyle w:val="NormalWeb"/>
        <w:shd w:val="clear" w:color="auto" w:fill="FFFFFF"/>
        <w:spacing w:before="60" w:beforeAutospacing="0" w:after="60" w:afterAutospacing="0"/>
        <w:ind w:left="60" w:right="60"/>
        <w:textAlignment w:val="baseline"/>
        <w:rPr>
          <w:rFonts w:ascii="Arial" w:hAnsi="Arial" w:cs="Arial"/>
          <w:b/>
          <w:bCs/>
          <w:color w:val="273239"/>
          <w:spacing w:val="2"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b/>
          <w:bCs/>
          <w:color w:val="273239"/>
          <w:spacing w:val="2"/>
          <w:sz w:val="30"/>
          <w:szCs w:val="30"/>
        </w:rPr>
        <w:t>Table of Content</w:t>
      </w:r>
    </w:p>
    <w:p w:rsidR="00D55D78" w:rsidRDefault="001926C9" w:rsidP="00D55D7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hyperlink r:id="rId5" w:anchor="approach-1-using-the-xmlhttprequest-object" w:history="1">
        <w:r w:rsidR="00D55D78"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 xml:space="preserve">Using the </w:t>
        </w:r>
        <w:proofErr w:type="spellStart"/>
        <w:r w:rsidR="00D55D78"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>XMLHttpRequest</w:t>
        </w:r>
        <w:proofErr w:type="spellEnd"/>
        <w:r w:rsidR="00D55D78"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 xml:space="preserve"> object</w:t>
        </w:r>
      </w:hyperlink>
    </w:p>
    <w:p w:rsidR="00D55D78" w:rsidRDefault="001926C9" w:rsidP="00D55D7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hyperlink r:id="rId6" w:anchor="approach-2-using-jquery" w:history="1">
        <w:r w:rsidR="00D55D78"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 xml:space="preserve">Using </w:t>
        </w:r>
        <w:proofErr w:type="spellStart"/>
        <w:r w:rsidR="00D55D78"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>jQuery</w:t>
        </w:r>
        <w:proofErr w:type="spellEnd"/>
      </w:hyperlink>
    </w:p>
    <w:p w:rsidR="00D55D78" w:rsidRDefault="001926C9" w:rsidP="00D55D7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hyperlink r:id="rId7" w:anchor="approach-3-using-fetch-api" w:history="1">
        <w:r w:rsidR="00D55D78"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>Using fetch() API</w:t>
        </w:r>
      </w:hyperlink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We’ll walk through each method with simple examples to help you understand how to use them in your projects.</w:t>
      </w:r>
    </w:p>
    <w:p w:rsidR="00D55D78" w:rsidRDefault="00D55D78" w:rsidP="00D55D7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 xml:space="preserve">Approach 1: Using the </w:t>
      </w:r>
      <w:proofErr w:type="spellStart"/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XMLHttpRequest</w:t>
      </w:r>
      <w:proofErr w:type="spellEnd"/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 xml:space="preserve"> object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this approach, we will use the </w:t>
      </w:r>
      <w:proofErr w:type="spellStart"/>
      <w:r w:rsidR="001926C9">
        <w:fldChar w:fldCharType="begin"/>
      </w:r>
      <w:r w:rsidR="001926C9">
        <w:instrText xml:space="preserve"> HYPERLINK "https://www.geeksforgeeks.org/ajax-full-form/" </w:instrText>
      </w:r>
      <w:r w:rsidR="001926C9">
        <w:fldChar w:fldCharType="separate"/>
      </w:r>
      <w:r>
        <w:rPr>
          <w:rStyle w:val="Hyperlink"/>
          <w:rFonts w:ascii="Arial" w:hAnsi="Arial" w:cs="Arial"/>
          <w:spacing w:val="2"/>
          <w:sz w:val="27"/>
          <w:szCs w:val="27"/>
          <w:bdr w:val="none" w:sz="0" w:space="0" w:color="auto" w:frame="1"/>
        </w:rPr>
        <w:t>XMLHttpRequest</w:t>
      </w:r>
      <w:proofErr w:type="spellEnd"/>
      <w:r>
        <w:rPr>
          <w:rStyle w:val="Hyperlink"/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object</w:t>
      </w:r>
      <w:r w:rsidR="001926C9">
        <w:rPr>
          <w:rStyle w:val="Hyperlink"/>
          <w:rFonts w:ascii="Arial" w:hAnsi="Arial" w:cs="Arial"/>
          <w:spacing w:val="2"/>
          <w:sz w:val="27"/>
          <w:szCs w:val="27"/>
          <w:bdr w:val="none" w:sz="0" w:space="0" w:color="auto" w:frame="1"/>
        </w:rPr>
        <w:fldChar w:fldCharType="end"/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to make an Ajax call. The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proofErr w:type="spellStart"/>
      <w:r w:rsidR="001926C9">
        <w:fldChar w:fldCharType="begin"/>
      </w:r>
      <w:r w:rsidR="001926C9">
        <w:instrText xml:space="preserve"> HYPERLINK "https://www.geeksforgeeks.org/how-to-make-put-request-using-xmlhttprequest-by-making-custom-http-library/" </w:instrText>
      </w:r>
      <w:r w:rsidR="001926C9">
        <w:fldChar w:fldCharType="separate"/>
      </w:r>
      <w:proofErr w:type="gramStart"/>
      <w:r>
        <w:rPr>
          <w:rStyle w:val="Strong"/>
          <w:rFonts w:ascii="Arial" w:hAnsi="Arial" w:cs="Arial"/>
          <w:color w:val="0000FF"/>
          <w:spacing w:val="2"/>
          <w:sz w:val="27"/>
          <w:szCs w:val="27"/>
          <w:u w:val="single"/>
          <w:bdr w:val="none" w:sz="0" w:space="0" w:color="auto" w:frame="1"/>
        </w:rPr>
        <w:t>XMLHttpRequest</w:t>
      </w:r>
      <w:proofErr w:type="spellEnd"/>
      <w:r>
        <w:rPr>
          <w:rStyle w:val="Strong"/>
          <w:rFonts w:ascii="Arial" w:hAnsi="Arial" w:cs="Arial"/>
          <w:color w:val="0000FF"/>
          <w:spacing w:val="2"/>
          <w:sz w:val="27"/>
          <w:szCs w:val="27"/>
          <w:u w:val="single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0000FF"/>
          <w:spacing w:val="2"/>
          <w:sz w:val="27"/>
          <w:szCs w:val="27"/>
          <w:u w:val="single"/>
          <w:bdr w:val="none" w:sz="0" w:space="0" w:color="auto" w:frame="1"/>
        </w:rPr>
        <w:t>)</w:t>
      </w:r>
      <w:r w:rsidR="001926C9">
        <w:rPr>
          <w:rStyle w:val="Strong"/>
          <w:rFonts w:ascii="Arial" w:hAnsi="Arial" w:cs="Arial"/>
          <w:color w:val="0000FF"/>
          <w:spacing w:val="2"/>
          <w:sz w:val="27"/>
          <w:szCs w:val="27"/>
          <w:u w:val="single"/>
          <w:bdr w:val="none" w:sz="0" w:space="0" w:color="auto" w:frame="1"/>
        </w:rPr>
        <w:fldChar w:fldCharType="end"/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method creates an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XMLHttpRequest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object which is used to make a request with the server.  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Syntax: </w:t>
      </w:r>
    </w:p>
    <w:p w:rsidR="00D55D78" w:rsidRDefault="00D55D78" w:rsidP="00D55D78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let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xhttp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= new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XMLHttpRequest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();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Above syntax is used to create an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XMLHttpRequest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object. This object has many different methods used to interact with the server to send, receive or interrupt responses from the server. In the response, we get a string from the server that we print. 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For a complete guide on AJAX and asynchronous JavaScript, our </w:t>
      </w:r>
      <w:hyperlink r:id="rId8" w:tgtFrame="_new" w:history="1"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JavaScript Course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provides tutorials on making API calls and handling responses efficiently.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Example: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this example, we will use the </w:t>
      </w:r>
      <w:proofErr w:type="spellStart"/>
      <w:r w:rsidR="001926C9">
        <w:fldChar w:fldCharType="begin"/>
      </w:r>
      <w:r w:rsidR="001926C9">
        <w:instrText xml:space="preserve"> HYPERLINK "https://www.geeksforgeeks.org/ajax-full-form/" </w:instrText>
      </w:r>
      <w:r w:rsidR="001926C9">
        <w:fldChar w:fldCharType="separate"/>
      </w:r>
      <w:r>
        <w:rPr>
          <w:rStyle w:val="Hyperlink"/>
          <w:rFonts w:ascii="Arial" w:hAnsi="Arial" w:cs="Arial"/>
          <w:spacing w:val="2"/>
          <w:sz w:val="27"/>
          <w:szCs w:val="27"/>
          <w:bdr w:val="none" w:sz="0" w:space="0" w:color="auto" w:frame="1"/>
        </w:rPr>
        <w:t>XMLHttpRequest</w:t>
      </w:r>
      <w:proofErr w:type="spellEnd"/>
      <w:r>
        <w:rPr>
          <w:rStyle w:val="Hyperlink"/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object</w:t>
      </w:r>
      <w:r w:rsidR="001926C9">
        <w:rPr>
          <w:rStyle w:val="Hyperlink"/>
          <w:rFonts w:ascii="Arial" w:hAnsi="Arial" w:cs="Arial"/>
          <w:spacing w:val="2"/>
          <w:sz w:val="27"/>
          <w:szCs w:val="27"/>
          <w:bdr w:val="none" w:sz="0" w:space="0" w:color="auto" w:frame="1"/>
        </w:rPr>
        <w:fldChar w:fldCharType="end"/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to make an Ajax call.</w:t>
      </w:r>
    </w:p>
    <w:p w:rsidR="00D55D78" w:rsidRDefault="00D55D78" w:rsidP="00D55D78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XMLHttpRequest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object is used to make an asynchronous GET request.</w:t>
      </w:r>
    </w:p>
    <w:p w:rsidR="00D55D78" w:rsidRDefault="00D55D78" w:rsidP="00D55D7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It sends a request to a specified URL and waits for a response.</w:t>
      </w:r>
    </w:p>
    <w:p w:rsidR="00D55D78" w:rsidRDefault="00D55D78" w:rsidP="00D55D78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On success, the JSON response is logged to the console.</w:t>
      </w:r>
    </w:p>
    <w:p w:rsidR="00D55D78" w:rsidRDefault="00D55D78" w:rsidP="00D55D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JavaScript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proofErr w:type="gramStart"/>
      <w:r>
        <w:rPr>
          <w:rStyle w:val="kd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function</w:t>
      </w:r>
      <w:proofErr w:type="gram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run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()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{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lastRenderedPageBreak/>
        <w:t xml:space="preserve">    </w:t>
      </w: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>Creating</w:t>
      </w:r>
      <w:proofErr w:type="gramEnd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 Our </w:t>
      </w:r>
      <w:proofErr w:type="spellStart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>XMLHttpRequest</w:t>
      </w:r>
      <w:proofErr w:type="spellEnd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 object 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d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let</w:t>
      </w:r>
      <w:proofErr w:type="gram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xhr</w:t>
      </w:r>
      <w:proofErr w:type="spell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</w:rPr>
        <w:t>new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XMLHttpRequest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();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// Making our connection  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d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let</w:t>
      </w:r>
      <w:proofErr w:type="gram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'https://jsonplaceholder.typicode.com/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todos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/1'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xhr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open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  <w:bdr w:val="none" w:sz="0" w:space="0" w:color="auto" w:frame="1"/>
        </w:rPr>
        <w:t>"GET"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,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,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kc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// function execute after request is successful 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xhr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onreadystatechange</w:t>
      </w:r>
      <w:proofErr w:type="spell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function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()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{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readyState</w:t>
      </w:r>
      <w:proofErr w:type="spell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==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  <w:bdr w:val="none" w:sz="0" w:space="0" w:color="auto" w:frame="1"/>
        </w:rPr>
        <w:t>4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&amp;&amp;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status</w:t>
      </w:r>
      <w:proofErr w:type="spell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==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  <w:bdr w:val="none" w:sz="0" w:space="0" w:color="auto" w:frame="1"/>
        </w:rPr>
        <w:t>200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{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console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log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k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responseText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}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}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>Sending</w:t>
      </w:r>
      <w:proofErr w:type="gramEnd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 our request 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xhr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send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}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run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);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 </w:t>
      </w:r>
    </w:p>
    <w:p w:rsidR="00D55D78" w:rsidRDefault="00D55D78" w:rsidP="00D55D78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"{</w:t>
      </w:r>
      <w:r>
        <w:rPr>
          <w:rFonts w:ascii="Consolas" w:hAnsi="Consolas"/>
          <w:spacing w:val="2"/>
          <w:sz w:val="24"/>
          <w:szCs w:val="24"/>
        </w:rPr>
        <w:br/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"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userId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": 1,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"id": 1,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"title": "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delectus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aut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autem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"completed": false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}"</w:t>
      </w:r>
    </w:p>
    <w:p w:rsidR="00D55D78" w:rsidRDefault="00D55D78" w:rsidP="00D55D7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 xml:space="preserve">Approach 2: Using </w:t>
      </w:r>
      <w:proofErr w:type="spellStart"/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jQuery</w:t>
      </w:r>
      <w:proofErr w:type="spellEnd"/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this approach, we will use </w:t>
      </w:r>
      <w:proofErr w:type="spellStart"/>
      <w:r w:rsidR="001926C9">
        <w:fldChar w:fldCharType="begin"/>
      </w:r>
      <w:r w:rsidR="001926C9">
        <w:instrText xml:space="preserve"> HYPERLINK "https://www.geeksforgeeks.org/jquery-tutorial/" \t "_blank" </w:instrText>
      </w:r>
      <w:r w:rsidR="001926C9">
        <w:fldChar w:fldCharType="separate"/>
      </w:r>
      <w:r>
        <w:rPr>
          <w:rStyle w:val="Hyperlink"/>
          <w:rFonts w:ascii="Arial" w:hAnsi="Arial" w:cs="Arial"/>
          <w:spacing w:val="2"/>
          <w:sz w:val="27"/>
          <w:szCs w:val="27"/>
          <w:bdr w:val="none" w:sz="0" w:space="0" w:color="auto" w:frame="1"/>
        </w:rPr>
        <w:t>jQuery</w:t>
      </w:r>
      <w:proofErr w:type="spellEnd"/>
      <w:r>
        <w:rPr>
          <w:rStyle w:val="Hyperlink"/>
          <w:rFonts w:ascii="Arial" w:hAnsi="Arial" w:cs="Arial"/>
          <w:spacing w:val="2"/>
          <w:sz w:val="27"/>
          <w:szCs w:val="27"/>
          <w:bdr w:val="none" w:sz="0" w:space="0" w:color="auto" w:frame="1"/>
        </w:rPr>
        <w:t> </w:t>
      </w:r>
      <w:r w:rsidR="001926C9">
        <w:rPr>
          <w:rStyle w:val="Hyperlink"/>
          <w:rFonts w:ascii="Arial" w:hAnsi="Arial" w:cs="Arial"/>
          <w:spacing w:val="2"/>
          <w:sz w:val="27"/>
          <w:szCs w:val="27"/>
          <w:bdr w:val="none" w:sz="0" w:space="0" w:color="auto" w:frame="1"/>
        </w:rPr>
        <w:fldChar w:fldCharType="end"/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to make an Ajax call. The</w:t>
      </w:r>
      <w:hyperlink r:id="rId9" w:history="1"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 </w:t>
        </w:r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ajax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(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) 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method is used in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jQuery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to make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ajax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calls. It is used as a replacement for all approaches which are not working to make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ajax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calls. 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Syntax:</w:t>
      </w:r>
    </w:p>
    <w:p w:rsidR="00D55D78" w:rsidRDefault="00D55D78" w:rsidP="00D55D78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$.</w:t>
      </w:r>
      <w:proofErr w:type="spellStart"/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ajax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{arg1: value, arg2: value, ... });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Parameter: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It takes a configuration file that configures the URL, type, and function to call when we get our response or if error, etc.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Example: 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this example</w:t>
      </w:r>
    </w:p>
    <w:p w:rsidR="00D55D78" w:rsidRDefault="00D55D78" w:rsidP="00D55D78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The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ajaxCall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) function makes an AJAX GET request to a sample URL using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jQuery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D55D78" w:rsidRDefault="00D55D78" w:rsidP="00D55D78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On success, the response data is converted to a JSON string and logged to the console.</w:t>
      </w:r>
    </w:p>
    <w:p w:rsidR="00D55D78" w:rsidRDefault="00D55D78" w:rsidP="00D55D78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If the request fails, an error message is logged to the console.</w:t>
      </w:r>
    </w:p>
    <w:p w:rsidR="00D55D78" w:rsidRDefault="00D55D78" w:rsidP="00D55D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HTML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proofErr w:type="gramStart"/>
      <w:r>
        <w:rPr>
          <w:rStyle w:val="cp"/>
          <w:rFonts w:ascii="Consolas" w:hAnsi="Consolas"/>
          <w:color w:val="9C6500"/>
          <w:sz w:val="21"/>
          <w:szCs w:val="21"/>
          <w:bdr w:val="none" w:sz="0" w:space="0" w:color="auto" w:frame="1"/>
        </w:rPr>
        <w:t>&lt;!DOCTYPE</w:t>
      </w:r>
      <w:proofErr w:type="gramEnd"/>
      <w:r>
        <w:rPr>
          <w:rStyle w:val="cp"/>
          <w:rFonts w:ascii="Consolas" w:hAnsi="Consolas"/>
          <w:color w:val="9C6500"/>
          <w:sz w:val="21"/>
          <w:szCs w:val="21"/>
          <w:bdr w:val="none" w:sz="0" w:space="0" w:color="auto" w:frame="1"/>
        </w:rPr>
        <w:t xml:space="preserve"> HTML&gt;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html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head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script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"https://code.jquery.com/jquery-3.6.0.min.js"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script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head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body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script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kd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function</w:t>
      </w:r>
      <w:proofErr w:type="gram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ajaxCall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()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{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$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proofErr w:type="spellStart"/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ajax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({</w:t>
      </w:r>
      <w:proofErr w:type="gramEnd"/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>Our</w:t>
      </w:r>
      <w:proofErr w:type="gramEnd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 sample </w:t>
      </w:r>
      <w:proofErr w:type="spellStart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 to make request 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url</w:t>
      </w:r>
      <w:proofErr w:type="gramEnd"/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: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    </w:t>
      </w:r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'</w:t>
      </w:r>
      <w:proofErr w:type="gramStart"/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https</w:t>
      </w:r>
      <w:proofErr w:type="gramEnd"/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://jsonplaceholder.typicode.com/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todos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/1'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,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>// Type of Request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type</w:t>
      </w:r>
      <w:proofErr w:type="gramEnd"/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: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  <w:bdr w:val="none" w:sz="0" w:space="0" w:color="auto" w:frame="1"/>
        </w:rPr>
        <w:t>"GET"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,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>// Function to call when to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// request is ok 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success</w:t>
      </w:r>
      <w:proofErr w:type="gramEnd"/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: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function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data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{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    </w:t>
      </w:r>
      <w:proofErr w:type="gramStart"/>
      <w:r>
        <w:rPr>
          <w:rStyle w:val="kd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let</w:t>
      </w:r>
      <w:proofErr w:type="gram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x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  <w:bdr w:val="none" w:sz="0" w:space="0" w:color="auto" w:frame="1"/>
        </w:rPr>
        <w:t>JSON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stringify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data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    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console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log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},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// Error handling 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error</w:t>
      </w:r>
      <w:proofErr w:type="gramEnd"/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: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function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error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{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    </w:t>
      </w: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console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log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b"/>
          <w:rFonts w:ascii="Consolas" w:hAnsi="Consolas"/>
          <w:color w:val="BA2121"/>
          <w:sz w:val="21"/>
          <w:szCs w:val="21"/>
          <w:bdr w:val="none" w:sz="0" w:space="0" w:color="auto" w:frame="1"/>
        </w:rPr>
        <w:t xml:space="preserve">`Error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  <w:bdr w:val="none" w:sz="0" w:space="0" w:color="auto" w:frame="1"/>
        </w:rPr>
        <w:t>${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error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  <w:bdr w:val="none" w:sz="0" w:space="0" w:color="auto" w:frame="1"/>
        </w:rPr>
        <w:t>}</w:t>
      </w:r>
      <w:r>
        <w:rPr>
          <w:rStyle w:val="sb"/>
          <w:rFonts w:ascii="Consolas" w:hAnsi="Consolas"/>
          <w:color w:val="BA2121"/>
          <w:sz w:val="21"/>
          <w:szCs w:val="21"/>
          <w:bdr w:val="none" w:sz="0" w:space="0" w:color="auto" w:frame="1"/>
        </w:rPr>
        <w:t>`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}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});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}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ajaxCall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script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body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html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 </w:t>
      </w:r>
    </w:p>
    <w:p w:rsidR="00D55D78" w:rsidRDefault="00D55D78" w:rsidP="00D55D78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{</w:t>
      </w:r>
      <w:r>
        <w:rPr>
          <w:rFonts w:ascii="Consolas" w:hAnsi="Consolas"/>
          <w:spacing w:val="2"/>
          <w:sz w:val="24"/>
          <w:szCs w:val="24"/>
        </w:rPr>
        <w:br/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"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userId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": 1,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"id": 1,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"title": "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delectus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aut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autem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",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"completed": false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}</w:t>
      </w:r>
    </w:p>
    <w:p w:rsidR="00D55D78" w:rsidRDefault="00D55D78" w:rsidP="00D55D7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 xml:space="preserve">Approach 3: Using </w:t>
      </w:r>
      <w:proofErr w:type="gramStart"/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fetch(</w:t>
      </w:r>
      <w:proofErr w:type="gramEnd"/>
      <w: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</w:rPr>
        <w:t>) API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this approach, we will use </w:t>
      </w:r>
      <w:hyperlink r:id="rId10" w:history="1"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fetch(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)</w:t>
        </w:r>
      </w:hyperlink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API which is used to make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XMLHttpRequest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with the server. Because of its flexible structure, it is easy to use. This API makes a request to the server and gets the result as a </w:t>
      </w:r>
      <w:hyperlink r:id="rId11" w:history="1">
        <w:r>
          <w:rPr>
            <w:rStyle w:val="Hyperlink"/>
            <w:rFonts w:ascii="Arial" w:hAnsi="Arial" w:cs="Arial"/>
            <w:spacing w:val="2"/>
            <w:sz w:val="27"/>
            <w:szCs w:val="27"/>
            <w:bdr w:val="none" w:sz="0" w:space="0" w:color="auto" w:frame="1"/>
          </w:rPr>
          <w:t>promise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which is resolved to the string.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Syntax: </w:t>
      </w:r>
    </w:p>
    <w:p w:rsidR="00D55D78" w:rsidRDefault="00D55D78" w:rsidP="00D55D78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fetch(</w:t>
      </w:r>
      <w:proofErr w:type="spellStart"/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url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, {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config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}).then().catch();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Parameter: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It takes URL and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config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of the request as parameters. 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We will configure the data required and make the request to the server. Since it is a resolved promise we use </w:t>
      </w:r>
      <w:hyperlink r:id="rId12" w:history="1"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then(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)</w:t>
        </w:r>
      </w:hyperlink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function and 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>the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catch()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function to create output for the result. In response, we get the string that we print. 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Example: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this example, we will use </w:t>
      </w:r>
      <w:hyperlink r:id="rId13" w:history="1"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fetch(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)</w:t>
        </w:r>
      </w:hyperlink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API to make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XMLHttpRequest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with the server.</w:t>
      </w:r>
    </w:p>
    <w:p w:rsidR="00D55D78" w:rsidRDefault="00D55D78" w:rsidP="00D55D78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A GET request is made to the specified URL using the 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fetch(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) API.</w:t>
      </w:r>
    </w:p>
    <w:p w:rsidR="00D55D78" w:rsidRDefault="00D55D78" w:rsidP="00D55D78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The JSON response is logged to the console, and the title field is specifically printed.</w:t>
      </w:r>
    </w:p>
    <w:p w:rsidR="00D55D78" w:rsidRDefault="00D55D78" w:rsidP="00D55D78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Errors during the request are caught and logged to the console.</w:t>
      </w:r>
    </w:p>
    <w:p w:rsidR="00D55D78" w:rsidRDefault="00D55D78" w:rsidP="00D55D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JavaScript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//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>Url</w:t>
      </w:r>
      <w:proofErr w:type="spellEnd"/>
      <w:proofErr w:type="gramEnd"/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 for the request 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proofErr w:type="gramStart"/>
      <w:r>
        <w:rPr>
          <w:rStyle w:val="kd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let</w:t>
      </w:r>
      <w:proofErr w:type="gram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'https://jsonplaceholder.typicode.com/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todos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/1'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// Making our request 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fetch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,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{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method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: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  <w:bdr w:val="none" w:sz="0" w:space="0" w:color="auto" w:frame="1"/>
        </w:rPr>
        <w:t>'GET'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})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then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Result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=&gt;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Result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json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())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then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string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=&gt;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{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 xml:space="preserve">// Printing our response 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console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log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string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3D7B7B"/>
          <w:sz w:val="21"/>
          <w:szCs w:val="21"/>
          <w:bdr w:val="none" w:sz="0" w:space="0" w:color="auto" w:frame="1"/>
        </w:rPr>
        <w:t>// Printing our field of our response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console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log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b"/>
          <w:rFonts w:ascii="Consolas" w:hAnsi="Consolas"/>
          <w:color w:val="BA2121"/>
          <w:sz w:val="21"/>
          <w:szCs w:val="21"/>
          <w:bdr w:val="none" w:sz="0" w:space="0" w:color="auto" w:frame="1"/>
        </w:rPr>
        <w:t xml:space="preserve">`Title of our response : 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  <w:bdr w:val="none" w:sz="0" w:space="0" w:color="auto" w:frame="1"/>
        </w:rPr>
        <w:t>${</w:t>
      </w:r>
      <w:proofErr w:type="spell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string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title</w:t>
      </w:r>
      <w:proofErr w:type="spellEnd"/>
      <w:r>
        <w:rPr>
          <w:rStyle w:val="si"/>
          <w:rFonts w:ascii="Consolas" w:hAnsi="Consolas"/>
          <w:b/>
          <w:bCs/>
          <w:color w:val="A45A77"/>
          <w:sz w:val="21"/>
          <w:szCs w:val="21"/>
          <w:bdr w:val="none" w:sz="0" w:space="0" w:color="auto" w:frame="1"/>
        </w:rPr>
        <w:t>}</w:t>
      </w:r>
      <w:r>
        <w:rPr>
          <w:rStyle w:val="sb"/>
          <w:rFonts w:ascii="Consolas" w:hAnsi="Consolas"/>
          <w:color w:val="BA2121"/>
          <w:sz w:val="21"/>
          <w:szCs w:val="21"/>
          <w:bdr w:val="none" w:sz="0" w:space="0" w:color="auto" w:frame="1"/>
        </w:rPr>
        <w:t>`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);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})</w:t>
      </w:r>
    </w:p>
    <w:p w:rsidR="00D55D78" w:rsidRDefault="00D55D78" w:rsidP="00D55D78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proofErr w:type="gramStart"/>
      <w:r>
        <w:rPr>
          <w:rStyle w:val="k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catch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errorMsg</w:t>
      </w:r>
      <w:proofErr w:type="spellEnd"/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=&gt;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{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console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log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x"/>
          <w:rFonts w:ascii="Consolas" w:hAnsi="Consolas"/>
          <w:sz w:val="21"/>
          <w:szCs w:val="21"/>
          <w:bdr w:val="none" w:sz="0" w:space="0" w:color="auto" w:frame="1"/>
        </w:rPr>
        <w:t>errorMsg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);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});</w:t>
      </w:r>
      <w:r>
        <w:rPr>
          <w:rStyle w:val="w"/>
          <w:rFonts w:ascii="Consolas" w:hAnsi="Consolas"/>
          <w:color w:val="BBBBBB"/>
          <w:sz w:val="21"/>
          <w:szCs w:val="21"/>
          <w:bdr w:val="none" w:sz="0" w:space="0" w:color="auto" w:frame="1"/>
        </w:rPr>
        <w:t xml:space="preserve"> </w:t>
      </w:r>
    </w:p>
    <w:p w:rsidR="00D55D78" w:rsidRDefault="00D55D78" w:rsidP="00D55D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 </w:t>
      </w:r>
    </w:p>
    <w:p w:rsidR="00D55D78" w:rsidRDefault="00D55D78" w:rsidP="00D55D78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{ userId:1 ,id:1 ,title : "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delectus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aut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autem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" ,completed : false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__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proto__:Object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Title of our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response :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delectus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aut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autem</w:t>
      </w:r>
      <w:proofErr w:type="spellEnd"/>
    </w:p>
    <w:p w:rsidR="00BC69CD" w:rsidRDefault="00BC69CD"/>
    <w:sectPr w:rsidR="00BC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051D"/>
    <w:multiLevelType w:val="multilevel"/>
    <w:tmpl w:val="CFA4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1727E1"/>
    <w:multiLevelType w:val="multilevel"/>
    <w:tmpl w:val="32D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A779DC"/>
    <w:multiLevelType w:val="multilevel"/>
    <w:tmpl w:val="761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371F5"/>
    <w:multiLevelType w:val="multilevel"/>
    <w:tmpl w:val="0BC4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97219E"/>
    <w:multiLevelType w:val="multilevel"/>
    <w:tmpl w:val="A09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3"/>
    <w:lvlOverride w:ilvl="0">
      <w:startOverride w:val="3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2"/>
    </w:lvlOverride>
  </w:num>
  <w:num w:numId="8">
    <w:abstractNumId w:val="4"/>
    <w:lvlOverride w:ilvl="0">
      <w:startOverride w:val="3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2"/>
    </w:lvlOverride>
  </w:num>
  <w:num w:numId="11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8C"/>
    <w:rsid w:val="001926C9"/>
    <w:rsid w:val="0096495A"/>
    <w:rsid w:val="00BC69CD"/>
    <w:rsid w:val="00D55D78"/>
    <w:rsid w:val="00E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DD9EE-8F22-4ECA-B0EE-27F06BC8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EC4B8C"/>
  </w:style>
  <w:style w:type="character" w:styleId="Hyperlink">
    <w:name w:val="Hyperlink"/>
    <w:basedOn w:val="DefaultParagraphFont"/>
    <w:uiPriority w:val="99"/>
    <w:semiHidden/>
    <w:unhideWhenUsed/>
    <w:rsid w:val="00EC4B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4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55D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D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D55D78"/>
  </w:style>
  <w:style w:type="character" w:customStyle="1" w:styleId="w">
    <w:name w:val="w"/>
    <w:basedOn w:val="DefaultParagraphFont"/>
    <w:rsid w:val="00D55D78"/>
  </w:style>
  <w:style w:type="character" w:customStyle="1" w:styleId="nx">
    <w:name w:val="nx"/>
    <w:basedOn w:val="DefaultParagraphFont"/>
    <w:rsid w:val="00D55D78"/>
  </w:style>
  <w:style w:type="character" w:customStyle="1" w:styleId="p">
    <w:name w:val="p"/>
    <w:basedOn w:val="DefaultParagraphFont"/>
    <w:rsid w:val="00D55D78"/>
  </w:style>
  <w:style w:type="character" w:customStyle="1" w:styleId="c1">
    <w:name w:val="c1"/>
    <w:basedOn w:val="DefaultParagraphFont"/>
    <w:rsid w:val="00D55D78"/>
  </w:style>
  <w:style w:type="character" w:customStyle="1" w:styleId="o">
    <w:name w:val="o"/>
    <w:basedOn w:val="DefaultParagraphFont"/>
    <w:rsid w:val="00D55D78"/>
  </w:style>
  <w:style w:type="character" w:customStyle="1" w:styleId="ow">
    <w:name w:val="ow"/>
    <w:basedOn w:val="DefaultParagraphFont"/>
    <w:rsid w:val="00D55D78"/>
  </w:style>
  <w:style w:type="character" w:customStyle="1" w:styleId="s1">
    <w:name w:val="s1"/>
    <w:basedOn w:val="DefaultParagraphFont"/>
    <w:rsid w:val="00D55D78"/>
  </w:style>
  <w:style w:type="character" w:customStyle="1" w:styleId="s2">
    <w:name w:val="s2"/>
    <w:basedOn w:val="DefaultParagraphFont"/>
    <w:rsid w:val="00D55D78"/>
  </w:style>
  <w:style w:type="character" w:customStyle="1" w:styleId="kc">
    <w:name w:val="kc"/>
    <w:basedOn w:val="DefaultParagraphFont"/>
    <w:rsid w:val="00D55D78"/>
  </w:style>
  <w:style w:type="character" w:customStyle="1" w:styleId="k">
    <w:name w:val="k"/>
    <w:basedOn w:val="DefaultParagraphFont"/>
    <w:rsid w:val="00D55D78"/>
  </w:style>
  <w:style w:type="character" w:customStyle="1" w:styleId="mf">
    <w:name w:val="mf"/>
    <w:basedOn w:val="DefaultParagraphFont"/>
    <w:rsid w:val="00D55D78"/>
  </w:style>
  <w:style w:type="character" w:customStyle="1" w:styleId="cp">
    <w:name w:val="cp"/>
    <w:basedOn w:val="DefaultParagraphFont"/>
    <w:rsid w:val="00D55D78"/>
  </w:style>
  <w:style w:type="character" w:customStyle="1" w:styleId="nt">
    <w:name w:val="nt"/>
    <w:basedOn w:val="DefaultParagraphFont"/>
    <w:rsid w:val="00D55D78"/>
  </w:style>
  <w:style w:type="character" w:customStyle="1" w:styleId="na">
    <w:name w:val="na"/>
    <w:basedOn w:val="DefaultParagraphFont"/>
    <w:rsid w:val="00D55D78"/>
  </w:style>
  <w:style w:type="character" w:customStyle="1" w:styleId="s">
    <w:name w:val="s"/>
    <w:basedOn w:val="DefaultParagraphFont"/>
    <w:rsid w:val="00D55D78"/>
  </w:style>
  <w:style w:type="character" w:customStyle="1" w:styleId="nb">
    <w:name w:val="nb"/>
    <w:basedOn w:val="DefaultParagraphFont"/>
    <w:rsid w:val="00D55D78"/>
  </w:style>
  <w:style w:type="character" w:customStyle="1" w:styleId="sb">
    <w:name w:val="sb"/>
    <w:basedOn w:val="DefaultParagraphFont"/>
    <w:rsid w:val="00D55D78"/>
  </w:style>
  <w:style w:type="character" w:customStyle="1" w:styleId="si">
    <w:name w:val="si"/>
    <w:basedOn w:val="DefaultParagraphFont"/>
    <w:rsid w:val="00D5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7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29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73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5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87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819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78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0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fgcdn.com/tu/T2i/" TargetMode="External"/><Relationship Id="rId13" Type="http://schemas.openxmlformats.org/officeDocument/2006/relationships/hyperlink" Target="https://www.geeksforgeeks.org/fetch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make-ajax-call-from-javascript/" TargetMode="External"/><Relationship Id="rId12" Type="http://schemas.openxmlformats.org/officeDocument/2006/relationships/hyperlink" Target="https://www.geeksforgeeks.org/why-we-use-then-method-in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make-ajax-call-from-javascript/" TargetMode="External"/><Relationship Id="rId11" Type="http://schemas.openxmlformats.org/officeDocument/2006/relationships/hyperlink" Target="https://www.geeksforgeeks.org/javascript-promises/" TargetMode="External"/><Relationship Id="rId5" Type="http://schemas.openxmlformats.org/officeDocument/2006/relationships/hyperlink" Target="https://www.geeksforgeeks.org/how-to-make-ajax-call-from-javascrip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fetch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query-ajax-metho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2024-10-25T03:45:00Z</dcterms:created>
  <dcterms:modified xsi:type="dcterms:W3CDTF">2024-10-25T08:57:00Z</dcterms:modified>
</cp:coreProperties>
</file>