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B3D9" w14:textId="77777777" w:rsidR="00EB084A" w:rsidRDefault="00C96C9F">
      <w:pPr>
        <w:pStyle w:val="Title"/>
        <w:bidi/>
        <w:jc w:val="left"/>
        <w:rPr>
          <w:rFonts w:hint="default"/>
          <w:rtl/>
        </w:rPr>
      </w:pPr>
      <w:r>
        <w:rPr>
          <w:rtl/>
        </w:rPr>
        <w:t>یک</w:t>
      </w:r>
      <w:r>
        <w:rPr>
          <w:rFonts w:ascii="IRTitr" w:hAnsi="IRTitr"/>
          <w:rtl/>
        </w:rPr>
        <w:t xml:space="preserve">: </w:t>
      </w:r>
      <w:r>
        <w:rPr>
          <w:rtl/>
        </w:rPr>
        <w:t>تحلیل مجانبی الگوریتم</w:t>
      </w:r>
      <w:r>
        <w:rPr>
          <w:rFonts w:ascii="IRTitr" w:hAnsi="IRTitr" w:hint="default"/>
          <w:rtl/>
        </w:rPr>
        <w:t>‌</w:t>
      </w:r>
      <w:r>
        <w:rPr>
          <w:rtl/>
        </w:rPr>
        <w:t>ها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A6E6736" wp14:editId="787A8092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1B7328" w14:textId="77777777" w:rsidR="00EB084A" w:rsidRDefault="00C96C9F">
      <w:pPr>
        <w:pStyle w:val="Caption"/>
        <w:bidi/>
        <w:jc w:val="left"/>
        <w:rPr>
          <w:rFonts w:hint="default"/>
          <w:rtl/>
        </w:rPr>
      </w:pPr>
      <w:r>
        <w:rPr>
          <w:rtl/>
        </w:rPr>
        <w:t>ساختمان داده ها و الگوریتم</w:t>
      </w:r>
    </w:p>
    <w:p w14:paraId="671DB1F3" w14:textId="77777777" w:rsidR="00EB084A" w:rsidRDefault="00C96C9F">
      <w:pPr>
        <w:pStyle w:val="Caption"/>
        <w:bidi/>
        <w:jc w:val="left"/>
        <w:rPr>
          <w:rFonts w:hint="default"/>
          <w:rtl/>
        </w:rPr>
      </w:pPr>
      <w:r>
        <w:rPr>
          <w:rtl/>
        </w:rPr>
        <w:t>مدرس</w:t>
      </w:r>
      <w:r>
        <w:rPr>
          <w:rFonts w:ascii="IRRoya" w:hAnsi="IRRoya"/>
          <w:rtl/>
        </w:rPr>
        <w:t xml:space="preserve">: </w:t>
      </w:r>
      <w:r>
        <w:rPr>
          <w:rtl/>
        </w:rPr>
        <w:t>دکتر نجمه منصوری</w:t>
      </w:r>
    </w:p>
    <w:p w14:paraId="7940B12F" w14:textId="77777777" w:rsidR="00EB084A" w:rsidRDefault="00C96C9F">
      <w:pPr>
        <w:pStyle w:val="Caption"/>
        <w:bidi/>
        <w:spacing w:line="480" w:lineRule="auto"/>
        <w:jc w:val="left"/>
        <w:rPr>
          <w:rFonts w:hint="default"/>
          <w:rtl/>
        </w:rPr>
      </w:pPr>
      <w:r>
        <w:rPr>
          <w:rtl/>
        </w:rPr>
        <w:t>نگارنده</w:t>
      </w:r>
      <w:r>
        <w:rPr>
          <w:rFonts w:ascii="IRRoya" w:hAnsi="IRRoya"/>
          <w:rtl/>
        </w:rPr>
        <w:t xml:space="preserve">: </w:t>
      </w:r>
      <w:r>
        <w:rPr>
          <w:rtl/>
        </w:rPr>
        <w:t>سجاد هاشمیان</w:t>
      </w:r>
    </w:p>
    <w:p w14:paraId="41DA4638" w14:textId="77777777" w:rsidR="00EB084A" w:rsidRDefault="00EB084A">
      <w:pPr>
        <w:pStyle w:val="Default"/>
        <w:bidi/>
        <w:spacing w:after="0"/>
        <w:jc w:val="left"/>
        <w:rPr>
          <w:rFonts w:ascii="Times Roman" w:eastAsia="Times Roman" w:hAnsi="Times Roman" w:cs="Times Roman"/>
          <w:sz w:val="24"/>
          <w:szCs w:val="24"/>
          <w:rtl/>
        </w:rPr>
      </w:pPr>
    </w:p>
    <w:p w14:paraId="6DC4ACC8" w14:textId="77777777" w:rsidR="00EB084A" w:rsidRDefault="00C96C9F">
      <w:pPr>
        <w:pStyle w:val="Heading"/>
        <w:bidi/>
        <w:rPr>
          <w:rFonts w:hint="default"/>
        </w:rPr>
      </w:pPr>
      <w:r>
        <w:rPr>
          <w:rtl/>
        </w:rPr>
        <w:t>۱</w:t>
      </w:r>
      <w:r>
        <w:rPr>
          <w:rFonts w:ascii="IRTitr" w:hAnsi="IRTitr" w:cs="Arial Unicode MS"/>
          <w:rtl/>
        </w:rPr>
        <w:t xml:space="preserve">. </w:t>
      </w:r>
      <w:r>
        <w:rPr>
          <w:rtl/>
        </w:rPr>
        <w:t>مقدمه</w:t>
      </w:r>
    </w:p>
    <w:p w14:paraId="2D2557B7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>الگوریتم ابزاری است که از آن برای حل مسأله استفاده میشود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گاهی اوقات بیش از یک الگوریتم برای حل یک مسأله وجود دارد؛ بنابراین بهینه بودن </w:t>
      </w:r>
      <w:r>
        <w:rPr>
          <w:rtl/>
        </w:rPr>
        <w:t>ابزارها حائز اهمیت است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مهمترین پارامترهای بهینه بودن یک الگوریتم، میزان حافظه و زمانی است که برای اجرا مصرف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کند و این دو پارامتر، معیارهایی برای سنجش کارآیی الگوریتم هستند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در این درس به تحلیل زمانی الگوریتم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ها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پردازیم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تحلیل زمانی الگوریتم معمولاً </w:t>
      </w:r>
      <w:r>
        <w:rPr>
          <w:rtl/>
        </w:rPr>
        <w:t>به بررسی زمان اجرا در بدترین حالت و یا حالت</w:t>
      </w:r>
      <w:r>
        <w:rPr>
          <w:rFonts w:ascii="IRMitra" w:hAnsi="IRMitra" w:cs="Arial Unicode MS"/>
          <w:rtl/>
        </w:rPr>
        <w:t xml:space="preserve"> </w:t>
      </w:r>
      <w:r>
        <w:rPr>
          <w:rtl/>
        </w:rPr>
        <w:t>میانگین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پردازد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توجه کنید که بهترین زمان اجرای الگوریتم اهمیت چندانی ندارد، چرا که این حالت معمولاً برای ورودیهای خاص و یا با احتمال خیلی کم اتفاق می</w:t>
      </w:r>
      <w:r>
        <w:rPr>
          <w:rFonts w:ascii="IRMitra" w:hAnsi="IRMitra" w:cs="Arial Unicode MS" w:hint="default"/>
          <w:rtl/>
        </w:rPr>
        <w:t>‌</w:t>
      </w:r>
      <w:r>
        <w:rPr>
          <w:rtl/>
          <w:lang w:val="ar-SA"/>
        </w:rPr>
        <w:t>افتد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در علوم کامپیوتر برای اشاره به زمان اجرای </w:t>
      </w:r>
      <w:r>
        <w:rPr>
          <w:rtl/>
        </w:rPr>
        <w:t>الگوریتم</w:t>
      </w:r>
      <w:r>
        <w:rPr>
          <w:rFonts w:ascii="IRMitra" w:hAnsi="IRMitra" w:cs="Arial Unicode MS"/>
        </w:rPr>
        <w:t xml:space="preserve"> </w:t>
      </w:r>
      <w:r>
        <w:rPr>
          <w:rtl/>
        </w:rPr>
        <w:t>ها از لفظ پیچیدگی استفاده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شود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به طور دقیق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تر منظور از پیچیدگی، تابعی است که زمان اجرای الگوریتم را برحسب اندازه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ی ورودی بیان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کند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در بحث تحلیل الگوریتم</w:t>
      </w:r>
      <w:r>
        <w:rPr>
          <w:rFonts w:ascii="IRMitra" w:hAnsi="IRMitra" w:cs="Arial Unicode MS"/>
        </w:rPr>
        <w:t xml:space="preserve"> </w:t>
      </w:r>
      <w:r>
        <w:rPr>
          <w:rtl/>
        </w:rPr>
        <w:t>ها بجا درنظر گرفتن رفتار دقیق توابع، رفتار مجانبی آنها مورد بررسی قرار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گیرد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که در اد</w:t>
      </w:r>
      <w:r>
        <w:rPr>
          <w:rtl/>
        </w:rPr>
        <w:t>امه بحث به چگونگی محاسبه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ی آن خواهیم پرداخت</w:t>
      </w:r>
      <w:r>
        <w:rPr>
          <w:rFonts w:ascii="IRMitra" w:hAnsi="IRMitra" w:cs="Arial Unicode MS"/>
          <w:rtl/>
        </w:rPr>
        <w:t>.</w:t>
      </w:r>
    </w:p>
    <w:p w14:paraId="0CA2C00E" w14:textId="77777777" w:rsidR="00EB084A" w:rsidRDefault="00EB084A">
      <w:pPr>
        <w:pStyle w:val="Body0"/>
        <w:bidi/>
        <w:rPr>
          <w:rFonts w:hint="default"/>
        </w:rPr>
      </w:pPr>
    </w:p>
    <w:p w14:paraId="5AAE91E1" w14:textId="77777777" w:rsidR="00EB084A" w:rsidRDefault="00C96C9F">
      <w:pPr>
        <w:pStyle w:val="Heading"/>
        <w:bidi/>
        <w:rPr>
          <w:rFonts w:hint="default"/>
        </w:rPr>
      </w:pPr>
      <w:r>
        <w:rPr>
          <w:rtl/>
        </w:rPr>
        <w:t>۲</w:t>
      </w:r>
      <w:r>
        <w:rPr>
          <w:rFonts w:ascii="IRTitr" w:hAnsi="IRTitr" w:cs="Arial Unicode MS"/>
          <w:rtl/>
        </w:rPr>
        <w:t xml:space="preserve">. </w:t>
      </w:r>
      <w:r>
        <w:rPr>
          <w:rtl/>
        </w:rPr>
        <w:t>نماد های مجانبی</w:t>
      </w:r>
    </w:p>
    <w:p w14:paraId="761F58CD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tl/>
        </w:rPr>
        <w:t>۱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نماد </w:t>
      </w:r>
      <m:oMath>
        <m:r>
          <m:rPr>
            <m:sty m:val="bi"/>
          </m:rPr>
          <w:rPr>
            <w:rFonts w:ascii="Cambria Math" w:hAnsi="Cambria Math"/>
            <w:sz w:val="33"/>
            <w:szCs w:val="33"/>
          </w:rPr>
          <m:t>O</m:t>
        </m:r>
      </m:oMath>
    </w:p>
    <w:p w14:paraId="2B9E982D" w14:textId="77777777" w:rsidR="00EB084A" w:rsidRDefault="00C96C9F">
      <w:pPr>
        <w:pStyle w:val="Body0"/>
        <w:bidi/>
        <w:spacing w:line="360" w:lineRule="auto"/>
        <w:rPr>
          <w:rFonts w:hint="default"/>
          <w:rtl/>
        </w:rPr>
      </w:pPr>
      <w:r>
        <w:rPr>
          <w:rtl/>
        </w:rPr>
        <w:t>مجموعه</w:t>
      </w:r>
      <w:r>
        <w:rPr>
          <w:rFonts w:ascii="IRMitra" w:hAnsi="IRMitra"/>
        </w:rPr>
        <w:t xml:space="preserve"> </w:t>
      </w:r>
      <w:r>
        <w:rPr>
          <w:rtl/>
        </w:rPr>
        <w:t>ی توابع از مرتبه</w:t>
      </w:r>
      <w:r>
        <w:rPr>
          <w:rFonts w:ascii="IRMitra" w:hAnsi="IRMitra"/>
        </w:rPr>
        <w:t xml:space="preserve"> </w:t>
      </w:r>
      <w:r>
        <w:rPr>
          <w:rtl/>
        </w:rPr>
        <w:t xml:space="preserve">ی </w:t>
      </w:r>
      <m:oMath>
        <m:r>
          <w:rPr>
            <w:rFonts w:ascii="Cambria Math" w:hAnsi="Cambria Math"/>
            <w:sz w:val="29"/>
            <w:szCs w:val="29"/>
          </w:rPr>
          <m:t>O</m:t>
        </m:r>
      </m:oMath>
      <w:r>
        <w:rPr>
          <w:rtl/>
        </w:rPr>
        <w:t xml:space="preserve">ی تابع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با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نشان داده می</w:t>
      </w:r>
      <w:r>
        <w:rPr>
          <w:rFonts w:ascii="IRMitra" w:hAnsi="IRMitra"/>
        </w:rPr>
        <w:t xml:space="preserve"> </w:t>
      </w:r>
      <w:r>
        <w:rPr>
          <w:rtl/>
        </w:rPr>
        <w:t>شود و به صورت زیر تعریف می شود</w:t>
      </w:r>
      <w:r>
        <w:rPr>
          <w:rFonts w:ascii="IRMitra" w:hAnsi="IRMitra"/>
          <w:rtl/>
        </w:rPr>
        <w:t>:</w:t>
      </w:r>
    </w:p>
    <w:p w14:paraId="7E40B8CE" w14:textId="77777777" w:rsidR="00EB084A" w:rsidRDefault="00C96C9F">
      <w:pPr>
        <w:pStyle w:val="Body0"/>
        <w:bidi/>
        <w:jc w:val="center"/>
        <w:rPr>
          <w:rFonts w:hint="default"/>
          <w:rtl/>
        </w:rPr>
      </w:pP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))={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)|∃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,0≤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)}</m:t>
        </m:r>
      </m:oMath>
      <w:r>
        <w:rPr>
          <w:noProof/>
        </w:rPr>
        <w:drawing>
          <wp:anchor distT="127000" distB="127000" distL="127000" distR="127000" simplePos="0" relativeHeight="251660288" behindDoc="0" locked="0" layoutInCell="1" allowOverlap="1" wp14:anchorId="0EA347EB" wp14:editId="290AC4FC">
            <wp:simplePos x="0" y="0"/>
            <wp:positionH relativeFrom="margin">
              <wp:posOffset>-6350</wp:posOffset>
            </wp:positionH>
            <wp:positionV relativeFrom="line">
              <wp:posOffset>295207</wp:posOffset>
            </wp:positionV>
            <wp:extent cx="1990579" cy="1854246"/>
            <wp:effectExtent l="0" t="0" r="0" b="0"/>
            <wp:wrapThrough wrapText="bothSides" distL="127000" distR="127000">
              <wp:wrapPolygon edited="1">
                <wp:start x="0" y="0"/>
                <wp:lineTo x="0" y="21599"/>
                <wp:lineTo x="21602" y="21599"/>
                <wp:lineTo x="21602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rcRect l="2528" t="5703" b="10562"/>
                    <a:stretch>
                      <a:fillRect/>
                    </a:stretch>
                  </pic:blipFill>
                  <pic:spPr>
                    <a:xfrm>
                      <a:off x="0" y="0"/>
                      <a:ext cx="1990579" cy="1854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3FEBB76" w14:textId="77777777" w:rsidR="00EB084A" w:rsidRDefault="00EB084A">
      <w:pPr>
        <w:pStyle w:val="Body0"/>
        <w:bidi/>
        <w:jc w:val="left"/>
        <w:rPr>
          <w:rFonts w:hint="default"/>
          <w:rtl/>
        </w:rPr>
      </w:pPr>
    </w:p>
    <w:p w14:paraId="2E6A64D3" w14:textId="77777777" w:rsidR="00EB084A" w:rsidRDefault="00C96C9F">
      <w:pPr>
        <w:pStyle w:val="Body0"/>
        <w:bidi/>
        <w:rPr>
          <w:rFonts w:hint="default"/>
          <w:sz w:val="24"/>
          <w:szCs w:val="24"/>
        </w:rPr>
      </w:pPr>
      <w:r>
        <w:rPr>
          <w:rtl/>
        </w:rPr>
        <w:t xml:space="preserve">وقتی میگوییم </w:t>
      </w:r>
      <w:r>
        <w:rPr>
          <w:rFonts w:ascii="IRMitra" w:hAnsi="IRMitra" w:cs="Arial Unicode MS" w:hint="default"/>
        </w:rPr>
        <w:t>”</w:t>
      </w:r>
      <w:r>
        <w:rPr>
          <w:rtl/>
        </w:rPr>
        <w:t xml:space="preserve">پیچیدگی زمانی یک الگوریتم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  <w:lang w:val="ar-SA"/>
        </w:rPr>
        <w:t xml:space="preserve"> است</w:t>
      </w:r>
      <w:r>
        <w:rPr>
          <w:rFonts w:ascii="IRMitra" w:hAnsi="IRMitra" w:cs="Arial Unicode MS" w:hint="default"/>
          <w:rtl/>
          <w:lang w:val="ar-SA"/>
        </w:rPr>
        <w:t>“</w:t>
      </w:r>
      <w:r>
        <w:rPr>
          <w:rtl/>
        </w:rPr>
        <w:t xml:space="preserve">، منظورمان این است که یک تابع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tl/>
        </w:rPr>
        <w:t xml:space="preserve"> از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وجود دارد که برای مقادیر به اندازه کافی بزرگ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>، بدون توجه به این که چه ورودی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ای با اندازه</w:t>
      </w:r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ی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 xml:space="preserve"> انتخاب شده است، زمان اجرای الگوریتم برای آن ورودی از ب</w:t>
      </w:r>
      <w:r>
        <w:rPr>
          <w:rtl/>
        </w:rPr>
        <w:t xml:space="preserve">الا با ضریب ثابت مثبتی از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کراندار شده </w:t>
      </w:r>
      <w:r>
        <w:rPr>
          <w:rtl/>
        </w:rPr>
        <w:lastRenderedPageBreak/>
        <w:t xml:space="preserve">است؛ یا به عبارتی زمان اجرا در بدترین حالت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  <w:lang w:val="ar-SA"/>
        </w:rPr>
        <w:t xml:space="preserve"> است</w:t>
      </w:r>
      <w:r>
        <w:rPr>
          <w:rtl/>
        </w:rPr>
        <w:t xml:space="preserve"> و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 xml:space="preserve">نویسیم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.</w:t>
      </w:r>
    </w:p>
    <w:p w14:paraId="42AACD04" w14:textId="77777777" w:rsidR="00EB084A" w:rsidRDefault="00EB084A">
      <w:pPr>
        <w:pStyle w:val="Body0"/>
        <w:bidi/>
        <w:rPr>
          <w:rFonts w:hint="default"/>
          <w:sz w:val="24"/>
          <w:szCs w:val="24"/>
        </w:rPr>
      </w:pPr>
    </w:p>
    <w:p w14:paraId="2D87EE8B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نماد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Ω</m:t>
        </m:r>
      </m:oMath>
    </w:p>
    <w:p w14:paraId="52D7070A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 xml:space="preserve">همانطور که نماد </w:t>
      </w:r>
      <m:oMath>
        <m:r>
          <w:rPr>
            <w:rFonts w:ascii="Cambria Math" w:hAnsi="Cambria Math"/>
            <w:sz w:val="29"/>
            <w:szCs w:val="29"/>
          </w:rPr>
          <m:t>O</m:t>
        </m:r>
      </m:oMath>
      <w:r>
        <w:rPr>
          <w:rtl/>
        </w:rPr>
        <w:t xml:space="preserve"> کران بالای مجانبی یک تابع را مشخص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کند، نماد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tl/>
        </w:rPr>
        <w:t xml:space="preserve"> کران پایین مجانبی توابع را نشان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دهد</w:t>
      </w:r>
      <w:r>
        <w:rPr>
          <w:rFonts w:ascii="IRMitra" w:hAnsi="IRMitra" w:cs="Arial Unicode MS"/>
          <w:rtl/>
        </w:rPr>
        <w:t>.</w:t>
      </w:r>
    </w:p>
    <w:p w14:paraId="1E35DB7C" w14:textId="77777777" w:rsidR="00EB084A" w:rsidRDefault="00C96C9F">
      <w:pPr>
        <w:pStyle w:val="Body0"/>
        <w:bidi/>
        <w:spacing w:line="360" w:lineRule="auto"/>
        <w:rPr>
          <w:rFonts w:hint="default"/>
          <w:rtl/>
        </w:rPr>
      </w:pPr>
      <w:r>
        <w:rPr>
          <w:rtl/>
        </w:rPr>
        <w:t>مجموعه</w:t>
      </w:r>
      <w:r>
        <w:rPr>
          <w:rFonts w:ascii="IRMitra" w:hAnsi="IRMitra"/>
        </w:rPr>
        <w:t xml:space="preserve"> </w:t>
      </w:r>
      <w:r>
        <w:rPr>
          <w:rtl/>
        </w:rPr>
        <w:t>ی توابع از مرتبه</w:t>
      </w:r>
      <w:r>
        <w:rPr>
          <w:rFonts w:ascii="IRMitra" w:hAnsi="IRMitra"/>
        </w:rPr>
        <w:t xml:space="preserve"> </w:t>
      </w:r>
      <w:r>
        <w:rPr>
          <w:rtl/>
        </w:rPr>
        <w:t xml:space="preserve">ی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tl/>
        </w:rPr>
        <w:t>ی</w:t>
      </w:r>
      <w:r>
        <w:rPr>
          <w:rtl/>
          <w:lang w:val="ar-SA"/>
        </w:rPr>
        <w:t xml:space="preserve"> تابع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با</w:t>
      </w:r>
      <w:r>
        <w:rPr>
          <w:rFonts w:ascii="IRMitra" w:hAnsi="IRMitra"/>
        </w:rPr>
        <w:t xml:space="preserve"> 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نشان داده می</w:t>
      </w:r>
      <w:r>
        <w:rPr>
          <w:rFonts w:ascii="IRMitra" w:hAnsi="IRMitra"/>
        </w:rPr>
        <w:t xml:space="preserve"> </w:t>
      </w:r>
      <w:r>
        <w:rPr>
          <w:rtl/>
        </w:rPr>
        <w:t>شود و به صورت زیر تعریف می شود</w:t>
      </w:r>
      <w:r>
        <w:rPr>
          <w:rFonts w:ascii="IRMitra" w:hAnsi="IRMitra"/>
          <w:rtl/>
        </w:rPr>
        <w:t>:</w:t>
      </w:r>
    </w:p>
    <w:p w14:paraId="1331D727" w14:textId="77777777" w:rsidR="00EB084A" w:rsidRDefault="00C96C9F">
      <w:pPr>
        <w:pStyle w:val="Body0"/>
        <w:bidi/>
        <w:jc w:val="center"/>
        <w:rPr>
          <w:rFonts w:hint="default"/>
          <w:rtl/>
        </w:rPr>
      </w:pP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))={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)|∃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,0≤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)}</m:t>
        </m:r>
      </m:oMath>
      <w:r>
        <w:rPr>
          <w:noProof/>
        </w:rPr>
        <w:drawing>
          <wp:anchor distT="127000" distB="127000" distL="127000" distR="127000" simplePos="0" relativeHeight="251661312" behindDoc="0" locked="0" layoutInCell="1" allowOverlap="1" wp14:anchorId="1D33BD62" wp14:editId="64F5172A">
            <wp:simplePos x="0" y="0"/>
            <wp:positionH relativeFrom="margin">
              <wp:posOffset>-6424</wp:posOffset>
            </wp:positionH>
            <wp:positionV relativeFrom="line">
              <wp:posOffset>252546</wp:posOffset>
            </wp:positionV>
            <wp:extent cx="1990800" cy="1963430"/>
            <wp:effectExtent l="0" t="0" r="0" b="0"/>
            <wp:wrapThrough wrapText="bothSides" distL="127000" distR="1270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 b="9045"/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1963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A17A1FF" w14:textId="77777777" w:rsidR="00EB084A" w:rsidRDefault="00EB084A">
      <w:pPr>
        <w:pStyle w:val="Body0"/>
        <w:bidi/>
        <w:jc w:val="center"/>
        <w:rPr>
          <w:rFonts w:hint="default"/>
          <w:rtl/>
        </w:rPr>
      </w:pPr>
    </w:p>
    <w:p w14:paraId="77AEA1A1" w14:textId="77777777" w:rsidR="00EB084A" w:rsidRDefault="00C96C9F">
      <w:pPr>
        <w:pStyle w:val="Body0"/>
        <w:bidi/>
        <w:rPr>
          <w:rFonts w:hint="default"/>
          <w:sz w:val="24"/>
          <w:szCs w:val="24"/>
        </w:rPr>
      </w:pPr>
      <w:r>
        <w:rPr>
          <w:rtl/>
        </w:rPr>
        <w:t xml:space="preserve">میگوییم </w:t>
      </w:r>
      <w:r>
        <w:rPr>
          <w:rFonts w:ascii="IRMitra" w:hAnsi="IRMitra" w:cs="Arial Unicode MS" w:hint="default"/>
        </w:rPr>
        <w:t>”</w:t>
      </w:r>
      <w:r>
        <w:rPr>
          <w:rtl/>
        </w:rPr>
        <w:t xml:space="preserve">پیچیدگی زمانی یک الگوریتم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  <w:lang w:val="ar-SA"/>
        </w:rPr>
        <w:t xml:space="preserve"> است</w:t>
      </w:r>
      <w:r>
        <w:rPr>
          <w:rFonts w:ascii="IRMitra" w:hAnsi="IRMitra" w:cs="Arial Unicode MS" w:hint="default"/>
          <w:rtl/>
          <w:lang w:val="ar-SA"/>
        </w:rPr>
        <w:t>“</w:t>
      </w:r>
      <w:r>
        <w:rPr>
          <w:rtl/>
        </w:rPr>
        <w:t xml:space="preserve">، منظورمان این است که یک تابع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IRMitra" w:hAnsi="IRMitra" w:cs="Arial Unicode MS"/>
          <w:rtl/>
        </w:rPr>
        <w:t xml:space="preserve"> </w:t>
      </w:r>
      <w:r>
        <w:rPr>
          <w:rtl/>
        </w:rPr>
        <w:t xml:space="preserve"> از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وجود دارد که برای مقادیر به اندازه کافی بزرگ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>، بدون توجه به این که چه ورودی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ای با اندازه</w:t>
      </w:r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ی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 xml:space="preserve"> انتخاب شده است، زمان اجرای الگوریتم برای آن ورودی حداقل ضریب ثابتی از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است؛ یا به عبارتی زمان اجرا در بهترین</w:t>
      </w:r>
      <w:r>
        <w:rPr>
          <w:rtl/>
          <w:lang w:val="ar-SA"/>
        </w:rPr>
        <w:t xml:space="preserve"> حالت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  <w:lang w:val="ar-SA"/>
        </w:rPr>
        <w:t xml:space="preserve"> است</w:t>
      </w:r>
      <w:r>
        <w:rPr>
          <w:rtl/>
        </w:rPr>
        <w:t xml:space="preserve"> و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 xml:space="preserve">نویسیم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)=Ω(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.</w:t>
      </w:r>
    </w:p>
    <w:p w14:paraId="017B9035" w14:textId="77777777" w:rsidR="00EB084A" w:rsidRDefault="00EB084A">
      <w:pPr>
        <w:pStyle w:val="Body0"/>
        <w:bidi/>
        <w:rPr>
          <w:rFonts w:hint="default"/>
          <w:sz w:val="24"/>
          <w:szCs w:val="24"/>
        </w:rPr>
      </w:pPr>
    </w:p>
    <w:p w14:paraId="7C57F853" w14:textId="77777777" w:rsidR="00EB084A" w:rsidRDefault="00EB084A">
      <w:pPr>
        <w:pStyle w:val="Body0"/>
        <w:bidi/>
        <w:rPr>
          <w:rFonts w:hint="default"/>
          <w:sz w:val="24"/>
          <w:szCs w:val="24"/>
        </w:rPr>
      </w:pPr>
    </w:p>
    <w:p w14:paraId="55DE7566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نماد </w:t>
      </w:r>
      <m:oMath>
        <m:r>
          <m:rPr>
            <m:sty m:val="bi"/>
          </m:rPr>
          <w:rPr>
            <w:rFonts w:ascii="Cambria Math" w:hAnsi="Cambria Math"/>
            <w:sz w:val="33"/>
            <w:szCs w:val="33"/>
          </w:rPr>
          <m:t>Θ</m:t>
        </m:r>
      </m:oMath>
    </w:p>
    <w:p w14:paraId="524AA8FD" w14:textId="77777777" w:rsidR="00EB084A" w:rsidRDefault="00C96C9F">
      <w:pPr>
        <w:pStyle w:val="Body0"/>
        <w:bidi/>
        <w:spacing w:line="360" w:lineRule="auto"/>
        <w:rPr>
          <w:rFonts w:hint="default"/>
          <w:rtl/>
        </w:rPr>
      </w:pPr>
      <w:r>
        <w:rPr>
          <w:rtl/>
        </w:rPr>
        <w:t>مجموعه</w:t>
      </w:r>
      <w:r>
        <w:rPr>
          <w:rFonts w:ascii="IRMitra" w:hAnsi="IRMitra" w:hint="default"/>
          <w:rtl/>
        </w:rPr>
        <w:t>‌</w:t>
      </w:r>
      <w:r>
        <w:rPr>
          <w:rtl/>
        </w:rPr>
        <w:t>ی توابع از مرتبه</w:t>
      </w:r>
      <w:r>
        <w:rPr>
          <w:rFonts w:ascii="IRMitra" w:hAnsi="IRMitra" w:hint="default"/>
          <w:rtl/>
        </w:rPr>
        <w:t>‌</w:t>
      </w:r>
      <w:r>
        <w:rPr>
          <w:rtl/>
        </w:rPr>
        <w:t>ی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tl/>
        </w:rPr>
        <w:t>ی</w:t>
      </w:r>
      <w:r>
        <w:rPr>
          <w:rtl/>
          <w:lang w:val="ar-SA"/>
        </w:rPr>
        <w:t xml:space="preserve"> تابع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با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نشان داده می</w:t>
      </w:r>
      <w:r>
        <w:rPr>
          <w:rFonts w:ascii="IRMitra" w:hAnsi="IRMitra"/>
        </w:rPr>
        <w:t xml:space="preserve"> </w:t>
      </w:r>
      <w:r>
        <w:rPr>
          <w:rtl/>
        </w:rPr>
        <w:t>شود و به صورت زیر تعریف می شود</w:t>
      </w:r>
      <w:r>
        <w:rPr>
          <w:rFonts w:ascii="IRMitra" w:hAnsi="IRMitra"/>
          <w:rtl/>
        </w:rPr>
        <w:t xml:space="preserve">: </w:t>
      </w:r>
    </w:p>
    <w:p w14:paraId="1541D112" w14:textId="77777777" w:rsidR="00EB084A" w:rsidRDefault="00C96C9F">
      <w:pPr>
        <w:pStyle w:val="Body0"/>
        <w:bidi/>
        <w:jc w:val="center"/>
        <w:rPr>
          <w:rFonts w:hint="default"/>
          <w:sz w:val="24"/>
          <w:szCs w:val="24"/>
          <w:rtl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))={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)|∃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)}</m:t>
        </m:r>
      </m:oMath>
      <w:r>
        <w:rPr>
          <w:noProof/>
        </w:rPr>
        <w:drawing>
          <wp:anchor distT="127000" distB="127000" distL="127000" distR="127000" simplePos="0" relativeHeight="251662336" behindDoc="0" locked="0" layoutInCell="1" allowOverlap="1" wp14:anchorId="298699CD" wp14:editId="2BC70466">
            <wp:simplePos x="0" y="0"/>
            <wp:positionH relativeFrom="margin">
              <wp:posOffset>-6350</wp:posOffset>
            </wp:positionH>
            <wp:positionV relativeFrom="line">
              <wp:posOffset>476163</wp:posOffset>
            </wp:positionV>
            <wp:extent cx="1990800" cy="1927017"/>
            <wp:effectExtent l="0" t="0" r="0" b="0"/>
            <wp:wrapThrough wrapText="bothSides" distL="127000" distR="127000">
              <wp:wrapPolygon edited="1">
                <wp:start x="0" y="0"/>
                <wp:lineTo x="0" y="21598"/>
                <wp:lineTo x="21599" y="21598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rcRect b="9656"/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1927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8FE6D3E" w14:textId="77777777" w:rsidR="00EB084A" w:rsidRDefault="00EB084A">
      <w:pPr>
        <w:pStyle w:val="Body0"/>
        <w:bidi/>
        <w:rPr>
          <w:rFonts w:hint="default"/>
          <w:sz w:val="24"/>
          <w:szCs w:val="24"/>
        </w:rPr>
      </w:pPr>
    </w:p>
    <w:p w14:paraId="73B1A4DC" w14:textId="77777777" w:rsidR="00EB084A" w:rsidRDefault="00C96C9F">
      <w:pPr>
        <w:pStyle w:val="Body0"/>
        <w:bidi/>
        <w:rPr>
          <w:rFonts w:hint="default"/>
          <w:sz w:val="24"/>
          <w:szCs w:val="24"/>
        </w:rPr>
      </w:pPr>
      <w:r>
        <w:rPr>
          <w:rtl/>
        </w:rPr>
        <w:t>به عبارت دیگر، اگر ضرایب ثابت</w:t>
      </w:r>
      <w:r>
        <w:rPr>
          <w:rFonts w:ascii="IRMitra" w:hAnsi="IRMitra" w:cs="Arial Unicode MS"/>
          <w:position w:val="-6"/>
          <w:sz w:val="19"/>
          <w:szCs w:val="19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rPr>
          <w:rtl/>
        </w:rPr>
        <w:t xml:space="preserve"> و</w:t>
      </w:r>
      <w:r>
        <w:rPr>
          <w:rFonts w:ascii="IRMitra" w:hAnsi="IRMitra" w:cs="Arial Unicode MS"/>
          <w:position w:val="-6"/>
          <w:sz w:val="19"/>
          <w:szCs w:val="19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c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>
        <w:rPr>
          <w:rtl/>
        </w:rPr>
        <w:t xml:space="preserve"> وجود داشته باشند که برای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>های به اندازه کافی بزرگ تابع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IRMitra" w:hAnsi="IRMitra" w:cs="Arial Unicode MS"/>
          <w:rtl/>
        </w:rPr>
        <w:t xml:space="preserve"> </w:t>
      </w:r>
      <w:r>
        <w:rPr>
          <w:rtl/>
        </w:rPr>
        <w:t xml:space="preserve"> بین</w:t>
      </w:r>
      <w:r>
        <w:rPr>
          <w:rFonts w:ascii="IRMitra" w:hAnsi="IRMitra" w:cs="Arial Unicode M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ascii="IRMitra" w:hAnsi="IRMitra" w:cs="Arial Unicode MS"/>
          <w:rtl/>
        </w:rPr>
        <w:t xml:space="preserve"> </w:t>
      </w:r>
      <w:r>
        <w:rPr>
          <w:rtl/>
        </w:rPr>
        <w:t>و</w:t>
      </w:r>
      <w:r>
        <w:rPr>
          <w:rFonts w:ascii="IRMitra" w:hAnsi="IRMitra" w:cs="Arial Unicode M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قرار بگیرد، تابع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IRMitra" w:hAnsi="IRMitra" w:cs="Arial Unicode MS"/>
          <w:rtl/>
        </w:rPr>
        <w:t xml:space="preserve">  </w:t>
      </w:r>
      <w:r>
        <w:rPr>
          <w:rtl/>
        </w:rPr>
        <w:t>به مجموعه</w:t>
      </w:r>
      <w:r>
        <w:rPr>
          <w:rFonts w:ascii="IRMitra" w:hAnsi="IRMitra" w:cs="Arial Unicode MS"/>
        </w:rPr>
        <w:t xml:space="preserve"> </w:t>
      </w:r>
      <w:r>
        <w:rPr>
          <w:rtl/>
        </w:rPr>
        <w:t>ی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  <w:lang w:val="ar-SA"/>
        </w:rPr>
        <w:t xml:space="preserve"> تعلق دارد</w:t>
      </w:r>
      <w:r>
        <w:rPr>
          <w:rFonts w:ascii="IRMitra" w:hAnsi="IRMitra" w:cs="Arial Unicode MS"/>
          <w:rtl/>
        </w:rPr>
        <w:t xml:space="preserve">. </w:t>
      </w:r>
    </w:p>
    <w:p w14:paraId="010E74C0" w14:textId="77777777" w:rsidR="00EB084A" w:rsidRDefault="00C96C9F">
      <w:pPr>
        <w:pStyle w:val="Body0"/>
        <w:bidi/>
        <w:rPr>
          <w:rFonts w:hint="default"/>
          <w:sz w:val="24"/>
          <w:szCs w:val="24"/>
        </w:rPr>
      </w:pPr>
      <w:r>
        <w:rPr>
          <w:rtl/>
        </w:rPr>
        <w:t xml:space="preserve">چون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یک مجموعه است، میتوانیم بنویسیم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)∈Θ(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تا نشان دهیم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tl/>
        </w:rPr>
        <w:t xml:space="preserve"> عضوی از آن است، با این حال به جای آن از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)∈Θ(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</w:t>
      </w:r>
      <w:r>
        <w:rPr>
          <w:rtl/>
        </w:rPr>
        <w:t xml:space="preserve"> استفاده میکنیم تا مفهوم مشابه</w:t>
      </w:r>
      <w:r>
        <w:rPr>
          <w:rFonts w:ascii="IRMitra" w:hAnsi="IRMitra" w:cs="Arial Unicode MS"/>
        </w:rPr>
        <w:t xml:space="preserve"> </w:t>
      </w:r>
      <w:r>
        <w:rPr>
          <w:rtl/>
        </w:rPr>
        <w:t>ی را نشان دهیم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میتوانیم بگوییم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یک</w:t>
      </w:r>
      <w:r>
        <w:rPr>
          <w:rFonts w:ascii="IRMitra" w:hAnsi="IRMitra" w:cs="Arial Unicode MS"/>
          <w:b/>
          <w:bCs/>
          <w:rtl/>
        </w:rPr>
        <w:t xml:space="preserve"> </w:t>
      </w:r>
      <w:r>
        <w:rPr>
          <w:u w:val="single"/>
          <w:rtl/>
        </w:rPr>
        <w:t>کران دوطرفه مجانبی</w:t>
      </w:r>
      <w:r>
        <w:rPr>
          <w:rtl/>
        </w:rPr>
        <w:t xml:space="preserve"> برای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IRMitra" w:hAnsi="IRMitra" w:cs="Arial Unicode MS"/>
          <w:rtl/>
        </w:rPr>
        <w:t xml:space="preserve">  </w:t>
      </w:r>
      <w:r>
        <w:rPr>
          <w:rtl/>
          <w:lang w:val="ar-SA"/>
        </w:rPr>
        <w:t>است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همچنین، در اصلاح میگ</w:t>
      </w:r>
      <w:r>
        <w:rPr>
          <w:rtl/>
        </w:rPr>
        <w:t xml:space="preserve">وییم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tl/>
        </w:rPr>
        <w:t xml:space="preserve"> از مرتبهی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tl/>
        </w:rPr>
        <w:t>ی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  <w:lang w:val="ar-SA"/>
        </w:rPr>
        <w:t xml:space="preserve"> است</w:t>
      </w:r>
      <w:r>
        <w:rPr>
          <w:rFonts w:ascii="IRMitra" w:hAnsi="IRMitra" w:cs="Arial Unicode MS"/>
          <w:rtl/>
        </w:rPr>
        <w:t xml:space="preserve">. </w:t>
      </w:r>
    </w:p>
    <w:p w14:paraId="22A1A1B9" w14:textId="77777777" w:rsidR="00EB084A" w:rsidRDefault="00EB084A">
      <w:pPr>
        <w:pStyle w:val="Body0"/>
        <w:bidi/>
        <w:rPr>
          <w:rFonts w:hint="default"/>
          <w:sz w:val="24"/>
          <w:szCs w:val="24"/>
        </w:rPr>
      </w:pPr>
    </w:p>
    <w:p w14:paraId="2DC603FC" w14:textId="77777777" w:rsidR="00EB084A" w:rsidRDefault="00C96C9F">
      <w:pPr>
        <w:pStyle w:val="Body0"/>
        <w:bidi/>
        <w:rPr>
          <w:rFonts w:hint="default"/>
        </w:rPr>
      </w:pPr>
      <w:r>
        <w:rPr>
          <w:b/>
          <w:bCs/>
          <w:rtl/>
          <w:lang w:val="ar-SA"/>
        </w:rPr>
        <w:lastRenderedPageBreak/>
        <w:t>لم</w:t>
      </w:r>
      <w:r>
        <w:rPr>
          <w:rFonts w:ascii="IRMitra" w:hAnsi="IRMitra" w:cs="Arial Unicode MS"/>
          <w:b/>
          <w:bCs/>
          <w:rtl/>
        </w:rPr>
        <w:t>.</w:t>
      </w:r>
      <w:r>
        <w:rPr>
          <w:rtl/>
        </w:rPr>
        <w:t xml:space="preserve"> یک تابع چندجمله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ای، از مرتبه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ی دقیق جمله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ی با بزرگترین توانش است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یعنی با فرض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&lt;0</m:t>
        </m:r>
      </m:oMath>
      <w:r>
        <w:rPr>
          <w:rtl/>
        </w:rPr>
        <w:t xml:space="preserve"> و</w:t>
      </w:r>
      <w:r>
        <w:rPr>
          <w:rFonts w:ascii="IRMitra" w:hAnsi="IRMitra" w:cs="Arial Unicode M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ascii="IRMitra" w:hAnsi="IRMitra" w:cs="Arial Unicode MS"/>
          <w:position w:val="-6"/>
          <w:sz w:val="19"/>
          <w:szCs w:val="19"/>
          <w:rtl/>
        </w:rPr>
        <w:t xml:space="preserve">  </w:t>
      </w:r>
      <w:r>
        <w:rPr>
          <w:rtl/>
        </w:rPr>
        <w:t>داریم</w:t>
      </w:r>
      <w:r>
        <w:rPr>
          <w:rFonts w:ascii="IRMitra" w:hAnsi="IRMitra" w:cs="Arial Unicode MS"/>
          <w:rtl/>
        </w:rPr>
        <w:t>:</w:t>
      </w:r>
    </w:p>
    <w:p w14:paraId="2093AE5B" w14:textId="77777777" w:rsidR="00EB084A" w:rsidRDefault="00C96C9F">
      <w:pPr>
        <w:pStyle w:val="Body0"/>
        <w:bidi/>
        <w:jc w:val="right"/>
        <w:rPr>
          <w:rFonts w:hint="default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+...=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C94A60C" w14:textId="77777777" w:rsidR="00EB084A" w:rsidRDefault="00EB084A">
      <w:pPr>
        <w:pStyle w:val="Body0"/>
        <w:bidi/>
        <w:jc w:val="center"/>
        <w:rPr>
          <w:rFonts w:hint="default"/>
          <w:rtl/>
        </w:rPr>
      </w:pPr>
    </w:p>
    <w:p w14:paraId="4DB2F968" w14:textId="77777777" w:rsidR="00EB084A" w:rsidRDefault="00C96C9F">
      <w:pPr>
        <w:pStyle w:val="Body0"/>
        <w:bidi/>
        <w:rPr>
          <w:rFonts w:hint="default"/>
        </w:rPr>
      </w:pPr>
      <w:r>
        <w:rPr>
          <w:b/>
          <w:bCs/>
          <w:rtl/>
        </w:rPr>
        <w:t>قضیه</w:t>
      </w:r>
      <w:r>
        <w:rPr>
          <w:rFonts w:ascii="IRMitra" w:hAnsi="IRMitra" w:cs="Arial Unicode MS"/>
          <w:b/>
          <w:bCs/>
          <w:rtl/>
        </w:rPr>
        <w:t xml:space="preserve">.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θ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 اگر و فقط اگر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 </w:t>
      </w:r>
      <w:r>
        <w:rPr>
          <w:rtl/>
        </w:rPr>
        <w:t>و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)=Ω(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 </w:t>
      </w:r>
      <w:r>
        <w:rPr>
          <w:rtl/>
        </w:rPr>
        <w:t>باشند</w:t>
      </w:r>
      <w:r>
        <w:rPr>
          <w:rFonts w:ascii="IRMitra" w:hAnsi="IRMitra" w:cs="Arial Unicode MS"/>
          <w:rtl/>
        </w:rPr>
        <w:t xml:space="preserve">. </w:t>
      </w:r>
    </w:p>
    <w:p w14:paraId="6616E13F" w14:textId="77777777" w:rsidR="00EB084A" w:rsidRDefault="00C96C9F">
      <w:pPr>
        <w:pStyle w:val="Heading"/>
        <w:bidi/>
        <w:rPr>
          <w:rFonts w:hint="default"/>
        </w:rPr>
      </w:pPr>
      <w:r>
        <w:rPr>
          <w:rtl/>
        </w:rPr>
        <w:t>۳</w:t>
      </w:r>
      <w:r>
        <w:rPr>
          <w:rFonts w:ascii="IRTitr" w:hAnsi="IRTitr" w:cs="Arial Unicode MS"/>
          <w:rtl/>
        </w:rPr>
        <w:t xml:space="preserve">. </w:t>
      </w:r>
      <w:r>
        <w:rPr>
          <w:rtl/>
        </w:rPr>
        <w:t>دانستنی</w:t>
      </w:r>
      <w:r>
        <w:rPr>
          <w:rFonts w:ascii="IRTitr" w:hAnsi="IRTitr" w:cs="Arial Unicode MS" w:hint="default"/>
          <w:rtl/>
        </w:rPr>
        <w:t>‌</w:t>
      </w:r>
      <w:r>
        <w:rPr>
          <w:rtl/>
        </w:rPr>
        <w:t>های مفید</w:t>
      </w:r>
    </w:p>
    <w:p w14:paraId="16CC1F42" w14:textId="77777777" w:rsidR="00EB084A" w:rsidRDefault="00C96C9F">
      <w:pPr>
        <w:pStyle w:val="Body0"/>
        <w:bidi/>
        <w:spacing w:line="360" w:lineRule="auto"/>
        <w:rPr>
          <w:rFonts w:hint="default"/>
          <w:rtl/>
        </w:rPr>
      </w:pPr>
      <w:r>
        <w:rPr>
          <w:rtl/>
        </w:rPr>
        <w:t>در این بخش چند تساوی و نامساوی را که در تحلیل الگوریتم</w:t>
      </w:r>
      <w:r>
        <w:rPr>
          <w:rFonts w:ascii="IRMitra" w:hAnsi="IRMitra" w:hint="default"/>
          <w:rtl/>
        </w:rPr>
        <w:t>‌</w:t>
      </w:r>
      <w:r>
        <w:rPr>
          <w:rtl/>
        </w:rPr>
        <w:t>ها مفید هستند، بدون اثبات ارائه می</w:t>
      </w:r>
      <w:r>
        <w:rPr>
          <w:rFonts w:ascii="IRMitra" w:hAnsi="IRMitra" w:hint="default"/>
          <w:rtl/>
        </w:rPr>
        <w:t>‌</w:t>
      </w:r>
      <w:r>
        <w:rPr>
          <w:rtl/>
        </w:rPr>
        <w:t>دهیم</w:t>
      </w:r>
      <w:r>
        <w:rPr>
          <w:rFonts w:ascii="IRMitra" w:hAnsi="IRMitra"/>
          <w:rtl/>
        </w:rPr>
        <w:t>.</w:t>
      </w:r>
    </w:p>
    <w:p w14:paraId="2FD7D3A3" w14:textId="77777777" w:rsidR="00EB084A" w:rsidRDefault="00C96C9F">
      <w:pPr>
        <w:pStyle w:val="Heading3"/>
        <w:bidi/>
        <w:rPr>
          <w:rFonts w:hint="default"/>
          <w:sz w:val="24"/>
          <w:szCs w:val="24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۱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تصاعد حسابی</w:t>
      </w:r>
    </w:p>
    <w:p w14:paraId="05DED196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 xml:space="preserve">اگر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tl/>
        </w:rPr>
        <w:t xml:space="preserve"> یک دنباله باشد و </w:t>
      </w:r>
      <m:oMath>
        <m:r>
          <w:rPr>
            <w:rFonts w:ascii="Cambria Math" w:hAnsi="Cambria Math"/>
            <w:sz w:val="29"/>
            <w:szCs w:val="29"/>
          </w:rPr>
          <m:t>c</m:t>
        </m:r>
      </m:oMath>
      <w:r>
        <w:rPr>
          <w:rtl/>
        </w:rPr>
        <w:t xml:space="preserve"> نیز یک مقدار ثابت باشد، داریم</w:t>
      </w:r>
      <w:r>
        <w:rPr>
          <w:rFonts w:ascii="IRMitra" w:hAnsi="IRMitra" w:cs="Arial Unicode MS"/>
          <w:rtl/>
        </w:rPr>
        <w:t xml:space="preserve">: </w:t>
      </w:r>
    </w:p>
    <w:p w14:paraId="501B11E7" w14:textId="77777777" w:rsidR="00EB084A" w:rsidRDefault="00C96C9F">
      <w:pPr>
        <w:pStyle w:val="Body0"/>
        <w:jc w:val="left"/>
        <w:rPr>
          <w:rFonts w:hint="default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98A9D6A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 xml:space="preserve">به </w:t>
      </w:r>
      <w:r>
        <w:rPr>
          <w:rtl/>
        </w:rPr>
        <w:t>طور خاص نیز نتیجه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گیریم</w:t>
      </w:r>
      <w:r>
        <w:rPr>
          <w:rFonts w:ascii="IRMitra" w:hAnsi="IRMitra" w:cs="Arial Unicode MS"/>
          <w:rtl/>
        </w:rPr>
        <w:t>:</w:t>
      </w:r>
    </w:p>
    <w:p w14:paraId="15C5C4D3" w14:textId="77777777" w:rsidR="00EB084A" w:rsidRDefault="00C96C9F">
      <w:pPr>
        <w:pStyle w:val="Body0"/>
        <w:bidi/>
        <w:jc w:val="right"/>
        <w:rPr>
          <w:rFonts w:hint="default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1+2+3+...+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1C99E8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۲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تصاعد هندسی</w:t>
      </w:r>
    </w:p>
    <w:p w14:paraId="67494F84" w14:textId="77777777" w:rsidR="00EB084A" w:rsidRDefault="00C96C9F">
      <w:pPr>
        <w:pStyle w:val="Body0"/>
        <w:bidi/>
        <w:spacing w:line="360" w:lineRule="auto"/>
        <w:rPr>
          <w:rFonts w:hint="default"/>
          <w:rtl/>
        </w:rPr>
      </w:pPr>
      <w:r>
        <w:rPr>
          <w:rtl/>
        </w:rPr>
        <w:t xml:space="preserve">اگر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</m:oMath>
      <w:r>
        <w:rPr>
          <w:rtl/>
        </w:rPr>
        <w:t xml:space="preserve"> یک دنباله باشد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≠0</m:t>
        </m:r>
      </m:oMath>
      <w:r>
        <w:rPr>
          <w:rtl/>
        </w:rPr>
        <w:t xml:space="preserve"> نیز یک مقدار ثابت باشد، داریم</w:t>
      </w:r>
      <w:r>
        <w:rPr>
          <w:rFonts w:ascii="IRMitra" w:hAnsi="IRMitra"/>
          <w:rtl/>
        </w:rPr>
        <w:t xml:space="preserve">: </w:t>
      </w:r>
    </w:p>
    <w:p w14:paraId="027C6CEC" w14:textId="77777777" w:rsidR="00EB084A" w:rsidRDefault="00C96C9F">
      <w:pPr>
        <w:pStyle w:val="Body0"/>
        <w:rPr>
          <w:rFonts w:hint="defau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A6B57C6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 xml:space="preserve">اگر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&lt;1</m:t>
        </m:r>
      </m:oMath>
      <w:r>
        <w:rPr>
          <w:rtl/>
        </w:rPr>
        <w:t xml:space="preserve"> آنگاه حاصل جمع نامتناهی این تصاعد هندسی به صورت زیر است</w:t>
      </w:r>
      <w:r>
        <w:rPr>
          <w:rFonts w:ascii="IRMitra" w:hAnsi="IRMitra" w:cs="Arial Unicode MS"/>
          <w:rtl/>
        </w:rPr>
        <w:t>:</w:t>
      </w:r>
    </w:p>
    <w:p w14:paraId="0313300F" w14:textId="77777777" w:rsidR="00EB084A" w:rsidRDefault="00C96C9F">
      <w:pPr>
        <w:pStyle w:val="Body0"/>
        <w:rPr>
          <w:rFonts w:hint="default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∞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122773DD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>به طور خاص نیز نتیجه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گیریم</w:t>
      </w:r>
      <w:r>
        <w:rPr>
          <w:rFonts w:ascii="IRMitra" w:hAnsi="IRMitra" w:cs="Arial Unicode MS"/>
          <w:rtl/>
        </w:rPr>
        <w:t>:</w:t>
      </w:r>
    </w:p>
    <w:p w14:paraId="0E94928C" w14:textId="77777777" w:rsidR="00EB084A" w:rsidRDefault="00C96C9F">
      <w:pPr>
        <w:pStyle w:val="Body0"/>
        <w:bidi/>
        <w:jc w:val="right"/>
        <w:rPr>
          <w:rFonts w:hint="default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1+2+4+...+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4C6C43F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۳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حاصل جمع مربعات</w:t>
      </w:r>
    </w:p>
    <w:p w14:paraId="0863985B" w14:textId="77777777" w:rsidR="00EB084A" w:rsidRDefault="00C96C9F">
      <w:pPr>
        <w:pStyle w:val="Body0"/>
        <w:bidi/>
        <w:jc w:val="right"/>
        <w:rPr>
          <w:rFonts w:hint="default"/>
          <w:rtl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n</m:t>
              </m:r>
            </m:lim>
          </m:limUp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FD88B16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۴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سری هارمونیک</w:t>
      </w:r>
    </w:p>
    <w:p w14:paraId="615CB563" w14:textId="77777777" w:rsidR="00EB084A" w:rsidRDefault="00C96C9F">
      <w:pPr>
        <w:pStyle w:val="Body0"/>
        <w:rPr>
          <w:rFonts w:hint="defau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n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=ln(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CA79478" w14:textId="77777777" w:rsidR="00EB084A" w:rsidRDefault="00C96C9F">
      <w:pPr>
        <w:pStyle w:val="Body0"/>
        <w:bidi/>
        <w:jc w:val="left"/>
        <w:rPr>
          <w:rFonts w:hint="default"/>
          <w:rtl/>
        </w:rPr>
      </w:pPr>
      <w:r>
        <w:rPr>
          <w:rtl/>
        </w:rPr>
        <w:lastRenderedPageBreak/>
        <w:t xml:space="preserve">که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=0.577...</m:t>
        </m:r>
      </m:oMath>
      <w:r>
        <w:rPr>
          <w:rtl/>
        </w:rPr>
        <w:t xml:space="preserve"> در آن ثابت </w:t>
      </w:r>
      <w:r>
        <w:rPr>
          <w:rtl/>
        </w:rPr>
        <w:t>اویلر است</w:t>
      </w:r>
      <w:r>
        <w:rPr>
          <w:rFonts w:ascii="IRMitra" w:hAnsi="IRMitra"/>
          <w:rtl/>
        </w:rPr>
        <w:t>.</w:t>
      </w:r>
    </w:p>
    <w:p w14:paraId="03F7A2F4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۵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حاصل جمع لگاریتم ها</w:t>
      </w:r>
    </w:p>
    <w:p w14:paraId="4E331892" w14:textId="77777777" w:rsidR="00EB084A" w:rsidRDefault="00C96C9F">
      <w:pPr>
        <w:pStyle w:val="Body"/>
        <w:rPr>
          <w:rFonts w:ascii="IRMitra" w:eastAsia="IRMitra" w:hAnsi="IRMitra" w:cs="IRMitra" w:hint="default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n</m:t>
              </m:r>
            </m:lim>
          </m:limUpp>
          <m:r>
            <w:rPr>
              <w:rFonts w:ascii="Cambria Math" w:hAnsi="Cambria Math"/>
            </w:rPr>
            <m:t>⌊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⌋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+1)⌊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⌋-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⌊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⌋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+2=Θ(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log(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))</m:t>
          </m:r>
        </m:oMath>
      </m:oMathPara>
    </w:p>
    <w:p w14:paraId="19428025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۶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محدود کردن حاصل جمع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>ها با انتگرال</w:t>
      </w:r>
    </w:p>
    <w:p w14:paraId="273ABC85" w14:textId="77777777" w:rsidR="00EB084A" w:rsidRDefault="00C96C9F">
      <w:pPr>
        <w:pStyle w:val="Body0"/>
        <w:rPr>
          <w:rFonts w:hint="default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n</m:t>
              </m:r>
            </m:lim>
          </m:limUpp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∫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).</m:t>
          </m:r>
          <m:r>
            <w:rPr>
              <w:rFonts w:ascii="Cambria Math" w:hAnsi="Cambria Math"/>
            </w:rPr>
            <m:t>dx</m:t>
          </m:r>
        </m:oMath>
      </m:oMathPara>
    </w:p>
    <w:p w14:paraId="135F132F" w14:textId="77777777" w:rsidR="00EB084A" w:rsidRDefault="00C96C9F">
      <w:pPr>
        <w:pStyle w:val="Heading3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tl/>
        </w:rPr>
        <w:t>۷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تقریب استرلینگ</w:t>
      </w:r>
    </w:p>
    <w:p w14:paraId="416FB5E2" w14:textId="77777777" w:rsidR="00EB084A" w:rsidRDefault="00C96C9F">
      <w:pPr>
        <w:pStyle w:val="Body0"/>
        <w:bidi/>
        <w:jc w:val="right"/>
        <w:rPr>
          <w:rFonts w:hint="default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!=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e>
          </m:rad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75A187B3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>به ویژه که این تقریب نتیجه می</w:t>
      </w:r>
      <w:r>
        <w:rPr>
          <w:rFonts w:ascii="IRMitra" w:hAnsi="IRMitra" w:cs="Arial Unicode MS" w:hint="default"/>
          <w:rtl/>
        </w:rPr>
        <w:t>‌</w:t>
      </w:r>
      <w:r>
        <w:rPr>
          <w:rtl/>
        </w:rPr>
        <w:t xml:space="preserve">دهد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  <m:r>
          <w:rPr>
            <w:rFonts w:ascii="Cambria Math" w:hAnsi="Cambria Math"/>
          </w:rPr>
          <m:t>)=Θ(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ascii="IRMitra" w:hAnsi="IRMitra" w:cs="Arial Unicode MS"/>
        </w:rPr>
        <w:t xml:space="preserve"> </w:t>
      </w:r>
      <w:r>
        <w:rPr>
          <w:rFonts w:ascii="IRMitra" w:hAnsi="IRMitra" w:cs="Arial Unicode MS"/>
          <w:rtl/>
        </w:rPr>
        <w:t>.</w:t>
      </w:r>
    </w:p>
    <w:p w14:paraId="50DFCDBF" w14:textId="77777777" w:rsidR="00EB084A" w:rsidRDefault="00EB084A">
      <w:pPr>
        <w:pStyle w:val="Heading3"/>
        <w:bidi/>
        <w:rPr>
          <w:rFonts w:hint="default"/>
        </w:rPr>
      </w:pPr>
    </w:p>
    <w:p w14:paraId="34E4EBA2" w14:textId="77777777" w:rsidR="00EB084A" w:rsidRDefault="00C96C9F">
      <w:pPr>
        <w:pStyle w:val="Heading"/>
        <w:bidi/>
        <w:rPr>
          <w:rFonts w:hint="default"/>
        </w:rPr>
      </w:pPr>
      <w:r>
        <w:rPr>
          <w:rtl/>
        </w:rPr>
        <w:t>۴</w:t>
      </w:r>
      <w:r>
        <w:rPr>
          <w:rFonts w:ascii="IRTitr" w:hAnsi="IRTitr" w:cs="Arial Unicode MS"/>
          <w:rtl/>
        </w:rPr>
        <w:t xml:space="preserve">. </w:t>
      </w:r>
      <w:r>
        <w:rPr>
          <w:rtl/>
        </w:rPr>
        <w:t>خواص توابع رشد</w:t>
      </w:r>
    </w:p>
    <w:p w14:paraId="4D30781F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۴</w:t>
      </w:r>
      <w:r>
        <w:rPr>
          <w:rFonts w:ascii="IRMitra" w:hAnsi="IRMitra" w:cs="Arial Unicode MS"/>
          <w:rtl/>
        </w:rPr>
        <w:t>.</w:t>
      </w:r>
      <w:r>
        <w:rPr>
          <w:rtl/>
        </w:rPr>
        <w:t>۱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خاصیت تراگذاری</w:t>
      </w:r>
      <w:r>
        <w:rPr>
          <w:rFonts w:ascii="IRMitra" w:hAnsi="IRMitra" w:cs="Arial Unicode MS"/>
          <w:rtl/>
        </w:rPr>
        <w:t>(</w:t>
      </w:r>
      <w:r>
        <w:rPr>
          <w:rFonts w:ascii="IRMitra" w:hAnsi="IRMitra" w:cs="Arial Unicode MS"/>
          <w:lang w:val="fr-FR"/>
        </w:rPr>
        <w:t>Transitive</w:t>
      </w:r>
      <w:r>
        <w:rPr>
          <w:rFonts w:ascii="IRMitra" w:hAnsi="IRMitra" w:cs="Arial Unicode MS"/>
          <w:rtl/>
        </w:rPr>
        <w:t>)</w:t>
      </w:r>
    </w:p>
    <w:p w14:paraId="577D2809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۱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از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)=Θ(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و</w:t>
      </w:r>
      <w:r>
        <w:rPr>
          <w:rFonts w:ascii="IRMitra" w:hAnsi="IRMitra" w:cs="Arial Unicode MS"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)=Θ(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نتیجه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شود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)=Θ(</m:t>
        </m:r>
        <m:r>
          <w:rPr>
            <w:rFonts w:ascii="Cambria Math" w:hAnsi="Cambria Math"/>
            <w:sz w:val="25"/>
            <w:szCs w:val="25"/>
          </w:rPr>
          <m:t>h(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i/>
          <w:iCs/>
          <w:rtl/>
        </w:rPr>
        <w:t xml:space="preserve"> . </w:t>
      </w:r>
    </w:p>
    <w:p w14:paraId="7775B4E3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tl/>
        </w:rPr>
        <w:t xml:space="preserve"> از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و</w:t>
      </w:r>
      <w:r>
        <w:rPr>
          <w:rFonts w:ascii="IRMitra" w:hAnsi="IRMitra" w:cs="Arial Unicode MS"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(h(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نتیجه می</w:t>
      </w:r>
      <w:r>
        <w:rPr>
          <w:rFonts w:ascii="IRMitra" w:hAnsi="IRMitra" w:cs="Arial Unicode MS"/>
        </w:rPr>
        <w:t xml:space="preserve"> </w:t>
      </w:r>
      <w:r>
        <w:rPr>
          <w:rtl/>
        </w:rPr>
        <w:t>شود</w:t>
      </w:r>
      <w:r>
        <w:rPr>
          <w:rFonts w:ascii="IRMitra" w:hAnsi="IRMitra" w:cs="Arial Unicode MS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(h(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i/>
          <w:iCs/>
          <w:rtl/>
        </w:rPr>
        <w:t xml:space="preserve"> .</w:t>
      </w:r>
    </w:p>
    <w:p w14:paraId="79A95D93" w14:textId="77777777" w:rsidR="00EB084A" w:rsidRDefault="00C96C9F">
      <w:pPr>
        <w:pStyle w:val="Body0"/>
        <w:bidi/>
        <w:spacing w:line="480" w:lineRule="auto"/>
        <w:ind w:left="720"/>
        <w:rPr>
          <w:rFonts w:hint="default"/>
          <w:i/>
          <w:iCs/>
          <w:rtl/>
        </w:rPr>
      </w:pPr>
      <w:r>
        <w:rPr>
          <w:rtl/>
        </w:rPr>
        <w:t>۳</w:t>
      </w:r>
      <w:r>
        <w:rPr>
          <w:rFonts w:ascii="IRMitra" w:hAnsi="IRMitra"/>
          <w:rtl/>
        </w:rPr>
        <w:t>.</w:t>
      </w:r>
      <w:r>
        <w:rPr>
          <w:rtl/>
        </w:rPr>
        <w:t xml:space="preserve"> از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)=Ω(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و</w:t>
      </w:r>
      <w:r>
        <w:rPr>
          <w:rFonts w:ascii="IRMitra" w:hAnsi="IRMitra"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)=Ω(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نتیجه می</w:t>
      </w:r>
      <w:r>
        <w:rPr>
          <w:rFonts w:ascii="IRMitra" w:hAnsi="IRMitra"/>
        </w:rPr>
        <w:t xml:space="preserve"> </w:t>
      </w:r>
      <w:r>
        <w:rPr>
          <w:rtl/>
        </w:rPr>
        <w:t>شود</w:t>
      </w:r>
      <w:r>
        <w:rPr>
          <w:rFonts w:ascii="IRMitra" w:hAnsi="IRMitra"/>
          <w:rtl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)=Ω(</m:t>
        </m:r>
        <m:r>
          <w:rPr>
            <w:rFonts w:ascii="Cambria Math" w:hAnsi="Cambria Math"/>
            <w:sz w:val="25"/>
            <w:szCs w:val="25"/>
          </w:rPr>
          <m:t>h(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/>
          <w:i/>
          <w:iCs/>
          <w:rtl/>
        </w:rPr>
        <w:t xml:space="preserve"> .</w:t>
      </w:r>
    </w:p>
    <w:p w14:paraId="7177CD01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۴</w:t>
      </w:r>
      <w:r>
        <w:rPr>
          <w:rFonts w:ascii="IRMitra" w:hAnsi="IRMitra" w:cs="Arial Unicode MS"/>
          <w:rtl/>
        </w:rPr>
        <w:t>.</w:t>
      </w:r>
      <w:r>
        <w:rPr>
          <w:rtl/>
        </w:rPr>
        <w:t>۲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خاصیت بازتابی</w:t>
      </w:r>
      <w:r>
        <w:rPr>
          <w:rFonts w:ascii="IRMitra" w:hAnsi="IRMitra" w:cs="Arial Unicode MS"/>
          <w:rtl/>
        </w:rPr>
        <w:t>(</w:t>
      </w:r>
      <w:r>
        <w:rPr>
          <w:rFonts w:ascii="IRMitra" w:hAnsi="IRMitra" w:cs="Arial Unicode MS"/>
          <w:lang w:val="fr-FR"/>
        </w:rPr>
        <w:t>Reflexive</w:t>
      </w:r>
      <w:r>
        <w:rPr>
          <w:rFonts w:ascii="IRMitra" w:hAnsi="IRMitra" w:cs="Arial Unicode MS"/>
          <w:rtl/>
        </w:rPr>
        <w:t>)</w:t>
      </w:r>
    </w:p>
    <w:p w14:paraId="1C00A244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۱</w:t>
      </w:r>
      <w:r>
        <w:rPr>
          <w:rFonts w:ascii="IRMitra" w:hAnsi="IRMitra" w:cs="Arial Unicode MS"/>
          <w:rtl/>
        </w:rPr>
        <w:t xml:space="preserve">.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)=Θ(</m:t>
        </m:r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</w:p>
    <w:p w14:paraId="5F5DCAC4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۲</w:t>
      </w:r>
      <w:r>
        <w:rPr>
          <w:rFonts w:ascii="IRMitra" w:hAnsi="IRMitra" w:cs="Arial Unicode MS"/>
          <w:rtl/>
        </w:rPr>
        <w:t>.</w:t>
      </w:r>
      <w:r>
        <w:rPr>
          <w:rFonts w:ascii="IRMitra" w:hAnsi="IRMitra" w:cs="Arial Unicode MS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</w:p>
    <w:p w14:paraId="2C38A6A8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>.</w:t>
      </w:r>
      <w:r>
        <w:rPr>
          <w:rFonts w:ascii="IRMitra" w:hAnsi="IRMitra" w:cs="Arial Unicode MS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)=Ω(</m:t>
        </m:r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</w:p>
    <w:p w14:paraId="145E52A0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t>۴</w:t>
      </w:r>
      <w:r>
        <w:rPr>
          <w:rFonts w:ascii="IRMitra" w:hAnsi="IRMitra" w:cs="Arial Unicode MS"/>
          <w:rtl/>
        </w:rPr>
        <w:t>.</w:t>
      </w:r>
      <w:r>
        <w:rPr>
          <w:rtl/>
        </w:rPr>
        <w:t>۳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خاصیت تقارنی</w:t>
      </w:r>
      <w:r>
        <w:rPr>
          <w:rFonts w:ascii="IRMitra" w:hAnsi="IRMitra" w:cs="Arial Unicode MS"/>
          <w:rtl/>
        </w:rPr>
        <w:t>(</w:t>
      </w:r>
      <w:r>
        <w:rPr>
          <w:rFonts w:ascii="IRMitra" w:hAnsi="IRMitra" w:cs="Arial Unicode MS"/>
        </w:rPr>
        <w:t>S</w:t>
      </w:r>
      <w:r>
        <w:rPr>
          <w:rFonts w:ascii="IRMitra" w:hAnsi="IRMitra" w:cs="Arial Unicode MS"/>
          <w:lang w:val="sv-SE"/>
        </w:rPr>
        <w:t>ymmetry</w:t>
      </w:r>
      <w:r>
        <w:rPr>
          <w:rFonts w:ascii="IRMitra" w:hAnsi="IRMitra" w:cs="Arial Unicode MS"/>
          <w:rtl/>
        </w:rPr>
        <w:t>)</w:t>
      </w:r>
    </w:p>
    <w:p w14:paraId="01948491" w14:textId="77777777" w:rsidR="00EB084A" w:rsidRDefault="00C96C9F">
      <w:pPr>
        <w:pStyle w:val="Body0"/>
        <w:bidi/>
        <w:ind w:left="720"/>
        <w:rPr>
          <w:rFonts w:hint="default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)=Θ(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است، اگر و فقط اگر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)=Θ(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باشد</w:t>
      </w:r>
      <w:r>
        <w:rPr>
          <w:rFonts w:ascii="IRMitra" w:hAnsi="IRMitra" w:cs="Arial Unicode MS"/>
          <w:rtl/>
        </w:rPr>
        <w:t>.</w:t>
      </w:r>
    </w:p>
    <w:p w14:paraId="39AE6A3F" w14:textId="77777777" w:rsidR="00EB084A" w:rsidRDefault="00C96C9F">
      <w:pPr>
        <w:pStyle w:val="Heading2"/>
        <w:bidi/>
        <w:rPr>
          <w:rFonts w:hint="default"/>
        </w:rPr>
      </w:pPr>
      <w:r>
        <w:rPr>
          <w:rtl/>
        </w:rPr>
        <w:lastRenderedPageBreak/>
        <w:t>۴</w:t>
      </w:r>
      <w:r>
        <w:rPr>
          <w:rFonts w:ascii="IRMitra" w:hAnsi="IRMitra" w:cs="Arial Unicode MS"/>
          <w:rtl/>
        </w:rPr>
        <w:t>.</w:t>
      </w:r>
      <w:r>
        <w:rPr>
          <w:rtl/>
        </w:rPr>
        <w:t>۴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خاصیت تقارنی ترانهاده</w:t>
      </w:r>
      <w:r>
        <w:rPr>
          <w:rFonts w:ascii="IRMitra" w:hAnsi="IRMitra" w:cs="Arial Unicode MS"/>
          <w:rtl/>
        </w:rPr>
        <w:t>(</w:t>
      </w:r>
      <w:r>
        <w:rPr>
          <w:rFonts w:ascii="IRMitra" w:hAnsi="IRMitra" w:cs="Arial Unicode MS"/>
        </w:rPr>
        <w:t>T</w:t>
      </w:r>
      <w:r>
        <w:rPr>
          <w:rFonts w:ascii="IRMitra" w:hAnsi="IRMitra" w:cs="Arial Unicode MS"/>
          <w:lang w:val="fr-FR"/>
        </w:rPr>
        <w:t xml:space="preserve">ranspose </w:t>
      </w:r>
      <w:r>
        <w:rPr>
          <w:rFonts w:ascii="IRMitra" w:hAnsi="IRMitra" w:cs="Arial Unicode MS"/>
        </w:rPr>
        <w:t>S</w:t>
      </w:r>
      <w:r>
        <w:rPr>
          <w:rFonts w:ascii="IRMitra" w:hAnsi="IRMitra" w:cs="Arial Unicode MS"/>
          <w:lang w:val="sv-SE"/>
        </w:rPr>
        <w:t>ymmetry</w:t>
      </w:r>
      <w:r>
        <w:rPr>
          <w:rFonts w:ascii="IRMitra" w:hAnsi="IRMitra" w:cs="Arial Unicode MS"/>
          <w:rtl/>
        </w:rPr>
        <w:t>)</w:t>
      </w:r>
    </w:p>
    <w:p w14:paraId="732EB5DF" w14:textId="77777777" w:rsidR="00EB084A" w:rsidRDefault="00C96C9F">
      <w:pPr>
        <w:pStyle w:val="Body0"/>
        <w:bidi/>
        <w:ind w:left="720"/>
        <w:rPr>
          <w:rFonts w:hint="default"/>
        </w:rPr>
      </w:pPr>
      <w:r>
        <w:rPr>
          <w:rtl/>
        </w:rPr>
        <w:t>شرط لازم و کافی برای آنکه</w:t>
      </w:r>
      <w:r>
        <w:rPr>
          <w:rFonts w:ascii="IRMitra" w:hAnsi="IRMitra" w:cs="Arial Unicode MS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باشد، آن است که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)=Ω(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باشد</w:t>
      </w:r>
      <w:r>
        <w:rPr>
          <w:rFonts w:ascii="IRMitra" w:hAnsi="IRMitra" w:cs="Arial Unicode MS"/>
          <w:rtl/>
        </w:rPr>
        <w:t>.</w:t>
      </w:r>
    </w:p>
    <w:p w14:paraId="62042026" w14:textId="77777777" w:rsidR="00EB084A" w:rsidRDefault="00C96C9F">
      <w:pPr>
        <w:pStyle w:val="Heading"/>
        <w:bidi/>
        <w:rPr>
          <w:rFonts w:hint="default"/>
        </w:rPr>
      </w:pPr>
      <w:r>
        <w:rPr>
          <w:rtl/>
        </w:rPr>
        <w:t>۵</w:t>
      </w:r>
      <w:r>
        <w:rPr>
          <w:rFonts w:ascii="IRTitr" w:hAnsi="IRTitr" w:cs="Arial Unicode MS"/>
          <w:rtl/>
        </w:rPr>
        <w:t xml:space="preserve">. </w:t>
      </w:r>
      <w:r>
        <w:rPr>
          <w:rtl/>
        </w:rPr>
        <w:t>تمرین های مروری</w:t>
      </w:r>
    </w:p>
    <w:p w14:paraId="5352409F" w14:textId="77777777" w:rsidR="00EB084A" w:rsidRDefault="00C96C9F">
      <w:pPr>
        <w:pStyle w:val="Body0"/>
        <w:bidi/>
        <w:rPr>
          <w:rFonts w:hint="default"/>
        </w:rPr>
      </w:pPr>
      <w:r>
        <w:rPr>
          <w:sz w:val="28"/>
          <w:szCs w:val="28"/>
          <w:rtl/>
        </w:rPr>
        <w:t>۱</w:t>
      </w:r>
      <w:r>
        <w:rPr>
          <w:rFonts w:ascii="IRMitra" w:hAnsi="IRMitra" w:cs="Arial Unicode MS"/>
          <w:sz w:val="28"/>
          <w:szCs w:val="28"/>
          <w:rtl/>
        </w:rPr>
        <w:t xml:space="preserve">. </w:t>
      </w:r>
      <w:r>
        <w:rPr>
          <w:rtl/>
        </w:rPr>
        <w:t xml:space="preserve">ثابت کنید که اگر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یک چندجمله ای از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tl/>
        </w:rPr>
        <w:t xml:space="preserve"> باشد، آنگاه</w:t>
      </w:r>
      <w:r>
        <w:rPr>
          <w:rFonts w:ascii="IRMitra" w:hAnsi="IRMitra" w:cs="Arial Unicode MS"/>
          <w:rtl/>
        </w:rPr>
        <w:t>:</w:t>
      </w:r>
    </w:p>
    <w:p w14:paraId="15860668" w14:textId="77777777" w:rsidR="00EB084A" w:rsidRDefault="00C96C9F">
      <w:pPr>
        <w:pStyle w:val="Body0"/>
        <w:jc w:val="left"/>
        <w:rPr>
          <w:rFonts w:hint="defaul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(log(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)))=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))</m:t>
          </m:r>
        </m:oMath>
      </m:oMathPara>
    </w:p>
    <w:p w14:paraId="51B073CF" w14:textId="77777777" w:rsidR="00EB084A" w:rsidRDefault="00C96C9F">
      <w:pPr>
        <w:pStyle w:val="Body0"/>
        <w:bidi/>
        <w:jc w:val="left"/>
        <w:rPr>
          <w:rFonts w:hint="default"/>
          <w:rtl/>
        </w:rPr>
      </w:pPr>
      <w:r>
        <w:rPr>
          <w:sz w:val="28"/>
          <w:szCs w:val="28"/>
          <w:rtl/>
        </w:rPr>
        <w:t>۲</w:t>
      </w:r>
      <w:r>
        <w:rPr>
          <w:rFonts w:ascii="IRMitra" w:hAnsi="IRMitra"/>
          <w:sz w:val="28"/>
          <w:szCs w:val="28"/>
          <w:rtl/>
        </w:rPr>
        <w:t>.</w:t>
      </w:r>
      <w:r>
        <w:rPr>
          <w:rtl/>
        </w:rPr>
        <w:t xml:space="preserve"> ثابت کنید</w:t>
      </w:r>
      <w:r>
        <w:rPr>
          <w:rFonts w:ascii="IRMitra" w:hAnsi="IRMitra"/>
          <w:rtl/>
        </w:rPr>
        <w:t>:</w:t>
      </w:r>
    </w:p>
    <w:p w14:paraId="7957B698" w14:textId="77777777" w:rsidR="00EB084A" w:rsidRDefault="00C96C9F">
      <w:pPr>
        <w:pStyle w:val="Body0"/>
        <w:numPr>
          <w:ilvl w:val="0"/>
          <w:numId w:val="2"/>
        </w:numPr>
        <w:jc w:val="left"/>
        <w:rPr>
          <w:rFonts w:hint="default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3504E2BA" w14:textId="77777777" w:rsidR="00EB084A" w:rsidRDefault="00C96C9F">
      <w:pPr>
        <w:pStyle w:val="Body0"/>
        <w:numPr>
          <w:ilvl w:val="0"/>
          <w:numId w:val="2"/>
        </w:numPr>
        <w:jc w:val="left"/>
        <w:rPr>
          <w:rFonts w:hint="default"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177AB6A4" w14:textId="77777777" w:rsidR="00EB084A" w:rsidRDefault="00C96C9F">
      <w:pPr>
        <w:pStyle w:val="Body0"/>
        <w:bidi/>
        <w:rPr>
          <w:rFonts w:hint="default"/>
        </w:rPr>
      </w:pPr>
      <w:r>
        <w:rPr>
          <w:rtl/>
        </w:rPr>
        <w:t>۳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ثابت کنید اگر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و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انگاه خواهیم داشت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)+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)+</m:t>
        </m:r>
        <m:r>
          <w:rPr>
            <w:rFonts w:ascii="Cambria Math" w:hAnsi="Cambria Math"/>
            <w:sz w:val="25"/>
            <w:szCs w:val="25"/>
          </w:rPr>
          <m:t>r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.</w:t>
      </w:r>
    </w:p>
    <w:p w14:paraId="59BD667A" w14:textId="77777777" w:rsidR="00EB084A" w:rsidRDefault="00C96C9F">
      <w:pPr>
        <w:pStyle w:val="Body0"/>
        <w:bidi/>
        <w:rPr>
          <w:rFonts w:hint="default"/>
        </w:rPr>
      </w:pPr>
      <w:r>
        <w:rPr>
          <w:sz w:val="28"/>
          <w:szCs w:val="28"/>
          <w:rtl/>
        </w:rPr>
        <w:t>۴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>برای هرکدام، یک مثال نقض بیاورید</w:t>
      </w:r>
      <w:r>
        <w:rPr>
          <w:rFonts w:ascii="IRMitra" w:hAnsi="IRMitra" w:cs="Arial Unicode MS"/>
          <w:rtl/>
        </w:rPr>
        <w:t>:</w:t>
      </w:r>
    </w:p>
    <w:p w14:paraId="5211394D" w14:textId="7562AAE7" w:rsidR="00EB084A" w:rsidRDefault="00C96C9F">
      <w:pPr>
        <w:pStyle w:val="Body0"/>
        <w:numPr>
          <w:ilvl w:val="0"/>
          <w:numId w:val="3"/>
        </w:numPr>
        <w:bidi/>
        <w:rPr>
          <w:rFonts w:hint="default"/>
          <w:cs/>
        </w:rPr>
      </w:pPr>
      <w:r>
        <w:rPr>
          <w:rtl/>
        </w:rPr>
        <w:t xml:space="preserve">اگر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 و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انگاه خواهیم داشت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)-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)-</m:t>
        </m:r>
        <m:r>
          <w:rPr>
            <w:rFonts w:ascii="Cambria Math" w:hAnsi="Cambria Math"/>
            <w:sz w:val="25"/>
            <w:szCs w:val="25"/>
          </w:rPr>
          <m:t>r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.</w:t>
      </w:r>
    </w:p>
    <w:p w14:paraId="79D016C9" w14:textId="30E415A8" w:rsidR="00EB084A" w:rsidRDefault="00C96C9F">
      <w:pPr>
        <w:pStyle w:val="Body0"/>
        <w:numPr>
          <w:ilvl w:val="0"/>
          <w:numId w:val="3"/>
        </w:numPr>
        <w:bidi/>
        <w:rPr>
          <w:rFonts w:hint="default"/>
          <w:cs/>
        </w:rPr>
      </w:pPr>
      <w:r>
        <w:rPr>
          <w:rtl/>
        </w:rPr>
        <w:t xml:space="preserve">اگر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 و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tl/>
        </w:rPr>
        <w:t xml:space="preserve"> انگاه خواهیم داشت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)/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)/</m:t>
        </m:r>
        <m:r>
          <w:rPr>
            <w:rFonts w:ascii="Cambria Math" w:hAnsi="Cambria Math"/>
            <w:sz w:val="25"/>
            <w:szCs w:val="25"/>
          </w:rPr>
          <m:t>r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Fonts w:ascii="IRMitra" w:hAnsi="IRMitra" w:cs="Arial Unicode MS"/>
          <w:rtl/>
        </w:rPr>
        <w:t xml:space="preserve"> .</w:t>
      </w:r>
    </w:p>
    <w:p w14:paraId="3F0718BA" w14:textId="2303DAA6" w:rsidR="00EB084A" w:rsidRDefault="00C96C9F">
      <w:pPr>
        <w:pStyle w:val="Body0"/>
        <w:bidi/>
        <w:rPr>
          <w:rFonts w:hint="default"/>
        </w:rPr>
      </w:pPr>
      <w:r>
        <w:rPr>
          <w:sz w:val="28"/>
          <w:szCs w:val="28"/>
          <w:rtl/>
        </w:rPr>
        <w:t>۵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دو تابع همواره صعودی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IRMitra" w:hAnsi="IRMitra" w:cs="Arial Unicode MS"/>
        </w:rPr>
        <w:t xml:space="preserve"> </w:t>
      </w:r>
      <w:r>
        <w:rPr>
          <w:rtl/>
        </w:rPr>
        <w:t xml:space="preserve"> و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را چنان بیابید که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)≠</m:t>
        </m:r>
        <m:r>
          <w:rPr>
            <w:rFonts w:ascii="Cambria Math" w:hAnsi="Cambria Math"/>
            <w:sz w:val="25"/>
            <w:szCs w:val="25"/>
          </w:rPr>
          <m:t>O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g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))</m:t>
        </m:r>
      </m:oMath>
      <w:r>
        <w:rPr>
          <w:rtl/>
        </w:rPr>
        <w:t xml:space="preserve">  و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Fonts w:ascii="IRMitra" w:hAnsi="IRMitra" w:cs="Arial Unicode MS"/>
        </w:rPr>
        <w:t xml:space="preserve"> </w:t>
      </w:r>
      <w:r>
        <w:rPr>
          <w:rFonts w:ascii="IRMitra" w:hAnsi="IRMitra" w:cs="Arial Unicode MS"/>
          <w:rtl/>
        </w:rPr>
        <w:t>.</w:t>
      </w:r>
    </w:p>
    <w:p w14:paraId="0E4C6D37" w14:textId="667EE5D2" w:rsidR="00EB084A" w:rsidRDefault="00C96C9F">
      <w:pPr>
        <w:pStyle w:val="Body0"/>
        <w:bidi/>
        <w:rPr>
          <w:rFonts w:hint="default"/>
        </w:rPr>
      </w:pPr>
      <w:r>
        <w:rPr>
          <w:sz w:val="28"/>
          <w:szCs w:val="28"/>
          <w:rtl/>
        </w:rPr>
        <w:t>۶</w:t>
      </w:r>
      <w:r>
        <w:rPr>
          <w:rFonts w:ascii="IRMitra" w:hAnsi="IRMitra" w:cs="Arial Unicode MS"/>
          <w:rtl/>
        </w:rPr>
        <w:t xml:space="preserve">. </w:t>
      </w:r>
      <w:r>
        <w:rPr>
          <w:rtl/>
        </w:rPr>
        <w:t xml:space="preserve">توابع زیر را از لحاظ بزرگی </w:t>
      </w:r>
      <w:r>
        <w:rPr>
          <w:rFonts w:ascii="IRMitra" w:hAnsi="IRMitra" w:cs="Arial Unicode MS"/>
          <w:rtl/>
        </w:rPr>
        <w:t>(</w:t>
      </w:r>
      <w:r>
        <w:rPr>
          <w:rtl/>
        </w:rPr>
        <w:t>سرعت رشد در بینهایت</w:t>
      </w:r>
      <w:r>
        <w:rPr>
          <w:rFonts w:ascii="IRMitra" w:hAnsi="IRMitra" w:cs="Arial Unicode MS"/>
          <w:rtl/>
        </w:rPr>
        <w:t xml:space="preserve">) </w:t>
      </w:r>
      <w:r>
        <w:rPr>
          <w:rtl/>
        </w:rPr>
        <w:t>با هم مقایسه کنید</w:t>
      </w:r>
      <w:r>
        <w:rPr>
          <w:rFonts w:ascii="IRMitra" w:hAnsi="IRMitra" w:cs="Arial Unicode MS"/>
          <w:rtl/>
        </w:rPr>
        <w:t>.</w:t>
      </w:r>
    </w:p>
    <w:p w14:paraId="2506A210" w14:textId="65E7C5A1" w:rsidR="00EB084A" w:rsidRDefault="0020244C">
      <w:pPr>
        <w:pStyle w:val="Body0"/>
        <w:bidi/>
        <w:rPr>
          <w:rFonts w:hint="default"/>
        </w:rPr>
      </w:pPr>
      <w:r>
        <w:rPr>
          <w:noProof/>
        </w:rPr>
        <mc:AlternateContent>
          <mc:Choice Requires="wps">
            <w:drawing>
              <wp:anchor distT="63500" distB="63500" distL="63500" distR="63500" simplePos="0" relativeHeight="251663360" behindDoc="0" locked="0" layoutInCell="1" allowOverlap="1" wp14:anchorId="0D007601" wp14:editId="4377B81A">
                <wp:simplePos x="0" y="0"/>
                <wp:positionH relativeFrom="page">
                  <wp:posOffset>11033125</wp:posOffset>
                </wp:positionH>
                <wp:positionV relativeFrom="page">
                  <wp:posOffset>-1407160</wp:posOffset>
                </wp:positionV>
                <wp:extent cx="2251710" cy="2339975"/>
                <wp:effectExtent l="0" t="0" r="0" b="0"/>
                <wp:wrapTopAndBottom distT="63500" distB="635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2339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bidiVisual/>
                              <w:tblW w:w="3546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7"/>
                              <w:gridCol w:w="1889"/>
                            </w:tblGrid>
                            <w:tr w:rsidR="00EB084A" w14:paraId="3FCA6CAC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nil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853993" w14:textId="77777777" w:rsidR="00EB084A" w:rsidRDefault="00C96C9F" w:rsidP="0020244C">
                                  <w:pPr>
                                    <w:pStyle w:val="Body0"/>
                                    <w:bidi/>
                                    <w:jc w:val="center"/>
                                    <w:rPr>
                                      <w:rFonts w:hint="default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Mitra" w:hAnsi="IRMitra"/>
                                      <w:sz w:val="28"/>
                                      <w:szCs w:val="28"/>
                                    </w:rPr>
                                    <w:t>g(n)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2FEB09E" w14:textId="77777777" w:rsidR="00EB084A" w:rsidRDefault="00C96C9F" w:rsidP="0020244C">
                                  <w:pPr>
                                    <w:pStyle w:val="Body0"/>
                                    <w:bidi/>
                                    <w:jc w:val="center"/>
                                    <w:rPr>
                                      <w:rFonts w:hint="default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Mitra" w:hAnsi="IRMitra"/>
                                      <w:sz w:val="28"/>
                                      <w:szCs w:val="28"/>
                                    </w:rPr>
                                    <w:t>f(n)</w:t>
                                  </w:r>
                                </w:p>
                              </w:tc>
                            </w:tr>
                            <w:tr w:rsidR="00EB084A" w14:paraId="14880B34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3B7E311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+(log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08EE22F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+log(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B084A" w14:paraId="2BBD676D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2229378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804AAB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B084A" w14:paraId="6D16266D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C358A41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05A84B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EB084A" w14:paraId="2A3DBAE7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5CD13FE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784BC6F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(log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EB084A" w14:paraId="189D8089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D37FBD3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2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DFC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7C48135" w14:textId="77777777" w:rsidR="00EB084A" w:rsidRDefault="00C96C9F" w:rsidP="0020244C">
                                  <w:pPr>
                                    <w:pStyle w:val="Body0"/>
                                    <w:jc w:val="center"/>
                                    <w:rPr>
                                      <w:rFonts w:hint="default"/>
                                      <w:sz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D58B6AC" w14:textId="77777777" w:rsidR="00000000" w:rsidRDefault="00C96C9F" w:rsidP="0020244C">
                            <w:pPr>
                              <w:jc w:val="center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7601" id="officeArt object" o:spid="_x0000_s1026" style="position:absolute;left:0;text-align:left;margin-left:868.75pt;margin-top:-110.8pt;width:177.3pt;height:184.25pt;z-index:251663360;visibility:visible;mso-wrap-style:square;mso-width-percent:0;mso-height-percent:0;mso-wrap-distance-left:5pt;mso-wrap-distance-top:5pt;mso-wrap-distance-right:5pt;mso-wrap-distance-bottom: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" filled="f" stroked="f">
                <v:textbox style="mso-fit-shape-to-text:t" inset="0,0,0,0">
                  <w:txbxContent>
                    <w:tbl>
                      <w:tblPr>
                        <w:bidiVisual/>
                        <w:tblW w:w="3546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7"/>
                        <w:gridCol w:w="1889"/>
                      </w:tblGrid>
                      <w:tr w:rsidR="00EB084A" w14:paraId="3FCA6CAC" w14:textId="77777777">
                        <w:trPr>
                          <w:trHeight w:val="549"/>
                        </w:trPr>
                        <w:tc>
                          <w:tcPr>
                            <w:tcW w:w="1657" w:type="dxa"/>
                            <w:tcBorders>
                              <w:top w:val="nil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853993" w14:textId="77777777" w:rsidR="00EB084A" w:rsidRDefault="00C96C9F" w:rsidP="0020244C">
                            <w:pPr>
                              <w:pStyle w:val="Body0"/>
                              <w:bidi/>
                              <w:jc w:val="center"/>
                              <w:rPr>
                                <w:rFonts w:hint="default"/>
                                <w:rtl/>
                              </w:rPr>
                            </w:pPr>
                            <w:r>
                              <w:rPr>
                                <w:rFonts w:ascii="IRMitra" w:hAnsi="IRMitra"/>
                                <w:sz w:val="28"/>
                                <w:szCs w:val="28"/>
                              </w:rPr>
                              <w:t>g(n)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2FEB09E" w14:textId="77777777" w:rsidR="00EB084A" w:rsidRDefault="00C96C9F" w:rsidP="0020244C">
                            <w:pPr>
                              <w:pStyle w:val="Body0"/>
                              <w:bidi/>
                              <w:jc w:val="center"/>
                              <w:rPr>
                                <w:rFonts w:hint="default"/>
                                <w:rtl/>
                              </w:rPr>
                            </w:pPr>
                            <w:r>
                              <w:rPr>
                                <w:rFonts w:ascii="IRMitra" w:hAnsi="IRMitra"/>
                                <w:sz w:val="28"/>
                                <w:szCs w:val="28"/>
                              </w:rPr>
                              <w:t>f(n)</w:t>
                            </w:r>
                          </w:p>
                        </w:tc>
                      </w:tr>
                      <w:tr w:rsidR="00EB084A" w14:paraId="14880B34" w14:textId="77777777">
                        <w:trPr>
                          <w:trHeight w:val="549"/>
                        </w:trPr>
                        <w:tc>
                          <w:tcPr>
                            <w:tcW w:w="16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3B7E311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+(log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08EE22F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+log(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</w:tr>
                      <w:tr w:rsidR="00EB084A" w14:paraId="2BBD676D" w14:textId="77777777">
                        <w:trPr>
                          <w:trHeight w:val="549"/>
                        </w:trPr>
                        <w:tc>
                          <w:tcPr>
                            <w:tcW w:w="16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2229378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804AAB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</w:tr>
                      <w:tr w:rsidR="00EB084A" w14:paraId="6D16266D" w14:textId="77777777">
                        <w:trPr>
                          <w:trHeight w:val="622"/>
                        </w:trPr>
                        <w:tc>
                          <w:tcPr>
                            <w:tcW w:w="16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C358A41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05A84B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EB084A" w14:paraId="2A3DBAE7" w14:textId="77777777">
                        <w:trPr>
                          <w:trHeight w:val="549"/>
                        </w:trPr>
                        <w:tc>
                          <w:tcPr>
                            <w:tcW w:w="16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5CD13FE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784BC6F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(log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EB084A" w14:paraId="189D8089" w14:textId="77777777">
                        <w:trPr>
                          <w:trHeight w:val="549"/>
                        </w:trPr>
                        <w:tc>
                          <w:tcPr>
                            <w:tcW w:w="1657" w:type="dxa"/>
                            <w:tcBorders>
                              <w:top w:val="single" w:sz="2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D37FBD3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2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DFC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7C48135" w14:textId="77777777" w:rsidR="00EB084A" w:rsidRDefault="00C96C9F" w:rsidP="0020244C">
                            <w:pPr>
                              <w:pStyle w:val="Body0"/>
                              <w:jc w:val="center"/>
                              <w:rPr>
                                <w:rFonts w:hint="default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</w:tbl>
                    <w:p w14:paraId="6D58B6AC" w14:textId="77777777" w:rsidR="00000000" w:rsidRDefault="00C96C9F" w:rsidP="0020244C">
                      <w:pPr>
                        <w:jc w:val="cente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C96C9F">
        <w:rPr>
          <w:sz w:val="28"/>
          <w:szCs w:val="28"/>
          <w:rtl/>
        </w:rPr>
        <w:t>۷</w:t>
      </w:r>
      <w:r w:rsidR="00C96C9F">
        <w:rPr>
          <w:rFonts w:ascii="IRMitra" w:hAnsi="IRMitra" w:cs="Arial Unicode MS"/>
          <w:rtl/>
        </w:rPr>
        <w:t xml:space="preserve">. </w:t>
      </w:r>
      <w:r w:rsidR="00C96C9F">
        <w:rPr>
          <w:rtl/>
        </w:rPr>
        <w:t>صحیح یا غلط بودن عبارات زیر را مشخص کنید</w:t>
      </w:r>
      <w:r w:rsidR="00C96C9F">
        <w:rPr>
          <w:rFonts w:ascii="IRMitra" w:hAnsi="IRMitra" w:cs="Arial Unicode MS"/>
          <w:rtl/>
        </w:rPr>
        <w:t>:</w:t>
      </w:r>
    </w:p>
    <w:p w14:paraId="0A83F371" w14:textId="77777777" w:rsidR="00EB084A" w:rsidRDefault="00C96C9F">
      <w:pPr>
        <w:pStyle w:val="Body0"/>
        <w:numPr>
          <w:ilvl w:val="0"/>
          <w:numId w:val="4"/>
        </w:numPr>
        <w:rPr>
          <w:rFonts w:hint="default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31EEF4D" w14:textId="77777777" w:rsidR="00EB084A" w:rsidRDefault="00C96C9F">
      <w:pPr>
        <w:pStyle w:val="Body0"/>
        <w:numPr>
          <w:ilvl w:val="0"/>
          <w:numId w:val="2"/>
        </w:numPr>
        <w:rPr>
          <w:rFonts w:hint="defaul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54CF07C1" w14:textId="77777777" w:rsidR="00EB084A" w:rsidRDefault="00C96C9F">
      <w:pPr>
        <w:pStyle w:val="Body0"/>
        <w:numPr>
          <w:ilvl w:val="0"/>
          <w:numId w:val="2"/>
        </w:numPr>
        <w:rPr>
          <w:rFonts w:hint="default"/>
        </w:rPr>
      </w:pP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14:paraId="25696C75" w14:textId="77777777" w:rsidR="00EB084A" w:rsidRDefault="00C96C9F">
      <w:pPr>
        <w:pStyle w:val="Body0"/>
        <w:numPr>
          <w:ilvl w:val="0"/>
          <w:numId w:val="2"/>
        </w:numPr>
        <w:rPr>
          <w:rFonts w:hint="default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587279DA" w14:textId="77777777" w:rsidR="00EB084A" w:rsidRDefault="00C96C9F">
      <w:pPr>
        <w:pStyle w:val="Body0"/>
        <w:numPr>
          <w:ilvl w:val="0"/>
          <w:numId w:val="2"/>
        </w:numPr>
        <w:rPr>
          <w:rFonts w:hint="default"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AB9869F" w14:textId="77777777" w:rsidR="00EB084A" w:rsidRDefault="00C96C9F">
      <w:pPr>
        <w:pStyle w:val="Body0"/>
        <w:numPr>
          <w:ilvl w:val="0"/>
          <w:numId w:val="2"/>
        </w:numPr>
        <w:rPr>
          <w:rFonts w:hint="defaul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sectPr w:rsidR="00EB084A">
      <w:headerReference w:type="default" r:id="rId11"/>
      <w:footerReference w:type="default" r:id="rId12"/>
      <w:pgSz w:w="11900" w:h="16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9A5B" w14:textId="77777777" w:rsidR="00C96C9F" w:rsidRDefault="00C96C9F">
      <w:r>
        <w:separator/>
      </w:r>
    </w:p>
  </w:endnote>
  <w:endnote w:type="continuationSeparator" w:id="0">
    <w:p w14:paraId="0693FAEB" w14:textId="77777777" w:rsidR="00C96C9F" w:rsidRDefault="00C9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RMitra">
    <w:altName w:val="IRMitra"/>
    <w:panose1 w:val="02000506000000020002"/>
    <w:charset w:val="B2"/>
    <w:family w:val="auto"/>
    <w:pitch w:val="variable"/>
    <w:sig w:usb0="00002003" w:usb1="00000000" w:usb2="00000000" w:usb3="00000000" w:csb0="00000041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Titr">
    <w:altName w:val="IRTitr"/>
    <w:panose1 w:val="02000506000000020002"/>
    <w:charset w:val="B2"/>
    <w:family w:val="auto"/>
    <w:pitch w:val="variable"/>
    <w:sig w:usb0="00002003" w:usb1="00000000" w:usb2="00000000" w:usb3="00000000" w:csb0="0000004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RRoya">
    <w:altName w:val="IRRoya"/>
    <w:panose1 w:val="02000503000000020002"/>
    <w:charset w:val="B2"/>
    <w:family w:val="auto"/>
    <w:pitch w:val="variable"/>
    <w:sig w:usb0="00002003" w:usb1="00000000" w:usb2="00000000" w:usb3="00000000" w:csb0="0000004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BD2B" w14:textId="0F50695A" w:rsidR="00EB084A" w:rsidRDefault="00C96C9F">
    <w:pPr>
      <w:pStyle w:val="HeaderFooter"/>
      <w:tabs>
        <w:tab w:val="center" w:pos="4510"/>
      </w:tabs>
    </w:pPr>
    <w:r>
      <w:tab/>
    </w:r>
    <w:r>
      <w:fldChar w:fldCharType="begin"/>
    </w:r>
    <w:r>
      <w:instrText xml:space="preserve"> PAGE </w:instrText>
    </w:r>
    <w:r w:rsidR="0020244C">
      <w:rPr>
        <w:rFonts w:hint="eastAsia"/>
      </w:rPr>
      <w:fldChar w:fldCharType="separate"/>
    </w:r>
    <w:r w:rsidR="0020244C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22056" w14:textId="77777777" w:rsidR="00C96C9F" w:rsidRDefault="00C96C9F">
      <w:r>
        <w:separator/>
      </w:r>
    </w:p>
  </w:footnote>
  <w:footnote w:type="continuationSeparator" w:id="0">
    <w:p w14:paraId="5109D412" w14:textId="77777777" w:rsidR="00C96C9F" w:rsidRDefault="00C96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7AEDF" w14:textId="77777777" w:rsidR="00EB084A" w:rsidRDefault="00EB0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57EE"/>
    <w:multiLevelType w:val="hybridMultilevel"/>
    <w:tmpl w:val="F84AAF7E"/>
    <w:numStyleLink w:val="Harvard"/>
  </w:abstractNum>
  <w:abstractNum w:abstractNumId="1" w15:restartNumberingAfterBreak="0">
    <w:nsid w:val="4177401E"/>
    <w:multiLevelType w:val="hybridMultilevel"/>
    <w:tmpl w:val="F84AAF7E"/>
    <w:styleLink w:val="Harvard"/>
    <w:lvl w:ilvl="0" w:tplc="06D69A70">
      <w:start w:val="1"/>
      <w:numFmt w:val="upperRoman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23FF8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70676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02A21A">
      <w:start w:val="1"/>
      <w:numFmt w:val="lowerLetter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C46530">
      <w:start w:val="1"/>
      <w:numFmt w:val="decimal"/>
      <w:lvlText w:val="(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5EE09C">
      <w:start w:val="1"/>
      <w:numFmt w:val="lowerLetter"/>
      <w:lvlText w:val="(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A808C0">
      <w:start w:val="1"/>
      <w:numFmt w:val="lowerRoman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2332E">
      <w:start w:val="1"/>
      <w:numFmt w:val="decimal"/>
      <w:lvlText w:val="(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BA65A0">
      <w:start w:val="1"/>
      <w:numFmt w:val="lowerLetter"/>
      <w:lvlText w:val="(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CA829488">
        <w:start w:val="1"/>
        <w:numFmt w:val="upperRoman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8C6082C">
        <w:start w:val="1"/>
        <w:numFmt w:val="upperLetter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664287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59EE96A">
        <w:start w:val="1"/>
        <w:numFmt w:val="lowerLetter"/>
        <w:lvlText w:val="%4)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DCAAE6">
        <w:start w:val="1"/>
        <w:numFmt w:val="decimal"/>
        <w:lvlText w:val="(%5)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A0AD31C">
        <w:start w:val="1"/>
        <w:numFmt w:val="lowerLetter"/>
        <w:lvlText w:val="(%6)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14E4BD0">
        <w:start w:val="1"/>
        <w:numFmt w:val="lowerRoman"/>
        <w:lvlText w:val="%7)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B8ACAA">
        <w:start w:val="1"/>
        <w:numFmt w:val="decimal"/>
        <w:lvlText w:val="(%8)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0D0A884">
        <w:start w:val="1"/>
        <w:numFmt w:val="lowerLetter"/>
        <w:lvlText w:val="(%9)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A"/>
    <w:rsid w:val="0020244C"/>
    <w:rsid w:val="00C96C9F"/>
    <w:rsid w:val="00E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17E62"/>
  <w15:docId w15:val="{97D05E41-5610-0648-B4C4-AFAD7183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spacing w:line="360" w:lineRule="auto"/>
      <w:outlineLvl w:val="1"/>
    </w:pPr>
    <w:rPr>
      <w:rFonts w:ascii="Arial Unicode MS" w:hAnsi="Arial Unicode MS" w:cs="IRMitra" w:hint="cs"/>
      <w:b/>
      <w:bCs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hAnsi="Arial Unicode MS" w:cs="IRMitra" w:hint="cs"/>
      <w:b/>
      <w:bCs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B Nazanin" w:hAnsi="B Nazani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jc w:val="right"/>
    </w:pPr>
    <w:rPr>
      <w:rFonts w:ascii="Arial Unicode MS" w:hAnsi="Arial Unicode MS" w:cs="IRTitr" w:hint="cs"/>
      <w:color w:val="000000"/>
      <w:sz w:val="52"/>
      <w:szCs w:val="5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  <w:jc w:val="right"/>
    </w:pPr>
    <w:rPr>
      <w:rFonts w:ascii="Arial Unicode MS" w:hAnsi="Arial Unicode MS" w:cs="IRRoya" w:hint="cs"/>
      <w:b/>
      <w:bCs/>
      <w:cap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240"/>
      <w:jc w:val="both"/>
    </w:pPr>
    <w:rPr>
      <w:rFonts w:ascii="IRMitra" w:eastAsia="IRMitra" w:hAnsi="IRMitra" w:cs="IRMitra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line="360" w:lineRule="auto"/>
      <w:outlineLvl w:val="0"/>
    </w:pPr>
    <w:rPr>
      <w:rFonts w:ascii="Arial Unicode MS" w:hAnsi="Arial Unicode MS" w:cs="IRTitr" w:hint="c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line="288" w:lineRule="auto"/>
      <w:jc w:val="both"/>
    </w:pPr>
    <w:rPr>
      <w:rFonts w:ascii="Arial Unicode MS" w:hAnsi="Arial Unicode MS" w:cs="IRMitra" w:hint="c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numbering" w:customStyle="1" w:styleId="Harvard">
    <w:name w:val="Harvar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Sajjad Hashemian</cp:lastModifiedBy>
  <cp:revision>2</cp:revision>
  <dcterms:created xsi:type="dcterms:W3CDTF">2021-02-11T11:11:00Z</dcterms:created>
  <dcterms:modified xsi:type="dcterms:W3CDTF">2021-02-11T11:12:00Z</dcterms:modified>
</cp:coreProperties>
</file>