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Terraform is written in the GO programming language.</w:t>
      </w:r>
    </w:p>
    <w:p w:rsidR="00000000" w:rsidDel="00000000" w:rsidP="00000000" w:rsidRDefault="00000000" w:rsidRPr="00000000" w14:paraId="00000002">
      <w:pPr>
        <w:pStyle w:val="Heading1"/>
        <w:pageBreakBefore w:val="0"/>
        <w:rPr/>
      </w:pPr>
      <w:bookmarkStart w:colFirst="0" w:colLast="0" w:name="_bs515g1p0ngp" w:id="0"/>
      <w:bookmarkEnd w:id="0"/>
      <w:r w:rsidDel="00000000" w:rsidR="00000000" w:rsidRPr="00000000">
        <w:rPr>
          <w:rtl w:val="0"/>
        </w:rPr>
        <w:t xml:space="preserve">Blocks</w:t>
      </w:r>
    </w:p>
    <w:p w:rsidR="00000000" w:rsidDel="00000000" w:rsidP="00000000" w:rsidRDefault="00000000" w:rsidRPr="00000000" w14:paraId="00000003">
      <w:pPr>
        <w:pStyle w:val="Heading2"/>
        <w:pageBreakBefore w:val="0"/>
        <w:rPr/>
      </w:pPr>
      <w:bookmarkStart w:colFirst="0" w:colLast="0" w:name="_5prisylntr14" w:id="1"/>
      <w:bookmarkEnd w:id="1"/>
      <w:r w:rsidDel="00000000" w:rsidR="00000000" w:rsidRPr="00000000">
        <w:rPr>
          <w:rtl w:val="0"/>
        </w:rPr>
        <w:t xml:space="preserve">Terraform block</w:t>
      </w:r>
    </w:p>
    <w:p w:rsidR="00000000" w:rsidDel="00000000" w:rsidP="00000000" w:rsidRDefault="00000000" w:rsidRPr="00000000" w14:paraId="00000004">
      <w:pPr>
        <w:pageBreakBefore w:val="0"/>
        <w:rPr/>
      </w:pPr>
      <w:r w:rsidDel="00000000" w:rsidR="00000000" w:rsidRPr="00000000">
        <w:rPr>
          <w:rtl w:val="0"/>
        </w:rPr>
        <w:t xml:space="preserve">Particular config block that controls the behaviour of terraform. </w:t>
      </w:r>
    </w:p>
    <w:p w:rsidR="00000000" w:rsidDel="00000000" w:rsidP="00000000" w:rsidRDefault="00000000" w:rsidRPr="00000000" w14:paraId="00000005">
      <w:pPr>
        <w:pageBreakBefore w:val="0"/>
        <w:rPr/>
      </w:pPr>
      <w:r w:rsidDel="00000000" w:rsidR="00000000" w:rsidRPr="00000000">
        <w:rPr>
          <w:rtl w:val="0"/>
        </w:rPr>
        <w:t xml:space="preserve">Only constant values can be used in this block.</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Sample terraform block:</w:t>
      </w:r>
    </w:p>
    <w:p w:rsidR="00000000" w:rsidDel="00000000" w:rsidP="00000000" w:rsidRDefault="00000000" w:rsidRPr="00000000" w14:paraId="00000008">
      <w:pPr>
        <w:pageBreakBefore w:val="0"/>
        <w:rPr>
          <w:rFonts w:ascii="Courier New" w:cs="Courier New" w:eastAsia="Courier New" w:hAnsi="Courier New"/>
          <w:color w:val="333333"/>
          <w:shd w:fill="f8f8f8" w:val="clear"/>
        </w:rPr>
      </w:pPr>
      <w:r w:rsidDel="00000000" w:rsidR="00000000" w:rsidRPr="00000000">
        <w:rPr>
          <w:rtl w:val="0"/>
        </w:rPr>
      </w:r>
    </w:p>
    <w:p w:rsidR="00000000" w:rsidDel="00000000" w:rsidP="00000000" w:rsidRDefault="00000000" w:rsidRPr="00000000" w14:paraId="00000009">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terraform {</w:t>
      </w:r>
    </w:p>
    <w:p w:rsidR="00000000" w:rsidDel="00000000" w:rsidP="00000000" w:rsidRDefault="00000000" w:rsidRPr="00000000" w14:paraId="0000000A">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experiments = [example]</w:t>
      </w:r>
    </w:p>
    <w:p w:rsidR="00000000" w:rsidDel="00000000" w:rsidP="00000000" w:rsidRDefault="00000000" w:rsidRPr="00000000" w14:paraId="0000000B">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required_providers {</w:t>
      </w:r>
    </w:p>
    <w:p w:rsidR="00000000" w:rsidDel="00000000" w:rsidP="00000000" w:rsidRDefault="00000000" w:rsidRPr="00000000" w14:paraId="0000000C">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aws </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0D">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version </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"&gt;= 2.7.0"</w:t>
      </w:r>
      <w:r w:rsidDel="00000000" w:rsidR="00000000" w:rsidRPr="00000000">
        <w:rPr>
          <w:rtl w:val="0"/>
        </w:rPr>
      </w:r>
    </w:p>
    <w:p w:rsidR="00000000" w:rsidDel="00000000" w:rsidP="00000000" w:rsidRDefault="00000000" w:rsidRPr="00000000" w14:paraId="0000000E">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source </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"hashicorp/aws"</w:t>
      </w:r>
      <w:r w:rsidDel="00000000" w:rsidR="00000000" w:rsidRPr="00000000">
        <w:rPr>
          <w:rtl w:val="0"/>
        </w:rPr>
      </w:r>
    </w:p>
    <w:p w:rsidR="00000000" w:rsidDel="00000000" w:rsidP="00000000" w:rsidRDefault="00000000" w:rsidRPr="00000000" w14:paraId="0000000F">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10">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11">
      <w:pPr>
        <w:pageBreakBefore w:val="0"/>
        <w:spacing w:after="240" w:line="39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12">
      <w:pPr>
        <w:pageBreakBefore w:val="0"/>
        <w:spacing w:after="240" w:line="391.2"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3">
      <w:pPr>
        <w:pStyle w:val="Heading2"/>
        <w:pageBreakBefore w:val="0"/>
        <w:rPr/>
      </w:pPr>
      <w:bookmarkStart w:colFirst="0" w:colLast="0" w:name="_f8m033uok98v" w:id="2"/>
      <w:bookmarkEnd w:id="2"/>
      <w:r w:rsidDel="00000000" w:rsidR="00000000" w:rsidRPr="00000000">
        <w:rPr>
          <w:rtl w:val="0"/>
        </w:rPr>
        <w:t xml:space="preserve">Providers block</w:t>
      </w:r>
    </w:p>
    <w:p w:rsidR="00000000" w:rsidDel="00000000" w:rsidP="00000000" w:rsidRDefault="00000000" w:rsidRPr="00000000" w14:paraId="00000014">
      <w:pPr>
        <w:pageBreakBefore w:val="0"/>
        <w:rPr>
          <w:rFonts w:ascii="Roboto" w:cs="Roboto" w:eastAsia="Roboto" w:hAnsi="Roboto"/>
          <w:color w:val="1d1e23"/>
          <w:highlight w:val="white"/>
        </w:rPr>
      </w:pPr>
      <w:r w:rsidDel="00000000" w:rsidR="00000000" w:rsidRPr="00000000">
        <w:rPr>
          <w:rFonts w:ascii="Roboto" w:cs="Roboto" w:eastAsia="Roboto" w:hAnsi="Roboto"/>
          <w:color w:val="1d1e23"/>
          <w:highlight w:val="white"/>
          <w:rtl w:val="0"/>
        </w:rPr>
        <w:t xml:space="preserve">Terraform relies on plugins called "providers" to interact with remote systems.</w:t>
      </w:r>
    </w:p>
    <w:p w:rsidR="00000000" w:rsidDel="00000000" w:rsidP="00000000" w:rsidRDefault="00000000" w:rsidRPr="00000000" w14:paraId="00000015">
      <w:pPr>
        <w:pageBreakBefore w:val="0"/>
        <w:rPr>
          <w:rFonts w:ascii="Roboto" w:cs="Roboto" w:eastAsia="Roboto" w:hAnsi="Roboto"/>
          <w:color w:val="1d1e23"/>
          <w:highlight w:val="white"/>
        </w:rPr>
      </w:pPr>
      <w:r w:rsidDel="00000000" w:rsidR="00000000" w:rsidRPr="00000000">
        <w:rPr>
          <w:rtl w:val="0"/>
        </w:rPr>
      </w:r>
    </w:p>
    <w:p w:rsidR="00000000" w:rsidDel="00000000" w:rsidP="00000000" w:rsidRDefault="00000000" w:rsidRPr="00000000" w14:paraId="00000016">
      <w:pPr>
        <w:pageBreakBefore w:val="0"/>
        <w:rPr>
          <w:rFonts w:ascii="Roboto" w:cs="Roboto" w:eastAsia="Roboto" w:hAnsi="Roboto"/>
          <w:color w:val="1d1e23"/>
          <w:highlight w:val="white"/>
        </w:rPr>
      </w:pPr>
      <w:r w:rsidDel="00000000" w:rsidR="00000000" w:rsidRPr="00000000">
        <w:rPr>
          <w:rFonts w:ascii="Roboto" w:cs="Roboto" w:eastAsia="Roboto" w:hAnsi="Roboto"/>
          <w:color w:val="1d1e23"/>
          <w:highlight w:val="white"/>
          <w:rtl w:val="0"/>
        </w:rPr>
        <w:t xml:space="preserve">Sample provider block:</w:t>
      </w:r>
    </w:p>
    <w:p w:rsidR="00000000" w:rsidDel="00000000" w:rsidP="00000000" w:rsidRDefault="00000000" w:rsidRPr="00000000" w14:paraId="00000017">
      <w:pPr>
        <w:pageBreakBefore w:val="0"/>
        <w:rPr>
          <w:rFonts w:ascii="Roboto" w:cs="Roboto" w:eastAsia="Roboto" w:hAnsi="Roboto"/>
          <w:color w:val="1d1e23"/>
          <w:sz w:val="26"/>
          <w:szCs w:val="26"/>
          <w:highlight w:val="whit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provider </w:t>
      </w:r>
      <w:r w:rsidDel="00000000" w:rsidR="00000000" w:rsidRPr="00000000">
        <w:rPr>
          <w:rFonts w:ascii="Courier New" w:cs="Courier New" w:eastAsia="Courier New" w:hAnsi="Courier New"/>
          <w:sz w:val="20"/>
          <w:szCs w:val="20"/>
          <w:rtl w:val="0"/>
        </w:rPr>
        <w:t xml:space="preserve">"google"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project </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"acme-app"</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region  </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"us-central1"</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color w:val="1d1e23"/>
          <w:highlight w:val="white"/>
        </w:rPr>
      </w:pPr>
      <w:r w:rsidDel="00000000" w:rsidR="00000000" w:rsidRPr="00000000">
        <w:rPr>
          <w:rFonts w:ascii="Roboto" w:cs="Roboto" w:eastAsia="Roboto" w:hAnsi="Roboto"/>
          <w:color w:val="1d1e23"/>
          <w:highlight w:val="white"/>
          <w:rtl w:val="0"/>
        </w:rPr>
        <w:t xml:space="preserve">T</w:t>
      </w:r>
      <w:r w:rsidDel="00000000" w:rsidR="00000000" w:rsidRPr="00000000">
        <w:rPr>
          <w:color w:val="1d1e23"/>
          <w:highlight w:val="white"/>
          <w:rtl w:val="0"/>
        </w:rPr>
        <w:t xml:space="preserve">wo meta arguments defined and available by default for all providers blocks are :</w:t>
      </w:r>
    </w:p>
    <w:p w:rsidR="00000000" w:rsidDel="00000000" w:rsidP="00000000" w:rsidRDefault="00000000" w:rsidRPr="00000000" w14:paraId="0000001E">
      <w:pPr>
        <w:pageBreakBefore w:val="0"/>
        <w:numPr>
          <w:ilvl w:val="0"/>
          <w:numId w:val="9"/>
        </w:numPr>
        <w:ind w:left="720" w:hanging="360"/>
        <w:rPr>
          <w:rFonts w:ascii="Roboto" w:cs="Roboto" w:eastAsia="Roboto" w:hAnsi="Roboto"/>
          <w:color w:val="1d1e23"/>
          <w:highlight w:val="white"/>
        </w:rPr>
      </w:pPr>
      <w:r w:rsidDel="00000000" w:rsidR="00000000" w:rsidRPr="00000000">
        <w:rPr>
          <w:rFonts w:ascii="Courier New" w:cs="Courier New" w:eastAsia="Courier New" w:hAnsi="Courier New"/>
          <w:color w:val="1d1e23"/>
          <w:highlight w:val="white"/>
          <w:rtl w:val="0"/>
        </w:rPr>
        <w:t xml:space="preserve">alias </w:t>
      </w:r>
      <w:r w:rsidDel="00000000" w:rsidR="00000000" w:rsidRPr="00000000">
        <w:rPr>
          <w:rFonts w:ascii="Roboto" w:cs="Roboto" w:eastAsia="Roboto" w:hAnsi="Roboto"/>
          <w:color w:val="1d1e23"/>
          <w:highlight w:val="white"/>
          <w:rtl w:val="0"/>
        </w:rPr>
        <w:t xml:space="preserve">- Use the same provider with diff configs for diff resources</w:t>
      </w:r>
    </w:p>
    <w:p w:rsidR="00000000" w:rsidDel="00000000" w:rsidP="00000000" w:rsidRDefault="00000000" w:rsidRPr="00000000" w14:paraId="0000001F">
      <w:pPr>
        <w:pageBreakBefore w:val="0"/>
        <w:numPr>
          <w:ilvl w:val="0"/>
          <w:numId w:val="9"/>
        </w:numPr>
        <w:ind w:left="720" w:hanging="360"/>
        <w:rPr>
          <w:rFonts w:ascii="Roboto" w:cs="Roboto" w:eastAsia="Roboto" w:hAnsi="Roboto"/>
          <w:color w:val="1d1e23"/>
          <w:highlight w:val="white"/>
        </w:rPr>
      </w:pPr>
      <w:r w:rsidDel="00000000" w:rsidR="00000000" w:rsidRPr="00000000">
        <w:rPr>
          <w:rFonts w:ascii="Courier New" w:cs="Courier New" w:eastAsia="Courier New" w:hAnsi="Courier New"/>
          <w:color w:val="1d1e23"/>
          <w:highlight w:val="white"/>
          <w:rtl w:val="0"/>
        </w:rPr>
        <w:t xml:space="preserve">version </w:t>
      </w:r>
      <w:r w:rsidDel="00000000" w:rsidR="00000000" w:rsidRPr="00000000">
        <w:rPr>
          <w:rFonts w:ascii="Roboto" w:cs="Roboto" w:eastAsia="Roboto" w:hAnsi="Roboto"/>
          <w:color w:val="1d1e23"/>
          <w:highlight w:val="white"/>
          <w:rtl w:val="0"/>
        </w:rPr>
        <w:t xml:space="preserve">- no longer recommended. Use </w:t>
      </w:r>
      <w:r w:rsidDel="00000000" w:rsidR="00000000" w:rsidRPr="00000000">
        <w:rPr>
          <w:rFonts w:ascii="Courier New" w:cs="Courier New" w:eastAsia="Courier New" w:hAnsi="Courier New"/>
          <w:color w:val="1d1e23"/>
          <w:highlight w:val="white"/>
          <w:rtl w:val="0"/>
        </w:rPr>
        <w:t xml:space="preserve">provider requirements</w:t>
      </w:r>
      <w:r w:rsidDel="00000000" w:rsidR="00000000" w:rsidRPr="00000000">
        <w:rPr>
          <w:rFonts w:ascii="Roboto" w:cs="Roboto" w:eastAsia="Roboto" w:hAnsi="Roboto"/>
          <w:color w:val="1d1e23"/>
          <w:highlight w:val="white"/>
          <w:rtl w:val="0"/>
        </w:rPr>
        <w:t xml:space="preserve"> instead.</w:t>
      </w:r>
    </w:p>
    <w:p w:rsidR="00000000" w:rsidDel="00000000" w:rsidP="00000000" w:rsidRDefault="00000000" w:rsidRPr="00000000" w14:paraId="00000020">
      <w:pPr>
        <w:pageBreakBefore w:val="0"/>
        <w:rPr>
          <w:color w:val="1d1e23"/>
          <w:highlight w:val="white"/>
        </w:rPr>
      </w:pPr>
      <w:r w:rsidDel="00000000" w:rsidR="00000000" w:rsidRPr="00000000">
        <w:rPr>
          <w:color w:val="1d1e23"/>
          <w:highlight w:val="white"/>
          <w:rtl w:val="0"/>
        </w:rPr>
        <w:t xml:space="preserve">Sample provider block wtih alias and its use in resources block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provider </w:t>
      </w:r>
      <w:r w:rsidDel="00000000" w:rsidR="00000000" w:rsidRPr="00000000">
        <w:rPr>
          <w:rFonts w:ascii="Courier New" w:cs="Courier New" w:eastAsia="Courier New" w:hAnsi="Courier New"/>
          <w:sz w:val="20"/>
          <w:szCs w:val="20"/>
          <w:rtl w:val="0"/>
        </w:rPr>
        <w:t xml:space="preserve">"aws"</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region </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"us-east-1"</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provider </w:t>
      </w:r>
      <w:r w:rsidDel="00000000" w:rsidR="00000000" w:rsidRPr="00000000">
        <w:rPr>
          <w:rFonts w:ascii="Courier New" w:cs="Courier New" w:eastAsia="Courier New" w:hAnsi="Courier New"/>
          <w:sz w:val="20"/>
          <w:szCs w:val="20"/>
          <w:rtl w:val="0"/>
        </w:rPr>
        <w:t xml:space="preserve">"aws"</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alias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"west"</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region </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"us-west-2"</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resource </w:t>
      </w:r>
      <w:r w:rsidDel="00000000" w:rsidR="00000000" w:rsidRPr="00000000">
        <w:rPr>
          <w:rFonts w:ascii="Courier New" w:cs="Courier New" w:eastAsia="Courier New" w:hAnsi="Courier New"/>
          <w:sz w:val="20"/>
          <w:szCs w:val="20"/>
          <w:rtl w:val="0"/>
        </w:rPr>
        <w:t xml:space="preserve">"aws_instance"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"foo"</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provider </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 aws.</w:t>
      </w:r>
      <w:r w:rsidDel="00000000" w:rsidR="00000000" w:rsidRPr="00000000">
        <w:rPr>
          <w:rFonts w:ascii="Courier New" w:cs="Courier New" w:eastAsia="Courier New" w:hAnsi="Courier New"/>
          <w:sz w:val="20"/>
          <w:szCs w:val="20"/>
          <w:rtl w:val="0"/>
        </w:rPr>
        <w:t xml:space="preserve">west</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tl w:val="0"/>
        </w:rPr>
        <w:t xml:space="preserve">IBM Cloud does not have Hashicorp maintained provider</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C">
      <w:pPr>
        <w:pStyle w:val="Heading2"/>
        <w:pageBreakBefore w:val="0"/>
        <w:rPr/>
      </w:pPr>
      <w:bookmarkStart w:colFirst="0" w:colLast="0" w:name="_w9orjf5dr7nn" w:id="3"/>
      <w:bookmarkEnd w:id="3"/>
      <w:r w:rsidDel="00000000" w:rsidR="00000000" w:rsidRPr="00000000">
        <w:rPr>
          <w:rtl w:val="0"/>
        </w:rPr>
        <w:t xml:space="preserve">Resources block</w:t>
      </w:r>
    </w:p>
    <w:p w:rsidR="00000000" w:rsidDel="00000000" w:rsidP="00000000" w:rsidRDefault="00000000" w:rsidRPr="00000000" w14:paraId="0000002D">
      <w:pPr>
        <w:pageBreakBefore w:val="0"/>
        <w:rPr/>
      </w:pPr>
      <w:r w:rsidDel="00000000" w:rsidR="00000000" w:rsidRPr="00000000">
        <w:rPr>
          <w:rtl w:val="0"/>
        </w:rPr>
        <w:t xml:space="preserve">Defines components of your infrastructure. </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Sample resources block:</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resource "aws_s3_bucket" "tf-kerneltalks"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bucket = "tf-kerneltalks-98346"</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acl    = "private"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The resource follows by 2 entities. </w:t>
      </w:r>
    </w:p>
    <w:p w:rsidR="00000000" w:rsidDel="00000000" w:rsidP="00000000" w:rsidRDefault="00000000" w:rsidRPr="00000000" w14:paraId="00000037">
      <w:pPr>
        <w:pageBreakBefore w:val="0"/>
        <w:numPr>
          <w:ilvl w:val="0"/>
          <w:numId w:val="14"/>
        </w:numPr>
        <w:ind w:left="720" w:hanging="360"/>
        <w:rPr>
          <w:u w:val="none"/>
        </w:rPr>
      </w:pPr>
      <w:r w:rsidDel="00000000" w:rsidR="00000000" w:rsidRPr="00000000">
        <w:rPr>
          <w:rtl w:val="0"/>
        </w:rPr>
        <w:t xml:space="preserve">Resource type. It always starts with the provider. So by looking at resource type you can determine which provides its using. </w:t>
      </w:r>
    </w:p>
    <w:p w:rsidR="00000000" w:rsidDel="00000000" w:rsidP="00000000" w:rsidRDefault="00000000" w:rsidRPr="00000000" w14:paraId="00000038">
      <w:pPr>
        <w:pageBreakBefore w:val="0"/>
        <w:numPr>
          <w:ilvl w:val="0"/>
          <w:numId w:val="14"/>
        </w:numPr>
        <w:ind w:left="720" w:hanging="360"/>
        <w:rPr>
          <w:u w:val="none"/>
        </w:rPr>
      </w:pPr>
      <w:r w:rsidDel="00000000" w:rsidR="00000000" w:rsidRPr="00000000">
        <w:rPr>
          <w:rtl w:val="0"/>
        </w:rPr>
        <w:t xml:space="preserve">Logical resource name to be referred within your code. It’s like a resource name in CloudFormation. </w:t>
      </w:r>
    </w:p>
    <w:p w:rsidR="00000000" w:rsidDel="00000000" w:rsidP="00000000" w:rsidRDefault="00000000" w:rsidRPr="00000000" w14:paraId="00000039">
      <w:pPr>
        <w:pageBreakBefore w:val="0"/>
        <w:ind w:left="0" w:firstLine="0"/>
        <w:rPr/>
      </w:pPr>
      <w:r w:rsidDel="00000000" w:rsidR="00000000" w:rsidRPr="00000000">
        <w:rPr>
          <w:rtl w:val="0"/>
        </w:rPr>
        <w:t xml:space="preserve">The actual block contains all the mandatory attributes for a selected resource type to create.</w:t>
      </w:r>
    </w:p>
    <w:p w:rsidR="00000000" w:rsidDel="00000000" w:rsidP="00000000" w:rsidRDefault="00000000" w:rsidRPr="00000000" w14:paraId="0000003A">
      <w:pPr>
        <w:pStyle w:val="Heading2"/>
        <w:pageBreakBefore w:val="0"/>
        <w:rPr/>
      </w:pPr>
      <w:bookmarkStart w:colFirst="0" w:colLast="0" w:name="_fo2s19s2pp6p" w:id="4"/>
      <w:bookmarkEnd w:id="4"/>
      <w:r w:rsidDel="00000000" w:rsidR="00000000" w:rsidRPr="00000000">
        <w:rPr>
          <w:rtl w:val="0"/>
        </w:rPr>
        <w:t xml:space="preserve">Outputs block</w:t>
      </w:r>
    </w:p>
    <w:p w:rsidR="00000000" w:rsidDel="00000000" w:rsidP="00000000" w:rsidRDefault="00000000" w:rsidRPr="00000000" w14:paraId="0000003B">
      <w:pPr>
        <w:pageBreakBefore w:val="0"/>
        <w:rPr/>
      </w:pPr>
      <w:r w:rsidDel="00000000" w:rsidR="00000000" w:rsidRPr="00000000">
        <w:rPr>
          <w:rFonts w:ascii="Courier New" w:cs="Courier New" w:eastAsia="Courier New" w:hAnsi="Courier New"/>
          <w:rtl w:val="0"/>
        </w:rPr>
        <w:t xml:space="preserve">sensitive = true</w:t>
      </w:r>
      <w:r w:rsidDel="00000000" w:rsidR="00000000" w:rsidRPr="00000000">
        <w:rPr>
          <w:rtl w:val="0"/>
        </w:rPr>
        <w:t xml:space="preserve"> </w:t>
      </w:r>
      <w:r w:rsidDel="00000000" w:rsidR="00000000" w:rsidRPr="00000000">
        <w:rPr>
          <w:rtl w:val="0"/>
        </w:rPr>
        <w:t xml:space="preserve">tf will not show these values in plan/apply output but those are still recorded in plain text in the state file.</w:t>
      </w:r>
    </w:p>
    <w:p w:rsidR="00000000" w:rsidDel="00000000" w:rsidP="00000000" w:rsidRDefault="00000000" w:rsidRPr="00000000" w14:paraId="0000003C">
      <w:pPr>
        <w:pStyle w:val="Heading2"/>
        <w:pageBreakBefore w:val="0"/>
        <w:rPr/>
      </w:pPr>
      <w:bookmarkStart w:colFirst="0" w:colLast="0" w:name="_jb75x4fnarv6" w:id="5"/>
      <w:bookmarkEnd w:id="5"/>
      <w:r w:rsidDel="00000000" w:rsidR="00000000" w:rsidRPr="00000000">
        <w:rPr>
          <w:rtl w:val="0"/>
        </w:rPr>
        <w:t xml:space="preserve">Provisioner block</w:t>
      </w:r>
    </w:p>
    <w:p w:rsidR="00000000" w:rsidDel="00000000" w:rsidP="00000000" w:rsidRDefault="00000000" w:rsidRPr="00000000" w14:paraId="0000003D">
      <w:pPr>
        <w:pageBreakBefore w:val="0"/>
        <w:rPr/>
      </w:pPr>
      <w:r w:rsidDel="00000000" w:rsidR="00000000" w:rsidRPr="00000000">
        <w:rPr>
          <w:rtl w:val="0"/>
        </w:rPr>
        <w:t xml:space="preserve">Provisioners can be used to model specific actions on the local machine or on a remote machine in order to prepare servers or other infrastructure objects for service. This block exists inside the resource block. Multiple provisioners can be defined.</w:t>
      </w:r>
    </w:p>
    <w:p w:rsidR="00000000" w:rsidDel="00000000" w:rsidP="00000000" w:rsidRDefault="00000000" w:rsidRPr="00000000" w14:paraId="0000003E">
      <w:pPr>
        <w:pageBreakBefore w:val="0"/>
        <w:rPr/>
      </w:pPr>
      <w:r w:rsidDel="00000000" w:rsidR="00000000" w:rsidRPr="00000000">
        <w:rPr>
          <w:rtl w:val="0"/>
        </w:rPr>
        <w:t xml:space="preserve">They are not recommended to use. You can explorer other options like user-data scripts (aws bootstrap scripts) or cloud-init scripts before going to provisioners.</w:t>
      </w:r>
    </w:p>
    <w:p w:rsidR="00000000" w:rsidDel="00000000" w:rsidP="00000000" w:rsidRDefault="00000000" w:rsidRPr="00000000" w14:paraId="0000003F">
      <w:pPr>
        <w:pageBreakBefore w:val="0"/>
        <w:rPr/>
      </w:pPr>
      <w:r w:rsidDel="00000000" w:rsidR="00000000" w:rsidRPr="00000000">
        <w:rPr>
          <w:rtl w:val="0"/>
        </w:rPr>
        <w:t xml:space="preserve">Remote-exec provisioner supports SSH for Linux and winrm (windows remote management) for Windows. They run on the remote resource created by terraform</w:t>
      </w:r>
    </w:p>
    <w:p w:rsidR="00000000" w:rsidDel="00000000" w:rsidP="00000000" w:rsidRDefault="00000000" w:rsidRPr="00000000" w14:paraId="00000040">
      <w:pPr>
        <w:pageBreakBefore w:val="0"/>
        <w:rPr/>
      </w:pPr>
      <w:r w:rsidDel="00000000" w:rsidR="00000000" w:rsidRPr="00000000">
        <w:rPr>
          <w:rtl w:val="0"/>
        </w:rPr>
        <w:t xml:space="preserve">Local-exec runs on the same machine where terraform is running. Terraform recommends to run local-exec against null resources.</w:t>
      </w:r>
    </w:p>
    <w:p w:rsidR="00000000" w:rsidDel="00000000" w:rsidP="00000000" w:rsidRDefault="00000000" w:rsidRPr="00000000" w14:paraId="00000041">
      <w:pPr>
        <w:pageBreakBefore w:val="0"/>
        <w:rPr/>
      </w:pPr>
      <w:r w:rsidDel="00000000" w:rsidR="00000000" w:rsidRPr="00000000">
        <w:rPr>
          <w:rtl w:val="0"/>
        </w:rPr>
        <w:t xml:space="preserve">There are 2 types of provisioners:</w:t>
      </w:r>
    </w:p>
    <w:p w:rsidR="00000000" w:rsidDel="00000000" w:rsidP="00000000" w:rsidRDefault="00000000" w:rsidRPr="00000000" w14:paraId="00000042">
      <w:pPr>
        <w:pageBreakBefore w:val="0"/>
        <w:numPr>
          <w:ilvl w:val="0"/>
          <w:numId w:val="23"/>
        </w:numPr>
        <w:ind w:left="720" w:hanging="360"/>
        <w:rPr>
          <w:u w:val="none"/>
        </w:rPr>
      </w:pPr>
      <w:r w:rsidDel="00000000" w:rsidR="00000000" w:rsidRPr="00000000">
        <w:rPr>
          <w:b w:val="1"/>
          <w:rtl w:val="0"/>
        </w:rPr>
        <w:t xml:space="preserve">Create time provisioner</w:t>
      </w:r>
      <w:r w:rsidDel="00000000" w:rsidR="00000000" w:rsidRPr="00000000">
        <w:rPr>
          <w:rtl w:val="0"/>
        </w:rPr>
        <w:t xml:space="preserve">: If not specified then by default all provisioners are create time. They get executed at resource creation. If it fails then create a process that taints the resource so that it will be recreated in the next </w:t>
      </w:r>
      <w:r w:rsidDel="00000000" w:rsidR="00000000" w:rsidRPr="00000000">
        <w:rPr>
          <w:rFonts w:ascii="Courier New" w:cs="Courier New" w:eastAsia="Courier New" w:hAnsi="Courier New"/>
          <w:rtl w:val="0"/>
        </w:rPr>
        <w:t xml:space="preserve">apply</w:t>
      </w:r>
      <w:r w:rsidDel="00000000" w:rsidR="00000000" w:rsidRPr="00000000">
        <w:rPr>
          <w:rtl w:val="0"/>
        </w:rPr>
        <w:t xml:space="preserve">.</w:t>
      </w:r>
    </w:p>
    <w:p w:rsidR="00000000" w:rsidDel="00000000" w:rsidP="00000000" w:rsidRDefault="00000000" w:rsidRPr="00000000" w14:paraId="00000043">
      <w:pPr>
        <w:pageBreakBefore w:val="0"/>
        <w:numPr>
          <w:ilvl w:val="0"/>
          <w:numId w:val="23"/>
        </w:numPr>
        <w:ind w:left="720" w:hanging="360"/>
        <w:rPr>
          <w:u w:val="none"/>
        </w:rPr>
      </w:pPr>
      <w:r w:rsidDel="00000000" w:rsidR="00000000" w:rsidRPr="00000000">
        <w:rPr>
          <w:b w:val="1"/>
          <w:rtl w:val="0"/>
        </w:rPr>
        <w:t xml:space="preserve">Destroy time provisioner</w:t>
      </w:r>
      <w:r w:rsidDel="00000000" w:rsidR="00000000" w:rsidRPr="00000000">
        <w:rPr>
          <w:rtl w:val="0"/>
        </w:rPr>
        <w:t xml:space="preserve">: They are specified by declaring </w:t>
      </w:r>
      <w:r w:rsidDel="00000000" w:rsidR="00000000" w:rsidRPr="00000000">
        <w:rPr>
          <w:rFonts w:ascii="Courier New" w:cs="Courier New" w:eastAsia="Courier New" w:hAnsi="Courier New"/>
          <w:rtl w:val="0"/>
        </w:rPr>
        <w:t xml:space="preserve">when = “destroy”</w:t>
      </w:r>
      <w:r w:rsidDel="00000000" w:rsidR="00000000" w:rsidRPr="00000000">
        <w:rPr>
          <w:rtl w:val="0"/>
        </w:rPr>
        <w:t xml:space="preserve"> in the provisioner block. If it fails, the resource won’t be deleted by terraform. </w:t>
      </w:r>
    </w:p>
    <w:p w:rsidR="00000000" w:rsidDel="00000000" w:rsidP="00000000" w:rsidRDefault="00000000" w:rsidRPr="00000000" w14:paraId="00000044">
      <w:pPr>
        <w:pageBreakBefore w:val="0"/>
        <w:rPr/>
      </w:pPr>
      <w:r w:rsidDel="00000000" w:rsidR="00000000" w:rsidRPr="00000000">
        <w:rPr>
          <w:rtl w:val="0"/>
        </w:rPr>
        <w:t xml:space="preserve">You can specify </w:t>
      </w:r>
      <w:r w:rsidDel="00000000" w:rsidR="00000000" w:rsidRPr="00000000">
        <w:rPr>
          <w:rFonts w:ascii="Courier New" w:cs="Courier New" w:eastAsia="Courier New" w:hAnsi="Courier New"/>
          <w:rtl w:val="0"/>
        </w:rPr>
        <w:t xml:space="preserve">on_failure = “continue” </w:t>
      </w:r>
      <w:r w:rsidDel="00000000" w:rsidR="00000000" w:rsidRPr="00000000">
        <w:rPr>
          <w:rtl w:val="0"/>
        </w:rPr>
        <w:t xml:space="preserve">so that terraform execution continues even on provisioner failure.</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Provisioner refers to its parent resource by “</w:t>
      </w:r>
      <w:r w:rsidDel="00000000" w:rsidR="00000000" w:rsidRPr="00000000">
        <w:rPr>
          <w:rFonts w:ascii="Courier New" w:cs="Courier New" w:eastAsia="Courier New" w:hAnsi="Courier New"/>
          <w:rtl w:val="0"/>
        </w:rPr>
        <w:t xml:space="preserve">self</w:t>
      </w:r>
      <w:r w:rsidDel="00000000" w:rsidR="00000000" w:rsidRPr="00000000">
        <w:rPr>
          <w:rtl w:val="0"/>
        </w:rPr>
        <w:t xml:space="preserve">” and not by the resource name/id.</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Style w:val="Heading2"/>
        <w:pageBreakBefore w:val="0"/>
        <w:rPr/>
      </w:pPr>
      <w:bookmarkStart w:colFirst="0" w:colLast="0" w:name="_5effdfeg8wd8" w:id="6"/>
      <w:bookmarkEnd w:id="6"/>
      <w:r w:rsidDel="00000000" w:rsidR="00000000" w:rsidRPr="00000000">
        <w:rPr>
          <w:rtl w:val="0"/>
        </w:rPr>
        <w:t xml:space="preserve">Data block</w:t>
      </w:r>
    </w:p>
    <w:p w:rsidR="00000000" w:rsidDel="00000000" w:rsidP="00000000" w:rsidRDefault="00000000" w:rsidRPr="00000000" w14:paraId="00000049">
      <w:pPr>
        <w:pageBreakBefore w:val="0"/>
        <w:rPr/>
      </w:pPr>
      <w:r w:rsidDel="00000000" w:rsidR="00000000" w:rsidRPr="00000000">
        <w:rPr>
          <w:rtl w:val="0"/>
        </w:rPr>
        <w:t xml:space="preserve">Holds special resource named as data sources. It enables terraform to use data defined outside of terraform or modified by functions.</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"aws_ami" "example"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most_recent = true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owners = ["self"]</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pPr>
      <w:bookmarkStart w:colFirst="0" w:colLast="0" w:name="_69ktgiwp6x1y" w:id="7"/>
      <w:bookmarkEnd w:id="7"/>
      <w:r w:rsidDel="00000000" w:rsidR="00000000" w:rsidRPr="00000000">
        <w:rPr>
          <w:sz w:val="32"/>
          <w:szCs w:val="32"/>
          <w:rtl w:val="0"/>
        </w:rPr>
        <w:t xml:space="preserve">Dynamic</w:t>
      </w:r>
      <w:r w:rsidDel="00000000" w:rsidR="00000000" w:rsidRPr="00000000">
        <w:rPr>
          <w:rtl w:val="0"/>
        </w:rPr>
        <w:t xml:space="preserve"> Block</w:t>
      </w:r>
    </w:p>
    <w:p w:rsidR="00000000" w:rsidDel="00000000" w:rsidP="00000000" w:rsidRDefault="00000000" w:rsidRPr="00000000" w14:paraId="00000052">
      <w:pPr>
        <w:pageBreakBefore w:val="0"/>
        <w:rPr/>
      </w:pPr>
      <w:r w:rsidDel="00000000" w:rsidR="00000000" w:rsidRPr="00000000">
        <w:rPr>
          <w:rtl w:val="0"/>
        </w:rPr>
        <w:t xml:space="preserve">Overuse of dynamic blocks is not recommended. IT makes code hard to understand and debug in case of issues.</w:t>
      </w:r>
    </w:p>
    <w:p w:rsidR="00000000" w:rsidDel="00000000" w:rsidP="00000000" w:rsidRDefault="00000000" w:rsidRPr="00000000" w14:paraId="00000053">
      <w:pPr>
        <w:pStyle w:val="Heading1"/>
        <w:pageBreakBefore w:val="0"/>
        <w:rPr/>
      </w:pPr>
      <w:bookmarkStart w:colFirst="0" w:colLast="0" w:name="_bdge12rw307h" w:id="8"/>
      <w:bookmarkEnd w:id="8"/>
      <w:r w:rsidDel="00000000" w:rsidR="00000000" w:rsidRPr="00000000">
        <w:rPr>
          <w:rtl w:val="0"/>
        </w:rPr>
        <w:t xml:space="preserve">Files</w:t>
      </w:r>
    </w:p>
    <w:p w:rsidR="00000000" w:rsidDel="00000000" w:rsidP="00000000" w:rsidRDefault="00000000" w:rsidRPr="00000000" w14:paraId="00000054">
      <w:pPr>
        <w:pStyle w:val="Heading2"/>
        <w:pageBreakBefore w:val="0"/>
        <w:rPr/>
      </w:pPr>
      <w:bookmarkStart w:colFirst="0" w:colLast="0" w:name="_kg2vyual12rc" w:id="9"/>
      <w:bookmarkEnd w:id="9"/>
      <w:r w:rsidDel="00000000" w:rsidR="00000000" w:rsidRPr="00000000">
        <w:rPr>
          <w:rtl w:val="0"/>
        </w:rPr>
        <w:t xml:space="preserve">State File </w:t>
      </w:r>
    </w:p>
    <w:p w:rsidR="00000000" w:rsidDel="00000000" w:rsidP="00000000" w:rsidRDefault="00000000" w:rsidRPr="00000000" w14:paraId="0000005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terraform.tfstate</w:t>
      </w:r>
      <w:r w:rsidDel="00000000" w:rsidR="00000000" w:rsidRPr="00000000">
        <w:rPr>
          <w:rtl w:val="0"/>
        </w:rPr>
        <w:t xml:space="preserve"> &amp; </w:t>
      </w:r>
      <w:r w:rsidDel="00000000" w:rsidR="00000000" w:rsidRPr="00000000">
        <w:rPr>
          <w:rFonts w:ascii="Courier New" w:cs="Courier New" w:eastAsia="Courier New" w:hAnsi="Courier New"/>
          <w:rtl w:val="0"/>
        </w:rPr>
        <w:t xml:space="preserve">terraform.tfstate.backup </w:t>
      </w:r>
    </w:p>
    <w:p w:rsidR="00000000" w:rsidDel="00000000" w:rsidP="00000000" w:rsidRDefault="00000000" w:rsidRPr="00000000" w14:paraId="00000056">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7">
      <w:pPr>
        <w:pageBreakBefore w:val="0"/>
        <w:rPr>
          <w:rFonts w:ascii="Courier New" w:cs="Courier New" w:eastAsia="Courier New" w:hAnsi="Courier New"/>
        </w:rPr>
      </w:pPr>
      <w:r w:rsidDel="00000000" w:rsidR="00000000" w:rsidRPr="00000000">
        <w:rPr>
          <w:rtl w:val="0"/>
        </w:rPr>
        <w:t xml:space="preserve">Created after first apply command and backup created once the current tfstate updates from subsequent apply command.</w:t>
      </w: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State file maintains the real world. So e.g. main.tf has your infra config and main.tfstate has real-world data of your infra. It’s a mapping of config to real-world resource identities. </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It also helps terraform to understand the resource ordering schematics. So in case, you delete a resource in main.tf, it determines deleting dependencies and ordering from state file since it can’t determine it from main.tf as code is altered. </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It also helps in performance boost since you don’t need to sync resource attributes from the cloud every time. Some cloud providers don’t allow parallel query api or api throttling impacts syncing every time you run plan/apply.</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Remote state files recommended so that they can be leveraged by everyone working on the same code. It will have a lock so not all users can run apply at once and it also ensures every run begins with an updated/synced state file.</w:t>
      </w:r>
    </w:p>
    <w:p w:rsidR="00000000" w:rsidDel="00000000" w:rsidP="00000000" w:rsidRDefault="00000000" w:rsidRPr="00000000" w14:paraId="00000060">
      <w:pPr>
        <w:pageBreakBefore w:val="0"/>
        <w:ind w:left="1440" w:firstLine="0"/>
        <w:rPr/>
      </w:pPr>
      <w:r w:rsidDel="00000000" w:rsidR="00000000" w:rsidRPr="00000000">
        <w:rPr>
          <w:rtl w:val="0"/>
        </w:rPr>
      </w:r>
    </w:p>
    <w:p w:rsidR="00000000" w:rsidDel="00000000" w:rsidP="00000000" w:rsidRDefault="00000000" w:rsidRPr="00000000" w14:paraId="00000061">
      <w:pPr>
        <w:pStyle w:val="Heading2"/>
        <w:pageBreakBefore w:val="0"/>
        <w:rPr/>
      </w:pPr>
      <w:bookmarkStart w:colFirst="0" w:colLast="0" w:name="_sgor0a72hnd" w:id="10"/>
      <w:bookmarkEnd w:id="10"/>
      <w:r w:rsidDel="00000000" w:rsidR="00000000" w:rsidRPr="00000000">
        <w:rPr>
          <w:rtl w:val="0"/>
        </w:rPr>
        <w:t xml:space="preserve">Lock file</w:t>
      </w:r>
    </w:p>
    <w:p w:rsidR="00000000" w:rsidDel="00000000" w:rsidP="00000000" w:rsidRDefault="00000000" w:rsidRPr="00000000" w14:paraId="00000062">
      <w:pPr>
        <w:pageBreakBefore w:val="0"/>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.terraform.lock.hcl</w:t>
      </w:r>
    </w:p>
    <w:p w:rsidR="00000000" w:rsidDel="00000000" w:rsidP="00000000" w:rsidRDefault="00000000" w:rsidRPr="00000000" w14:paraId="00000063">
      <w:pPr>
        <w:pageBreakBefore w:val="0"/>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Created during the</w:t>
      </w:r>
      <w:r w:rsidDel="00000000" w:rsidR="00000000" w:rsidRPr="00000000">
        <w:rPr>
          <w:rFonts w:ascii="Courier New" w:cs="Courier New" w:eastAsia="Courier New" w:hAnsi="Courier New"/>
          <w:rtl w:val="0"/>
        </w:rPr>
        <w:t xml:space="preserve"> terraform init</w:t>
      </w:r>
      <w:r w:rsidDel="00000000" w:rsidR="00000000" w:rsidRPr="00000000">
        <w:rPr>
          <w:rtl w:val="0"/>
        </w:rPr>
        <w:t xml:space="preserve"> command.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 is a lock file for various items that Terraform caches in the </w:t>
      </w:r>
      <w:r w:rsidDel="00000000" w:rsidR="00000000" w:rsidRPr="00000000">
        <w:rPr>
          <w:rFonts w:ascii="Courier New" w:cs="Courier New" w:eastAsia="Courier New" w:hAnsi="Courier New"/>
          <w:rtl w:val="0"/>
        </w:rPr>
        <w:t xml:space="preserve">.terraform</w:t>
      </w:r>
      <w:r w:rsidDel="00000000" w:rsidR="00000000" w:rsidRPr="00000000">
        <w:rPr>
          <w:rtl w:val="0"/>
        </w:rPr>
        <w:t xml:space="preserve"> subdirectory of your working directory.</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 </w:t>
      </w:r>
      <w:r w:rsidDel="00000000" w:rsidR="00000000" w:rsidRPr="00000000">
        <w:rPr>
          <w:rFonts w:ascii="Courier New" w:cs="Courier New" w:eastAsia="Courier New" w:hAnsi="Courier New"/>
          <w:rtl w:val="0"/>
        </w:rPr>
        <w:t xml:space="preserve">force-unlock</w:t>
      </w:r>
      <w:r w:rsidDel="00000000" w:rsidR="00000000" w:rsidRPr="00000000">
        <w:rPr>
          <w:rtl w:val="0"/>
        </w:rPr>
        <w:t xml:space="preserve"> to override the lock. It is to be used only when automatic unlocking fails. Because when it fails you will be supplied with a lock Id. This lock ID is required by </w:t>
      </w:r>
      <w:r w:rsidDel="00000000" w:rsidR="00000000" w:rsidRPr="00000000">
        <w:rPr>
          <w:rFonts w:ascii="Courier New" w:cs="Courier New" w:eastAsia="Courier New" w:hAnsi="Courier New"/>
          <w:rtl w:val="0"/>
        </w:rPr>
        <w:t xml:space="preserve">force-unlock </w:t>
      </w:r>
      <w:r w:rsidDel="00000000" w:rsidR="00000000" w:rsidRPr="00000000">
        <w:rPr>
          <w:rtl w:val="0"/>
        </w:rPr>
        <w:t xml:space="preserve">to proceed.</w:t>
      </w:r>
    </w:p>
    <w:p w:rsidR="00000000" w:rsidDel="00000000" w:rsidP="00000000" w:rsidRDefault="00000000" w:rsidRPr="00000000" w14:paraId="00000067">
      <w:pPr>
        <w:pStyle w:val="Heading2"/>
        <w:pageBreakBefore w:val="0"/>
        <w:rPr/>
      </w:pPr>
      <w:bookmarkStart w:colFirst="0" w:colLast="0" w:name="_952knl7d1wmy" w:id="11"/>
      <w:bookmarkEnd w:id="11"/>
      <w:r w:rsidDel="00000000" w:rsidR="00000000" w:rsidRPr="00000000">
        <w:rPr>
          <w:rtl w:val="0"/>
        </w:rPr>
        <w:t xml:space="preserve">Terraform directory</w:t>
      </w:r>
    </w:p>
    <w:p w:rsidR="00000000" w:rsidDel="00000000" w:rsidP="00000000" w:rsidRDefault="00000000" w:rsidRPr="00000000" w14:paraId="00000068">
      <w:pPr>
        <w:pageBreakBefore w:val="0"/>
        <w:ind w:left="0" w:firstLine="0"/>
        <w:rPr/>
      </w:pPr>
      <w:r w:rsidDel="00000000" w:rsidR="00000000" w:rsidRPr="00000000">
        <w:rPr>
          <w:rFonts w:ascii="Courier New" w:cs="Courier New" w:eastAsia="Courier New" w:hAnsi="Courier New"/>
          <w:rtl w:val="0"/>
        </w:rPr>
        <w:t xml:space="preserve">.terraform</w:t>
      </w:r>
      <w:r w:rsidDel="00000000" w:rsidR="00000000" w:rsidRPr="00000000">
        <w:rPr>
          <w:rtl w:val="0"/>
        </w:rPr>
        <w:t xml:space="preserve"> (directory)</w:t>
      </w:r>
    </w:p>
    <w:p w:rsidR="00000000" w:rsidDel="00000000" w:rsidP="00000000" w:rsidRDefault="00000000" w:rsidRPr="00000000" w14:paraId="00000069">
      <w:pPr>
        <w:pageBreakBefore w:val="0"/>
        <w:ind w:left="0" w:firstLine="0"/>
        <w:rPr/>
      </w:pPr>
      <w:r w:rsidDel="00000000" w:rsidR="00000000" w:rsidRPr="00000000">
        <w:rPr>
          <w:rtl w:val="0"/>
        </w:rPr>
      </w:r>
    </w:p>
    <w:p w:rsidR="00000000" w:rsidDel="00000000" w:rsidP="00000000" w:rsidRDefault="00000000" w:rsidRPr="00000000" w14:paraId="0000006A">
      <w:pPr>
        <w:pageBreakBefore w:val="0"/>
        <w:ind w:left="0" w:firstLine="0"/>
        <w:rPr/>
      </w:pPr>
      <w:r w:rsidDel="00000000" w:rsidR="00000000" w:rsidRPr="00000000">
        <w:rPr>
          <w:rtl w:val="0"/>
        </w:rPr>
        <w:t xml:space="preserve">Contains providers directory</w:t>
      </w:r>
    </w:p>
    <w:p w:rsidR="00000000" w:rsidDel="00000000" w:rsidP="00000000" w:rsidRDefault="00000000" w:rsidRPr="00000000" w14:paraId="0000006B">
      <w:pPr>
        <w:pageBreakBefore w:val="0"/>
        <w:ind w:left="0" w:firstLine="0"/>
        <w:rPr/>
      </w:pPr>
      <w:r w:rsidDel="00000000" w:rsidR="00000000" w:rsidRPr="00000000">
        <w:rPr>
          <w:rtl w:val="0"/>
        </w:rPr>
      </w:r>
    </w:p>
    <w:p w:rsidR="00000000" w:rsidDel="00000000" w:rsidP="00000000" w:rsidRDefault="00000000" w:rsidRPr="00000000" w14:paraId="0000006C">
      <w:pPr>
        <w:pStyle w:val="Heading2"/>
        <w:pageBreakBefore w:val="0"/>
        <w:rPr/>
      </w:pPr>
      <w:bookmarkStart w:colFirst="0" w:colLast="0" w:name="_qbv1pal0eu0u" w:id="12"/>
      <w:bookmarkEnd w:id="12"/>
      <w:r w:rsidDel="00000000" w:rsidR="00000000" w:rsidRPr="00000000">
        <w:rPr>
          <w:rtl w:val="0"/>
        </w:rPr>
        <w:t xml:space="preserve">Variables files</w:t>
      </w:r>
    </w:p>
    <w:p w:rsidR="00000000" w:rsidDel="00000000" w:rsidP="00000000" w:rsidRDefault="00000000" w:rsidRPr="00000000" w14:paraId="0000006D">
      <w:pPr>
        <w:pageBreakBefore w:val="0"/>
        <w:ind w:left="0" w:firstLine="0"/>
        <w:rPr>
          <w:rFonts w:ascii="Courier New" w:cs="Courier New" w:eastAsia="Courier New" w:hAnsi="Courier New"/>
          <w:color w:val="252937"/>
          <w:sz w:val="20"/>
          <w:szCs w:val="20"/>
          <w:highlight w:val="white"/>
        </w:rPr>
      </w:pPr>
      <w:r w:rsidDel="00000000" w:rsidR="00000000" w:rsidRPr="00000000">
        <w:rPr>
          <w:rFonts w:ascii="Courier New" w:cs="Courier New" w:eastAsia="Courier New" w:hAnsi="Courier New"/>
          <w:color w:val="252937"/>
          <w:sz w:val="20"/>
          <w:szCs w:val="20"/>
          <w:highlight w:val="white"/>
          <w:rtl w:val="0"/>
        </w:rPr>
        <w:t xml:space="preserve">terraform.tfvars</w:t>
      </w:r>
    </w:p>
    <w:p w:rsidR="00000000" w:rsidDel="00000000" w:rsidP="00000000" w:rsidRDefault="00000000" w:rsidRPr="00000000" w14:paraId="0000006E">
      <w:pPr>
        <w:pageBreakBefore w:val="0"/>
        <w:rPr>
          <w:rFonts w:ascii="Courier New" w:cs="Courier New" w:eastAsia="Courier New" w:hAnsi="Courier New"/>
          <w:color w:val="252937"/>
          <w:sz w:val="20"/>
          <w:szCs w:val="20"/>
          <w:highlight w:val="white"/>
        </w:rPr>
      </w:pPr>
      <w:r w:rsidDel="00000000" w:rsidR="00000000" w:rsidRPr="00000000">
        <w:rPr>
          <w:rFonts w:ascii="Courier New" w:cs="Courier New" w:eastAsia="Courier New" w:hAnsi="Courier New"/>
          <w:color w:val="252937"/>
          <w:sz w:val="20"/>
          <w:szCs w:val="20"/>
          <w:highlight w:val="white"/>
          <w:rtl w:val="0"/>
        </w:rPr>
        <w:t xml:space="preserve">terraform.tfvars.json</w:t>
      </w:r>
    </w:p>
    <w:p w:rsidR="00000000" w:rsidDel="00000000" w:rsidP="00000000" w:rsidRDefault="00000000" w:rsidRPr="00000000" w14:paraId="0000006F">
      <w:pPr>
        <w:pageBreakBefore w:val="0"/>
        <w:rPr>
          <w:rFonts w:ascii="Courier New" w:cs="Courier New" w:eastAsia="Courier New" w:hAnsi="Courier New"/>
          <w:color w:val="252937"/>
          <w:sz w:val="20"/>
          <w:szCs w:val="20"/>
          <w:highlight w:val="white"/>
        </w:rPr>
      </w:pPr>
      <w:r w:rsidDel="00000000" w:rsidR="00000000" w:rsidRPr="00000000">
        <w:rPr>
          <w:rFonts w:ascii="Courier New" w:cs="Courier New" w:eastAsia="Courier New" w:hAnsi="Courier New"/>
          <w:color w:val="252937"/>
          <w:sz w:val="20"/>
          <w:szCs w:val="20"/>
          <w:highlight w:val="white"/>
          <w:rtl w:val="0"/>
        </w:rPr>
        <w:t xml:space="preserve">*.auto.tfvars</w:t>
      </w:r>
    </w:p>
    <w:p w:rsidR="00000000" w:rsidDel="00000000" w:rsidP="00000000" w:rsidRDefault="00000000" w:rsidRPr="00000000" w14:paraId="00000070">
      <w:pPr>
        <w:pageBreakBefore w:val="0"/>
        <w:rPr>
          <w:rFonts w:ascii="Courier New" w:cs="Courier New" w:eastAsia="Courier New" w:hAnsi="Courier New"/>
          <w:color w:val="252937"/>
          <w:sz w:val="20"/>
          <w:szCs w:val="20"/>
          <w:highlight w:val="white"/>
        </w:rPr>
      </w:pPr>
      <w:r w:rsidDel="00000000" w:rsidR="00000000" w:rsidRPr="00000000">
        <w:rPr>
          <w:rFonts w:ascii="Courier New" w:cs="Courier New" w:eastAsia="Courier New" w:hAnsi="Courier New"/>
          <w:color w:val="252937"/>
          <w:sz w:val="20"/>
          <w:szCs w:val="20"/>
          <w:highlight w:val="white"/>
          <w:rtl w:val="0"/>
        </w:rPr>
        <w:t xml:space="preserve">*.auto.tfvars.json</w:t>
      </w:r>
    </w:p>
    <w:p w:rsidR="00000000" w:rsidDel="00000000" w:rsidP="00000000" w:rsidRDefault="00000000" w:rsidRPr="00000000" w14:paraId="00000071">
      <w:pPr>
        <w:pageBreakBefore w:val="0"/>
        <w:ind w:left="0" w:firstLine="0"/>
        <w:rPr>
          <w:rFonts w:ascii="Courier New" w:cs="Courier New" w:eastAsia="Courier New" w:hAnsi="Courier New"/>
          <w:color w:val="252937"/>
          <w:sz w:val="20"/>
          <w:szCs w:val="20"/>
          <w:highlight w:val="white"/>
        </w:rPr>
      </w:pPr>
      <w:r w:rsidDel="00000000" w:rsidR="00000000" w:rsidRPr="00000000">
        <w:rPr>
          <w:rtl w:val="0"/>
        </w:rPr>
      </w:r>
    </w:p>
    <w:p w:rsidR="00000000" w:rsidDel="00000000" w:rsidP="00000000" w:rsidRDefault="00000000" w:rsidRPr="00000000" w14:paraId="00000072">
      <w:pPr>
        <w:pageBreakBefore w:val="0"/>
        <w:ind w:left="0" w:firstLine="0"/>
        <w:rPr/>
      </w:pPr>
      <w:r w:rsidDel="00000000" w:rsidR="00000000" w:rsidRPr="00000000">
        <w:rPr>
          <w:rtl w:val="0"/>
        </w:rPr>
        <w:t xml:space="preserve">Define variables to be used in the project. </w:t>
      </w:r>
    </w:p>
    <w:p w:rsidR="00000000" w:rsidDel="00000000" w:rsidP="00000000" w:rsidRDefault="00000000" w:rsidRPr="00000000" w14:paraId="00000073">
      <w:pPr>
        <w:pageBreakBefore w:val="0"/>
        <w:ind w:left="0" w:firstLine="0"/>
        <w:rPr/>
      </w:pPr>
      <w:r w:rsidDel="00000000" w:rsidR="00000000" w:rsidRPr="00000000">
        <w:rPr>
          <w:rtl w:val="0"/>
        </w:rPr>
        <w:t xml:space="preserve">Variables are evaluated in the below order. The later value takes precedence over the previous one.</w:t>
      </w:r>
    </w:p>
    <w:p w:rsidR="00000000" w:rsidDel="00000000" w:rsidP="00000000" w:rsidRDefault="00000000" w:rsidRPr="00000000" w14:paraId="00000074">
      <w:pPr>
        <w:pageBreakBefore w:val="0"/>
        <w:numPr>
          <w:ilvl w:val="0"/>
          <w:numId w:val="15"/>
        </w:numPr>
        <w:ind w:left="720" w:hanging="360"/>
        <w:rPr>
          <w:u w:val="none"/>
        </w:rPr>
      </w:pPr>
      <w:r w:rsidDel="00000000" w:rsidR="00000000" w:rsidRPr="00000000">
        <w:rPr>
          <w:rtl w:val="0"/>
        </w:rPr>
        <w:t xml:space="preserve">Environment variable (only supports strings)</w:t>
      </w:r>
    </w:p>
    <w:p w:rsidR="00000000" w:rsidDel="00000000" w:rsidP="00000000" w:rsidRDefault="00000000" w:rsidRPr="00000000" w14:paraId="00000075">
      <w:pPr>
        <w:pageBreakBefore w:val="0"/>
        <w:numPr>
          <w:ilvl w:val="0"/>
          <w:numId w:val="15"/>
        </w:numPr>
        <w:ind w:left="720" w:hanging="360"/>
      </w:pPr>
      <w:r w:rsidDel="00000000" w:rsidR="00000000" w:rsidRPr="00000000">
        <w:rPr>
          <w:rFonts w:ascii="Courier New" w:cs="Courier New" w:eastAsia="Courier New" w:hAnsi="Courier New"/>
          <w:color w:val="252937"/>
          <w:sz w:val="20"/>
          <w:szCs w:val="20"/>
          <w:highlight w:val="white"/>
          <w:rtl w:val="0"/>
        </w:rPr>
        <w:t xml:space="preserve">terraform.tfvars</w:t>
      </w:r>
    </w:p>
    <w:p w:rsidR="00000000" w:rsidDel="00000000" w:rsidP="00000000" w:rsidRDefault="00000000" w:rsidRPr="00000000" w14:paraId="00000076">
      <w:pPr>
        <w:pageBreakBefore w:val="0"/>
        <w:numPr>
          <w:ilvl w:val="0"/>
          <w:numId w:val="15"/>
        </w:numPr>
        <w:ind w:left="720" w:hanging="360"/>
      </w:pPr>
      <w:r w:rsidDel="00000000" w:rsidR="00000000" w:rsidRPr="00000000">
        <w:rPr>
          <w:rFonts w:ascii="Courier New" w:cs="Courier New" w:eastAsia="Courier New" w:hAnsi="Courier New"/>
          <w:color w:val="252937"/>
          <w:sz w:val="20"/>
          <w:szCs w:val="20"/>
          <w:highlight w:val="white"/>
          <w:rtl w:val="0"/>
        </w:rPr>
        <w:t xml:space="preserve">terraform.tfvars.json</w:t>
      </w:r>
    </w:p>
    <w:p w:rsidR="00000000" w:rsidDel="00000000" w:rsidP="00000000" w:rsidRDefault="00000000" w:rsidRPr="00000000" w14:paraId="00000077">
      <w:pPr>
        <w:pageBreakBefore w:val="0"/>
        <w:numPr>
          <w:ilvl w:val="0"/>
          <w:numId w:val="15"/>
        </w:numPr>
        <w:ind w:left="720" w:hanging="360"/>
      </w:pPr>
      <w:r w:rsidDel="00000000" w:rsidR="00000000" w:rsidRPr="00000000">
        <w:rPr>
          <w:rFonts w:ascii="Courier New" w:cs="Courier New" w:eastAsia="Courier New" w:hAnsi="Courier New"/>
          <w:color w:val="252937"/>
          <w:sz w:val="20"/>
          <w:szCs w:val="20"/>
          <w:highlight w:val="white"/>
          <w:rtl w:val="0"/>
        </w:rPr>
        <w:t xml:space="preserve">*.auto.tfvars </w:t>
      </w:r>
      <w:r w:rsidDel="00000000" w:rsidR="00000000" w:rsidRPr="00000000">
        <w:rPr>
          <w:rtl w:val="0"/>
        </w:rPr>
        <w:t xml:space="preserve">(in alphabetical order)</w:t>
      </w:r>
      <w:r w:rsidDel="00000000" w:rsidR="00000000" w:rsidRPr="00000000">
        <w:rPr>
          <w:rtl w:val="0"/>
        </w:rPr>
      </w:r>
    </w:p>
    <w:p w:rsidR="00000000" w:rsidDel="00000000" w:rsidP="00000000" w:rsidRDefault="00000000" w:rsidRPr="00000000" w14:paraId="00000078">
      <w:pPr>
        <w:pageBreakBefore w:val="0"/>
        <w:numPr>
          <w:ilvl w:val="0"/>
          <w:numId w:val="15"/>
        </w:numPr>
        <w:ind w:left="720" w:hanging="360"/>
      </w:pPr>
      <w:r w:rsidDel="00000000" w:rsidR="00000000" w:rsidRPr="00000000">
        <w:rPr>
          <w:rFonts w:ascii="Courier New" w:cs="Courier New" w:eastAsia="Courier New" w:hAnsi="Courier New"/>
          <w:color w:val="252937"/>
          <w:sz w:val="20"/>
          <w:szCs w:val="20"/>
          <w:highlight w:val="white"/>
          <w:rtl w:val="0"/>
        </w:rPr>
        <w:t xml:space="preserve">*.auto.tfvars.json </w:t>
      </w:r>
      <w:r w:rsidDel="00000000" w:rsidR="00000000" w:rsidRPr="00000000">
        <w:rPr>
          <w:rtl w:val="0"/>
        </w:rPr>
        <w:t xml:space="preserve">(in alphabetical order</w:t>
      </w:r>
      <w:r w:rsidDel="00000000" w:rsidR="00000000" w:rsidRPr="00000000">
        <w:rPr>
          <w:rFonts w:ascii="Courier New" w:cs="Courier New" w:eastAsia="Courier New" w:hAnsi="Courier New"/>
          <w:color w:val="252937"/>
          <w:sz w:val="20"/>
          <w:szCs w:val="20"/>
          <w:highlight w:val="white"/>
          <w:rtl w:val="0"/>
        </w:rPr>
        <w:t xml:space="preserve">)</w:t>
      </w:r>
    </w:p>
    <w:p w:rsidR="00000000" w:rsidDel="00000000" w:rsidP="00000000" w:rsidRDefault="00000000" w:rsidRPr="00000000" w14:paraId="00000079">
      <w:pPr>
        <w:pageBreakBefore w:val="0"/>
        <w:numPr>
          <w:ilvl w:val="0"/>
          <w:numId w:val="15"/>
        </w:numPr>
        <w:ind w:left="720" w:hanging="360"/>
        <w:rPr>
          <w:rFonts w:ascii="Courier New" w:cs="Courier New" w:eastAsia="Courier New" w:hAnsi="Courier New"/>
          <w:color w:val="252937"/>
          <w:sz w:val="20"/>
          <w:szCs w:val="20"/>
          <w:highlight w:val="white"/>
          <w:u w:val="none"/>
        </w:rPr>
      </w:pPr>
      <w:r w:rsidDel="00000000" w:rsidR="00000000" w:rsidRPr="00000000">
        <w:rPr>
          <w:rFonts w:ascii="Courier New" w:cs="Courier New" w:eastAsia="Courier New" w:hAnsi="Courier New"/>
          <w:color w:val="252937"/>
          <w:sz w:val="20"/>
          <w:szCs w:val="20"/>
          <w:highlight w:val="white"/>
          <w:rtl w:val="0"/>
        </w:rPr>
        <w:t xml:space="preserve">-var </w:t>
      </w:r>
      <w:r w:rsidDel="00000000" w:rsidR="00000000" w:rsidRPr="00000000">
        <w:rPr>
          <w:rtl w:val="0"/>
        </w:rPr>
        <w:t xml:space="preserve">and</w:t>
      </w:r>
      <w:r w:rsidDel="00000000" w:rsidR="00000000" w:rsidRPr="00000000">
        <w:rPr>
          <w:rFonts w:ascii="Courier New" w:cs="Courier New" w:eastAsia="Courier New" w:hAnsi="Courier New"/>
          <w:color w:val="252937"/>
          <w:sz w:val="20"/>
          <w:szCs w:val="20"/>
          <w:highlight w:val="white"/>
          <w:rtl w:val="0"/>
        </w:rPr>
        <w:t xml:space="preserve"> -var-file </w:t>
      </w:r>
      <w:r w:rsidDel="00000000" w:rsidR="00000000" w:rsidRPr="00000000">
        <w:rPr>
          <w:rtl w:val="0"/>
        </w:rPr>
        <w:t xml:space="preserve">arguments passed with command.</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t xml:space="preserve">Types of variables:</w:t>
      </w:r>
    </w:p>
    <w:p w:rsidR="00000000" w:rsidDel="00000000" w:rsidP="00000000" w:rsidRDefault="00000000" w:rsidRPr="00000000" w14:paraId="0000007C">
      <w:pPr>
        <w:pageBreakBefore w:val="0"/>
        <w:numPr>
          <w:ilvl w:val="0"/>
          <w:numId w:val="6"/>
        </w:numPr>
        <w:ind w:left="720" w:hanging="360"/>
        <w:rPr>
          <w:u w:val="none"/>
        </w:rPr>
      </w:pPr>
      <w:r w:rsidDel="00000000" w:rsidR="00000000" w:rsidRPr="00000000">
        <w:rPr>
          <w:rtl w:val="0"/>
        </w:rPr>
        <w:t xml:space="preserve">String (“hello” “test” )</w:t>
      </w:r>
    </w:p>
    <w:p w:rsidR="00000000" w:rsidDel="00000000" w:rsidP="00000000" w:rsidRDefault="00000000" w:rsidRPr="00000000" w14:paraId="0000007D">
      <w:pPr>
        <w:pageBreakBefore w:val="0"/>
        <w:numPr>
          <w:ilvl w:val="0"/>
          <w:numId w:val="6"/>
        </w:numPr>
        <w:ind w:left="720" w:hanging="360"/>
        <w:rPr>
          <w:u w:val="none"/>
        </w:rPr>
      </w:pPr>
      <w:r w:rsidDel="00000000" w:rsidR="00000000" w:rsidRPr="00000000">
        <w:rPr>
          <w:rtl w:val="0"/>
        </w:rPr>
        <w:t xml:space="preserve">Number (1 2 3 ..)</w:t>
      </w:r>
    </w:p>
    <w:p w:rsidR="00000000" w:rsidDel="00000000" w:rsidP="00000000" w:rsidRDefault="00000000" w:rsidRPr="00000000" w14:paraId="0000007E">
      <w:pPr>
        <w:pageBreakBefore w:val="0"/>
        <w:numPr>
          <w:ilvl w:val="0"/>
          <w:numId w:val="6"/>
        </w:numPr>
        <w:ind w:left="720" w:hanging="360"/>
        <w:rPr>
          <w:u w:val="none"/>
        </w:rPr>
      </w:pPr>
      <w:r w:rsidDel="00000000" w:rsidR="00000000" w:rsidRPr="00000000">
        <w:rPr>
          <w:rtl w:val="0"/>
        </w:rPr>
        <w:t xml:space="preserve">Bool (true or false)</w:t>
      </w:r>
    </w:p>
    <w:p w:rsidR="00000000" w:rsidDel="00000000" w:rsidP="00000000" w:rsidRDefault="00000000" w:rsidRPr="00000000" w14:paraId="0000007F">
      <w:pPr>
        <w:pageBreakBefore w:val="0"/>
        <w:numPr>
          <w:ilvl w:val="0"/>
          <w:numId w:val="6"/>
        </w:numPr>
        <w:ind w:left="720" w:hanging="360"/>
        <w:rPr>
          <w:u w:val="none"/>
        </w:rPr>
      </w:pPr>
      <w:r w:rsidDel="00000000" w:rsidR="00000000" w:rsidRPr="00000000">
        <w:rPr>
          <w:rtl w:val="0"/>
        </w:rPr>
        <w:t xml:space="preserve">List: Sequence of values with numbering starts with 0. Always denoted within [ ]. Ex. [“test1”, “test2”] where “test1” is value 0 and test2 is numbered as 1.</w:t>
      </w:r>
    </w:p>
    <w:p w:rsidR="00000000" w:rsidDel="00000000" w:rsidP="00000000" w:rsidRDefault="00000000" w:rsidRPr="00000000" w14:paraId="00000080">
      <w:pPr>
        <w:pageBreakBefore w:val="0"/>
        <w:numPr>
          <w:ilvl w:val="0"/>
          <w:numId w:val="6"/>
        </w:numPr>
        <w:ind w:left="720" w:hanging="360"/>
        <w:rPr>
          <w:u w:val="none"/>
        </w:rPr>
      </w:pPr>
      <w:r w:rsidDel="00000000" w:rsidR="00000000" w:rsidRPr="00000000">
        <w:rPr>
          <w:rtl w:val="0"/>
        </w:rPr>
        <w:t xml:space="preserve">Tuple </w:t>
      </w:r>
    </w:p>
    <w:p w:rsidR="00000000" w:rsidDel="00000000" w:rsidP="00000000" w:rsidRDefault="00000000" w:rsidRPr="00000000" w14:paraId="00000081">
      <w:pPr>
        <w:pageBreakBefore w:val="0"/>
        <w:numPr>
          <w:ilvl w:val="0"/>
          <w:numId w:val="6"/>
        </w:numPr>
        <w:ind w:left="720" w:hanging="360"/>
        <w:rPr>
          <w:u w:val="none"/>
        </w:rPr>
      </w:pPr>
      <w:r w:rsidDel="00000000" w:rsidR="00000000" w:rsidRPr="00000000">
        <w:rPr>
          <w:rtl w:val="0"/>
        </w:rPr>
        <w:t xml:space="preserve">Map: Group of values i pairs. Always denoted within {}. Ex. {“name”=”John”, “age”=”43”} </w:t>
      </w:r>
    </w:p>
    <w:p w:rsidR="00000000" w:rsidDel="00000000" w:rsidP="00000000" w:rsidRDefault="00000000" w:rsidRPr="00000000" w14:paraId="00000082">
      <w:pPr>
        <w:pageBreakBefore w:val="0"/>
        <w:numPr>
          <w:ilvl w:val="0"/>
          <w:numId w:val="6"/>
        </w:numPr>
        <w:ind w:left="720" w:hanging="360"/>
        <w:rPr>
          <w:u w:val="none"/>
        </w:rPr>
      </w:pPr>
      <w:r w:rsidDel="00000000" w:rsidR="00000000" w:rsidRPr="00000000">
        <w:rPr>
          <w:rtl w:val="0"/>
        </w:rPr>
        <w:t xml:space="preserve">Object</w:t>
      </w:r>
    </w:p>
    <w:p w:rsidR="00000000" w:rsidDel="00000000" w:rsidP="00000000" w:rsidRDefault="00000000" w:rsidRPr="00000000" w14:paraId="00000083">
      <w:pPr>
        <w:pageBreakBefore w:val="0"/>
        <w:numPr>
          <w:ilvl w:val="0"/>
          <w:numId w:val="6"/>
        </w:numPr>
        <w:ind w:left="720" w:hanging="360"/>
        <w:rPr>
          <w:u w:val="none"/>
        </w:rPr>
      </w:pPr>
      <w:r w:rsidDel="00000000" w:rsidR="00000000" w:rsidRPr="00000000">
        <w:rPr>
          <w:rtl w:val="0"/>
        </w:rPr>
        <w:t xml:space="preserve">Null: Null value. Denotes absence or omission.</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t xml:space="preserve">Terraform always converts number and bool to strings when these values supplied to string variable. Means 1,2,true,false,50 are all valid string variable values.</w:t>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t xml:space="preserve">If you don’t define the default value of a variable then on </w:t>
      </w:r>
      <w:r w:rsidDel="00000000" w:rsidR="00000000" w:rsidRPr="00000000">
        <w:rPr>
          <w:rFonts w:ascii="Courier New" w:cs="Courier New" w:eastAsia="Courier New" w:hAnsi="Courier New"/>
          <w:rtl w:val="0"/>
        </w:rPr>
        <w:t xml:space="preserve">terraform plan</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apply </w:t>
      </w:r>
      <w:r w:rsidDel="00000000" w:rsidR="00000000" w:rsidRPr="00000000">
        <w:rPr>
          <w:rtl w:val="0"/>
        </w:rPr>
        <w:t xml:space="preserve">it will prompt you to supply a value for that variable. </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Style w:val="Heading2"/>
        <w:pageBreakBefore w:val="0"/>
        <w:rPr/>
      </w:pPr>
      <w:bookmarkStart w:colFirst="0" w:colLast="0" w:name="_zgh5q9egmh4u" w:id="13"/>
      <w:bookmarkEnd w:id="13"/>
      <w:r w:rsidDel="00000000" w:rsidR="00000000" w:rsidRPr="00000000">
        <w:rPr>
          <w:rtl w:val="0"/>
        </w:rPr>
        <w:t xml:space="preserve">Outputs file</w:t>
      </w:r>
    </w:p>
    <w:p w:rsidR="00000000" w:rsidDel="00000000" w:rsidP="00000000" w:rsidRDefault="00000000" w:rsidRPr="00000000" w14:paraId="0000008A">
      <w:pPr>
        <w:pageBreakBefore w:val="0"/>
        <w:ind w:left="0" w:firstLine="0"/>
        <w:rPr>
          <w:rFonts w:ascii="Courier New" w:cs="Courier New" w:eastAsia="Courier New" w:hAnsi="Courier New"/>
          <w:color w:val="252937"/>
          <w:sz w:val="20"/>
          <w:szCs w:val="20"/>
          <w:highlight w:val="white"/>
        </w:rPr>
      </w:pPr>
      <w:r w:rsidDel="00000000" w:rsidR="00000000" w:rsidRPr="00000000">
        <w:rPr>
          <w:rFonts w:ascii="Courier New" w:cs="Courier New" w:eastAsia="Courier New" w:hAnsi="Courier New"/>
          <w:color w:val="252937"/>
          <w:sz w:val="20"/>
          <w:szCs w:val="20"/>
          <w:highlight w:val="white"/>
          <w:rtl w:val="0"/>
        </w:rPr>
        <w:t xml:space="preserve">outputs.tf</w:t>
      </w:r>
    </w:p>
    <w:p w:rsidR="00000000" w:rsidDel="00000000" w:rsidP="00000000" w:rsidRDefault="00000000" w:rsidRPr="00000000" w14:paraId="0000008B">
      <w:pPr>
        <w:pageBreakBefore w:val="0"/>
        <w:ind w:left="0" w:firstLine="0"/>
        <w:rPr>
          <w:rFonts w:ascii="Courier New" w:cs="Courier New" w:eastAsia="Courier New" w:hAnsi="Courier New"/>
          <w:color w:val="252937"/>
          <w:sz w:val="20"/>
          <w:szCs w:val="20"/>
          <w:highlight w:val="whit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Tell terraform apply to which values to output</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Those will be shown on screen or can queried using terraform output</w:t>
      </w:r>
    </w:p>
    <w:p w:rsidR="00000000" w:rsidDel="00000000" w:rsidP="00000000" w:rsidRDefault="00000000" w:rsidRPr="00000000" w14:paraId="0000008E">
      <w:pPr>
        <w:pageBreakBefore w:val="0"/>
        <w:ind w:left="0" w:firstLine="0"/>
        <w:rPr>
          <w:rFonts w:ascii="Courier New" w:cs="Courier New" w:eastAsia="Courier New" w:hAnsi="Courier New"/>
          <w:color w:val="252937"/>
          <w:sz w:val="20"/>
          <w:szCs w:val="20"/>
          <w:highlight w:val="white"/>
        </w:rPr>
      </w:pPr>
      <w:r w:rsidDel="00000000" w:rsidR="00000000" w:rsidRPr="00000000">
        <w:rPr>
          <w:rtl w:val="0"/>
        </w:rPr>
      </w:r>
    </w:p>
    <w:p w:rsidR="00000000" w:rsidDel="00000000" w:rsidP="00000000" w:rsidRDefault="00000000" w:rsidRPr="00000000" w14:paraId="0000008F">
      <w:pPr>
        <w:pStyle w:val="Heading1"/>
        <w:pageBreakBefore w:val="0"/>
        <w:rPr/>
      </w:pPr>
      <w:bookmarkStart w:colFirst="0" w:colLast="0" w:name="_1y59zwac8x1g" w:id="14"/>
      <w:bookmarkEnd w:id="14"/>
      <w:r w:rsidDel="00000000" w:rsidR="00000000" w:rsidRPr="00000000">
        <w:rPr>
          <w:rtl w:val="0"/>
        </w:rPr>
        <w:t xml:space="preserve">Terminology</w:t>
      </w:r>
    </w:p>
    <w:p w:rsidR="00000000" w:rsidDel="00000000" w:rsidP="00000000" w:rsidRDefault="00000000" w:rsidRPr="00000000" w14:paraId="00000090">
      <w:pPr>
        <w:pStyle w:val="Heading2"/>
        <w:pageBreakBefore w:val="0"/>
        <w:rPr/>
      </w:pPr>
      <w:bookmarkStart w:colFirst="0" w:colLast="0" w:name="_t37zo3b9d86" w:id="15"/>
      <w:bookmarkEnd w:id="15"/>
      <w:r w:rsidDel="00000000" w:rsidR="00000000" w:rsidRPr="00000000">
        <w:rPr>
          <w:rtl w:val="0"/>
        </w:rPr>
        <w:t xml:space="preserve">Ideompodent </w:t>
      </w:r>
    </w:p>
    <w:p w:rsidR="00000000" w:rsidDel="00000000" w:rsidP="00000000" w:rsidRDefault="00000000" w:rsidRPr="00000000" w14:paraId="00000091">
      <w:pPr>
        <w:pageBreakBefore w:val="0"/>
        <w:rPr>
          <w:color w:val="202124"/>
          <w:sz w:val="24"/>
          <w:szCs w:val="24"/>
          <w:highlight w:val="white"/>
        </w:rPr>
      </w:pPr>
      <w:r w:rsidDel="00000000" w:rsidR="00000000" w:rsidRPr="00000000">
        <w:rPr>
          <w:rtl w:val="0"/>
        </w:rPr>
        <w:t xml:space="preserve">It means </w:t>
      </w:r>
      <w:r w:rsidDel="00000000" w:rsidR="00000000" w:rsidRPr="00000000">
        <w:rPr>
          <w:rtl w:val="0"/>
        </w:rPr>
        <w:t xml:space="preserve">even if the same code is applied multiple times, the result remains the same.Terraform supports it.</w:t>
      </w:r>
      <w:r w:rsidDel="00000000" w:rsidR="00000000" w:rsidRPr="00000000">
        <w:rPr>
          <w:rtl w:val="0"/>
        </w:rPr>
      </w:r>
    </w:p>
    <w:p w:rsidR="00000000" w:rsidDel="00000000" w:rsidP="00000000" w:rsidRDefault="00000000" w:rsidRPr="00000000" w14:paraId="00000092">
      <w:pPr>
        <w:pStyle w:val="Heading2"/>
        <w:pageBreakBefore w:val="0"/>
        <w:rPr/>
      </w:pPr>
      <w:bookmarkStart w:colFirst="0" w:colLast="0" w:name="_qdeu2x1xag6w" w:id="16"/>
      <w:bookmarkEnd w:id="16"/>
      <w:r w:rsidDel="00000000" w:rsidR="00000000" w:rsidRPr="00000000">
        <w:rPr>
          <w:rtl w:val="0"/>
        </w:rPr>
        <w:t xml:space="preserve">Day 0 activities</w:t>
      </w:r>
    </w:p>
    <w:p w:rsidR="00000000" w:rsidDel="00000000" w:rsidP="00000000" w:rsidRDefault="00000000" w:rsidRPr="00000000" w14:paraId="00000093">
      <w:pPr>
        <w:pageBreakBefore w:val="0"/>
        <w:rPr/>
      </w:pPr>
      <w:r w:rsidDel="00000000" w:rsidR="00000000" w:rsidRPr="00000000">
        <w:rPr>
          <w:rtl w:val="0"/>
        </w:rPr>
        <w:t xml:space="preserve">It means provisioning and configuring the infrastructure i.e. initial build.</w:t>
      </w:r>
    </w:p>
    <w:p w:rsidR="00000000" w:rsidDel="00000000" w:rsidP="00000000" w:rsidRDefault="00000000" w:rsidRPr="00000000" w14:paraId="00000094">
      <w:pPr>
        <w:pStyle w:val="Heading2"/>
        <w:pageBreakBefore w:val="0"/>
        <w:rPr/>
      </w:pPr>
      <w:bookmarkStart w:colFirst="0" w:colLast="0" w:name="_p97j2deizm9j" w:id="17"/>
      <w:bookmarkEnd w:id="17"/>
      <w:r w:rsidDel="00000000" w:rsidR="00000000" w:rsidRPr="00000000">
        <w:rPr>
          <w:rtl w:val="0"/>
        </w:rPr>
        <w:t xml:space="preserve">Day 1 activities</w:t>
      </w:r>
    </w:p>
    <w:p w:rsidR="00000000" w:rsidDel="00000000" w:rsidP="00000000" w:rsidRDefault="00000000" w:rsidRPr="00000000" w14:paraId="00000095">
      <w:pPr>
        <w:pageBreakBefore w:val="0"/>
        <w:rPr/>
      </w:pPr>
      <w:r w:rsidDel="00000000" w:rsidR="00000000" w:rsidRPr="00000000">
        <w:rPr>
          <w:rtl w:val="0"/>
        </w:rPr>
        <w:t xml:space="preserve">Its OS or software configuration tasks to be done once infrastructure is provisioned. Like patching etc.</w:t>
      </w:r>
    </w:p>
    <w:p w:rsidR="00000000" w:rsidDel="00000000" w:rsidP="00000000" w:rsidRDefault="00000000" w:rsidRPr="00000000" w14:paraId="00000096">
      <w:pPr>
        <w:pStyle w:val="Heading2"/>
        <w:pageBreakBefore w:val="0"/>
        <w:rPr/>
      </w:pPr>
      <w:bookmarkStart w:colFirst="0" w:colLast="0" w:name="_272wyk7kai0v" w:id="18"/>
      <w:bookmarkEnd w:id="18"/>
      <w:r w:rsidDel="00000000" w:rsidR="00000000" w:rsidRPr="00000000">
        <w:rPr>
          <w:rtl w:val="0"/>
        </w:rPr>
        <w:t xml:space="preserve">Cloud-agnostic</w:t>
      </w:r>
    </w:p>
    <w:p w:rsidR="00000000" w:rsidDel="00000000" w:rsidP="00000000" w:rsidRDefault="00000000" w:rsidRPr="00000000" w14:paraId="00000097">
      <w:pPr>
        <w:pageBreakBefore w:val="0"/>
        <w:rPr/>
      </w:pPr>
      <w:r w:rsidDel="00000000" w:rsidR="00000000" w:rsidRPr="00000000">
        <w:rPr>
          <w:rtl w:val="0"/>
        </w:rPr>
        <w:t xml:space="preserve">It means a single config can be used to managed multiple cloud providers or even handle cross-cloud dependencies. Used to build fault tolerant infra.</w:t>
      </w:r>
    </w:p>
    <w:p w:rsidR="00000000" w:rsidDel="00000000" w:rsidP="00000000" w:rsidRDefault="00000000" w:rsidRPr="00000000" w14:paraId="00000098">
      <w:pPr>
        <w:pStyle w:val="Heading2"/>
        <w:pageBreakBefore w:val="0"/>
        <w:rPr/>
      </w:pPr>
      <w:bookmarkStart w:colFirst="0" w:colLast="0" w:name="_tsrg58x5kocv" w:id="19"/>
      <w:bookmarkEnd w:id="19"/>
      <w:r w:rsidDel="00000000" w:rsidR="00000000" w:rsidRPr="00000000">
        <w:rPr>
          <w:rtl w:val="0"/>
        </w:rPr>
        <w:t xml:space="preserve">HCL</w:t>
      </w: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t xml:space="preserve">HashiCorp configuration language</w:t>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Style w:val="Heading1"/>
        <w:pageBreakBefore w:val="0"/>
        <w:rPr/>
      </w:pPr>
      <w:bookmarkStart w:colFirst="0" w:colLast="0" w:name="_ulvcwglt9rls" w:id="20"/>
      <w:bookmarkEnd w:id="20"/>
      <w:r w:rsidDel="00000000" w:rsidR="00000000" w:rsidRPr="00000000">
        <w:rPr>
          <w:rtl w:val="0"/>
        </w:rPr>
        <w:t xml:space="preserve">Commands</w:t>
      </w:r>
    </w:p>
    <w:p w:rsidR="00000000" w:rsidDel="00000000" w:rsidP="00000000" w:rsidRDefault="00000000" w:rsidRPr="00000000" w14:paraId="0000009E">
      <w:pPr>
        <w:pStyle w:val="Heading2"/>
        <w:pageBreakBefore w:val="0"/>
        <w:rPr/>
      </w:pPr>
      <w:bookmarkStart w:colFirst="0" w:colLast="0" w:name="_qh0y6pi5ye1" w:id="21"/>
      <w:bookmarkEnd w:id="21"/>
      <w:r w:rsidDel="00000000" w:rsidR="00000000" w:rsidRPr="00000000">
        <w:rPr>
          <w:rtl w:val="0"/>
        </w:rPr>
        <w:t xml:space="preserve">terraform init</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Run it in the project directory with the configuration files. This will download the correct provider plug-ins for the project.</w:t>
      </w:r>
    </w:p>
    <w:p w:rsidR="00000000" w:rsidDel="00000000" w:rsidP="00000000" w:rsidRDefault="00000000" w:rsidRPr="00000000" w14:paraId="000000A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Plugin download and install</w:t>
      </w:r>
    </w:p>
    <w:p w:rsidR="00000000" w:rsidDel="00000000" w:rsidP="00000000" w:rsidRDefault="00000000" w:rsidRPr="00000000" w14:paraId="000000A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Backend initialization</w:t>
      </w:r>
    </w:p>
    <w:p w:rsidR="00000000" w:rsidDel="00000000" w:rsidP="00000000" w:rsidRDefault="00000000" w:rsidRPr="00000000" w14:paraId="000000A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Modules initialization</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Terraform installs providers from the </w:t>
      </w:r>
      <w:hyperlink r:id="rId6">
        <w:r w:rsidDel="00000000" w:rsidR="00000000" w:rsidRPr="00000000">
          <w:rPr>
            <w:rtl w:val="0"/>
          </w:rPr>
          <w:t xml:space="preserve">Terraform Registry</w:t>
        </w:r>
      </w:hyperlink>
      <w:r w:rsidDel="00000000" w:rsidR="00000000" w:rsidRPr="00000000">
        <w:rPr>
          <w:rtl w:val="0"/>
        </w:rPr>
        <w:t xml:space="preserve"> by default.</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With terraform 0.13</w:t>
      </w:r>
      <w:r w:rsidDel="00000000" w:rsidR="00000000" w:rsidRPr="00000000">
        <w:rPr>
          <w:rFonts w:ascii="Courier New" w:cs="Courier New" w:eastAsia="Courier New" w:hAnsi="Courier New"/>
          <w:rtl w:val="0"/>
        </w:rPr>
        <w:t xml:space="preserve"> terraform init </w:t>
      </w:r>
      <w:r w:rsidDel="00000000" w:rsidR="00000000" w:rsidRPr="00000000">
        <w:rPr>
          <w:rtl w:val="0"/>
        </w:rPr>
        <w:t xml:space="preserve">can download community providers automatically. </w:t>
      </w:r>
    </w:p>
    <w:p w:rsidR="00000000" w:rsidDel="00000000" w:rsidP="00000000" w:rsidRDefault="00000000" w:rsidRPr="00000000" w14:paraId="000000A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Fonts w:ascii="Courier New" w:cs="Courier New" w:eastAsia="Courier New" w:hAnsi="Courier New"/>
          <w:rtl w:val="0"/>
        </w:rPr>
        <w:t xml:space="preserve">-upgrade</w:t>
      </w:r>
      <w:r w:rsidDel="00000000" w:rsidR="00000000" w:rsidRPr="00000000">
        <w:rPr>
          <w:rtl w:val="0"/>
        </w:rPr>
        <w:t xml:space="preserve">: Upgrade all downloaded plugins to their latest version while honouring the version constraints mentioned in the configuration.</w:t>
      </w:r>
    </w:p>
    <w:p w:rsidR="00000000" w:rsidDel="00000000" w:rsidP="00000000" w:rsidRDefault="00000000" w:rsidRPr="00000000" w14:paraId="000000A6">
      <w:pPr>
        <w:pStyle w:val="Heading2"/>
        <w:pageBreakBefore w:val="0"/>
        <w:rPr/>
      </w:pPr>
      <w:bookmarkStart w:colFirst="0" w:colLast="0" w:name="_kqrs58yetn2a" w:id="22"/>
      <w:bookmarkEnd w:id="22"/>
      <w:r w:rsidDel="00000000" w:rsidR="00000000" w:rsidRPr="00000000">
        <w:rPr>
          <w:rtl w:val="0"/>
        </w:rPr>
        <w:t xml:space="preserve">terraform fmt</w:t>
      </w:r>
    </w:p>
    <w:p w:rsidR="00000000" w:rsidDel="00000000" w:rsidP="00000000" w:rsidRDefault="00000000" w:rsidRPr="00000000" w14:paraId="000000A7">
      <w:pPr>
        <w:pageBreakBefore w:val="0"/>
        <w:rPr/>
      </w:pPr>
      <w:r w:rsidDel="00000000" w:rsidR="00000000" w:rsidRPr="00000000">
        <w:rPr>
          <w:rtl w:val="0"/>
        </w:rPr>
        <w:t xml:space="preserve">A</w:t>
      </w:r>
      <w:r w:rsidDel="00000000" w:rsidR="00000000" w:rsidRPr="00000000">
        <w:rPr>
          <w:rtl w:val="0"/>
        </w:rPr>
        <w:t xml:space="preserve">utomatically updates configurations in the current directory for readability and consistency.</w:t>
      </w:r>
    </w:p>
    <w:p w:rsidR="00000000" w:rsidDel="00000000" w:rsidP="00000000" w:rsidRDefault="00000000" w:rsidRPr="00000000" w14:paraId="000000A8">
      <w:pPr>
        <w:pageBreakBefore w:val="0"/>
        <w:rPr/>
      </w:pPr>
      <w:r w:rsidDel="00000000" w:rsidR="00000000" w:rsidRPr="00000000">
        <w:rPr>
          <w:rtl w:val="0"/>
        </w:rPr>
        <w:t xml:space="preserve">By default scans all files in CWD and formats them.</w:t>
      </w:r>
    </w:p>
    <w:p w:rsidR="00000000" w:rsidDel="00000000" w:rsidP="00000000" w:rsidRDefault="00000000" w:rsidRPr="00000000" w14:paraId="000000A9">
      <w:pPr>
        <w:pageBreakBefore w:val="0"/>
        <w:numPr>
          <w:ilvl w:val="0"/>
          <w:numId w:val="7"/>
        </w:numPr>
        <w:ind w:left="720" w:hanging="360"/>
        <w:rPr>
          <w:u w:val="none"/>
        </w:rPr>
      </w:pPr>
      <w:r w:rsidDel="00000000" w:rsidR="00000000" w:rsidRPr="00000000">
        <w:rPr>
          <w:rFonts w:ascii="Courier New" w:cs="Courier New" w:eastAsia="Courier New" w:hAnsi="Courier New"/>
          <w:rtl w:val="0"/>
        </w:rPr>
        <w:t xml:space="preserve">terraform fmt &lt;direcotry&gt;</w:t>
      </w:r>
      <w:r w:rsidDel="00000000" w:rsidR="00000000" w:rsidRPr="00000000">
        <w:rPr>
          <w:rtl w:val="0"/>
        </w:rPr>
        <w:t xml:space="preserve">: Format files in given dir rather than CWD</w:t>
      </w:r>
    </w:p>
    <w:p w:rsidR="00000000" w:rsidDel="00000000" w:rsidP="00000000" w:rsidRDefault="00000000" w:rsidRPr="00000000" w14:paraId="000000AA">
      <w:pPr>
        <w:pageBreakBefore w:val="0"/>
        <w:numPr>
          <w:ilvl w:val="0"/>
          <w:numId w:val="7"/>
        </w:numPr>
        <w:ind w:left="720" w:hanging="360"/>
        <w:rPr>
          <w:u w:val="none"/>
        </w:rPr>
      </w:pPr>
      <w:r w:rsidDel="00000000" w:rsidR="00000000" w:rsidRPr="00000000">
        <w:rPr>
          <w:rFonts w:ascii="Courier New" w:cs="Courier New" w:eastAsia="Courier New" w:hAnsi="Courier New"/>
          <w:rtl w:val="0"/>
        </w:rPr>
        <w:t xml:space="preserve">-diff</w:t>
      </w:r>
      <w:r w:rsidDel="00000000" w:rsidR="00000000" w:rsidRPr="00000000">
        <w:rPr>
          <w:rtl w:val="0"/>
        </w:rPr>
        <w:t xml:space="preserve">: Display diff of changes</w:t>
      </w:r>
    </w:p>
    <w:p w:rsidR="00000000" w:rsidDel="00000000" w:rsidP="00000000" w:rsidRDefault="00000000" w:rsidRPr="00000000" w14:paraId="000000AB">
      <w:pPr>
        <w:pageBreakBefore w:val="0"/>
        <w:numPr>
          <w:ilvl w:val="0"/>
          <w:numId w:val="7"/>
        </w:numPr>
        <w:ind w:left="720" w:hanging="360"/>
        <w:rPr>
          <w:u w:val="none"/>
        </w:rPr>
      </w:pPr>
      <w:r w:rsidDel="00000000" w:rsidR="00000000" w:rsidRPr="00000000">
        <w:rPr>
          <w:rFonts w:ascii="Courier New" w:cs="Courier New" w:eastAsia="Courier New" w:hAnsi="Courier New"/>
          <w:rtl w:val="0"/>
        </w:rPr>
        <w:t xml:space="preserve">-check</w:t>
      </w:r>
      <w:r w:rsidDel="00000000" w:rsidR="00000000" w:rsidRPr="00000000">
        <w:rPr>
          <w:rtl w:val="0"/>
        </w:rPr>
        <w:t xml:space="preserve">: Only checks if the file is formatted. Non-zero exit status if not.</w:t>
      </w:r>
    </w:p>
    <w:p w:rsidR="00000000" w:rsidDel="00000000" w:rsidP="00000000" w:rsidRDefault="00000000" w:rsidRPr="00000000" w14:paraId="000000AC">
      <w:pPr>
        <w:pageBreakBefore w:val="0"/>
        <w:numPr>
          <w:ilvl w:val="0"/>
          <w:numId w:val="7"/>
        </w:numPr>
        <w:ind w:left="720" w:hanging="360"/>
        <w:rPr>
          <w:u w:val="none"/>
        </w:rPr>
      </w:pPr>
      <w:r w:rsidDel="00000000" w:rsidR="00000000" w:rsidRPr="00000000">
        <w:rPr>
          <w:rFonts w:ascii="Courier New" w:cs="Courier New" w:eastAsia="Courier New" w:hAnsi="Courier New"/>
          <w:rtl w:val="0"/>
        </w:rPr>
        <w:t xml:space="preserve">-recursive</w:t>
      </w:r>
    </w:p>
    <w:p w:rsidR="00000000" w:rsidDel="00000000" w:rsidP="00000000" w:rsidRDefault="00000000" w:rsidRPr="00000000" w14:paraId="000000AD">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E">
      <w:pPr>
        <w:pageBreakBefore w:val="0"/>
        <w:rPr>
          <w:rFonts w:ascii="Courier New" w:cs="Courier New" w:eastAsia="Courier New" w:hAnsi="Courier New"/>
        </w:rPr>
      </w:pPr>
      <w:r w:rsidDel="00000000" w:rsidR="00000000" w:rsidRPr="00000000">
        <w:rPr>
          <w:rtl w:val="0"/>
        </w:rPr>
        <w:t xml:space="preserve">It is recommended to run</w:t>
      </w:r>
      <w:r w:rsidDel="00000000" w:rsidR="00000000" w:rsidRPr="00000000">
        <w:rPr>
          <w:rFonts w:ascii="Courier New" w:cs="Courier New" w:eastAsia="Courier New" w:hAnsi="Courier New"/>
          <w:rtl w:val="0"/>
        </w:rPr>
        <w:t xml:space="preserve"> terraform fmt </w:t>
      </w:r>
      <w:r w:rsidDel="00000000" w:rsidR="00000000" w:rsidRPr="00000000">
        <w:rPr>
          <w:rtl w:val="0"/>
        </w:rPr>
        <w:t xml:space="preserve">after you upgrade terraform platform. Upgrades may bring small formatting changes and it’s good practice to make sure your code is aligned with it.</w:t>
      </w:r>
      <w:r w:rsidDel="00000000" w:rsidR="00000000" w:rsidRPr="00000000">
        <w:rPr>
          <w:rtl w:val="0"/>
        </w:rPr>
      </w:r>
    </w:p>
    <w:p w:rsidR="00000000" w:rsidDel="00000000" w:rsidP="00000000" w:rsidRDefault="00000000" w:rsidRPr="00000000" w14:paraId="000000AF">
      <w:pPr>
        <w:pStyle w:val="Heading2"/>
        <w:pageBreakBefore w:val="0"/>
        <w:rPr/>
      </w:pPr>
      <w:bookmarkStart w:colFirst="0" w:colLast="0" w:name="_2ufy6dzb6b38" w:id="23"/>
      <w:bookmarkEnd w:id="23"/>
      <w:r w:rsidDel="00000000" w:rsidR="00000000" w:rsidRPr="00000000">
        <w:rPr>
          <w:rtl w:val="0"/>
        </w:rPr>
        <w:t xml:space="preserve">terraform validate</w:t>
      </w:r>
    </w:p>
    <w:p w:rsidR="00000000" w:rsidDel="00000000" w:rsidP="00000000" w:rsidRDefault="00000000" w:rsidRPr="00000000" w14:paraId="000000B0">
      <w:pPr>
        <w:pageBreakBefore w:val="0"/>
        <w:rPr>
          <w:rFonts w:ascii="Courier New" w:cs="Courier New" w:eastAsia="Courier New" w:hAnsi="Courier New"/>
          <w:color w:val="343536"/>
          <w:sz w:val="26"/>
          <w:szCs w:val="26"/>
          <w:highlight w:val="white"/>
        </w:rPr>
      </w:pPr>
      <w:r w:rsidDel="00000000" w:rsidR="00000000" w:rsidRPr="00000000">
        <w:rPr>
          <w:rtl w:val="0"/>
        </w:rPr>
        <w:t xml:space="preserve">Makes sure your configuration is syntactically valid and internally consistent. Anyway these checks are done when you run </w:t>
      </w:r>
      <w:r w:rsidDel="00000000" w:rsidR="00000000" w:rsidRPr="00000000">
        <w:rPr>
          <w:rFonts w:ascii="Courier New" w:cs="Courier New" w:eastAsia="Courier New" w:hAnsi="Courier New"/>
          <w:rtl w:val="0"/>
        </w:rPr>
        <w:t xml:space="preserve">terraform plan</w:t>
      </w:r>
      <w:r w:rsidDel="00000000" w:rsidR="00000000" w:rsidRPr="00000000">
        <w:rPr>
          <w:rtl w:val="0"/>
        </w:rPr>
      </w:r>
    </w:p>
    <w:p w:rsidR="00000000" w:rsidDel="00000000" w:rsidP="00000000" w:rsidRDefault="00000000" w:rsidRPr="00000000" w14:paraId="000000B1">
      <w:pPr>
        <w:pStyle w:val="Heading2"/>
        <w:pageBreakBefore w:val="0"/>
        <w:rPr/>
      </w:pPr>
      <w:bookmarkStart w:colFirst="0" w:colLast="0" w:name="_x4cv6hksqytg" w:id="24"/>
      <w:bookmarkEnd w:id="24"/>
      <w:r w:rsidDel="00000000" w:rsidR="00000000" w:rsidRPr="00000000">
        <w:rPr>
          <w:rtl w:val="0"/>
        </w:rPr>
        <w:t xml:space="preserve">terraform plan</w:t>
      </w:r>
    </w:p>
    <w:p w:rsidR="00000000" w:rsidDel="00000000" w:rsidP="00000000" w:rsidRDefault="00000000" w:rsidRPr="00000000" w14:paraId="000000B2">
      <w:pPr>
        <w:pageBreakBefore w:val="0"/>
        <w:rPr>
          <w:rFonts w:ascii="Courier New" w:cs="Courier New" w:eastAsia="Courier New" w:hAnsi="Courier New"/>
        </w:rPr>
      </w:pPr>
      <w:r w:rsidDel="00000000" w:rsidR="00000000" w:rsidRPr="00000000">
        <w:rPr>
          <w:rtl w:val="0"/>
        </w:rPr>
        <w:t xml:space="preserve">It shows the actions will be performed once you run a </w:t>
      </w:r>
      <w:r w:rsidDel="00000000" w:rsidR="00000000" w:rsidRPr="00000000">
        <w:rPr>
          <w:rFonts w:ascii="Courier New" w:cs="Courier New" w:eastAsia="Courier New" w:hAnsi="Courier New"/>
          <w:rtl w:val="0"/>
        </w:rPr>
        <w:t xml:space="preserve">terraform apply</w:t>
      </w:r>
    </w:p>
    <w:p w:rsidR="00000000" w:rsidDel="00000000" w:rsidP="00000000" w:rsidRDefault="00000000" w:rsidRPr="00000000" w14:paraId="000000B3">
      <w:pPr>
        <w:pageBreakBefore w:val="0"/>
        <w:rPr/>
      </w:pPr>
      <w:r w:rsidDel="00000000" w:rsidR="00000000" w:rsidRPr="00000000">
        <w:rPr>
          <w:rtl w:val="0"/>
        </w:rPr>
        <w:t xml:space="preserve">Use</w:t>
      </w:r>
      <w:r w:rsidDel="00000000" w:rsidR="00000000" w:rsidRPr="00000000">
        <w:rPr>
          <w:rFonts w:ascii="Courier New" w:cs="Courier New" w:eastAsia="Courier New" w:hAnsi="Courier New"/>
          <w:rtl w:val="0"/>
        </w:rPr>
        <w:t xml:space="preserve"> -out=filename </w:t>
      </w:r>
      <w:r w:rsidDel="00000000" w:rsidR="00000000" w:rsidRPr="00000000">
        <w:rPr>
          <w:rtl w:val="0"/>
        </w:rPr>
        <w:t xml:space="preserve">to save the plan. This file can be supplied to apply the command to execute. Helps in automation cases.</w:t>
      </w:r>
    </w:p>
    <w:p w:rsidR="00000000" w:rsidDel="00000000" w:rsidP="00000000" w:rsidRDefault="00000000" w:rsidRPr="00000000" w14:paraId="000000B4">
      <w:pPr>
        <w:pageBreakBefore w:val="0"/>
        <w:numPr>
          <w:ilvl w:val="0"/>
          <w:numId w:val="22"/>
        </w:numPr>
        <w:ind w:left="720" w:hanging="360"/>
        <w:rPr>
          <w:u w:val="none"/>
        </w:rPr>
      </w:pPr>
      <w:r w:rsidDel="00000000" w:rsidR="00000000" w:rsidRPr="00000000">
        <w:rPr>
          <w:rtl w:val="0"/>
        </w:rPr>
        <w:t xml:space="preserve">Destroy mode: Use </w:t>
      </w:r>
      <w:r w:rsidDel="00000000" w:rsidR="00000000" w:rsidRPr="00000000">
        <w:rPr>
          <w:rFonts w:ascii="Courier New" w:cs="Courier New" w:eastAsia="Courier New" w:hAnsi="Courier New"/>
          <w:rtl w:val="0"/>
        </w:rPr>
        <w:t xml:space="preserve">-destroy</w:t>
      </w:r>
    </w:p>
    <w:p w:rsidR="00000000" w:rsidDel="00000000" w:rsidP="00000000" w:rsidRDefault="00000000" w:rsidRPr="00000000" w14:paraId="000000B5">
      <w:pPr>
        <w:pageBreakBefore w:val="0"/>
        <w:numPr>
          <w:ilvl w:val="0"/>
          <w:numId w:val="22"/>
        </w:numPr>
        <w:ind w:left="720" w:hanging="360"/>
        <w:rPr>
          <w:u w:val="none"/>
        </w:rPr>
      </w:pPr>
      <w:r w:rsidDel="00000000" w:rsidR="00000000" w:rsidRPr="00000000">
        <w:rPr>
          <w:rtl w:val="0"/>
        </w:rPr>
        <w:t xml:space="preserve">Refresh-only: Use </w:t>
      </w:r>
      <w:r w:rsidDel="00000000" w:rsidR="00000000" w:rsidRPr="00000000">
        <w:rPr>
          <w:rFonts w:ascii="Courier New" w:cs="Courier New" w:eastAsia="Courier New" w:hAnsi="Courier New"/>
          <w:rtl w:val="0"/>
        </w:rPr>
        <w:t xml:space="preserve">-refresh-only. </w:t>
      </w:r>
      <w:r w:rsidDel="00000000" w:rsidR="00000000" w:rsidRPr="00000000">
        <w:rPr>
          <w:rtl w:val="0"/>
        </w:rPr>
        <w:t xml:space="preserve">Update terraform state and output values of objects changed outside terraform</w:t>
      </w:r>
    </w:p>
    <w:p w:rsidR="00000000" w:rsidDel="00000000" w:rsidP="00000000" w:rsidRDefault="00000000" w:rsidRPr="00000000" w14:paraId="000000B6">
      <w:pPr>
        <w:pageBreakBefore w:val="0"/>
        <w:numPr>
          <w:ilvl w:val="0"/>
          <w:numId w:val="22"/>
        </w:numPr>
        <w:ind w:left="720" w:hanging="360"/>
        <w:rPr>
          <w:u w:val="none"/>
        </w:rPr>
      </w:pPr>
      <w:r w:rsidDel="00000000" w:rsidR="00000000" w:rsidRPr="00000000">
        <w:rPr>
          <w:rFonts w:ascii="Courier New" w:cs="Courier New" w:eastAsia="Courier New" w:hAnsi="Courier New"/>
          <w:rtl w:val="0"/>
        </w:rPr>
        <w:t xml:space="preserve">-target=resource.id</w:t>
      </w:r>
      <w:r w:rsidDel="00000000" w:rsidR="00000000" w:rsidRPr="00000000">
        <w:rPr>
          <w:rtl w:val="0"/>
        </w:rPr>
        <w:t xml:space="preserve">: Allows to perform an operation on a specific resource.</w:t>
      </w:r>
    </w:p>
    <w:p w:rsidR="00000000" w:rsidDel="00000000" w:rsidP="00000000" w:rsidRDefault="00000000" w:rsidRPr="00000000" w14:paraId="000000B7">
      <w:pPr>
        <w:pageBreakBefore w:val="0"/>
        <w:numPr>
          <w:ilvl w:val="0"/>
          <w:numId w:val="22"/>
        </w:numPr>
        <w:ind w:left="720" w:hanging="360"/>
        <w:rPr>
          <w:u w:val="none"/>
        </w:rPr>
      </w:pPr>
      <w:r w:rsidDel="00000000" w:rsidR="00000000" w:rsidRPr="00000000">
        <w:rPr>
          <w:rFonts w:ascii="Courier New" w:cs="Courier New" w:eastAsia="Courier New" w:hAnsi="Courier New"/>
          <w:rtl w:val="0"/>
        </w:rPr>
        <w:t xml:space="preserve">-refresh-false</w:t>
      </w:r>
      <w:r w:rsidDel="00000000" w:rsidR="00000000" w:rsidRPr="00000000">
        <w:rPr>
          <w:rtl w:val="0"/>
        </w:rPr>
        <w:t xml:space="preserve">: Do not refresh</w:t>
      </w:r>
      <w:r w:rsidDel="00000000" w:rsidR="00000000" w:rsidRPr="00000000">
        <w:rPr>
          <w:rtl w:val="0"/>
        </w:rPr>
      </w:r>
    </w:p>
    <w:p w:rsidR="00000000" w:rsidDel="00000000" w:rsidP="00000000" w:rsidRDefault="00000000" w:rsidRPr="00000000" w14:paraId="000000B8">
      <w:pPr>
        <w:pStyle w:val="Heading2"/>
        <w:pageBreakBefore w:val="0"/>
        <w:rPr/>
      </w:pPr>
      <w:bookmarkStart w:colFirst="0" w:colLast="0" w:name="_9b19a5xljkg2" w:id="25"/>
      <w:bookmarkEnd w:id="25"/>
      <w:r w:rsidDel="00000000" w:rsidR="00000000" w:rsidRPr="00000000">
        <w:rPr>
          <w:rtl w:val="0"/>
        </w:rPr>
        <w:t xml:space="preserve">terraform apply</w:t>
      </w:r>
    </w:p>
    <w:p w:rsidR="00000000" w:rsidDel="00000000" w:rsidP="00000000" w:rsidRDefault="00000000" w:rsidRPr="00000000" w14:paraId="000000B9">
      <w:pPr>
        <w:pageBreakBefore w:val="0"/>
        <w:rPr/>
      </w:pPr>
      <w:r w:rsidDel="00000000" w:rsidR="00000000" w:rsidRPr="00000000">
        <w:rPr>
          <w:rtl w:val="0"/>
        </w:rPr>
        <w:t xml:space="preserve">It c</w:t>
      </w:r>
      <w:r w:rsidDel="00000000" w:rsidR="00000000" w:rsidRPr="00000000">
        <w:rPr>
          <w:rtl w:val="0"/>
        </w:rPr>
        <w:t xml:space="preserve">reates real resources as well as a state file that compares future changes in your configuration files to what actually exists in your deployment environment.</w:t>
      </w:r>
    </w:p>
    <w:p w:rsidR="00000000" w:rsidDel="00000000" w:rsidP="00000000" w:rsidRDefault="00000000" w:rsidRPr="00000000" w14:paraId="000000BA">
      <w:pPr>
        <w:pageBreakBefore w:val="0"/>
        <w:rPr/>
      </w:pPr>
      <w:r w:rsidDel="00000000" w:rsidR="00000000" w:rsidRPr="00000000">
        <w:rPr>
          <w:rtl w:val="0"/>
        </w:rPr>
        <w:t xml:space="preserve">It first checks the existing state if any, sync with the real-world infra, checks config, proposes a changeset.</w:t>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rtl w:val="0"/>
        </w:rPr>
        <w:t xml:space="preserve">-/+ means that Terraform will destroy and recreate the resource</w:t>
      </w:r>
    </w:p>
    <w:p w:rsidR="00000000" w:rsidDel="00000000" w:rsidP="00000000" w:rsidRDefault="00000000" w:rsidRPr="00000000" w14:paraId="000000BD">
      <w:pPr>
        <w:pageBreakBefore w:val="0"/>
        <w:rPr/>
      </w:pPr>
      <w:r w:rsidDel="00000000" w:rsidR="00000000" w:rsidRPr="00000000">
        <w:rPr>
          <w:rtl w:val="0"/>
        </w:rPr>
        <w:t xml:space="preserve">+ means create a resource</w:t>
      </w:r>
    </w:p>
    <w:p w:rsidR="00000000" w:rsidDel="00000000" w:rsidP="00000000" w:rsidRDefault="00000000" w:rsidRPr="00000000" w14:paraId="000000BE">
      <w:pPr>
        <w:pageBreakBefore w:val="0"/>
        <w:rPr/>
      </w:pPr>
      <w:r w:rsidDel="00000000" w:rsidR="00000000" w:rsidRPr="00000000">
        <w:rPr>
          <w:rtl w:val="0"/>
        </w:rPr>
        <w:t xml:space="preserve">- means destroy the resource</w:t>
      </w:r>
    </w:p>
    <w:p w:rsidR="00000000" w:rsidDel="00000000" w:rsidP="00000000" w:rsidRDefault="00000000" w:rsidRPr="00000000" w14:paraId="000000BF">
      <w:pPr>
        <w:pageBreakBefore w:val="0"/>
        <w:rPr/>
      </w:pPr>
      <w:r w:rsidDel="00000000" w:rsidR="00000000" w:rsidRPr="00000000">
        <w:rPr>
          <w:rtl w:val="0"/>
        </w:rPr>
        <w:t xml:space="preserve">~ means update-in-place</w:t>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numPr>
          <w:ilvl w:val="0"/>
          <w:numId w:val="21"/>
        </w:numPr>
        <w:ind w:left="720" w:hanging="360"/>
        <w:rPr>
          <w:u w:val="none"/>
        </w:rPr>
      </w:pPr>
      <w:r w:rsidDel="00000000" w:rsidR="00000000" w:rsidRPr="00000000">
        <w:rPr>
          <w:rFonts w:ascii="Courier New" w:cs="Courier New" w:eastAsia="Courier New" w:hAnsi="Courier New"/>
          <w:rtl w:val="0"/>
        </w:rPr>
        <w:t xml:space="preserve">-auto-approve</w:t>
      </w:r>
      <w:r w:rsidDel="00000000" w:rsidR="00000000" w:rsidRPr="00000000">
        <w:rPr>
          <w:rtl w:val="0"/>
        </w:rPr>
        <w:t xml:space="preserve">: Removes the confirmation prompt</w:t>
      </w:r>
    </w:p>
    <w:p w:rsidR="00000000" w:rsidDel="00000000" w:rsidP="00000000" w:rsidRDefault="00000000" w:rsidRPr="00000000" w14:paraId="000000C2">
      <w:pPr>
        <w:pageBreakBefore w:val="0"/>
        <w:numPr>
          <w:ilvl w:val="0"/>
          <w:numId w:val="21"/>
        </w:numPr>
        <w:ind w:left="720" w:hanging="360"/>
        <w:rPr>
          <w:u w:val="none"/>
        </w:rPr>
      </w:pPr>
      <w:r w:rsidDel="00000000" w:rsidR="00000000" w:rsidRPr="00000000">
        <w:rPr>
          <w:rFonts w:ascii="Courier New" w:cs="Courier New" w:eastAsia="Courier New" w:hAnsi="Courier New"/>
          <w:rtl w:val="0"/>
        </w:rPr>
        <w:t xml:space="preserve">terrafom apply filename</w:t>
      </w:r>
      <w:r w:rsidDel="00000000" w:rsidR="00000000" w:rsidRPr="00000000">
        <w:rPr>
          <w:rtl w:val="0"/>
        </w:rPr>
        <w:t xml:space="preserve">: Also does not prompt and apply changes in plan file. For automation!</w:t>
      </w:r>
    </w:p>
    <w:p w:rsidR="00000000" w:rsidDel="00000000" w:rsidP="00000000" w:rsidRDefault="00000000" w:rsidRPr="00000000" w14:paraId="000000C3">
      <w:pPr>
        <w:pageBreakBefore w:val="0"/>
        <w:numPr>
          <w:ilvl w:val="0"/>
          <w:numId w:val="21"/>
        </w:numPr>
        <w:ind w:left="720" w:hanging="360"/>
        <w:rPr>
          <w:u w:val="none"/>
        </w:rPr>
      </w:pPr>
      <w:r w:rsidDel="00000000" w:rsidR="00000000" w:rsidRPr="00000000">
        <w:rPr>
          <w:rFonts w:ascii="Courier New" w:cs="Courier New" w:eastAsia="Courier New" w:hAnsi="Courier New"/>
          <w:rtl w:val="0"/>
        </w:rPr>
        <w:t xml:space="preserve">-replace resource</w:t>
      </w:r>
      <w:r w:rsidDel="00000000" w:rsidR="00000000" w:rsidRPr="00000000">
        <w:rPr>
          <w:rtl w:val="0"/>
        </w:rPr>
        <w:t xml:space="preserve">: To instruct tf to replace some degraded resources even if there is no config change for them in code. (Its better alternative to </w:t>
      </w:r>
      <w:r w:rsidDel="00000000" w:rsidR="00000000" w:rsidRPr="00000000">
        <w:rPr>
          <w:rFonts w:ascii="Courier New" w:cs="Courier New" w:eastAsia="Courier New" w:hAnsi="Courier New"/>
          <w:rtl w:val="0"/>
        </w:rPr>
        <w:t xml:space="preserve">terraform taint</w:t>
      </w:r>
      <w:r w:rsidDel="00000000" w:rsidR="00000000" w:rsidRPr="00000000">
        <w:rPr>
          <w:rtl w:val="0"/>
        </w:rPr>
        <w:t xml:space="preserve"> command)</w:t>
      </w:r>
    </w:p>
    <w:p w:rsidR="00000000" w:rsidDel="00000000" w:rsidP="00000000" w:rsidRDefault="00000000" w:rsidRPr="00000000" w14:paraId="000000C4">
      <w:pPr>
        <w:pageBreakBefore w:val="0"/>
        <w:numPr>
          <w:ilvl w:val="0"/>
          <w:numId w:val="21"/>
        </w:numPr>
        <w:ind w:left="720" w:hanging="360"/>
      </w:pPr>
      <w:r w:rsidDel="00000000" w:rsidR="00000000" w:rsidRPr="00000000">
        <w:rPr>
          <w:rFonts w:ascii="Courier New" w:cs="Courier New" w:eastAsia="Courier New" w:hAnsi="Courier New"/>
          <w:rtl w:val="0"/>
        </w:rPr>
        <w:t xml:space="preserve">-target=resource.id</w:t>
      </w:r>
      <w:r w:rsidDel="00000000" w:rsidR="00000000" w:rsidRPr="00000000">
        <w:rPr>
          <w:rtl w:val="0"/>
        </w:rPr>
        <w:t xml:space="preserve">: Allows to perform an operation on a specific resource.</w:t>
      </w:r>
    </w:p>
    <w:p w:rsidR="00000000" w:rsidDel="00000000" w:rsidP="00000000" w:rsidRDefault="00000000" w:rsidRPr="00000000" w14:paraId="000000C5">
      <w:pPr>
        <w:pStyle w:val="Heading2"/>
        <w:pageBreakBefore w:val="0"/>
        <w:rPr/>
      </w:pPr>
      <w:bookmarkStart w:colFirst="0" w:colLast="0" w:name="_6w4p9smx2h40" w:id="26"/>
      <w:bookmarkEnd w:id="26"/>
      <w:r w:rsidDel="00000000" w:rsidR="00000000" w:rsidRPr="00000000">
        <w:rPr>
          <w:rtl w:val="0"/>
        </w:rPr>
        <w:t xml:space="preserve">terraform output</w:t>
      </w:r>
    </w:p>
    <w:p w:rsidR="00000000" w:rsidDel="00000000" w:rsidP="00000000" w:rsidRDefault="00000000" w:rsidRPr="00000000" w14:paraId="000000C6">
      <w:pPr>
        <w:pageBreakBefore w:val="0"/>
        <w:rPr>
          <w:rFonts w:ascii="Courier New" w:cs="Courier New" w:eastAsia="Courier New" w:hAnsi="Courier New"/>
        </w:rPr>
      </w:pPr>
      <w:r w:rsidDel="00000000" w:rsidR="00000000" w:rsidRPr="00000000">
        <w:rPr>
          <w:rtl w:val="0"/>
        </w:rPr>
        <w:t xml:space="preserve">Shows output values defined in </w:t>
      </w:r>
      <w:r w:rsidDel="00000000" w:rsidR="00000000" w:rsidRPr="00000000">
        <w:rPr>
          <w:rFonts w:ascii="Courier New" w:cs="Courier New" w:eastAsia="Courier New" w:hAnsi="Courier New"/>
          <w:rtl w:val="0"/>
        </w:rPr>
        <w:t xml:space="preserve">outputs.tf</w:t>
      </w:r>
    </w:p>
    <w:p w:rsidR="00000000" w:rsidDel="00000000" w:rsidP="00000000" w:rsidRDefault="00000000" w:rsidRPr="00000000" w14:paraId="000000C7">
      <w:pPr>
        <w:pageBreakBefore w:val="0"/>
        <w:rPr/>
      </w:pPr>
      <w:r w:rsidDel="00000000" w:rsidR="00000000" w:rsidRPr="00000000">
        <w:rPr>
          <w:rtl w:val="0"/>
        </w:rPr>
        <w:t xml:space="preserve">Those are shown on the console as well when you run </w:t>
      </w:r>
      <w:r w:rsidDel="00000000" w:rsidR="00000000" w:rsidRPr="00000000">
        <w:rPr>
          <w:rFonts w:ascii="Courier New" w:cs="Courier New" w:eastAsia="Courier New" w:hAnsi="Courier New"/>
          <w:rtl w:val="0"/>
        </w:rPr>
        <w:t xml:space="preserve">apply </w:t>
      </w:r>
      <w:r w:rsidDel="00000000" w:rsidR="00000000" w:rsidRPr="00000000">
        <w:rPr>
          <w:rtl w:val="0"/>
        </w:rPr>
        <w:t xml:space="preserve">command.</w:t>
      </w:r>
    </w:p>
    <w:p w:rsidR="00000000" w:rsidDel="00000000" w:rsidP="00000000" w:rsidRDefault="00000000" w:rsidRPr="00000000" w14:paraId="000000C8">
      <w:pPr>
        <w:pageBreakBefore w:val="0"/>
        <w:rPr/>
      </w:pPr>
      <w:r w:rsidDel="00000000" w:rsidR="00000000" w:rsidRPr="00000000">
        <w:rPr>
          <w:rtl w:val="0"/>
        </w:rPr>
        <w:t xml:space="preserve">Output marked as </w:t>
      </w:r>
      <w:r w:rsidDel="00000000" w:rsidR="00000000" w:rsidRPr="00000000">
        <w:rPr>
          <w:b w:val="1"/>
          <w:rtl w:val="0"/>
        </w:rPr>
        <w:t xml:space="preserve">sensitive </w:t>
      </w:r>
      <w:r w:rsidDel="00000000" w:rsidR="00000000" w:rsidRPr="00000000">
        <w:rPr>
          <w:rtl w:val="0"/>
        </w:rPr>
        <w:t xml:space="preserve">will be not shown in the console outputs of terraform commands but it will still be visible and saved as plain text in the state file.</w:t>
      </w:r>
    </w:p>
    <w:p w:rsidR="00000000" w:rsidDel="00000000" w:rsidP="00000000" w:rsidRDefault="00000000" w:rsidRPr="00000000" w14:paraId="000000C9">
      <w:pPr>
        <w:pStyle w:val="Heading2"/>
        <w:pageBreakBefore w:val="0"/>
        <w:rPr/>
      </w:pPr>
      <w:bookmarkStart w:colFirst="0" w:colLast="0" w:name="_huufxgw7b3bi" w:id="27"/>
      <w:bookmarkEnd w:id="27"/>
      <w:r w:rsidDel="00000000" w:rsidR="00000000" w:rsidRPr="00000000">
        <w:rPr>
          <w:rtl w:val="0"/>
        </w:rPr>
        <w:t xml:space="preserve">terraform show</w:t>
      </w:r>
    </w:p>
    <w:p w:rsidR="00000000" w:rsidDel="00000000" w:rsidP="00000000" w:rsidRDefault="00000000" w:rsidRPr="00000000" w14:paraId="000000CA">
      <w:pPr>
        <w:pageBreakBefore w:val="0"/>
        <w:ind w:left="0" w:firstLine="0"/>
        <w:rPr/>
      </w:pPr>
      <w:r w:rsidDel="00000000" w:rsidR="00000000" w:rsidRPr="00000000">
        <w:rPr>
          <w:rtl w:val="0"/>
        </w:rPr>
        <w:t xml:space="preserve">Inspect the current state using terraform show</w:t>
      </w:r>
    </w:p>
    <w:p w:rsidR="00000000" w:rsidDel="00000000" w:rsidP="00000000" w:rsidRDefault="00000000" w:rsidRPr="00000000" w14:paraId="000000CB">
      <w:pPr>
        <w:pStyle w:val="Heading2"/>
        <w:pageBreakBefore w:val="0"/>
        <w:rPr/>
      </w:pPr>
      <w:bookmarkStart w:colFirst="0" w:colLast="0" w:name="_xp3qcpx2b1u4" w:id="28"/>
      <w:bookmarkEnd w:id="28"/>
      <w:r w:rsidDel="00000000" w:rsidR="00000000" w:rsidRPr="00000000">
        <w:rPr>
          <w:rtl w:val="0"/>
        </w:rPr>
        <w:t xml:space="preserve">terraform state</w:t>
      </w:r>
    </w:p>
    <w:p w:rsidR="00000000" w:rsidDel="00000000" w:rsidP="00000000" w:rsidRDefault="00000000" w:rsidRPr="00000000" w14:paraId="000000CC">
      <w:pPr>
        <w:pageBreakBefore w:val="0"/>
        <w:ind w:left="0" w:firstLine="0"/>
        <w:rPr/>
      </w:pPr>
      <w:r w:rsidDel="00000000" w:rsidR="00000000" w:rsidRPr="00000000">
        <w:rPr>
          <w:rtl w:val="0"/>
        </w:rPr>
        <w:t xml:space="preserve">For advanced state management.</w:t>
      </w:r>
    </w:p>
    <w:p w:rsidR="00000000" w:rsidDel="00000000" w:rsidP="00000000" w:rsidRDefault="00000000" w:rsidRPr="00000000" w14:paraId="000000CD">
      <w:pPr>
        <w:pageBreakBefore w:val="0"/>
        <w:numPr>
          <w:ilvl w:val="0"/>
          <w:numId w:val="19"/>
        </w:numPr>
        <w:ind w:left="720" w:hanging="360"/>
        <w:rPr>
          <w:u w:val="none"/>
        </w:rPr>
      </w:pPr>
      <w:r w:rsidDel="00000000" w:rsidR="00000000" w:rsidRPr="00000000">
        <w:rPr>
          <w:rFonts w:ascii="Courier New" w:cs="Courier New" w:eastAsia="Courier New" w:hAnsi="Courier New"/>
          <w:rtl w:val="0"/>
        </w:rPr>
        <w:t xml:space="preserve">list</w:t>
      </w:r>
      <w:r w:rsidDel="00000000" w:rsidR="00000000" w:rsidRPr="00000000">
        <w:rPr>
          <w:rtl w:val="0"/>
        </w:rPr>
        <w:t xml:space="preserve">: List all/particular resource</w:t>
      </w:r>
    </w:p>
    <w:p w:rsidR="00000000" w:rsidDel="00000000" w:rsidP="00000000" w:rsidRDefault="00000000" w:rsidRPr="00000000" w14:paraId="000000CE">
      <w:pPr>
        <w:pageBreakBefore w:val="0"/>
        <w:numPr>
          <w:ilvl w:val="0"/>
          <w:numId w:val="19"/>
        </w:numPr>
        <w:ind w:left="720" w:hanging="360"/>
        <w:rPr>
          <w:u w:val="none"/>
        </w:rPr>
      </w:pPr>
      <w:r w:rsidDel="00000000" w:rsidR="00000000" w:rsidRPr="00000000">
        <w:rPr>
          <w:rFonts w:ascii="Courier New" w:cs="Courier New" w:eastAsia="Courier New" w:hAnsi="Courier New"/>
          <w:rtl w:val="0"/>
        </w:rPr>
        <w:t xml:space="preserve">show</w:t>
      </w:r>
      <w:r w:rsidDel="00000000" w:rsidR="00000000" w:rsidRPr="00000000">
        <w:rPr>
          <w:rtl w:val="0"/>
        </w:rPr>
        <w:t xml:space="preserve">: Show single resource details</w:t>
      </w:r>
    </w:p>
    <w:p w:rsidR="00000000" w:rsidDel="00000000" w:rsidP="00000000" w:rsidRDefault="00000000" w:rsidRPr="00000000" w14:paraId="000000CF">
      <w:pPr>
        <w:pageBreakBefore w:val="0"/>
        <w:numPr>
          <w:ilvl w:val="0"/>
          <w:numId w:val="19"/>
        </w:numPr>
        <w:ind w:left="720" w:hanging="360"/>
        <w:rPr>
          <w:u w:val="none"/>
        </w:rPr>
      </w:pPr>
      <w:r w:rsidDel="00000000" w:rsidR="00000000" w:rsidRPr="00000000">
        <w:rPr>
          <w:rFonts w:ascii="Courier New" w:cs="Courier New" w:eastAsia="Courier New" w:hAnsi="Courier New"/>
          <w:rtl w:val="0"/>
        </w:rPr>
        <w:t xml:space="preserve">refresh</w:t>
      </w:r>
      <w:r w:rsidDel="00000000" w:rsidR="00000000" w:rsidRPr="00000000">
        <w:rPr>
          <w:rtl w:val="0"/>
        </w:rPr>
        <w:t xml:space="preserve">: sync to real-world infra state</w:t>
      </w:r>
    </w:p>
    <w:p w:rsidR="00000000" w:rsidDel="00000000" w:rsidP="00000000" w:rsidRDefault="00000000" w:rsidRPr="00000000" w14:paraId="000000D0">
      <w:pPr>
        <w:pageBreakBefore w:val="0"/>
        <w:numPr>
          <w:ilvl w:val="0"/>
          <w:numId w:val="19"/>
        </w:numPr>
        <w:ind w:left="720" w:hanging="360"/>
        <w:rPr>
          <w:u w:val="none"/>
        </w:rPr>
      </w:pPr>
      <w:r w:rsidDel="00000000" w:rsidR="00000000" w:rsidRPr="00000000">
        <w:rPr>
          <w:rFonts w:ascii="Courier New" w:cs="Courier New" w:eastAsia="Courier New" w:hAnsi="Courier New"/>
          <w:rtl w:val="0"/>
        </w:rPr>
        <w:t xml:space="preserve">pull</w:t>
      </w:r>
      <w:r w:rsidDel="00000000" w:rsidR="00000000" w:rsidRPr="00000000">
        <w:rPr>
          <w:rtl w:val="0"/>
        </w:rPr>
        <w:t xml:space="preserve">: Read from remote state file.</w:t>
      </w:r>
    </w:p>
    <w:p w:rsidR="00000000" w:rsidDel="00000000" w:rsidP="00000000" w:rsidRDefault="00000000" w:rsidRPr="00000000" w14:paraId="000000D1">
      <w:pPr>
        <w:pageBreakBefore w:val="0"/>
        <w:numPr>
          <w:ilvl w:val="0"/>
          <w:numId w:val="19"/>
        </w:numPr>
        <w:ind w:left="720" w:hanging="360"/>
        <w:rPr>
          <w:u w:val="none"/>
        </w:rPr>
      </w:pPr>
      <w:r w:rsidDel="00000000" w:rsidR="00000000" w:rsidRPr="00000000">
        <w:rPr>
          <w:rFonts w:ascii="Courier New" w:cs="Courier New" w:eastAsia="Courier New" w:hAnsi="Courier New"/>
          <w:rtl w:val="0"/>
        </w:rPr>
        <w:t xml:space="preserve">push</w:t>
      </w:r>
      <w:r w:rsidDel="00000000" w:rsidR="00000000" w:rsidRPr="00000000">
        <w:rPr>
          <w:rtl w:val="0"/>
        </w:rPr>
        <w:t xml:space="preserve">: Update remote state from local state file</w:t>
      </w:r>
    </w:p>
    <w:p w:rsidR="00000000" w:rsidDel="00000000" w:rsidP="00000000" w:rsidRDefault="00000000" w:rsidRPr="00000000" w14:paraId="000000D2">
      <w:pPr>
        <w:pageBreakBefore w:val="0"/>
        <w:numPr>
          <w:ilvl w:val="0"/>
          <w:numId w:val="19"/>
        </w:numPr>
        <w:ind w:left="720" w:hanging="360"/>
        <w:rPr>
          <w:u w:val="none"/>
        </w:rPr>
      </w:pPr>
      <w:r w:rsidDel="00000000" w:rsidR="00000000" w:rsidRPr="00000000">
        <w:rPr>
          <w:rFonts w:ascii="Courier New" w:cs="Courier New" w:eastAsia="Courier New" w:hAnsi="Courier New"/>
          <w:rtl w:val="0"/>
        </w:rPr>
        <w:t xml:space="preserve">mv source dest</w:t>
      </w:r>
      <w:r w:rsidDel="00000000" w:rsidR="00000000" w:rsidRPr="00000000">
        <w:rPr>
          <w:rtl w:val="0"/>
        </w:rPr>
        <w:t xml:space="preserve">: Renaming the resource identified in the state file. Or move from one state file to another state file.</w:t>
      </w:r>
    </w:p>
    <w:p w:rsidR="00000000" w:rsidDel="00000000" w:rsidP="00000000" w:rsidRDefault="00000000" w:rsidRPr="00000000" w14:paraId="000000D3">
      <w:pPr>
        <w:pageBreakBefore w:val="0"/>
        <w:numPr>
          <w:ilvl w:val="0"/>
          <w:numId w:val="19"/>
        </w:numPr>
        <w:ind w:left="720" w:hanging="360"/>
        <w:rPr>
          <w:u w:val="none"/>
        </w:rPr>
      </w:pPr>
      <w:r w:rsidDel="00000000" w:rsidR="00000000" w:rsidRPr="00000000">
        <w:rPr>
          <w:rFonts w:ascii="Courier New" w:cs="Courier New" w:eastAsia="Courier New" w:hAnsi="Courier New"/>
          <w:rtl w:val="0"/>
        </w:rPr>
        <w:t xml:space="preserve">rm resource</w:t>
      </w:r>
      <w:r w:rsidDel="00000000" w:rsidR="00000000" w:rsidRPr="00000000">
        <w:rPr>
          <w:rtl w:val="0"/>
        </w:rPr>
        <w:t xml:space="preserve">: Removing tracking of resource in the state file. It won’t delete resources in the real world. Make sure you delete the respective resource code as well or terraform will create resources in the next plan. </w:t>
      </w:r>
    </w:p>
    <w:p w:rsidR="00000000" w:rsidDel="00000000" w:rsidP="00000000" w:rsidRDefault="00000000" w:rsidRPr="00000000" w14:paraId="000000D4">
      <w:pPr>
        <w:pageBreakBefore w:val="0"/>
        <w:numPr>
          <w:ilvl w:val="0"/>
          <w:numId w:val="19"/>
        </w:numPr>
        <w:ind w:left="720" w:hanging="360"/>
        <w:rPr>
          <w:u w:val="none"/>
        </w:rPr>
      </w:pPr>
      <w:r w:rsidDel="00000000" w:rsidR="00000000" w:rsidRPr="00000000">
        <w:rPr>
          <w:rFonts w:ascii="Courier New" w:cs="Courier New" w:eastAsia="Courier New" w:hAnsi="Courier New"/>
          <w:rtl w:val="0"/>
        </w:rPr>
        <w:t xml:space="preserve">replace-provider from_provide_fqn to_provider_fqn</w:t>
      </w:r>
      <w:r w:rsidDel="00000000" w:rsidR="00000000" w:rsidRPr="00000000">
        <w:rPr>
          <w:rtl w:val="0"/>
        </w:rPr>
        <w:t xml:space="preserve">: Change provider for all resources</w:t>
      </w:r>
    </w:p>
    <w:p w:rsidR="00000000" w:rsidDel="00000000" w:rsidP="00000000" w:rsidRDefault="00000000" w:rsidRPr="00000000" w14:paraId="000000D5">
      <w:pPr>
        <w:pageBreakBefore w:val="0"/>
        <w:rPr/>
      </w:pPr>
      <w:r w:rsidDel="00000000" w:rsidR="00000000" w:rsidRPr="00000000">
        <w:rPr>
          <w:rtl w:val="0"/>
        </w:rPr>
        <w:t xml:space="preserve">The remote state is loaded into the local machine’s memory only when it is being used. It will not be downloaded and saved on local machine.</w:t>
      </w:r>
    </w:p>
    <w:p w:rsidR="00000000" w:rsidDel="00000000" w:rsidP="00000000" w:rsidRDefault="00000000" w:rsidRPr="00000000" w14:paraId="000000D6">
      <w:pPr>
        <w:pageBreakBefore w:val="0"/>
        <w:ind w:left="0" w:firstLine="0"/>
        <w:rPr/>
      </w:pPr>
      <w:r w:rsidDel="00000000" w:rsidR="00000000" w:rsidRPr="00000000">
        <w:rPr>
          <w:rtl w:val="0"/>
        </w:rPr>
      </w:r>
    </w:p>
    <w:p w:rsidR="00000000" w:rsidDel="00000000" w:rsidP="00000000" w:rsidRDefault="00000000" w:rsidRPr="00000000" w14:paraId="000000D7">
      <w:pPr>
        <w:pStyle w:val="Heading2"/>
        <w:pageBreakBefore w:val="0"/>
        <w:rPr/>
      </w:pPr>
      <w:bookmarkStart w:colFirst="0" w:colLast="0" w:name="_jufp97m20udc" w:id="29"/>
      <w:bookmarkEnd w:id="29"/>
      <w:r w:rsidDel="00000000" w:rsidR="00000000" w:rsidRPr="00000000">
        <w:rPr>
          <w:rtl w:val="0"/>
        </w:rPr>
        <w:t xml:space="preserve">terraform destroy</w:t>
      </w:r>
    </w:p>
    <w:p w:rsidR="00000000" w:rsidDel="00000000" w:rsidP="00000000" w:rsidRDefault="00000000" w:rsidRPr="00000000" w14:paraId="000000D8">
      <w:pPr>
        <w:pageBreakBefore w:val="0"/>
        <w:ind w:left="0" w:firstLine="0"/>
        <w:rPr/>
      </w:pPr>
      <w:r w:rsidDel="00000000" w:rsidR="00000000" w:rsidRPr="00000000">
        <w:rPr>
          <w:rtl w:val="0"/>
        </w:rPr>
      </w:r>
    </w:p>
    <w:p w:rsidR="00000000" w:rsidDel="00000000" w:rsidP="00000000" w:rsidRDefault="00000000" w:rsidRPr="00000000" w14:paraId="000000D9">
      <w:pPr>
        <w:pageBreakBefore w:val="0"/>
        <w:ind w:left="0" w:firstLine="0"/>
        <w:rPr/>
      </w:pPr>
      <w:r w:rsidDel="00000000" w:rsidR="00000000" w:rsidRPr="00000000">
        <w:rPr>
          <w:rtl w:val="0"/>
        </w:rPr>
        <w:t xml:space="preserve">Deletes all resources managed by terraform config.</w:t>
      </w:r>
    </w:p>
    <w:p w:rsidR="00000000" w:rsidDel="00000000" w:rsidP="00000000" w:rsidRDefault="00000000" w:rsidRPr="00000000" w14:paraId="000000DA">
      <w:pPr>
        <w:pageBreakBefore w:val="0"/>
        <w:ind w:left="0" w:firstLine="0"/>
        <w:rPr/>
      </w:pPr>
      <w:r w:rsidDel="00000000" w:rsidR="00000000" w:rsidRPr="00000000">
        <w:rPr>
          <w:rtl w:val="0"/>
        </w:rPr>
        <w:t xml:space="preserve">Its kind of the reverse of terraform apply. It walks the dependency graph and deletes resources in dependency order.</w:t>
      </w:r>
    </w:p>
    <w:p w:rsidR="00000000" w:rsidDel="00000000" w:rsidP="00000000" w:rsidRDefault="00000000" w:rsidRPr="00000000" w14:paraId="000000DB">
      <w:pPr>
        <w:pStyle w:val="Heading2"/>
        <w:pageBreakBefore w:val="0"/>
        <w:rPr/>
      </w:pPr>
      <w:bookmarkStart w:colFirst="0" w:colLast="0" w:name="_yz4junafixw4" w:id="30"/>
      <w:bookmarkEnd w:id="30"/>
      <w:r w:rsidDel="00000000" w:rsidR="00000000" w:rsidRPr="00000000">
        <w:rPr>
          <w:rtl w:val="0"/>
        </w:rPr>
        <w:t xml:space="preserve">terraform login</w:t>
      </w:r>
    </w:p>
    <w:p w:rsidR="00000000" w:rsidDel="00000000" w:rsidP="00000000" w:rsidRDefault="00000000" w:rsidRPr="00000000" w14:paraId="000000DC">
      <w:pPr>
        <w:pageBreakBefore w:val="0"/>
        <w:ind w:left="0" w:firstLine="0"/>
        <w:rPr/>
      </w:pPr>
      <w:r w:rsidDel="00000000" w:rsidR="00000000" w:rsidRPr="00000000">
        <w:rPr>
          <w:rtl w:val="0"/>
        </w:rPr>
        <w:t xml:space="preserve">log in to your Terraform Cloud account with the Terraform CLI in your terminal. It will open up the browser so that you can log in to terraform cloud account and generate an API token. That API token you need to come back to the terminal and supply it to this command as input.</w:t>
      </w:r>
    </w:p>
    <w:p w:rsidR="00000000" w:rsidDel="00000000" w:rsidP="00000000" w:rsidRDefault="00000000" w:rsidRPr="00000000" w14:paraId="000000DD">
      <w:pPr>
        <w:pStyle w:val="Heading2"/>
        <w:pageBreakBefore w:val="0"/>
        <w:rPr/>
      </w:pPr>
      <w:bookmarkStart w:colFirst="0" w:colLast="0" w:name="_3evp6xcxvb8t" w:id="31"/>
      <w:bookmarkEnd w:id="31"/>
      <w:r w:rsidDel="00000000" w:rsidR="00000000" w:rsidRPr="00000000">
        <w:rPr>
          <w:rtl w:val="0"/>
        </w:rPr>
        <w:t xml:space="preserve">terraform workspace</w:t>
      </w:r>
    </w:p>
    <w:p w:rsidR="00000000" w:rsidDel="00000000" w:rsidP="00000000" w:rsidRDefault="00000000" w:rsidRPr="00000000" w14:paraId="000000DE">
      <w:pPr>
        <w:pageBreakBefore w:val="0"/>
        <w:rPr/>
      </w:pPr>
      <w:r w:rsidDel="00000000" w:rsidR="00000000" w:rsidRPr="00000000">
        <w:rPr>
          <w:rtl w:val="0"/>
        </w:rPr>
        <w:t xml:space="preserve">Use the same config file in different workspaces to have a different set of physical resources. The use case is spinning identical infra in different environments so that changes can be tested in one workspace before applying to the production workspace.</w:t>
      </w:r>
    </w:p>
    <w:p w:rsidR="00000000" w:rsidDel="00000000" w:rsidP="00000000" w:rsidRDefault="00000000" w:rsidRPr="00000000" w14:paraId="000000DF">
      <w:pPr>
        <w:pageBreakBefore w:val="0"/>
        <w:rPr/>
      </w:pPr>
      <w:r w:rsidDel="00000000" w:rsidR="00000000" w:rsidRPr="00000000">
        <w:rPr>
          <w:rtl w:val="0"/>
        </w:rPr>
      </w:r>
    </w:p>
    <w:p w:rsidR="00000000" w:rsidDel="00000000" w:rsidP="00000000" w:rsidRDefault="00000000" w:rsidRPr="00000000" w14:paraId="000000E0">
      <w:pPr>
        <w:pageBreakBefore w:val="0"/>
        <w:numPr>
          <w:ilvl w:val="0"/>
          <w:numId w:val="24"/>
        </w:numPr>
        <w:ind w:left="720" w:hanging="360"/>
        <w:rPr>
          <w:u w:val="none"/>
        </w:rPr>
      </w:pPr>
      <w:r w:rsidDel="00000000" w:rsidR="00000000" w:rsidRPr="00000000">
        <w:rPr>
          <w:rFonts w:ascii="Courier New" w:cs="Courier New" w:eastAsia="Courier New" w:hAnsi="Courier New"/>
          <w:rtl w:val="0"/>
        </w:rPr>
        <w:t xml:space="preserve">new kerneltalks</w:t>
      </w:r>
      <w:r w:rsidDel="00000000" w:rsidR="00000000" w:rsidRPr="00000000">
        <w:rPr>
          <w:rtl w:val="0"/>
        </w:rPr>
        <w:t xml:space="preserve">: Creates new workspace and switched to it</w:t>
      </w:r>
    </w:p>
    <w:p w:rsidR="00000000" w:rsidDel="00000000" w:rsidP="00000000" w:rsidRDefault="00000000" w:rsidRPr="00000000" w14:paraId="000000E1">
      <w:pPr>
        <w:pageBreakBefore w:val="0"/>
        <w:numPr>
          <w:ilvl w:val="0"/>
          <w:numId w:val="24"/>
        </w:numPr>
        <w:ind w:left="720" w:hanging="360"/>
        <w:rPr>
          <w:u w:val="none"/>
        </w:rPr>
      </w:pPr>
      <w:r w:rsidDel="00000000" w:rsidR="00000000" w:rsidRPr="00000000">
        <w:rPr>
          <w:rFonts w:ascii="Courier New" w:cs="Courier New" w:eastAsia="Courier New" w:hAnsi="Courier New"/>
          <w:rtl w:val="0"/>
        </w:rPr>
        <w:t xml:space="preserve">select kerneltalks</w:t>
      </w:r>
      <w:r w:rsidDel="00000000" w:rsidR="00000000" w:rsidRPr="00000000">
        <w:rPr>
          <w:rtl w:val="0"/>
        </w:rPr>
        <w:t xml:space="preserve">: Switch to an existing workspace named kerneltalks</w:t>
      </w:r>
    </w:p>
    <w:p w:rsidR="00000000" w:rsidDel="00000000" w:rsidP="00000000" w:rsidRDefault="00000000" w:rsidRPr="00000000" w14:paraId="000000E2">
      <w:pPr>
        <w:pageBreakBefore w:val="0"/>
        <w:numPr>
          <w:ilvl w:val="0"/>
          <w:numId w:val="24"/>
        </w:numPr>
        <w:ind w:left="720" w:hanging="360"/>
        <w:rPr>
          <w:u w:val="none"/>
        </w:rPr>
      </w:pPr>
      <w:r w:rsidDel="00000000" w:rsidR="00000000" w:rsidRPr="00000000">
        <w:rPr>
          <w:rFonts w:ascii="Courier New" w:cs="Courier New" w:eastAsia="Courier New" w:hAnsi="Courier New"/>
          <w:rtl w:val="0"/>
        </w:rPr>
        <w:t xml:space="preserve">list</w:t>
      </w:r>
      <w:r w:rsidDel="00000000" w:rsidR="00000000" w:rsidRPr="00000000">
        <w:rPr>
          <w:rtl w:val="0"/>
        </w:rPr>
        <w:t xml:space="preserve">: shows all workspaces and * against the current one</w:t>
      </w:r>
    </w:p>
    <w:p w:rsidR="00000000" w:rsidDel="00000000" w:rsidP="00000000" w:rsidRDefault="00000000" w:rsidRPr="00000000" w14:paraId="000000E3">
      <w:pPr>
        <w:pageBreakBefore w:val="0"/>
        <w:numPr>
          <w:ilvl w:val="0"/>
          <w:numId w:val="24"/>
        </w:numPr>
        <w:ind w:left="720" w:hanging="360"/>
        <w:rPr>
          <w:u w:val="none"/>
        </w:rPr>
      </w:pPr>
      <w:r w:rsidDel="00000000" w:rsidR="00000000" w:rsidRPr="00000000">
        <w:rPr>
          <w:rFonts w:ascii="Courier New" w:cs="Courier New" w:eastAsia="Courier New" w:hAnsi="Courier New"/>
          <w:rtl w:val="0"/>
        </w:rPr>
        <w:t xml:space="preserve">delete</w:t>
      </w:r>
      <w:r w:rsidDel="00000000" w:rsidR="00000000" w:rsidRPr="00000000">
        <w:rPr>
          <w:rtl w:val="0"/>
        </w:rPr>
        <w:t xml:space="preserve">: Delete workspace. You can not delete the active workspace. Always switch to another workspace and then delete</w:t>
      </w:r>
    </w:p>
    <w:p w:rsidR="00000000" w:rsidDel="00000000" w:rsidP="00000000" w:rsidRDefault="00000000" w:rsidRPr="00000000" w14:paraId="000000E4">
      <w:pPr>
        <w:pageBreakBefore w:val="0"/>
        <w:numPr>
          <w:ilvl w:val="0"/>
          <w:numId w:val="24"/>
        </w:numPr>
        <w:ind w:left="720" w:hanging="360"/>
        <w:rPr>
          <w:u w:val="none"/>
        </w:rPr>
      </w:pPr>
      <w:r w:rsidDel="00000000" w:rsidR="00000000" w:rsidRPr="00000000">
        <w:rPr>
          <w:rFonts w:ascii="Courier New" w:cs="Courier New" w:eastAsia="Courier New" w:hAnsi="Courier New"/>
          <w:rtl w:val="0"/>
        </w:rPr>
        <w:t xml:space="preserve">show</w:t>
      </w:r>
      <w:r w:rsidDel="00000000" w:rsidR="00000000" w:rsidRPr="00000000">
        <w:rPr>
          <w:rtl w:val="0"/>
        </w:rPr>
        <w:t xml:space="preserve">: Shows name of the current workspace.</w:t>
      </w:r>
    </w:p>
    <w:p w:rsidR="00000000" w:rsidDel="00000000" w:rsidP="00000000" w:rsidRDefault="00000000" w:rsidRPr="00000000" w14:paraId="000000E5">
      <w:pPr>
        <w:pageBreakBefore w:val="0"/>
        <w:ind w:left="720" w:firstLine="0"/>
        <w:rPr/>
      </w:pPr>
      <w:r w:rsidDel="00000000" w:rsidR="00000000" w:rsidRPr="00000000">
        <w:rPr>
          <w:rtl w:val="0"/>
        </w:rPr>
      </w:r>
    </w:p>
    <w:p w:rsidR="00000000" w:rsidDel="00000000" w:rsidP="00000000" w:rsidRDefault="00000000" w:rsidRPr="00000000" w14:paraId="000000E6">
      <w:pPr>
        <w:pageBreakBefore w:val="0"/>
        <w:rPr/>
      </w:pPr>
      <w:hyperlink r:id="rId7">
        <w:r w:rsidDel="00000000" w:rsidR="00000000" w:rsidRPr="00000000">
          <w:rPr>
            <w:color w:val="1155cc"/>
            <w:u w:val="single"/>
          </w:rPr>
          <w:drawing>
            <wp:inline distB="114300" distT="114300" distL="114300" distR="114300">
              <wp:extent cx="5943600" cy="18161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816100"/>
                      </a:xfrm>
                      <a:prstGeom prst="rect"/>
                      <a:ln/>
                    </pic:spPr>
                  </pic:pic>
                </a:graphicData>
              </a:graphic>
            </wp:inline>
          </w:drawing>
        </w:r>
      </w:hyperlink>
      <w:r w:rsidDel="00000000" w:rsidR="00000000" w:rsidRPr="00000000">
        <w:rPr>
          <w:rtl w:val="0"/>
        </w:rPr>
        <w:t xml:space="preserve">Snip from </w:t>
      </w:r>
      <w:hyperlink r:id="rId9">
        <w:r w:rsidDel="00000000" w:rsidR="00000000" w:rsidRPr="00000000">
          <w:rPr>
            <w:color w:val="1155cc"/>
            <w:u w:val="single"/>
            <w:rtl w:val="0"/>
          </w:rPr>
          <w:t xml:space="preserve">https://www.terraform.io/docs/cloud/workspaces/index.html</w:t>
        </w:r>
      </w:hyperlink>
      <w:r w:rsidDel="00000000" w:rsidR="00000000" w:rsidRPr="00000000">
        <w:rPr>
          <w:rtl w:val="0"/>
        </w:rPr>
      </w:r>
    </w:p>
    <w:p w:rsidR="00000000" w:rsidDel="00000000" w:rsidP="00000000" w:rsidRDefault="00000000" w:rsidRPr="00000000" w14:paraId="000000E7">
      <w:pPr>
        <w:pageBreakBefore w:val="0"/>
        <w:rPr/>
      </w:pPr>
      <w:r w:rsidDel="00000000" w:rsidR="00000000" w:rsidRPr="00000000">
        <w:rPr>
          <w:rtl w:val="0"/>
        </w:rPr>
        <w:t xml:space="preserve">Workspaces are enabled with remote operations by default in terraform cloud. Terraform runs 9plan and apply) happens on tf’s own disposable servers when using tf cloud</w:t>
      </w:r>
    </w:p>
    <w:p w:rsidR="00000000" w:rsidDel="00000000" w:rsidP="00000000" w:rsidRDefault="00000000" w:rsidRPr="00000000" w14:paraId="000000E8">
      <w:pPr>
        <w:pageBreakBefore w:val="0"/>
        <w:numPr>
          <w:ilvl w:val="0"/>
          <w:numId w:val="4"/>
        </w:numPr>
        <w:ind w:left="720" w:hanging="360"/>
        <w:rPr>
          <w:u w:val="none"/>
        </w:rPr>
      </w:pPr>
      <w:r w:rsidDel="00000000" w:rsidR="00000000" w:rsidRPr="00000000">
        <w:rPr>
          <w:rtl w:val="0"/>
        </w:rPr>
        <w:t xml:space="preserve">Understand the concept of run triggers between workspaces.</w:t>
      </w:r>
    </w:p>
    <w:p w:rsidR="00000000" w:rsidDel="00000000" w:rsidP="00000000" w:rsidRDefault="00000000" w:rsidRPr="00000000" w14:paraId="000000E9">
      <w:pPr>
        <w:pageBreakBefore w:val="0"/>
        <w:numPr>
          <w:ilvl w:val="0"/>
          <w:numId w:val="4"/>
        </w:numPr>
        <w:ind w:left="720" w:hanging="360"/>
        <w:rPr>
          <w:u w:val="none"/>
        </w:rPr>
      </w:pPr>
      <w:r w:rsidDel="00000000" w:rsidR="00000000" w:rsidRPr="00000000">
        <w:rPr>
          <w:rtl w:val="0"/>
        </w:rPr>
        <w:t xml:space="preserve">State field of workspaces are stored inside</w:t>
      </w:r>
      <w:r w:rsidDel="00000000" w:rsidR="00000000" w:rsidRPr="00000000">
        <w:rPr>
          <w:rFonts w:ascii="Courier New" w:cs="Courier New" w:eastAsia="Courier New" w:hAnsi="Courier New"/>
          <w:rtl w:val="0"/>
        </w:rPr>
        <w:t xml:space="preserve"> terraform.tfstate.d </w:t>
      </w:r>
      <w:r w:rsidDel="00000000" w:rsidR="00000000" w:rsidRPr="00000000">
        <w:rPr>
          <w:rtl w:val="0"/>
        </w:rPr>
        <w:t xml:space="preserve">directory. You will see directories with the same name as workspace inside it. </w:t>
      </w:r>
    </w:p>
    <w:p w:rsidR="00000000" w:rsidDel="00000000" w:rsidP="00000000" w:rsidRDefault="00000000" w:rsidRPr="00000000" w14:paraId="000000EA">
      <w:pPr>
        <w:pageBreakBefore w:val="0"/>
        <w:numPr>
          <w:ilvl w:val="0"/>
          <w:numId w:val="4"/>
        </w:numPr>
        <w:ind w:left="720" w:hanging="360"/>
        <w:rPr>
          <w:u w:val="none"/>
        </w:rPr>
      </w:pPr>
      <w:r w:rsidDel="00000000" w:rsidR="00000000" w:rsidRPr="00000000">
        <w:rPr>
          <w:rtl w:val="0"/>
        </w:rPr>
        <w:t xml:space="preserve">Due to which local workspaces does not provide strong separation between states. Hence remote workspaces are recommended.</w:t>
      </w:r>
    </w:p>
    <w:p w:rsidR="00000000" w:rsidDel="00000000" w:rsidP="00000000" w:rsidRDefault="00000000" w:rsidRPr="00000000" w14:paraId="000000EB">
      <w:pPr>
        <w:pageBreakBefore w:val="0"/>
        <w:numPr>
          <w:ilvl w:val="0"/>
          <w:numId w:val="4"/>
        </w:numPr>
        <w:ind w:left="720" w:hanging="360"/>
        <w:rPr>
          <w:u w:val="none"/>
        </w:rPr>
      </w:pPr>
      <w:r w:rsidDel="00000000" w:rsidR="00000000" w:rsidRPr="00000000">
        <w:rPr>
          <w:rtl w:val="0"/>
        </w:rPr>
        <w:t xml:space="preserve">You can not delete the default workspace</w:t>
      </w:r>
    </w:p>
    <w:p w:rsidR="00000000" w:rsidDel="00000000" w:rsidP="00000000" w:rsidRDefault="00000000" w:rsidRPr="00000000" w14:paraId="000000EC">
      <w:pPr>
        <w:pageBreakBefore w:val="0"/>
        <w:numPr>
          <w:ilvl w:val="0"/>
          <w:numId w:val="4"/>
        </w:numPr>
        <w:ind w:left="720" w:hanging="360"/>
        <w:rPr>
          <w:u w:val="none"/>
        </w:rPr>
      </w:pPr>
      <w:r w:rsidDel="00000000" w:rsidR="00000000" w:rsidRPr="00000000">
        <w:rPr>
          <w:rtl w:val="0"/>
        </w:rPr>
        <w:t xml:space="preserve">When you create a new workspace, you will automatically switch to it.</w:t>
      </w:r>
    </w:p>
    <w:p w:rsidR="00000000" w:rsidDel="00000000" w:rsidP="00000000" w:rsidRDefault="00000000" w:rsidRPr="00000000" w14:paraId="000000ED">
      <w:pPr>
        <w:pageBreakBefore w:val="0"/>
        <w:numPr>
          <w:ilvl w:val="0"/>
          <w:numId w:val="4"/>
        </w:numPr>
        <w:ind w:left="720" w:hanging="360"/>
        <w:rPr>
          <w:u w:val="none"/>
        </w:rPr>
      </w:pPr>
      <w:r w:rsidDel="00000000" w:rsidR="00000000" w:rsidRPr="00000000">
        <w:rPr>
          <w:rtl w:val="0"/>
        </w:rPr>
        <w:t xml:space="preserve">You can not delete workspace while in it. Switch to another workspace and then delete the former one.</w:t>
      </w:r>
      <w:r w:rsidDel="00000000" w:rsidR="00000000" w:rsidRPr="00000000">
        <w:rPr>
          <w:rtl w:val="0"/>
        </w:rPr>
      </w:r>
    </w:p>
    <w:p w:rsidR="00000000" w:rsidDel="00000000" w:rsidP="00000000" w:rsidRDefault="00000000" w:rsidRPr="00000000" w14:paraId="000000EE">
      <w:pPr>
        <w:pStyle w:val="Heading2"/>
        <w:pageBreakBefore w:val="0"/>
        <w:rPr/>
      </w:pPr>
      <w:bookmarkStart w:colFirst="0" w:colLast="0" w:name="_nqm9nip2ejev" w:id="32"/>
      <w:bookmarkEnd w:id="32"/>
      <w:r w:rsidDel="00000000" w:rsidR="00000000" w:rsidRPr="00000000">
        <w:rPr>
          <w:rtl w:val="0"/>
        </w:rPr>
        <w:t xml:space="preserve">terraform import</w:t>
      </w:r>
    </w:p>
    <w:p w:rsidR="00000000" w:rsidDel="00000000" w:rsidP="00000000" w:rsidRDefault="00000000" w:rsidRPr="00000000" w14:paraId="000000EF">
      <w:pPr>
        <w:pageBreakBefore w:val="0"/>
        <w:rPr/>
      </w:pPr>
      <w:r w:rsidDel="00000000" w:rsidR="00000000" w:rsidRPr="00000000">
        <w:rPr>
          <w:rtl w:val="0"/>
        </w:rPr>
        <w:t xml:space="preserve">Import existing resources into terraform management. It will identify the exiting resource by ID and add them to the state file with the provided logical name.</w:t>
      </w:r>
    </w:p>
    <w:p w:rsidR="00000000" w:rsidDel="00000000" w:rsidP="00000000" w:rsidRDefault="00000000" w:rsidRPr="00000000" w14:paraId="000000F0">
      <w:pPr>
        <w:pageBreakBefore w:val="0"/>
        <w:rPr/>
      </w:pPr>
      <w:r w:rsidDel="00000000" w:rsidR="00000000" w:rsidRPr="00000000">
        <w:rPr>
          <w:rtl w:val="0"/>
        </w:rPr>
        <w:t xml:space="preserve">It does not add the configuration in the state file, that needs to be done manually.</w:t>
      </w:r>
    </w:p>
    <w:p w:rsidR="00000000" w:rsidDel="00000000" w:rsidP="00000000" w:rsidRDefault="00000000" w:rsidRPr="00000000" w14:paraId="000000F1">
      <w:pPr>
        <w:pageBreakBefore w:val="0"/>
        <w:numPr>
          <w:ilvl w:val="0"/>
          <w:numId w:val="5"/>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import aws_instance.server1 i-asde3521</w:t>
      </w:r>
    </w:p>
    <w:p w:rsidR="00000000" w:rsidDel="00000000" w:rsidP="00000000" w:rsidRDefault="00000000" w:rsidRPr="00000000" w14:paraId="000000F2">
      <w:pPr>
        <w:pStyle w:val="Heading2"/>
        <w:pageBreakBefore w:val="0"/>
        <w:rPr/>
      </w:pPr>
      <w:bookmarkStart w:colFirst="0" w:colLast="0" w:name="_go8myl5drapy" w:id="33"/>
      <w:bookmarkEnd w:id="33"/>
      <w:r w:rsidDel="00000000" w:rsidR="00000000" w:rsidRPr="00000000">
        <w:rPr>
          <w:rtl w:val="0"/>
        </w:rPr>
        <w:t xml:space="preserve">terraform taint</w:t>
      </w:r>
    </w:p>
    <w:p w:rsidR="00000000" w:rsidDel="00000000" w:rsidP="00000000" w:rsidRDefault="00000000" w:rsidRPr="00000000" w14:paraId="000000F3">
      <w:pPr>
        <w:pageBreakBefore w:val="0"/>
        <w:rPr/>
      </w:pPr>
      <w:r w:rsidDel="00000000" w:rsidR="00000000" w:rsidRPr="00000000">
        <w:rPr>
          <w:rtl w:val="0"/>
        </w:rPr>
        <w:t xml:space="preserve">Tell terraform to mark resource for recreation. Use case - when you know a particular resource is in bad shape (maybe due to some configuration) terraform will not know about it. Terraform believes resource is good if it matching all the details in the state file. So if you know its ad you need to taint them so that terraform will re-create them in the next apply.</w:t>
      </w:r>
    </w:p>
    <w:p w:rsidR="00000000" w:rsidDel="00000000" w:rsidP="00000000" w:rsidRDefault="00000000" w:rsidRPr="00000000" w14:paraId="000000F4">
      <w:pPr>
        <w:pageBreakBefore w:val="0"/>
        <w:numPr>
          <w:ilvl w:val="0"/>
          <w:numId w:val="17"/>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taint &lt;address&gt;</w:t>
      </w:r>
    </w:p>
    <w:p w:rsidR="00000000" w:rsidDel="00000000" w:rsidP="00000000" w:rsidRDefault="00000000" w:rsidRPr="00000000" w14:paraId="000000F5">
      <w:pPr>
        <w:pageBreakBefore w:val="0"/>
        <w:numPr>
          <w:ilvl w:val="0"/>
          <w:numId w:val="17"/>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untaint &lt;address&gt;</w:t>
      </w:r>
    </w:p>
    <w:p w:rsidR="00000000" w:rsidDel="00000000" w:rsidP="00000000" w:rsidRDefault="00000000" w:rsidRPr="00000000" w14:paraId="000000F6">
      <w:pPr>
        <w:pageBreakBefore w:val="0"/>
        <w:rPr/>
      </w:pPr>
      <w:r w:rsidDel="00000000" w:rsidR="00000000" w:rsidRPr="00000000">
        <w:rPr>
          <w:rtl w:val="0"/>
        </w:rPr>
        <w:t xml:space="preserve">Use untaint to remove tainting applied by mistake.</w:t>
      </w:r>
    </w:p>
    <w:p w:rsidR="00000000" w:rsidDel="00000000" w:rsidP="00000000" w:rsidRDefault="00000000" w:rsidRPr="00000000" w14:paraId="000000F7">
      <w:pPr>
        <w:pageBreakBefore w:val="0"/>
        <w:rPr/>
      </w:pPr>
      <w:r w:rsidDel="00000000" w:rsidR="00000000" w:rsidRPr="00000000">
        <w:rPr>
          <w:rtl w:val="0"/>
        </w:rPr>
      </w:r>
    </w:p>
    <w:p w:rsidR="00000000" w:rsidDel="00000000" w:rsidP="00000000" w:rsidRDefault="00000000" w:rsidRPr="00000000" w14:paraId="000000F8">
      <w:pPr>
        <w:pageBreakBefore w:val="0"/>
        <w:rPr/>
      </w:pPr>
      <w:r w:rsidDel="00000000" w:rsidR="00000000" w:rsidRPr="00000000">
        <w:rPr>
          <w:rtl w:val="0"/>
        </w:rPr>
        <w:t xml:space="preserve">There are a couple of ways resource can get tained by terraform apart from above command -</w:t>
      </w:r>
    </w:p>
    <w:p w:rsidR="00000000" w:rsidDel="00000000" w:rsidP="00000000" w:rsidRDefault="00000000" w:rsidRPr="00000000" w14:paraId="000000F9">
      <w:pPr>
        <w:pageBreakBefore w:val="0"/>
        <w:numPr>
          <w:ilvl w:val="0"/>
          <w:numId w:val="3"/>
        </w:numPr>
        <w:ind w:left="720" w:hanging="360"/>
        <w:rPr>
          <w:u w:val="none"/>
        </w:rPr>
      </w:pPr>
      <w:r w:rsidDel="00000000" w:rsidR="00000000" w:rsidRPr="00000000">
        <w:rPr>
          <w:rtl w:val="0"/>
        </w:rPr>
        <w:t xml:space="preserve">Resource creation is not finished within the default timeout. The resource may get created by tf will mark it as tained. Increase timeout in such cases.</w:t>
      </w:r>
    </w:p>
    <w:p w:rsidR="00000000" w:rsidDel="00000000" w:rsidP="00000000" w:rsidRDefault="00000000" w:rsidRPr="00000000" w14:paraId="000000FA">
      <w:pPr>
        <w:pageBreakBefore w:val="0"/>
        <w:numPr>
          <w:ilvl w:val="0"/>
          <w:numId w:val="3"/>
        </w:numPr>
        <w:ind w:left="720" w:hanging="360"/>
        <w:rPr>
          <w:u w:val="none"/>
        </w:rPr>
      </w:pPr>
      <w:r w:rsidDel="00000000" w:rsidR="00000000" w:rsidRPr="00000000">
        <w:rPr>
          <w:rtl w:val="0"/>
        </w:rPr>
        <w:t xml:space="preserve">Tf crashes during apply command. Very rare case. </w:t>
      </w:r>
    </w:p>
    <w:p w:rsidR="00000000" w:rsidDel="00000000" w:rsidP="00000000" w:rsidRDefault="00000000" w:rsidRPr="00000000" w14:paraId="000000FB">
      <w:pPr>
        <w:pStyle w:val="Heading2"/>
        <w:pageBreakBefore w:val="0"/>
        <w:rPr/>
      </w:pPr>
      <w:bookmarkStart w:colFirst="0" w:colLast="0" w:name="_ljkrg8t537cv" w:id="34"/>
      <w:bookmarkEnd w:id="34"/>
      <w:r w:rsidDel="00000000" w:rsidR="00000000" w:rsidRPr="00000000">
        <w:rPr>
          <w:rtl w:val="0"/>
        </w:rPr>
        <w:t xml:space="preserve">terraform console</w:t>
      </w:r>
    </w:p>
    <w:p w:rsidR="00000000" w:rsidDel="00000000" w:rsidP="00000000" w:rsidRDefault="00000000" w:rsidRPr="00000000" w14:paraId="000000FC">
      <w:pPr>
        <w:pageBreakBefore w:val="0"/>
        <w:rPr/>
      </w:pPr>
      <w:r w:rsidDel="00000000" w:rsidR="00000000" w:rsidRPr="00000000">
        <w:rPr>
          <w:rtl w:val="0"/>
        </w:rPr>
        <w:t xml:space="preserve">Provides interactive console to evaluate expressions.</w:t>
      </w:r>
    </w:p>
    <w:p w:rsidR="00000000" w:rsidDel="00000000" w:rsidP="00000000" w:rsidRDefault="00000000" w:rsidRPr="00000000" w14:paraId="000000F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terraform console</w:t>
      </w:r>
    </w:p>
    <w:p w:rsidR="00000000" w:rsidDel="00000000" w:rsidP="00000000" w:rsidRDefault="00000000" w:rsidRPr="00000000" w14:paraId="000000F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&gt; 1+5</w:t>
      </w:r>
    </w:p>
    <w:p w:rsidR="00000000" w:rsidDel="00000000" w:rsidP="00000000" w:rsidRDefault="00000000" w:rsidRPr="00000000" w14:paraId="000000F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6</w:t>
      </w:r>
    </w:p>
    <w:p w:rsidR="00000000" w:rsidDel="00000000" w:rsidP="00000000" w:rsidRDefault="00000000" w:rsidRPr="00000000" w14:paraId="0000010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&gt; exit</w:t>
      </w:r>
    </w:p>
    <w:p w:rsidR="00000000" w:rsidDel="00000000" w:rsidP="00000000" w:rsidRDefault="00000000" w:rsidRPr="00000000" w14:paraId="00000101">
      <w:pPr>
        <w:pStyle w:val="Heading2"/>
        <w:pageBreakBefore w:val="0"/>
        <w:rPr/>
      </w:pPr>
      <w:bookmarkStart w:colFirst="0" w:colLast="0" w:name="_xr79jfzaxn2i" w:id="35"/>
      <w:bookmarkEnd w:id="35"/>
      <w:r w:rsidDel="00000000" w:rsidR="00000000" w:rsidRPr="00000000">
        <w:rPr>
          <w:rtl w:val="0"/>
        </w:rPr>
        <w:t xml:space="preserve">terraform</w:t>
      </w:r>
      <w:r w:rsidDel="00000000" w:rsidR="00000000" w:rsidRPr="00000000">
        <w:rPr>
          <w:rtl w:val="0"/>
        </w:rPr>
        <w:t xml:space="preserve"> graph</w:t>
      </w:r>
    </w:p>
    <w:p w:rsidR="00000000" w:rsidDel="00000000" w:rsidP="00000000" w:rsidRDefault="00000000" w:rsidRPr="00000000" w14:paraId="00000102">
      <w:pPr>
        <w:pageBreakBefore w:val="0"/>
        <w:rPr/>
      </w:pPr>
      <w:r w:rsidDel="00000000" w:rsidR="00000000" w:rsidRPr="00000000">
        <w:rPr>
          <w:rtl w:val="0"/>
        </w:rPr>
        <w:t xml:space="preserve">generate a visual representation of either a configuration or execution plan.</w:t>
      </w:r>
    </w:p>
    <w:p w:rsidR="00000000" w:rsidDel="00000000" w:rsidP="00000000" w:rsidRDefault="00000000" w:rsidRPr="00000000" w14:paraId="00000103">
      <w:pPr>
        <w:pageBreakBefore w:val="0"/>
        <w:rPr/>
      </w:pPr>
      <w:r w:rsidDel="00000000" w:rsidR="00000000" w:rsidRPr="00000000">
        <w:rPr>
          <w:rtl w:val="0"/>
        </w:rPr>
        <w:t xml:space="preserve">Output in DOT format. Copy it to graphviz.org to get visual graphs. </w:t>
      </w:r>
      <w:r w:rsidDel="00000000" w:rsidR="00000000" w:rsidRPr="00000000">
        <w:rPr>
          <w:rtl w:val="0"/>
        </w:rPr>
      </w:r>
    </w:p>
    <w:p w:rsidR="00000000" w:rsidDel="00000000" w:rsidP="00000000" w:rsidRDefault="00000000" w:rsidRPr="00000000" w14:paraId="00000104">
      <w:pPr>
        <w:pageBreakBefore w:val="0"/>
        <w:rPr/>
      </w:pPr>
      <w:r w:rsidDel="00000000" w:rsidR="00000000" w:rsidRPr="00000000">
        <w:rPr>
          <w:rtl w:val="0"/>
        </w:rPr>
      </w:r>
    </w:p>
    <w:p w:rsidR="00000000" w:rsidDel="00000000" w:rsidP="00000000" w:rsidRDefault="00000000" w:rsidRPr="00000000" w14:paraId="00000105">
      <w:pPr>
        <w:pStyle w:val="Heading2"/>
        <w:pageBreakBefore w:val="0"/>
        <w:rPr/>
      </w:pPr>
      <w:bookmarkStart w:colFirst="0" w:colLast="0" w:name="_weyp1eb5ascp" w:id="36"/>
      <w:bookmarkEnd w:id="36"/>
      <w:r w:rsidDel="00000000" w:rsidR="00000000" w:rsidRPr="00000000">
        <w:rPr>
          <w:rtl w:val="0"/>
        </w:rPr>
        <w:t xml:space="preserve">terraform providers</w:t>
      </w:r>
    </w:p>
    <w:p w:rsidR="00000000" w:rsidDel="00000000" w:rsidP="00000000" w:rsidRDefault="00000000" w:rsidRPr="00000000" w14:paraId="00000106">
      <w:pPr>
        <w:pageBreakBefore w:val="0"/>
        <w:rPr/>
      </w:pPr>
      <w:r w:rsidDel="00000000" w:rsidR="00000000" w:rsidRPr="00000000">
        <w:rPr>
          <w:rtl w:val="0"/>
        </w:rPr>
        <w:t xml:space="preserve">View specified provider versions constraints in current configurations.</w:t>
      </w:r>
    </w:p>
    <w:p w:rsidR="00000000" w:rsidDel="00000000" w:rsidP="00000000" w:rsidRDefault="00000000" w:rsidRPr="00000000" w14:paraId="00000107">
      <w:pPr>
        <w:pageBreakBefore w:val="0"/>
        <w:rPr/>
      </w:pPr>
      <w:r w:rsidDel="00000000" w:rsidR="00000000" w:rsidRPr="00000000">
        <w:rPr>
          <w:rtl w:val="0"/>
        </w:rPr>
      </w:r>
    </w:p>
    <w:p w:rsidR="00000000" w:rsidDel="00000000" w:rsidP="00000000" w:rsidRDefault="00000000" w:rsidRPr="00000000" w14:paraId="00000108">
      <w:pPr>
        <w:pStyle w:val="Heading2"/>
        <w:pageBreakBefore w:val="0"/>
        <w:rPr/>
      </w:pPr>
      <w:bookmarkStart w:colFirst="0" w:colLast="0" w:name="_769uaylbblwi" w:id="37"/>
      <w:bookmarkEnd w:id="37"/>
      <w:r w:rsidDel="00000000" w:rsidR="00000000" w:rsidRPr="00000000">
        <w:rPr>
          <w:rtl w:val="0"/>
        </w:rPr>
        <w:t xml:space="preserve">terraform get</w:t>
      </w:r>
    </w:p>
    <w:p w:rsidR="00000000" w:rsidDel="00000000" w:rsidP="00000000" w:rsidRDefault="00000000" w:rsidRPr="00000000" w14:paraId="00000109">
      <w:pPr>
        <w:pageBreakBefore w:val="0"/>
        <w:rPr/>
      </w:pPr>
      <w:r w:rsidDel="00000000" w:rsidR="00000000" w:rsidRPr="00000000">
        <w:rPr>
          <w:rtl w:val="0"/>
        </w:rPr>
        <w:t xml:space="preserve">Download and/or update the modules.</w:t>
      </w:r>
    </w:p>
    <w:p w:rsidR="00000000" w:rsidDel="00000000" w:rsidP="00000000" w:rsidRDefault="00000000" w:rsidRPr="00000000" w14:paraId="0000010A">
      <w:pPr>
        <w:pStyle w:val="Heading2"/>
        <w:pageBreakBefore w:val="0"/>
        <w:rPr/>
      </w:pPr>
      <w:bookmarkStart w:colFirst="0" w:colLast="0" w:name="_6bg7lnfq31pj" w:id="38"/>
      <w:bookmarkEnd w:id="38"/>
      <w:r w:rsidDel="00000000" w:rsidR="00000000" w:rsidRPr="00000000">
        <w:rPr>
          <w:rtl w:val="0"/>
        </w:rPr>
        <w:t xml:space="preserve">Global options</w:t>
      </w:r>
    </w:p>
    <w:p w:rsidR="00000000" w:rsidDel="00000000" w:rsidP="00000000" w:rsidRDefault="00000000" w:rsidRPr="00000000" w14:paraId="0000010B">
      <w:pPr>
        <w:pageBreakBefore w:val="0"/>
        <w:ind w:left="0" w:firstLine="0"/>
        <w:rPr/>
      </w:pPr>
      <w:r w:rsidDel="00000000" w:rsidR="00000000" w:rsidRPr="00000000">
        <w:rPr>
          <w:rFonts w:ascii="Courier New" w:cs="Courier New" w:eastAsia="Courier New" w:hAnsi="Courier New"/>
          <w:rtl w:val="0"/>
        </w:rPr>
        <w:t xml:space="preserve">-chdir</w:t>
      </w:r>
      <w:r w:rsidDel="00000000" w:rsidR="00000000" w:rsidRPr="00000000">
        <w:rPr>
          <w:rtl w:val="0"/>
        </w:rPr>
        <w:t xml:space="preserve">: Override the CWD and work in the directory mentioned in the argument.</w:t>
      </w:r>
    </w:p>
    <w:p w:rsidR="00000000" w:rsidDel="00000000" w:rsidP="00000000" w:rsidRDefault="00000000" w:rsidRPr="00000000" w14:paraId="0000010C">
      <w:pPr>
        <w:pageBreakBefore w:val="0"/>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-help</w:t>
      </w:r>
    </w:p>
    <w:p w:rsidR="00000000" w:rsidDel="00000000" w:rsidP="00000000" w:rsidRDefault="00000000" w:rsidRPr="00000000" w14:paraId="0000010D">
      <w:pPr>
        <w:pageBreakBefore w:val="0"/>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-version</w:t>
      </w:r>
    </w:p>
    <w:p w:rsidR="00000000" w:rsidDel="00000000" w:rsidP="00000000" w:rsidRDefault="00000000" w:rsidRPr="00000000" w14:paraId="0000010E">
      <w:pPr>
        <w:pageBreakBefore w:val="0"/>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TF_LOG </w:t>
      </w:r>
      <w:r w:rsidDel="00000000" w:rsidR="00000000" w:rsidRPr="00000000">
        <w:rPr>
          <w:rtl w:val="0"/>
        </w:rPr>
        <w:t xml:space="preserve">(Env variable)</w:t>
      </w:r>
      <w:r w:rsidDel="00000000" w:rsidR="00000000" w:rsidRPr="00000000">
        <w:rPr>
          <w:rtl w:val="0"/>
        </w:rPr>
      </w:r>
    </w:p>
    <w:p w:rsidR="00000000" w:rsidDel="00000000" w:rsidP="00000000" w:rsidRDefault="00000000" w:rsidRPr="00000000" w14:paraId="0000010F">
      <w:pPr>
        <w:pageBreakBefore w:val="0"/>
        <w:ind w:left="0" w:firstLine="0"/>
        <w:rPr/>
      </w:pPr>
      <w:r w:rsidDel="00000000" w:rsidR="00000000" w:rsidRPr="00000000">
        <w:rPr>
          <w:rFonts w:ascii="Courier New" w:cs="Courier New" w:eastAsia="Courier New" w:hAnsi="Courier New"/>
          <w:rtl w:val="0"/>
        </w:rPr>
        <w:tab/>
      </w:r>
      <w:r w:rsidDel="00000000" w:rsidR="00000000" w:rsidRPr="00000000">
        <w:rPr>
          <w:rtl w:val="0"/>
        </w:rPr>
        <w:t xml:space="preserve">Values can be TRACE, DEBUG, INFO, WARN and ERROR. </w:t>
      </w:r>
    </w:p>
    <w:p w:rsidR="00000000" w:rsidDel="00000000" w:rsidP="00000000" w:rsidRDefault="00000000" w:rsidRPr="00000000" w14:paraId="00000110">
      <w:pPr>
        <w:pageBreakBefore w:val="0"/>
        <w:ind w:left="0" w:firstLine="0"/>
        <w:rPr/>
      </w:pPr>
      <w:r w:rsidDel="00000000" w:rsidR="00000000" w:rsidRPr="00000000">
        <w:rPr>
          <w:rFonts w:ascii="Courier New" w:cs="Courier New" w:eastAsia="Courier New" w:hAnsi="Courier New"/>
          <w:rtl w:val="0"/>
        </w:rPr>
        <w:t xml:space="preserve">TF_LOG_PATH</w:t>
      </w:r>
      <w:r w:rsidDel="00000000" w:rsidR="00000000" w:rsidRPr="00000000">
        <w:rPr>
          <w:rtl w:val="0"/>
        </w:rPr>
        <w:t xml:space="preserve"> (Env variable)</w:t>
      </w:r>
    </w:p>
    <w:p w:rsidR="00000000" w:rsidDel="00000000" w:rsidP="00000000" w:rsidRDefault="00000000" w:rsidRPr="00000000" w14:paraId="00000111">
      <w:pPr>
        <w:pageBreakBefore w:val="0"/>
        <w:ind w:left="0" w:firstLine="0"/>
        <w:rPr/>
      </w:pPr>
      <w:r w:rsidDel="00000000" w:rsidR="00000000" w:rsidRPr="00000000">
        <w:rPr>
          <w:rtl w:val="0"/>
        </w:rPr>
        <w:tab/>
        <w:t xml:space="preserve">Desired file location to save debug logs. Default it sents to STDERR</w:t>
      </w:r>
    </w:p>
    <w:p w:rsidR="00000000" w:rsidDel="00000000" w:rsidP="00000000" w:rsidRDefault="00000000" w:rsidRPr="00000000" w14:paraId="00000112">
      <w:pPr>
        <w:pageBreakBefore w:val="0"/>
        <w:ind w:left="0" w:firstLine="0"/>
        <w:rPr/>
      </w:pPr>
      <w:r w:rsidDel="00000000" w:rsidR="00000000" w:rsidRPr="00000000">
        <w:rPr>
          <w:rFonts w:ascii="Courier New" w:cs="Courier New" w:eastAsia="Courier New" w:hAnsi="Courier New"/>
          <w:rtl w:val="0"/>
        </w:rPr>
        <w:t xml:space="preserve">crash.log</w:t>
      </w:r>
      <w:r w:rsidDel="00000000" w:rsidR="00000000" w:rsidRPr="00000000">
        <w:rPr>
          <w:rtl w:val="0"/>
        </w:rPr>
      </w:r>
    </w:p>
    <w:p w:rsidR="00000000" w:rsidDel="00000000" w:rsidP="00000000" w:rsidRDefault="00000000" w:rsidRPr="00000000" w14:paraId="00000113">
      <w:pPr>
        <w:pageBreakBefore w:val="0"/>
        <w:ind w:left="0" w:firstLine="0"/>
        <w:rPr/>
      </w:pPr>
      <w:r w:rsidDel="00000000" w:rsidR="00000000" w:rsidRPr="00000000">
        <w:rPr>
          <w:rtl w:val="0"/>
        </w:rPr>
        <w:tab/>
        <w:t xml:space="preserve">Terraform creates these debug logs with a panic report when it crashes. </w:t>
      </w:r>
    </w:p>
    <w:p w:rsidR="00000000" w:rsidDel="00000000" w:rsidP="00000000" w:rsidRDefault="00000000" w:rsidRPr="00000000" w14:paraId="00000114">
      <w:pPr>
        <w:pStyle w:val="Heading1"/>
        <w:pageBreakBefore w:val="0"/>
        <w:rPr/>
      </w:pPr>
      <w:bookmarkStart w:colFirst="0" w:colLast="0" w:name="_wfvaa1yt7v1h" w:id="39"/>
      <w:bookmarkEnd w:id="39"/>
      <w:r w:rsidDel="00000000" w:rsidR="00000000" w:rsidRPr="00000000">
        <w:rPr>
          <w:rtl w:val="0"/>
        </w:rPr>
        <w:t xml:space="preserve">Terraform Cloud</w:t>
      </w:r>
    </w:p>
    <w:p w:rsidR="00000000" w:rsidDel="00000000" w:rsidP="00000000" w:rsidRDefault="00000000" w:rsidRPr="00000000" w14:paraId="00000115">
      <w:pPr>
        <w:pageBreakBefore w:val="0"/>
        <w:rPr/>
      </w:pPr>
      <w:r w:rsidDel="00000000" w:rsidR="00000000" w:rsidRPr="00000000">
        <w:rPr>
          <w:rtl w:val="0"/>
        </w:rPr>
        <w:t xml:space="preserve">Hosted at </w:t>
      </w:r>
      <w:hyperlink r:id="rId10">
        <w:r w:rsidDel="00000000" w:rsidR="00000000" w:rsidRPr="00000000">
          <w:rPr>
            <w:color w:val="1155cc"/>
            <w:u w:val="single"/>
            <w:rtl w:val="0"/>
          </w:rPr>
          <w:t xml:space="preserve">https://app.terraform.io</w:t>
        </w:r>
      </w:hyperlink>
      <w:r w:rsidDel="00000000" w:rsidR="00000000" w:rsidRPr="00000000">
        <w:rPr>
          <w:rtl w:val="0"/>
        </w:rPr>
      </w:r>
    </w:p>
    <w:p w:rsidR="00000000" w:rsidDel="00000000" w:rsidP="00000000" w:rsidRDefault="00000000" w:rsidRPr="00000000" w14:paraId="00000116">
      <w:pPr>
        <w:pageBreakBefore w:val="0"/>
        <w:rPr/>
      </w:pPr>
      <w:r w:rsidDel="00000000" w:rsidR="00000000" w:rsidRPr="00000000">
        <w:rPr>
          <w:rtl w:val="0"/>
        </w:rPr>
        <w:t xml:space="preserve">Free - small teams</w:t>
      </w:r>
    </w:p>
    <w:p w:rsidR="00000000" w:rsidDel="00000000" w:rsidP="00000000" w:rsidRDefault="00000000" w:rsidRPr="00000000" w14:paraId="00000117">
      <w:pPr>
        <w:pageBreakBefore w:val="0"/>
        <w:rPr/>
      </w:pPr>
      <w:r w:rsidDel="00000000" w:rsidR="00000000" w:rsidRPr="00000000">
        <w:rPr>
          <w:rtl w:val="0"/>
        </w:rPr>
        <w:t xml:space="preserve">Paid - Mid-sized businesses with additional features</w:t>
      </w:r>
    </w:p>
    <w:p w:rsidR="00000000" w:rsidDel="00000000" w:rsidP="00000000" w:rsidRDefault="00000000" w:rsidRPr="00000000" w14:paraId="00000118">
      <w:pPr>
        <w:pageBreakBefore w:val="0"/>
        <w:rPr/>
      </w:pPr>
      <w:r w:rsidDel="00000000" w:rsidR="00000000" w:rsidRPr="00000000">
        <w:rPr>
          <w:rtl w:val="0"/>
        </w:rPr>
      </w:r>
    </w:p>
    <w:p w:rsidR="00000000" w:rsidDel="00000000" w:rsidP="00000000" w:rsidRDefault="00000000" w:rsidRPr="00000000" w14:paraId="00000119">
      <w:pPr>
        <w:pageBreakBefore w:val="0"/>
        <w:rPr/>
      </w:pPr>
      <w:r w:rsidDel="00000000" w:rsidR="00000000" w:rsidRPr="00000000">
        <w:rPr>
          <w:rtl w:val="0"/>
        </w:rPr>
        <w:t xml:space="preserve">Provides -</w:t>
      </w:r>
    </w:p>
    <w:p w:rsidR="00000000" w:rsidDel="00000000" w:rsidP="00000000" w:rsidRDefault="00000000" w:rsidRPr="00000000" w14:paraId="0000011A">
      <w:pPr>
        <w:pageBreakBefore w:val="0"/>
        <w:numPr>
          <w:ilvl w:val="0"/>
          <w:numId w:val="8"/>
        </w:numPr>
        <w:ind w:left="720" w:hanging="360"/>
        <w:rPr>
          <w:u w:val="none"/>
        </w:rPr>
      </w:pPr>
      <w:r w:rsidDel="00000000" w:rsidR="00000000" w:rsidRPr="00000000">
        <w:rPr>
          <w:rtl w:val="0"/>
        </w:rPr>
        <w:t xml:space="preserve">centralized storage for state files and input variables.</w:t>
      </w:r>
    </w:p>
    <w:p w:rsidR="00000000" w:rsidDel="00000000" w:rsidP="00000000" w:rsidRDefault="00000000" w:rsidRPr="00000000" w14:paraId="0000011B">
      <w:pPr>
        <w:pageBreakBefore w:val="0"/>
        <w:numPr>
          <w:ilvl w:val="0"/>
          <w:numId w:val="8"/>
        </w:numPr>
        <w:ind w:left="720" w:hanging="360"/>
        <w:rPr>
          <w:u w:val="none"/>
        </w:rPr>
      </w:pPr>
      <w:r w:rsidDel="00000000" w:rsidR="00000000" w:rsidRPr="00000000">
        <w:rPr>
          <w:rtl w:val="0"/>
        </w:rPr>
        <w:t xml:space="preserve">Private registry for modules</w:t>
      </w:r>
    </w:p>
    <w:p w:rsidR="00000000" w:rsidDel="00000000" w:rsidP="00000000" w:rsidRDefault="00000000" w:rsidRPr="00000000" w14:paraId="0000011C">
      <w:pPr>
        <w:pageBreakBefore w:val="0"/>
        <w:numPr>
          <w:ilvl w:val="0"/>
          <w:numId w:val="8"/>
        </w:numPr>
        <w:ind w:left="720" w:hanging="360"/>
        <w:rPr>
          <w:u w:val="none"/>
        </w:rPr>
      </w:pPr>
      <w:r w:rsidDel="00000000" w:rsidR="00000000" w:rsidRPr="00000000">
        <w:rPr>
          <w:rtl w:val="0"/>
        </w:rPr>
        <w:t xml:space="preserve">Approving changes to infra </w:t>
      </w:r>
    </w:p>
    <w:p w:rsidR="00000000" w:rsidDel="00000000" w:rsidP="00000000" w:rsidRDefault="00000000" w:rsidRPr="00000000" w14:paraId="0000011D">
      <w:pPr>
        <w:pageBreakBefore w:val="0"/>
        <w:numPr>
          <w:ilvl w:val="0"/>
          <w:numId w:val="8"/>
        </w:numPr>
        <w:ind w:left="720" w:hanging="360"/>
        <w:rPr>
          <w:u w:val="none"/>
        </w:rPr>
      </w:pPr>
      <w:r w:rsidDel="00000000" w:rsidR="00000000" w:rsidRPr="00000000">
        <w:rPr>
          <w:rtl w:val="0"/>
        </w:rPr>
        <w:t xml:space="preserve">Access control for tf configs.</w:t>
      </w:r>
    </w:p>
    <w:p w:rsidR="00000000" w:rsidDel="00000000" w:rsidP="00000000" w:rsidRDefault="00000000" w:rsidRPr="00000000" w14:paraId="0000011E">
      <w:pPr>
        <w:pageBreakBefore w:val="0"/>
        <w:rPr/>
      </w:pPr>
      <w:r w:rsidDel="00000000" w:rsidR="00000000" w:rsidRPr="00000000">
        <w:rPr>
          <w:rtl w:val="0"/>
        </w:rPr>
        <w:t xml:space="preserve">It needs to be defined in terraform block as a remote backend. </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terraform {</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backend "remote" {</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organization = "my-org"</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workspaces {</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prefix = "my-app-"</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hd w:fill="f8f8f8" w:val="clear"/>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27">
      <w:pPr>
        <w:pageBreakBefore w:val="0"/>
        <w:rPr/>
      </w:pPr>
      <w:r w:rsidDel="00000000" w:rsidR="00000000" w:rsidRPr="00000000">
        <w:rPr>
          <w:rtl w:val="0"/>
        </w:rPr>
        <w:t xml:space="preserve">Then switch workspace and plan to see if its good to go</w:t>
      </w:r>
    </w:p>
    <w:p w:rsidR="00000000" w:rsidDel="00000000" w:rsidP="00000000" w:rsidRDefault="00000000" w:rsidRPr="00000000" w14:paraId="00000128">
      <w:pPr>
        <w:pageBreakBefore w:val="0"/>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terraform workspace </w:t>
      </w:r>
      <w:r w:rsidDel="00000000" w:rsidR="00000000" w:rsidRPr="00000000">
        <w:rPr>
          <w:rFonts w:ascii="Courier New" w:cs="Courier New" w:eastAsia="Courier New" w:hAnsi="Courier New"/>
          <w:rtl w:val="0"/>
        </w:rPr>
        <w:t xml:space="preserve">select </w:t>
      </w:r>
      <w:r w:rsidDel="00000000" w:rsidR="00000000" w:rsidRPr="00000000">
        <w:rPr>
          <w:rFonts w:ascii="Courier New" w:cs="Courier New" w:eastAsia="Courier New" w:hAnsi="Courier New"/>
          <w:rtl w:val="0"/>
        </w:rPr>
        <w:t xml:space="preserve">my-app-dev</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Switched to workspace </w:t>
      </w:r>
      <w:r w:rsidDel="00000000" w:rsidR="00000000" w:rsidRPr="00000000">
        <w:rPr>
          <w:rFonts w:ascii="Courier New" w:cs="Courier New" w:eastAsia="Courier New" w:hAnsi="Courier New"/>
          <w:rtl w:val="0"/>
        </w:rPr>
        <w:t xml:space="preserve">"my-app-dev"</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terraform plan</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Running plan remotely </w:t>
      </w:r>
      <w:r w:rsidDel="00000000" w:rsidR="00000000" w:rsidRPr="00000000">
        <w:rPr>
          <w:rFonts w:ascii="Courier New" w:cs="Courier New" w:eastAsia="Courier New" w:hAnsi="Courier New"/>
          <w:rtl w:val="0"/>
        </w:rPr>
        <w:t xml:space="preserve">in </w:t>
      </w:r>
      <w:r w:rsidDel="00000000" w:rsidR="00000000" w:rsidRPr="00000000">
        <w:rPr>
          <w:rFonts w:ascii="Courier New" w:cs="Courier New" w:eastAsia="Courier New" w:hAnsi="Courier New"/>
          <w:rtl w:val="0"/>
        </w:rPr>
        <w:t xml:space="preserve">Terraform Enterprise.</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Output will stream here. To view this plan </w:t>
      </w:r>
      <w:r w:rsidDel="00000000" w:rsidR="00000000" w:rsidRPr="00000000">
        <w:rPr>
          <w:rFonts w:ascii="Courier New" w:cs="Courier New" w:eastAsia="Courier New" w:hAnsi="Courier New"/>
          <w:rtl w:val="0"/>
        </w:rPr>
        <w:t xml:space="preserve">in </w:t>
      </w:r>
      <w:r w:rsidDel="00000000" w:rsidR="00000000" w:rsidRPr="00000000">
        <w:rPr>
          <w:rFonts w:ascii="Courier New" w:cs="Courier New" w:eastAsia="Courier New" w:hAnsi="Courier New"/>
          <w:rtl w:val="0"/>
        </w:rPr>
        <w:t xml:space="preserve">a browser, visit:</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https://app.terraform.io/my-org/my-app-dev/.../</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Refreshing Terraform state </w:t>
      </w:r>
      <w:r w:rsidDel="00000000" w:rsidR="00000000" w:rsidRPr="00000000">
        <w:rPr>
          <w:rFonts w:ascii="Courier New" w:cs="Courier New" w:eastAsia="Courier New" w:hAnsi="Courier New"/>
          <w:rtl w:val="0"/>
        </w:rPr>
        <w:t xml:space="preserve">in</w:t>
      </w:r>
      <w:r w:rsidDel="00000000" w:rsidR="00000000" w:rsidRPr="00000000">
        <w:rPr>
          <w:rFonts w:ascii="Courier New" w:cs="Courier New" w:eastAsia="Courier New" w:hAnsi="Courier New"/>
          <w:rtl w:val="0"/>
        </w:rPr>
        <w:t xml:space="preserve">-memory</w:t>
      </w:r>
      <w:r w:rsidDel="00000000" w:rsidR="00000000" w:rsidRPr="00000000">
        <w:rPr>
          <w:rFonts w:ascii="Courier New" w:cs="Courier New" w:eastAsia="Courier New" w:hAnsi="Courier New"/>
          <w:rtl w:val="0"/>
        </w:rPr>
        <w:t xml:space="preserve"> prior to plan...</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Plan: 1 to add, 0 to change, 0 to destroy.</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tl w:val="0"/>
        </w:rPr>
        <w:t xml:space="preserve">Then raise PR. In PR, terraform cloud automatically adds checks and indicates if the check passed and there is no conflict. It makes it easy to decide if PR to be approved and merged or not.</w:t>
      </w:r>
      <w:r w:rsidDel="00000000" w:rsidR="00000000" w:rsidRPr="00000000">
        <w:rPr>
          <w:rtl w:val="0"/>
        </w:rPr>
      </w:r>
    </w:p>
    <w:p w:rsidR="00000000" w:rsidDel="00000000" w:rsidP="00000000" w:rsidRDefault="00000000" w:rsidRPr="00000000" w14:paraId="00000136">
      <w:pPr>
        <w:pageBreakBefore w:val="0"/>
        <w:rPr/>
      </w:pPr>
      <w:r w:rsidDel="00000000" w:rsidR="00000000" w:rsidRPr="00000000">
        <w:rPr>
          <w:rtl w:val="0"/>
        </w:rPr>
        <w:t xml:space="preserve">Lastly, when PR is merged, you can </w:t>
      </w:r>
      <w:r w:rsidDel="00000000" w:rsidR="00000000" w:rsidRPr="00000000">
        <w:rPr>
          <w:rFonts w:ascii="Courier New" w:cs="Courier New" w:eastAsia="Courier New" w:hAnsi="Courier New"/>
          <w:rtl w:val="0"/>
        </w:rPr>
        <w:t xml:space="preserve">apply it </w:t>
      </w:r>
      <w:r w:rsidDel="00000000" w:rsidR="00000000" w:rsidRPr="00000000">
        <w:rPr>
          <w:rtl w:val="0"/>
        </w:rPr>
        <w:t xml:space="preserve">in terraform cloud console and see only outputs.</w:t>
      </w:r>
    </w:p>
    <w:p w:rsidR="00000000" w:rsidDel="00000000" w:rsidP="00000000" w:rsidRDefault="00000000" w:rsidRPr="00000000" w14:paraId="00000137">
      <w:pPr>
        <w:pStyle w:val="Heading1"/>
        <w:pageBreakBefore w:val="0"/>
        <w:rPr/>
      </w:pPr>
      <w:bookmarkStart w:colFirst="0" w:colLast="0" w:name="_dqx2u4nl1e5j" w:id="40"/>
      <w:bookmarkEnd w:id="40"/>
      <w:r w:rsidDel="00000000" w:rsidR="00000000" w:rsidRPr="00000000">
        <w:rPr>
          <w:rtl w:val="0"/>
        </w:rPr>
        <w:t xml:space="preserve">Terraform enterprise</w:t>
      </w:r>
    </w:p>
    <w:p w:rsidR="00000000" w:rsidDel="00000000" w:rsidP="00000000" w:rsidRDefault="00000000" w:rsidRPr="00000000" w14:paraId="00000138">
      <w:pPr>
        <w:pageBreakBefore w:val="0"/>
        <w:rPr/>
      </w:pPr>
      <w:r w:rsidDel="00000000" w:rsidR="00000000" w:rsidRPr="00000000">
        <w:rPr>
          <w:rtl w:val="0"/>
        </w:rPr>
        <w:t xml:space="preserve">For large enterprises.</w:t>
      </w:r>
    </w:p>
    <w:p w:rsidR="00000000" w:rsidDel="00000000" w:rsidP="00000000" w:rsidRDefault="00000000" w:rsidRPr="00000000" w14:paraId="00000139">
      <w:pPr>
        <w:pageBreakBefore w:val="0"/>
        <w:rPr/>
      </w:pPr>
      <w:r w:rsidDel="00000000" w:rsidR="00000000" w:rsidRPr="00000000">
        <w:rPr>
          <w:rtl w:val="0"/>
        </w:rPr>
        <w:t xml:space="preserve">Its self hosted private instance of terraform cloud application with no resource limit, SAML SSO and audit logging.</w:t>
      </w:r>
    </w:p>
    <w:p w:rsidR="00000000" w:rsidDel="00000000" w:rsidP="00000000" w:rsidRDefault="00000000" w:rsidRPr="00000000" w14:paraId="0000013A">
      <w:pPr>
        <w:pageBreakBefore w:val="0"/>
        <w:rPr/>
      </w:pPr>
      <w:r w:rsidDel="00000000" w:rsidR="00000000" w:rsidRPr="00000000">
        <w:rPr>
          <w:rtl w:val="0"/>
        </w:rPr>
      </w:r>
    </w:p>
    <w:p w:rsidR="00000000" w:rsidDel="00000000" w:rsidP="00000000" w:rsidRDefault="00000000" w:rsidRPr="00000000" w14:paraId="0000013B">
      <w:pPr>
        <w:pStyle w:val="Heading2"/>
        <w:pageBreakBefore w:val="0"/>
        <w:rPr/>
      </w:pPr>
      <w:bookmarkStart w:colFirst="0" w:colLast="0" w:name="_9cv0s4rmix0a" w:id="41"/>
      <w:bookmarkEnd w:id="41"/>
      <w:r w:rsidDel="00000000" w:rsidR="00000000" w:rsidRPr="00000000">
        <w:rPr>
          <w:rtl w:val="0"/>
        </w:rPr>
        <w:t xml:space="preserve">Terraform pricing plans comparison: </w:t>
      </w:r>
      <w:hyperlink r:id="rId11">
        <w:r w:rsidDel="00000000" w:rsidR="00000000" w:rsidRPr="00000000">
          <w:rPr>
            <w:color w:val="1155cc"/>
            <w:u w:val="single"/>
            <w:rtl w:val="0"/>
          </w:rPr>
          <w:t xml:space="preserve">https://www.datocms-assets.com/2885/1602500234-terraform-full-feature-pricing-tablev2-1.pdf</w:t>
        </w:r>
      </w:hyperlink>
      <w:r w:rsidDel="00000000" w:rsidR="00000000" w:rsidRPr="00000000">
        <w:rPr>
          <w:rtl w:val="0"/>
        </w:rPr>
      </w:r>
    </w:p>
    <w:p w:rsidR="00000000" w:rsidDel="00000000" w:rsidP="00000000" w:rsidRDefault="00000000" w:rsidRPr="00000000" w14:paraId="0000013C">
      <w:pPr>
        <w:pageBreakBefore w:val="0"/>
        <w:rPr/>
      </w:pPr>
      <w:r w:rsidDel="00000000" w:rsidR="00000000" w:rsidRPr="00000000">
        <w:rPr>
          <w:rtl w:val="0"/>
        </w:rPr>
      </w:r>
    </w:p>
    <w:p w:rsidR="00000000" w:rsidDel="00000000" w:rsidP="00000000" w:rsidRDefault="00000000" w:rsidRPr="00000000" w14:paraId="0000013D">
      <w:pPr>
        <w:pStyle w:val="Heading1"/>
        <w:pageBreakBefore w:val="0"/>
        <w:rPr/>
      </w:pPr>
      <w:bookmarkStart w:colFirst="0" w:colLast="0" w:name="_z16hx6ofblh4" w:id="42"/>
      <w:bookmarkEnd w:id="42"/>
      <w:r w:rsidDel="00000000" w:rsidR="00000000" w:rsidRPr="00000000">
        <w:rPr>
          <w:rtl w:val="0"/>
        </w:rPr>
        <w:t xml:space="preserve">Sentinel</w:t>
      </w:r>
    </w:p>
    <w:p w:rsidR="00000000" w:rsidDel="00000000" w:rsidP="00000000" w:rsidRDefault="00000000" w:rsidRPr="00000000" w14:paraId="0000013E">
      <w:pPr>
        <w:pageBreakBefore w:val="0"/>
        <w:rPr/>
      </w:pPr>
      <w:r w:rsidDel="00000000" w:rsidR="00000000" w:rsidRPr="00000000">
        <w:rPr>
          <w:rtl w:val="0"/>
        </w:rPr>
        <w:t xml:space="preserve">Policy as a code framework by terraform—paid feature. </w:t>
      </w:r>
    </w:p>
    <w:p w:rsidR="00000000" w:rsidDel="00000000" w:rsidP="00000000" w:rsidRDefault="00000000" w:rsidRPr="00000000" w14:paraId="0000013F">
      <w:pPr>
        <w:pageBreakBefore w:val="0"/>
        <w:rPr/>
      </w:pPr>
      <w:r w:rsidDel="00000000" w:rsidR="00000000" w:rsidRPr="00000000">
        <w:rPr>
          <w:rtl w:val="0"/>
        </w:rPr>
        <w:t xml:space="preserve">Policies are written in sentinel language. </w:t>
      </w:r>
    </w:p>
    <w:p w:rsidR="00000000" w:rsidDel="00000000" w:rsidP="00000000" w:rsidRDefault="00000000" w:rsidRPr="00000000" w14:paraId="00000140">
      <w:pPr>
        <w:pageBreakBefore w:val="0"/>
        <w:rPr/>
      </w:pPr>
      <w:r w:rsidDel="00000000" w:rsidR="00000000" w:rsidRPr="00000000">
        <w:rPr>
          <w:rtl w:val="0"/>
        </w:rPr>
        <w:t xml:space="preserve">Policies run after </w:t>
      </w:r>
      <w:r w:rsidDel="00000000" w:rsidR="00000000" w:rsidRPr="00000000">
        <w:rPr>
          <w:rFonts w:ascii="Courier New" w:cs="Courier New" w:eastAsia="Courier New" w:hAnsi="Courier New"/>
          <w:rtl w:val="0"/>
        </w:rPr>
        <w:t xml:space="preserve">plan </w:t>
      </w:r>
      <w:r w:rsidDel="00000000" w:rsidR="00000000" w:rsidRPr="00000000">
        <w:rPr>
          <w:rtl w:val="0"/>
        </w:rPr>
        <w:t xml:space="preserve">but before it can be confirmed or before </w:t>
      </w:r>
      <w:r w:rsidDel="00000000" w:rsidR="00000000" w:rsidRPr="00000000">
        <w:rPr>
          <w:rFonts w:ascii="Courier New" w:cs="Courier New" w:eastAsia="Courier New" w:hAnsi="Courier New"/>
          <w:rtl w:val="0"/>
        </w:rPr>
        <w:t xml:space="preserve">apply</w:t>
      </w:r>
      <w:r w:rsidDel="00000000" w:rsidR="00000000" w:rsidRPr="00000000">
        <w:rPr>
          <w:rtl w:val="0"/>
        </w:rPr>
        <w:t xml:space="preserve">.</w:t>
      </w:r>
    </w:p>
    <w:p w:rsidR="00000000" w:rsidDel="00000000" w:rsidP="00000000" w:rsidRDefault="00000000" w:rsidRPr="00000000" w14:paraId="00000141">
      <w:pPr>
        <w:pageBreakBefore w:val="0"/>
        <w:rPr/>
      </w:pPr>
      <w:r w:rsidDel="00000000" w:rsidR="00000000" w:rsidRPr="00000000">
        <w:rPr>
          <w:rtl w:val="0"/>
        </w:rPr>
      </w:r>
    </w:p>
    <w:p w:rsidR="00000000" w:rsidDel="00000000" w:rsidP="00000000" w:rsidRDefault="00000000" w:rsidRPr="00000000" w14:paraId="00000142">
      <w:pPr>
        <w:pStyle w:val="Heading1"/>
        <w:pageBreakBefore w:val="0"/>
        <w:rPr/>
      </w:pPr>
      <w:bookmarkStart w:colFirst="0" w:colLast="0" w:name="_yfxrhvfjbhqp" w:id="43"/>
      <w:bookmarkEnd w:id="43"/>
      <w:r w:rsidDel="00000000" w:rsidR="00000000" w:rsidRPr="00000000">
        <w:rPr>
          <w:rtl w:val="0"/>
        </w:rPr>
        <w:t xml:space="preserve">Assorted</w:t>
      </w:r>
    </w:p>
    <w:p w:rsidR="00000000" w:rsidDel="00000000" w:rsidP="00000000" w:rsidRDefault="00000000" w:rsidRPr="00000000" w14:paraId="00000143">
      <w:pPr>
        <w:pStyle w:val="Heading2"/>
        <w:pageBreakBefore w:val="0"/>
        <w:rPr/>
      </w:pPr>
      <w:bookmarkStart w:colFirst="0" w:colLast="0" w:name="_fojpn6uxv0bi" w:id="44"/>
      <w:bookmarkEnd w:id="44"/>
      <w:r w:rsidDel="00000000" w:rsidR="00000000" w:rsidRPr="00000000">
        <w:rPr>
          <w:rtl w:val="0"/>
        </w:rPr>
        <w:t xml:space="preserve">The logic behind terraform build</w:t>
      </w:r>
    </w:p>
    <w:p w:rsidR="00000000" w:rsidDel="00000000" w:rsidP="00000000" w:rsidRDefault="00000000" w:rsidRPr="00000000" w14:paraId="00000144">
      <w:pPr>
        <w:pageBreakBefore w:val="0"/>
        <w:rPr/>
      </w:pPr>
      <w:r w:rsidDel="00000000" w:rsidR="00000000" w:rsidRPr="00000000">
        <w:rPr>
          <w:rtl w:val="0"/>
        </w:rPr>
        <w:t xml:space="preserve">Terraform builds a graph of all resources, which helps it to determine the dependencies of resources. While</w:t>
      </w:r>
      <w:r w:rsidDel="00000000" w:rsidR="00000000" w:rsidRPr="00000000">
        <w:rPr>
          <w:rFonts w:ascii="Courier New" w:cs="Courier New" w:eastAsia="Courier New" w:hAnsi="Courier New"/>
          <w:rtl w:val="0"/>
        </w:rPr>
        <w:t xml:space="preserve"> apply</w:t>
      </w:r>
      <w:r w:rsidDel="00000000" w:rsidR="00000000" w:rsidRPr="00000000">
        <w:rPr>
          <w:rtl w:val="0"/>
        </w:rPr>
        <w:t xml:space="preserve"> or</w:t>
      </w:r>
      <w:r w:rsidDel="00000000" w:rsidR="00000000" w:rsidRPr="00000000">
        <w:rPr>
          <w:rFonts w:ascii="Courier New" w:cs="Courier New" w:eastAsia="Courier New" w:hAnsi="Courier New"/>
          <w:rtl w:val="0"/>
        </w:rPr>
        <w:t xml:space="preserve"> destroy</w:t>
      </w:r>
      <w:r w:rsidDel="00000000" w:rsidR="00000000" w:rsidRPr="00000000">
        <w:rPr>
          <w:rtl w:val="0"/>
        </w:rPr>
        <w:t xml:space="preserve"> if walks the graph and accordingly create or delete resources. It also uses parallelism to limit concurrent operations as it walks the graph for a performance boost. Default is ten operations. </w:t>
      </w:r>
    </w:p>
    <w:p w:rsidR="00000000" w:rsidDel="00000000" w:rsidP="00000000" w:rsidRDefault="00000000" w:rsidRPr="00000000" w14:paraId="00000145">
      <w:pPr>
        <w:pStyle w:val="Heading2"/>
        <w:pageBreakBefore w:val="0"/>
        <w:rPr/>
      </w:pPr>
      <w:bookmarkStart w:colFirst="0" w:colLast="0" w:name="_9at1mc2sj8h5" w:id="45"/>
      <w:bookmarkEnd w:id="45"/>
      <w:r w:rsidDel="00000000" w:rsidR="00000000" w:rsidRPr="00000000">
        <w:rPr>
          <w:rtl w:val="0"/>
        </w:rPr>
        <w:t xml:space="preserve">Terraform built-in functions</w:t>
      </w:r>
    </w:p>
    <w:p w:rsidR="00000000" w:rsidDel="00000000" w:rsidP="00000000" w:rsidRDefault="00000000" w:rsidRPr="00000000" w14:paraId="00000146">
      <w:pPr>
        <w:pageBreakBefore w:val="0"/>
        <w:rPr/>
      </w:pPr>
      <w:r w:rsidDel="00000000" w:rsidR="00000000" w:rsidRPr="00000000">
        <w:rPr>
          <w:rtl w:val="0"/>
        </w:rPr>
        <w:t xml:space="preserve">Refer </w:t>
      </w:r>
      <w:hyperlink r:id="rId12">
        <w:r w:rsidDel="00000000" w:rsidR="00000000" w:rsidRPr="00000000">
          <w:rPr>
            <w:color w:val="1155cc"/>
            <w:u w:val="single"/>
            <w:rtl w:val="0"/>
          </w:rPr>
          <w:t xml:space="preserve">https://www.terraform.io/docs/language/functions/index.html</w:t>
        </w:r>
      </w:hyperlink>
      <w:r w:rsidDel="00000000" w:rsidR="00000000" w:rsidRPr="00000000">
        <w:rPr>
          <w:rtl w:val="0"/>
        </w:rPr>
      </w:r>
    </w:p>
    <w:p w:rsidR="00000000" w:rsidDel="00000000" w:rsidP="00000000" w:rsidRDefault="00000000" w:rsidRPr="00000000" w14:paraId="00000147">
      <w:pPr>
        <w:pageBreakBefore w:val="0"/>
        <w:rPr/>
      </w:pPr>
      <w:r w:rsidDel="00000000" w:rsidR="00000000" w:rsidRPr="00000000">
        <w:rPr>
          <w:rtl w:val="0"/>
        </w:rPr>
        <w:t xml:space="preserve">Go through all functions at least once.</w:t>
      </w:r>
    </w:p>
    <w:p w:rsidR="00000000" w:rsidDel="00000000" w:rsidP="00000000" w:rsidRDefault="00000000" w:rsidRPr="00000000" w14:paraId="00000148">
      <w:pPr>
        <w:pageBreakBefore w:val="0"/>
        <w:rPr/>
      </w:pPr>
      <w:r w:rsidDel="00000000" w:rsidR="00000000" w:rsidRPr="00000000">
        <w:rPr>
          <w:rtl w:val="0"/>
        </w:rPr>
        <w:t xml:space="preserve">Terraform does not support user-defined custom build functions. It only supports in-built functions.</w:t>
      </w:r>
    </w:p>
    <w:p w:rsidR="00000000" w:rsidDel="00000000" w:rsidP="00000000" w:rsidRDefault="00000000" w:rsidRPr="00000000" w14:paraId="00000149">
      <w:pPr>
        <w:pageBreakBefore w:val="0"/>
        <w:rPr/>
      </w:pPr>
      <w:r w:rsidDel="00000000" w:rsidR="00000000" w:rsidRPr="00000000">
        <w:rPr>
          <w:rtl w:val="0"/>
        </w:rPr>
      </w:r>
    </w:p>
    <w:p w:rsidR="00000000" w:rsidDel="00000000" w:rsidP="00000000" w:rsidRDefault="00000000" w:rsidRPr="00000000" w14:paraId="0000014A">
      <w:pPr>
        <w:pStyle w:val="Heading2"/>
        <w:pageBreakBefore w:val="0"/>
        <w:rPr/>
      </w:pPr>
      <w:bookmarkStart w:colFirst="0" w:colLast="0" w:name="_au5u7fggtwdc" w:id="46"/>
      <w:bookmarkEnd w:id="46"/>
      <w:r w:rsidDel="00000000" w:rsidR="00000000" w:rsidRPr="00000000">
        <w:rPr>
          <w:rtl w:val="0"/>
        </w:rPr>
        <w:t xml:space="preserve">Backends</w:t>
      </w:r>
    </w:p>
    <w:p w:rsidR="00000000" w:rsidDel="00000000" w:rsidP="00000000" w:rsidRDefault="00000000" w:rsidRPr="00000000" w14:paraId="0000014B">
      <w:pPr>
        <w:pageBreakBefore w:val="0"/>
        <w:rPr/>
      </w:pPr>
      <w:r w:rsidDel="00000000" w:rsidR="00000000" w:rsidRPr="00000000">
        <w:rPr>
          <w:rtl w:val="0"/>
        </w:rPr>
        <w:t xml:space="preserve">It’s not a mandatory configuration to define.</w:t>
      </w:r>
    </w:p>
    <w:p w:rsidR="00000000" w:rsidDel="00000000" w:rsidP="00000000" w:rsidRDefault="00000000" w:rsidRPr="00000000" w14:paraId="0000014C">
      <w:pPr>
        <w:pageBreakBefore w:val="0"/>
        <w:numPr>
          <w:ilvl w:val="0"/>
          <w:numId w:val="10"/>
        </w:numPr>
        <w:ind w:left="720" w:hanging="360"/>
        <w:rPr>
          <w:u w:val="none"/>
        </w:rPr>
      </w:pPr>
      <w:r w:rsidDel="00000000" w:rsidR="00000000" w:rsidRPr="00000000">
        <w:rPr>
          <w:rtl w:val="0"/>
        </w:rPr>
        <w:t xml:space="preserve">Standard backend. </w:t>
      </w:r>
    </w:p>
    <w:p w:rsidR="00000000" w:rsidDel="00000000" w:rsidP="00000000" w:rsidRDefault="00000000" w:rsidRPr="00000000" w14:paraId="0000014D">
      <w:pPr>
        <w:pageBreakBefore w:val="0"/>
        <w:numPr>
          <w:ilvl w:val="1"/>
          <w:numId w:val="10"/>
        </w:numPr>
        <w:ind w:left="1440" w:hanging="360"/>
        <w:rPr>
          <w:u w:val="none"/>
        </w:rPr>
      </w:pPr>
      <w:r w:rsidDel="00000000" w:rsidR="00000000" w:rsidRPr="00000000">
        <w:rPr>
          <w:rtl w:val="0"/>
        </w:rPr>
        <w:t xml:space="preserve">Local backends</w:t>
      </w:r>
    </w:p>
    <w:p w:rsidR="00000000" w:rsidDel="00000000" w:rsidP="00000000" w:rsidRDefault="00000000" w:rsidRPr="00000000" w14:paraId="0000014E">
      <w:pPr>
        <w:pageBreakBefore w:val="0"/>
        <w:numPr>
          <w:ilvl w:val="1"/>
          <w:numId w:val="10"/>
        </w:numPr>
        <w:ind w:left="1440" w:hanging="360"/>
        <w:rPr>
          <w:u w:val="none"/>
        </w:rPr>
      </w:pPr>
      <w:r w:rsidDel="00000000" w:rsidR="00000000" w:rsidRPr="00000000">
        <w:rPr>
          <w:rtl w:val="0"/>
        </w:rPr>
        <w:t xml:space="preserve">Its default backend terraform assumes when no backend explicitly defined in code.</w:t>
      </w:r>
    </w:p>
    <w:p w:rsidR="00000000" w:rsidDel="00000000" w:rsidP="00000000" w:rsidRDefault="00000000" w:rsidRPr="00000000" w14:paraId="0000014F">
      <w:pPr>
        <w:pageBreakBefore w:val="0"/>
        <w:numPr>
          <w:ilvl w:val="0"/>
          <w:numId w:val="10"/>
        </w:numPr>
        <w:ind w:left="720" w:hanging="360"/>
        <w:rPr>
          <w:u w:val="none"/>
        </w:rPr>
      </w:pPr>
      <w:r w:rsidDel="00000000" w:rsidR="00000000" w:rsidRPr="00000000">
        <w:rPr>
          <w:rtl w:val="0"/>
        </w:rPr>
        <w:t xml:space="preserve">Enhanced backends.</w:t>
      </w:r>
    </w:p>
    <w:p w:rsidR="00000000" w:rsidDel="00000000" w:rsidP="00000000" w:rsidRDefault="00000000" w:rsidRPr="00000000" w14:paraId="00000150">
      <w:pPr>
        <w:pageBreakBefore w:val="0"/>
        <w:numPr>
          <w:ilvl w:val="1"/>
          <w:numId w:val="10"/>
        </w:numPr>
        <w:ind w:left="1440" w:hanging="360"/>
        <w:rPr>
          <w:u w:val="none"/>
        </w:rPr>
      </w:pPr>
      <w:r w:rsidDel="00000000" w:rsidR="00000000" w:rsidRPr="00000000">
        <w:rPr>
          <w:rtl w:val="0"/>
        </w:rPr>
        <w:t xml:space="preserve">Backends offering standard functionalities along with remote operations</w:t>
      </w:r>
    </w:p>
    <w:p w:rsidR="00000000" w:rsidDel="00000000" w:rsidP="00000000" w:rsidRDefault="00000000" w:rsidRPr="00000000" w14:paraId="00000151">
      <w:pPr>
        <w:pageBreakBefore w:val="0"/>
        <w:numPr>
          <w:ilvl w:val="1"/>
          <w:numId w:val="10"/>
        </w:numPr>
        <w:ind w:left="1440" w:hanging="360"/>
        <w:rPr>
          <w:u w:val="none"/>
        </w:rPr>
      </w:pPr>
      <w:r w:rsidDel="00000000" w:rsidR="00000000" w:rsidRPr="00000000">
        <w:rPr>
          <w:rtl w:val="0"/>
        </w:rPr>
        <w:t xml:space="preserve">S3 backend supports state locking with the use of DynamoDB</w:t>
      </w:r>
    </w:p>
    <w:p w:rsidR="00000000" w:rsidDel="00000000" w:rsidP="00000000" w:rsidRDefault="00000000" w:rsidRPr="00000000" w14:paraId="00000152">
      <w:pPr>
        <w:pageBreakBefore w:val="0"/>
        <w:numPr>
          <w:ilvl w:val="0"/>
          <w:numId w:val="13"/>
        </w:numPr>
        <w:ind w:left="720" w:hanging="360"/>
        <w:rPr>
          <w:u w:val="none"/>
        </w:rPr>
      </w:pPr>
      <w:r w:rsidDel="00000000" w:rsidR="00000000" w:rsidRPr="00000000">
        <w:rPr>
          <w:rtl w:val="0"/>
        </w:rPr>
        <w:t xml:space="preserve">When changing the backend type of the existing terraform initialised directory, you should get an option to move your config/files to the new backend.</w:t>
      </w:r>
    </w:p>
    <w:p w:rsidR="00000000" w:rsidDel="00000000" w:rsidP="00000000" w:rsidRDefault="00000000" w:rsidRPr="00000000" w14:paraId="00000153">
      <w:pPr>
        <w:pageBreakBefore w:val="0"/>
        <w:numPr>
          <w:ilvl w:val="0"/>
          <w:numId w:val="13"/>
        </w:numPr>
        <w:ind w:left="720" w:hanging="360"/>
        <w:rPr>
          <w:u w:val="none"/>
        </w:rPr>
      </w:pPr>
      <w:r w:rsidDel="00000000" w:rsidR="00000000" w:rsidRPr="00000000">
        <w:rPr>
          <w:rtl w:val="0"/>
        </w:rPr>
        <w:t xml:space="preserve">Backend can be configured with </w:t>
      </w:r>
      <w:r w:rsidDel="00000000" w:rsidR="00000000" w:rsidRPr="00000000">
        <w:rPr>
          <w:b w:val="1"/>
          <w:rtl w:val="0"/>
        </w:rPr>
        <w:t xml:space="preserve">partial configuration,</w:t>
      </w:r>
      <w:r w:rsidDel="00000000" w:rsidR="00000000" w:rsidRPr="00000000">
        <w:rPr>
          <w:rtl w:val="0"/>
        </w:rPr>
        <w:t xml:space="preserve"> and the rest of the configuration can be supplied on the run.</w:t>
      </w:r>
    </w:p>
    <w:p w:rsidR="00000000" w:rsidDel="00000000" w:rsidP="00000000" w:rsidRDefault="00000000" w:rsidRPr="00000000" w14:paraId="00000154">
      <w:pPr>
        <w:pageBreakBefore w:val="0"/>
        <w:numPr>
          <w:ilvl w:val="0"/>
          <w:numId w:val="13"/>
        </w:numPr>
        <w:ind w:left="720" w:hanging="360"/>
        <w:rPr>
          <w:u w:val="none"/>
        </w:rPr>
      </w:pPr>
      <w:r w:rsidDel="00000000" w:rsidR="00000000" w:rsidRPr="00000000">
        <w:rPr>
          <w:rtl w:val="0"/>
        </w:rPr>
        <w:t xml:space="preserve">Github is not a supported backend type</w:t>
      </w:r>
    </w:p>
    <w:p w:rsidR="00000000" w:rsidDel="00000000" w:rsidP="00000000" w:rsidRDefault="00000000" w:rsidRPr="00000000" w14:paraId="00000155">
      <w:pPr>
        <w:pageBreakBefore w:val="0"/>
        <w:rPr/>
      </w:pPr>
      <w:r w:rsidDel="00000000" w:rsidR="00000000" w:rsidRPr="00000000">
        <w:rPr>
          <w:rtl w:val="0"/>
        </w:rPr>
        <w:t xml:space="preserve">Backends that supports state locking:</w:t>
      </w:r>
    </w:p>
    <w:p w:rsidR="00000000" w:rsidDel="00000000" w:rsidP="00000000" w:rsidRDefault="00000000" w:rsidRPr="00000000" w14:paraId="00000156">
      <w:pPr>
        <w:pageBreakBefore w:val="0"/>
        <w:numPr>
          <w:ilvl w:val="0"/>
          <w:numId w:val="16"/>
        </w:numPr>
        <w:ind w:left="720" w:hanging="360"/>
        <w:rPr>
          <w:u w:val="none"/>
        </w:rPr>
      </w:pPr>
      <w:r w:rsidDel="00000000" w:rsidR="00000000" w:rsidRPr="00000000">
        <w:rPr>
          <w:rtl w:val="0"/>
        </w:rPr>
        <w:t xml:space="preserve">Azure rm</w:t>
      </w:r>
    </w:p>
    <w:p w:rsidR="00000000" w:rsidDel="00000000" w:rsidP="00000000" w:rsidRDefault="00000000" w:rsidRPr="00000000" w14:paraId="00000157">
      <w:pPr>
        <w:pageBreakBefore w:val="0"/>
        <w:numPr>
          <w:ilvl w:val="0"/>
          <w:numId w:val="16"/>
        </w:numPr>
        <w:ind w:left="720" w:hanging="360"/>
        <w:rPr>
          <w:u w:val="none"/>
        </w:rPr>
      </w:pPr>
      <w:r w:rsidDel="00000000" w:rsidR="00000000" w:rsidRPr="00000000">
        <w:rPr>
          <w:rtl w:val="0"/>
        </w:rPr>
        <w:t xml:space="preserve">Hashicorp consul</w:t>
      </w:r>
    </w:p>
    <w:p w:rsidR="00000000" w:rsidDel="00000000" w:rsidP="00000000" w:rsidRDefault="00000000" w:rsidRPr="00000000" w14:paraId="00000158">
      <w:pPr>
        <w:pageBreakBefore w:val="0"/>
        <w:numPr>
          <w:ilvl w:val="0"/>
          <w:numId w:val="16"/>
        </w:numPr>
        <w:ind w:left="720" w:hanging="360"/>
        <w:rPr>
          <w:u w:val="none"/>
        </w:rPr>
      </w:pPr>
      <w:r w:rsidDel="00000000" w:rsidR="00000000" w:rsidRPr="00000000">
        <w:rPr>
          <w:rtl w:val="0"/>
        </w:rPr>
        <w:t xml:space="preserve">S3 via DDB</w:t>
      </w:r>
    </w:p>
    <w:p w:rsidR="00000000" w:rsidDel="00000000" w:rsidP="00000000" w:rsidRDefault="00000000" w:rsidRPr="00000000" w14:paraId="00000159">
      <w:pPr>
        <w:pageBreakBefore w:val="0"/>
        <w:numPr>
          <w:ilvl w:val="0"/>
          <w:numId w:val="16"/>
        </w:numPr>
        <w:ind w:left="720" w:hanging="360"/>
        <w:rPr>
          <w:u w:val="none"/>
        </w:rPr>
      </w:pPr>
      <w:r w:rsidDel="00000000" w:rsidR="00000000" w:rsidRPr="00000000">
        <w:rPr>
          <w:rtl w:val="0"/>
        </w:rPr>
        <w:t xml:space="preserve">Terraform enterprise</w:t>
      </w:r>
    </w:p>
    <w:p w:rsidR="00000000" w:rsidDel="00000000" w:rsidP="00000000" w:rsidRDefault="00000000" w:rsidRPr="00000000" w14:paraId="0000015A">
      <w:pPr>
        <w:pageBreakBefore w:val="0"/>
        <w:numPr>
          <w:ilvl w:val="0"/>
          <w:numId w:val="16"/>
        </w:numPr>
        <w:ind w:left="720" w:hanging="360"/>
        <w:rPr>
          <w:u w:val="none"/>
        </w:rPr>
      </w:pPr>
      <w:r w:rsidDel="00000000" w:rsidR="00000000" w:rsidRPr="00000000">
        <w:rPr>
          <w:rtl w:val="0"/>
        </w:rPr>
        <w:t xml:space="preserve">Postgresql</w:t>
      </w:r>
    </w:p>
    <w:p w:rsidR="00000000" w:rsidDel="00000000" w:rsidP="00000000" w:rsidRDefault="00000000" w:rsidRPr="00000000" w14:paraId="0000015B">
      <w:pPr>
        <w:pageBreakBefore w:val="0"/>
        <w:numPr>
          <w:ilvl w:val="0"/>
          <w:numId w:val="16"/>
        </w:numPr>
        <w:ind w:left="720" w:hanging="360"/>
        <w:rPr>
          <w:u w:val="none"/>
        </w:rPr>
      </w:pPr>
      <w:r w:rsidDel="00000000" w:rsidR="00000000" w:rsidRPr="00000000">
        <w:rPr>
          <w:rtl w:val="0"/>
        </w:rPr>
        <w:t xml:space="preserve">GCS</w:t>
      </w:r>
    </w:p>
    <w:p w:rsidR="00000000" w:rsidDel="00000000" w:rsidP="00000000" w:rsidRDefault="00000000" w:rsidRPr="00000000" w14:paraId="0000015C">
      <w:pPr>
        <w:pageBreakBefore w:val="0"/>
        <w:numPr>
          <w:ilvl w:val="0"/>
          <w:numId w:val="16"/>
        </w:numPr>
        <w:ind w:left="720" w:hanging="360"/>
        <w:rPr>
          <w:u w:val="none"/>
        </w:rPr>
      </w:pPr>
      <w:r w:rsidDel="00000000" w:rsidR="00000000" w:rsidRPr="00000000">
        <w:rPr>
          <w:rtl w:val="0"/>
        </w:rPr>
        <w:t xml:space="preserve">HTTP endpoints</w:t>
      </w:r>
    </w:p>
    <w:p w:rsidR="00000000" w:rsidDel="00000000" w:rsidP="00000000" w:rsidRDefault="00000000" w:rsidRPr="00000000" w14:paraId="0000015D">
      <w:pPr>
        <w:pageBreakBefore w:val="0"/>
        <w:numPr>
          <w:ilvl w:val="0"/>
          <w:numId w:val="16"/>
        </w:numPr>
        <w:ind w:left="720" w:hanging="360"/>
        <w:rPr>
          <w:u w:val="none"/>
        </w:rPr>
      </w:pPr>
      <w:r w:rsidDel="00000000" w:rsidR="00000000" w:rsidRPr="00000000">
        <w:rPr>
          <w:rtl w:val="0"/>
        </w:rPr>
        <w:t xml:space="preserve">Etcdv3</w:t>
      </w:r>
    </w:p>
    <w:p w:rsidR="00000000" w:rsidDel="00000000" w:rsidP="00000000" w:rsidRDefault="00000000" w:rsidRPr="00000000" w14:paraId="0000015E">
      <w:pPr>
        <w:pageBreakBefore w:val="0"/>
        <w:numPr>
          <w:ilvl w:val="0"/>
          <w:numId w:val="16"/>
        </w:numPr>
        <w:ind w:left="720" w:hanging="360"/>
        <w:rPr>
          <w:u w:val="none"/>
        </w:rPr>
      </w:pPr>
      <w:r w:rsidDel="00000000" w:rsidR="00000000" w:rsidRPr="00000000">
        <w:rPr>
          <w:rtl w:val="0"/>
        </w:rPr>
        <w:t xml:space="preserve">Tencent COS</w:t>
      </w:r>
    </w:p>
    <w:p w:rsidR="00000000" w:rsidDel="00000000" w:rsidP="00000000" w:rsidRDefault="00000000" w:rsidRPr="00000000" w14:paraId="0000015F">
      <w:pPr>
        <w:pageBreakBefore w:val="0"/>
        <w:numPr>
          <w:ilvl w:val="0"/>
          <w:numId w:val="16"/>
        </w:numPr>
        <w:ind w:left="720" w:hanging="360"/>
        <w:rPr>
          <w:u w:val="none"/>
        </w:rPr>
      </w:pPr>
      <w:r w:rsidDel="00000000" w:rsidR="00000000" w:rsidRPr="00000000">
        <w:rPr>
          <w:rtl w:val="0"/>
        </w:rPr>
        <w:t xml:space="preserve">Kubernetes secrets with ease resource</w:t>
      </w:r>
    </w:p>
    <w:p w:rsidR="00000000" w:rsidDel="00000000" w:rsidP="00000000" w:rsidRDefault="00000000" w:rsidRPr="00000000" w14:paraId="00000160">
      <w:pPr>
        <w:pageBreakBefore w:val="0"/>
        <w:rPr/>
      </w:pPr>
      <w:r w:rsidDel="00000000" w:rsidR="00000000" w:rsidRPr="00000000">
        <w:rPr>
          <w:rtl w:val="0"/>
        </w:rPr>
        <w:t xml:space="preserve">Backends that does not support state locking:</w:t>
      </w:r>
    </w:p>
    <w:p w:rsidR="00000000" w:rsidDel="00000000" w:rsidP="00000000" w:rsidRDefault="00000000" w:rsidRPr="00000000" w14:paraId="00000161">
      <w:pPr>
        <w:pageBreakBefore w:val="0"/>
        <w:numPr>
          <w:ilvl w:val="0"/>
          <w:numId w:val="20"/>
        </w:numPr>
        <w:ind w:left="720" w:hanging="360"/>
        <w:rPr>
          <w:u w:val="none"/>
        </w:rPr>
      </w:pPr>
      <w:r w:rsidDel="00000000" w:rsidR="00000000" w:rsidRPr="00000000">
        <w:rPr>
          <w:rtl w:val="0"/>
        </w:rPr>
        <w:t xml:space="preserve">Etcd</w:t>
      </w:r>
    </w:p>
    <w:p w:rsidR="00000000" w:rsidDel="00000000" w:rsidP="00000000" w:rsidRDefault="00000000" w:rsidRPr="00000000" w14:paraId="00000162">
      <w:pPr>
        <w:pageBreakBefore w:val="0"/>
        <w:numPr>
          <w:ilvl w:val="0"/>
          <w:numId w:val="20"/>
        </w:numPr>
        <w:ind w:left="720" w:hanging="360"/>
        <w:rPr>
          <w:u w:val="none"/>
        </w:rPr>
      </w:pPr>
      <w:r w:rsidDel="00000000" w:rsidR="00000000" w:rsidRPr="00000000">
        <w:rPr>
          <w:rtl w:val="0"/>
        </w:rPr>
        <w:t xml:space="preserve">artifactory</w:t>
      </w:r>
    </w:p>
    <w:p w:rsidR="00000000" w:rsidDel="00000000" w:rsidP="00000000" w:rsidRDefault="00000000" w:rsidRPr="00000000" w14:paraId="00000163">
      <w:pPr>
        <w:pageBreakBefore w:val="0"/>
        <w:rPr/>
      </w:pPr>
      <w:r w:rsidDel="00000000" w:rsidR="00000000" w:rsidRPr="00000000">
        <w:rPr>
          <w:rtl w:val="0"/>
        </w:rPr>
      </w:r>
    </w:p>
    <w:p w:rsidR="00000000" w:rsidDel="00000000" w:rsidP="00000000" w:rsidRDefault="00000000" w:rsidRPr="00000000" w14:paraId="00000164">
      <w:pPr>
        <w:pStyle w:val="Heading2"/>
        <w:pageBreakBefore w:val="0"/>
        <w:rPr/>
      </w:pPr>
      <w:bookmarkStart w:colFirst="0" w:colLast="0" w:name="_zc8ahnqiuam7" w:id="47"/>
      <w:bookmarkEnd w:id="47"/>
      <w:r w:rsidDel="00000000" w:rsidR="00000000" w:rsidRPr="00000000">
        <w:rPr>
          <w:rtl w:val="0"/>
        </w:rPr>
        <w:t xml:space="preserve">Modules</w:t>
      </w:r>
    </w:p>
    <w:p w:rsidR="00000000" w:rsidDel="00000000" w:rsidP="00000000" w:rsidRDefault="00000000" w:rsidRPr="00000000" w14:paraId="00000165">
      <w:pPr>
        <w:pageBreakBefore w:val="0"/>
        <w:rPr/>
      </w:pPr>
      <w:r w:rsidDel="00000000" w:rsidR="00000000" w:rsidRPr="00000000">
        <w:rPr>
          <w:rtl w:val="0"/>
        </w:rPr>
        <w:t xml:space="preserve">All module blocks need a </w:t>
      </w:r>
      <w:r w:rsidDel="00000000" w:rsidR="00000000" w:rsidRPr="00000000">
        <w:rPr>
          <w:b w:val="1"/>
          <w:rtl w:val="0"/>
        </w:rPr>
        <w:t xml:space="preserve">source </w:t>
      </w:r>
      <w:r w:rsidDel="00000000" w:rsidR="00000000" w:rsidRPr="00000000">
        <w:rPr>
          <w:rtl w:val="0"/>
        </w:rPr>
        <w:t xml:space="preserve">defined.’</w:t>
      </w:r>
    </w:p>
    <w:p w:rsidR="00000000" w:rsidDel="00000000" w:rsidP="00000000" w:rsidRDefault="00000000" w:rsidRPr="00000000" w14:paraId="00000166">
      <w:pPr>
        <w:pageBreakBefore w:val="0"/>
        <w:rPr/>
      </w:pPr>
      <w:r w:rsidDel="00000000" w:rsidR="00000000" w:rsidRPr="00000000">
        <w:rPr>
          <w:rtl w:val="0"/>
        </w:rPr>
        <w:t xml:space="preserve">Modules support below backends :</w:t>
      </w:r>
    </w:p>
    <w:p w:rsidR="00000000" w:rsidDel="00000000" w:rsidP="00000000" w:rsidRDefault="00000000" w:rsidRPr="00000000" w14:paraId="00000167">
      <w:pPr>
        <w:pageBreakBefore w:val="0"/>
        <w:numPr>
          <w:ilvl w:val="0"/>
          <w:numId w:val="18"/>
        </w:numPr>
        <w:ind w:left="720" w:hanging="360"/>
        <w:rPr>
          <w:u w:val="none"/>
        </w:rPr>
      </w:pPr>
      <w:r w:rsidDel="00000000" w:rsidR="00000000" w:rsidRPr="00000000">
        <w:rPr>
          <w:rtl w:val="0"/>
        </w:rPr>
        <w:t xml:space="preserve">Local path</w:t>
      </w:r>
    </w:p>
    <w:p w:rsidR="00000000" w:rsidDel="00000000" w:rsidP="00000000" w:rsidRDefault="00000000" w:rsidRPr="00000000" w14:paraId="00000168">
      <w:pPr>
        <w:pageBreakBefore w:val="0"/>
        <w:numPr>
          <w:ilvl w:val="0"/>
          <w:numId w:val="18"/>
        </w:numPr>
        <w:ind w:left="720" w:hanging="360"/>
        <w:rPr>
          <w:u w:val="none"/>
        </w:rPr>
      </w:pPr>
      <w:r w:rsidDel="00000000" w:rsidR="00000000" w:rsidRPr="00000000">
        <w:rPr>
          <w:rtl w:val="0"/>
        </w:rPr>
        <w:t xml:space="preserve">TF registry (Supports module versioning)</w:t>
      </w:r>
    </w:p>
    <w:p w:rsidR="00000000" w:rsidDel="00000000" w:rsidP="00000000" w:rsidRDefault="00000000" w:rsidRPr="00000000" w14:paraId="00000169">
      <w:pPr>
        <w:pageBreakBefore w:val="0"/>
        <w:numPr>
          <w:ilvl w:val="0"/>
          <w:numId w:val="18"/>
        </w:numPr>
        <w:ind w:left="720" w:hanging="360"/>
        <w:rPr>
          <w:u w:val="none"/>
        </w:rPr>
      </w:pPr>
      <w:r w:rsidDel="00000000" w:rsidR="00000000" w:rsidRPr="00000000">
        <w:rPr>
          <w:rtl w:val="0"/>
        </w:rPr>
        <w:t xml:space="preserve">Github</w:t>
      </w:r>
    </w:p>
    <w:p w:rsidR="00000000" w:rsidDel="00000000" w:rsidP="00000000" w:rsidRDefault="00000000" w:rsidRPr="00000000" w14:paraId="0000016A">
      <w:pPr>
        <w:pageBreakBefore w:val="0"/>
        <w:numPr>
          <w:ilvl w:val="0"/>
          <w:numId w:val="18"/>
        </w:numPr>
        <w:ind w:left="720" w:hanging="360"/>
        <w:rPr>
          <w:u w:val="none"/>
        </w:rPr>
      </w:pPr>
      <w:r w:rsidDel="00000000" w:rsidR="00000000" w:rsidRPr="00000000">
        <w:rPr>
          <w:rtl w:val="0"/>
        </w:rPr>
        <w:t xml:space="preserve">S3</w:t>
      </w:r>
    </w:p>
    <w:p w:rsidR="00000000" w:rsidDel="00000000" w:rsidP="00000000" w:rsidRDefault="00000000" w:rsidRPr="00000000" w14:paraId="0000016B">
      <w:pPr>
        <w:pageBreakBefore w:val="0"/>
        <w:numPr>
          <w:ilvl w:val="0"/>
          <w:numId w:val="18"/>
        </w:numPr>
        <w:ind w:left="720" w:hanging="360"/>
        <w:rPr>
          <w:u w:val="none"/>
        </w:rPr>
      </w:pPr>
      <w:r w:rsidDel="00000000" w:rsidR="00000000" w:rsidRPr="00000000">
        <w:rPr>
          <w:rtl w:val="0"/>
        </w:rPr>
        <w:t xml:space="preserve">Bitbucket</w:t>
      </w:r>
    </w:p>
    <w:p w:rsidR="00000000" w:rsidDel="00000000" w:rsidP="00000000" w:rsidRDefault="00000000" w:rsidRPr="00000000" w14:paraId="0000016C">
      <w:pPr>
        <w:pageBreakBefore w:val="0"/>
        <w:numPr>
          <w:ilvl w:val="0"/>
          <w:numId w:val="18"/>
        </w:numPr>
        <w:ind w:left="720" w:hanging="360"/>
        <w:rPr>
          <w:u w:val="none"/>
        </w:rPr>
      </w:pPr>
      <w:r w:rsidDel="00000000" w:rsidR="00000000" w:rsidRPr="00000000">
        <w:rPr>
          <w:rtl w:val="0"/>
        </w:rPr>
        <w:t xml:space="preserve">GCS</w:t>
      </w:r>
    </w:p>
    <w:p w:rsidR="00000000" w:rsidDel="00000000" w:rsidP="00000000" w:rsidRDefault="00000000" w:rsidRPr="00000000" w14:paraId="0000016D">
      <w:pPr>
        <w:pageBreakBefore w:val="0"/>
        <w:numPr>
          <w:ilvl w:val="0"/>
          <w:numId w:val="18"/>
        </w:numPr>
        <w:ind w:left="720" w:hanging="360"/>
        <w:rPr>
          <w:u w:val="none"/>
        </w:rPr>
      </w:pPr>
      <w:r w:rsidDel="00000000" w:rsidR="00000000" w:rsidRPr="00000000">
        <w:rPr>
          <w:rtl w:val="0"/>
        </w:rPr>
        <w:t xml:space="preserve">HTTP URLs</w:t>
      </w:r>
    </w:p>
    <w:p w:rsidR="00000000" w:rsidDel="00000000" w:rsidP="00000000" w:rsidRDefault="00000000" w:rsidRPr="00000000" w14:paraId="0000016E">
      <w:pPr>
        <w:pageBreakBefore w:val="0"/>
        <w:ind w:left="720" w:firstLine="0"/>
        <w:rPr/>
      </w:pPr>
      <w:r w:rsidDel="00000000" w:rsidR="00000000" w:rsidRPr="00000000">
        <w:rPr>
          <w:rtl w:val="0"/>
        </w:rPr>
      </w:r>
    </w:p>
    <w:p w:rsidR="00000000" w:rsidDel="00000000" w:rsidP="00000000" w:rsidRDefault="00000000" w:rsidRPr="00000000" w14:paraId="0000016F">
      <w:pPr>
        <w:pageBreakBefore w:val="0"/>
        <w:numPr>
          <w:ilvl w:val="0"/>
          <w:numId w:val="2"/>
        </w:numPr>
        <w:ind w:left="720" w:hanging="360"/>
        <w:rPr>
          <w:u w:val="none"/>
        </w:rPr>
      </w:pPr>
      <w:r w:rsidDel="00000000" w:rsidR="00000000" w:rsidRPr="00000000">
        <w:rPr>
          <w:rtl w:val="0"/>
        </w:rPr>
        <w:t xml:space="preserve">Module version is not a mandatory constraint.</w:t>
      </w:r>
    </w:p>
    <w:p w:rsidR="00000000" w:rsidDel="00000000" w:rsidP="00000000" w:rsidRDefault="00000000" w:rsidRPr="00000000" w14:paraId="00000170">
      <w:pPr>
        <w:pageBreakBefore w:val="0"/>
        <w:numPr>
          <w:ilvl w:val="0"/>
          <w:numId w:val="2"/>
        </w:numPr>
        <w:ind w:left="720" w:hanging="360"/>
        <w:rPr>
          <w:u w:val="none"/>
        </w:rPr>
      </w:pPr>
      <w:r w:rsidDel="00000000" w:rsidR="00000000" w:rsidRPr="00000000">
        <w:rPr>
          <w:rtl w:val="0"/>
        </w:rPr>
        <w:t xml:space="preserve">If you have modules downloaded in the directory then repetitive terraform init will not download the modules.</w:t>
      </w:r>
    </w:p>
    <w:p w:rsidR="00000000" w:rsidDel="00000000" w:rsidP="00000000" w:rsidRDefault="00000000" w:rsidRPr="00000000" w14:paraId="00000171">
      <w:pPr>
        <w:pageBreakBefore w:val="0"/>
        <w:numPr>
          <w:ilvl w:val="0"/>
          <w:numId w:val="2"/>
        </w:numPr>
        <w:ind w:left="720" w:hanging="360"/>
        <w:rPr>
          <w:u w:val="none"/>
        </w:rPr>
      </w:pPr>
      <w:r w:rsidDel="00000000" w:rsidR="00000000" w:rsidRPr="00000000">
        <w:rPr>
          <w:rtl w:val="0"/>
        </w:rPr>
        <w:t xml:space="preserve">Module output can be referred to as: </w:t>
      </w:r>
      <w:r w:rsidDel="00000000" w:rsidR="00000000" w:rsidRPr="00000000">
        <w:rPr>
          <w:rFonts w:ascii="Courier New" w:cs="Courier New" w:eastAsia="Courier New" w:hAnsi="Courier New"/>
          <w:rtl w:val="0"/>
        </w:rPr>
        <w:t xml:space="preserve">module.module_name.output.value</w:t>
      </w:r>
    </w:p>
    <w:p w:rsidR="00000000" w:rsidDel="00000000" w:rsidP="00000000" w:rsidRDefault="00000000" w:rsidRPr="00000000" w14:paraId="00000172">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3">
      <w:pPr>
        <w:pageBreakBefore w:val="0"/>
        <w:ind w:left="0" w:firstLine="0"/>
        <w:rPr/>
      </w:pPr>
      <w:r w:rsidDel="00000000" w:rsidR="00000000" w:rsidRPr="00000000">
        <w:rPr>
          <w:rtl w:val="0"/>
        </w:rPr>
        <w:t xml:space="preserve">The module should fulfil the below criteria to be part of the registry</w:t>
      </w:r>
    </w:p>
    <w:p w:rsidR="00000000" w:rsidDel="00000000" w:rsidP="00000000" w:rsidRDefault="00000000" w:rsidRPr="00000000" w14:paraId="00000174">
      <w:pPr>
        <w:pageBreakBefore w:val="0"/>
        <w:numPr>
          <w:ilvl w:val="0"/>
          <w:numId w:val="12"/>
        </w:numPr>
        <w:ind w:left="720" w:hanging="360"/>
        <w:rPr>
          <w:u w:val="none"/>
        </w:rPr>
      </w:pPr>
      <w:r w:rsidDel="00000000" w:rsidR="00000000" w:rsidRPr="00000000">
        <w:rPr>
          <w:rtl w:val="0"/>
        </w:rPr>
        <w:t xml:space="preserve">Should be on Git</w:t>
      </w:r>
    </w:p>
    <w:p w:rsidR="00000000" w:rsidDel="00000000" w:rsidP="00000000" w:rsidRDefault="00000000" w:rsidRPr="00000000" w14:paraId="00000175">
      <w:pPr>
        <w:pageBreakBefore w:val="0"/>
        <w:numPr>
          <w:ilvl w:val="0"/>
          <w:numId w:val="12"/>
        </w:numPr>
        <w:ind w:left="720" w:hanging="360"/>
        <w:rPr>
          <w:u w:val="none"/>
        </w:rPr>
      </w:pPr>
      <w:r w:rsidDel="00000000" w:rsidR="00000000" w:rsidRPr="00000000">
        <w:rPr>
          <w:rtl w:val="0"/>
        </w:rPr>
        <w:t xml:space="preserve">Should follow naming convention: </w:t>
      </w:r>
      <w:r w:rsidDel="00000000" w:rsidR="00000000" w:rsidRPr="00000000">
        <w:rPr>
          <w:rFonts w:ascii="Courier New" w:cs="Courier New" w:eastAsia="Courier New" w:hAnsi="Courier New"/>
          <w:rtl w:val="0"/>
        </w:rPr>
        <w:t xml:space="preserve">terraform-&lt;provider&gt;-&lt;name&gt;</w:t>
      </w:r>
    </w:p>
    <w:p w:rsidR="00000000" w:rsidDel="00000000" w:rsidP="00000000" w:rsidRDefault="00000000" w:rsidRPr="00000000" w14:paraId="0000017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Should have standard module structure</w:t>
      </w:r>
    </w:p>
    <w:p w:rsidR="00000000" w:rsidDel="00000000" w:rsidP="00000000" w:rsidRDefault="00000000" w:rsidRPr="00000000" w14:paraId="0000017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Should follow verion name X.Y.Z.Can have v in front. </w:t>
      </w:r>
      <w:r w:rsidDel="00000000" w:rsidR="00000000" w:rsidRPr="00000000">
        <w:rPr>
          <w:rtl w:val="0"/>
        </w:rPr>
      </w:r>
    </w:p>
    <w:sectPr>
      <w:headerReference r:id="rId13" w:type="default"/>
      <w:headerReference r:id="rId14" w:type="first"/>
      <w:footerReference r:id="rId15" w:type="default"/>
      <w:footerReference r:id="rId16"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E">
    <w:pPr>
      <w:pageBreakBefore w:val="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F">
    <w:pPr>
      <w:pageBreakBefore w:val="0"/>
      <w:jc w:val="right"/>
      <w:rPr>
        <w:color w:val="999999"/>
      </w:rPr>
    </w:pPr>
    <w:r w:rsidDel="00000000" w:rsidR="00000000" w:rsidRPr="00000000">
      <w:rPr>
        <w:rtl w:val="0"/>
      </w:rPr>
    </w:r>
  </w:p>
  <w:p w:rsidR="00000000" w:rsidDel="00000000" w:rsidP="00000000" w:rsidRDefault="00000000" w:rsidRPr="00000000" w14:paraId="00000180">
    <w:pPr>
      <w:pageBreakBefore w:val="0"/>
      <w:jc w:val="right"/>
      <w:rPr>
        <w:color w:val="999999"/>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1">
    <w:pPr>
      <w:pageBreakBefore w:val="0"/>
      <w:jc w:val="right"/>
      <w:rPr>
        <w:color w:val="999999"/>
      </w:rPr>
    </w:pPr>
    <w:r w:rsidDel="00000000" w:rsidR="00000000" w:rsidRPr="00000000">
      <w:rPr>
        <w:color w:val="999999"/>
        <w:rtl w:val="0"/>
      </w:rPr>
      <w:t xml:space="preserve">By </w:t>
    </w:r>
    <w:hyperlink r:id="rId1">
      <w:r w:rsidDel="00000000" w:rsidR="00000000" w:rsidRPr="00000000">
        <w:rPr>
          <w:color w:val="0000ff"/>
          <w:u w:val="single"/>
          <w:rtl w:val="0"/>
        </w:rPr>
        <w:t xml:space="preserve">kerneltalks.com</w:t>
      </w:r>
    </w:hyperlink>
    <w:r w:rsidDel="00000000" w:rsidR="00000000" w:rsidRPr="00000000">
      <w:rPr>
        <w:color w:val="999999"/>
        <w:rtl w:val="0"/>
      </w:rPr>
      <w:t xml:space="preserve">                                                                                                              Page </w:t>
    </w:r>
    <w:r w:rsidDel="00000000" w:rsidR="00000000" w:rsidRPr="00000000">
      <w:rPr>
        <w:color w:val="999999"/>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8">
    <w:pPr>
      <w:pStyle w:val="Heading1"/>
      <w:pageBreakBefore w:val="0"/>
      <w:jc w:val="center"/>
      <w:rPr>
        <w:color w:val="666666"/>
        <w:sz w:val="28"/>
        <w:szCs w:val="28"/>
      </w:rPr>
    </w:pPr>
    <w:bookmarkStart w:colFirst="0" w:colLast="0" w:name="_180429lrlfyu" w:id="48"/>
    <w:bookmarkEnd w:id="48"/>
    <w:r w:rsidDel="00000000" w:rsidR="00000000" w:rsidRPr="00000000">
      <w:rPr>
        <w:color w:val="666666"/>
        <w:sz w:val="28"/>
        <w:szCs w:val="28"/>
        <w:rtl w:val="0"/>
      </w:rPr>
      <w:t xml:space="preserve">HashiCorp Certififed Terraform Associate Last day revision</w:t>
    </w: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9">
    <w:pPr>
      <w:pStyle w:val="Heading1"/>
      <w:pageBreakBefore w:val="0"/>
      <w:jc w:val="center"/>
      <w:rPr/>
    </w:pPr>
    <w:bookmarkStart w:colFirst="0" w:colLast="0" w:name="_qfaedp6pd3pi" w:id="49"/>
    <w:bookmarkEnd w:id="49"/>
    <w:r w:rsidDel="00000000" w:rsidR="00000000" w:rsidRPr="00000000">
      <w:rPr>
        <w:rtl w:val="0"/>
      </w:rPr>
      <w:t xml:space="preserve">HashiCorp Certififed Terraform Associate Last day revision</w:t>
    </w:r>
  </w:p>
  <w:p w:rsidR="00000000" w:rsidDel="00000000" w:rsidP="00000000" w:rsidRDefault="00000000" w:rsidRPr="00000000" w14:paraId="0000017A">
    <w:pPr>
      <w:pageBreakBefore w:val="0"/>
      <w:jc w:val="right"/>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Notes prepared by Shrikant Lavhate</w:t>
    </w:r>
  </w:p>
  <w:p w:rsidR="00000000" w:rsidDel="00000000" w:rsidP="00000000" w:rsidRDefault="00000000" w:rsidRPr="00000000" w14:paraId="0000017B">
    <w:pPr>
      <w:pageBreakBefore w:val="0"/>
      <w:jc w:val="right"/>
      <w:rPr>
        <w:rFonts w:ascii="Courier New" w:cs="Courier New" w:eastAsia="Courier New" w:hAnsi="Courier New"/>
      </w:rPr>
    </w:pPr>
    <w:hyperlink r:id="rId1">
      <w:r w:rsidDel="00000000" w:rsidR="00000000" w:rsidRPr="00000000">
        <w:rPr>
          <w:rFonts w:ascii="Courier New" w:cs="Courier New" w:eastAsia="Courier New" w:hAnsi="Courier New"/>
          <w:color w:val="1155cc"/>
          <w:u w:val="single"/>
          <w:rtl w:val="0"/>
        </w:rPr>
        <w:t xml:space="preserve">kerneltalks.com</w:t>
      </w:r>
    </w:hyperlink>
    <w:r w:rsidDel="00000000" w:rsidR="00000000" w:rsidRPr="00000000">
      <w:rPr>
        <w:rtl w:val="0"/>
      </w:rPr>
    </w:r>
  </w:p>
  <w:p w:rsidR="00000000" w:rsidDel="00000000" w:rsidP="00000000" w:rsidRDefault="00000000" w:rsidRPr="00000000" w14:paraId="0000017C">
    <w:pPr>
      <w:pageBreakBefore w:val="0"/>
      <w:jc w:val="right"/>
      <w:rPr>
        <w:rFonts w:ascii="Courier New" w:cs="Courier New" w:eastAsia="Courier New" w:hAnsi="Courier New"/>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D">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datocms-assets.com/2885/1602500234-terraform-full-feature-pricing-tablev2-1.pdf" TargetMode="External"/><Relationship Id="rId10" Type="http://schemas.openxmlformats.org/officeDocument/2006/relationships/hyperlink" Target="https://app.terraform.io" TargetMode="External"/><Relationship Id="rId13" Type="http://schemas.openxmlformats.org/officeDocument/2006/relationships/header" Target="header1.xml"/><Relationship Id="rId12" Type="http://schemas.openxmlformats.org/officeDocument/2006/relationships/hyperlink" Target="https://www.terraform.io/docs/language/functions/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erraform.io/docs/cloud/workspaces/index.html" TargetMode="External"/><Relationship Id="rId15" Type="http://schemas.openxmlformats.org/officeDocument/2006/relationships/footer" Target="footer2.xml"/><Relationship Id="rId14" Type="http://schemas.openxmlformats.org/officeDocument/2006/relationships/header" Target="head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registry.terraform.io/" TargetMode="External"/><Relationship Id="rId7" Type="http://schemas.openxmlformats.org/officeDocument/2006/relationships/hyperlink" Target="https://www.terraform.io/docs/cloud/workspaces/index.html"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Medium-regular.ttf"/><Relationship Id="rId2" Type="http://schemas.openxmlformats.org/officeDocument/2006/relationships/font" Target="fonts/RobotoMonoMedium-bold.ttf"/><Relationship Id="rId3" Type="http://schemas.openxmlformats.org/officeDocument/2006/relationships/font" Target="fonts/RobotoMonoMedium-italic.ttf"/><Relationship Id="rId4" Type="http://schemas.openxmlformats.org/officeDocument/2006/relationships/font" Target="fonts/RobotoMonoMedium-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footer2.xml.rels><?xml version="1.0" encoding="UTF-8" standalone="yes"?><Relationships xmlns="http://schemas.openxmlformats.org/package/2006/relationships"><Relationship Id="rId1" Type="http://schemas.openxmlformats.org/officeDocument/2006/relationships/hyperlink" Target="https://kerneltalks.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s://kerneltalk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